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C0C" w14:textId="77777777" w:rsidR="00DD5275" w:rsidRPr="001D393A" w:rsidRDefault="00DD5275" w:rsidP="00DD5275">
      <w:pPr>
        <w:rPr>
          <w:noProof/>
          <w:lang w:eastAsia="lv-LV"/>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1852B671" w14:textId="77777777" w:rsidR="00DD5275" w:rsidRPr="001D393A" w:rsidRDefault="00DD5275" w:rsidP="00DD5275">
      <w:pPr>
        <w:jc w:val="center"/>
        <w:rPr>
          <w:rFonts w:ascii="RimBelwe" w:hAnsi="RimBelwe"/>
          <w:noProof/>
          <w:sz w:val="12"/>
          <w:szCs w:val="28"/>
        </w:rPr>
      </w:pP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1D393A" w:rsidRDefault="00DD5275" w:rsidP="00DD5275"/>
    <w:p w14:paraId="37404ADB" w14:textId="77777777" w:rsidR="00ED39EE" w:rsidRPr="001D393A" w:rsidRDefault="00ED39EE" w:rsidP="00ED39EE">
      <w:pPr>
        <w:jc w:val="center"/>
        <w:rPr>
          <w:sz w:val="32"/>
          <w:szCs w:val="32"/>
        </w:rPr>
      </w:pPr>
      <w:r w:rsidRPr="001D393A">
        <w:rPr>
          <w:sz w:val="28"/>
          <w:szCs w:val="28"/>
        </w:rPr>
        <w:t>PAŠVALDĪBAS DOMES SĒDES PROTOKOLA IZRAKSTS</w:t>
      </w:r>
    </w:p>
    <w:p w14:paraId="44DD3506" w14:textId="77777777" w:rsidR="00DD5275" w:rsidRPr="001D393A" w:rsidRDefault="00DD5275" w:rsidP="00DD5275"/>
    <w:tbl>
      <w:tblPr>
        <w:tblW w:w="5000" w:type="pct"/>
        <w:tblLook w:val="0000" w:firstRow="0" w:lastRow="0" w:firstColumn="0" w:lastColumn="0" w:noHBand="0" w:noVBand="0"/>
      </w:tblPr>
      <w:tblGrid>
        <w:gridCol w:w="3058"/>
        <w:gridCol w:w="3059"/>
        <w:gridCol w:w="2954"/>
      </w:tblGrid>
      <w:tr w:rsidR="00DD5275" w:rsidRPr="001D393A" w14:paraId="1219C1D9" w14:textId="77777777" w:rsidTr="001C383D">
        <w:trPr>
          <w:trHeight w:val="847"/>
        </w:trPr>
        <w:tc>
          <w:tcPr>
            <w:tcW w:w="1686"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Virsraksts2"/>
              <w:jc w:val="center"/>
            </w:pPr>
          </w:p>
          <w:p w14:paraId="59804F0A" w14:textId="5114632D" w:rsidR="00DD5275" w:rsidRPr="001D393A" w:rsidRDefault="00DD5275" w:rsidP="001C383D">
            <w:pPr>
              <w:pStyle w:val="Virsraksts2"/>
              <w:jc w:val="center"/>
            </w:pPr>
            <w:r w:rsidRPr="001D393A">
              <w:t>Nr.</w:t>
            </w:r>
            <w:r w:rsidR="00875127">
              <w:t>6</w:t>
            </w:r>
          </w:p>
        </w:tc>
        <w:tc>
          <w:tcPr>
            <w:tcW w:w="1628" w:type="pct"/>
          </w:tcPr>
          <w:p w14:paraId="2A650654" w14:textId="77777777" w:rsidR="00DD5275" w:rsidRPr="001D393A" w:rsidRDefault="00DD5275" w:rsidP="001C383D">
            <w:pPr>
              <w:jc w:val="right"/>
            </w:pPr>
          </w:p>
          <w:p w14:paraId="00B09A3D" w14:textId="7F965589" w:rsidR="00DD5275" w:rsidRPr="001D393A" w:rsidRDefault="00DD5275" w:rsidP="00875127">
            <w:pPr>
              <w:jc w:val="right"/>
            </w:pPr>
            <w:r w:rsidRPr="001D393A">
              <w:t>202</w:t>
            </w:r>
            <w:r w:rsidR="005C4FFE">
              <w:t>4</w:t>
            </w:r>
            <w:r w:rsidRPr="001D393A">
              <w:t>. gada</w:t>
            </w:r>
            <w:r>
              <w:t xml:space="preserve"> </w:t>
            </w:r>
            <w:r w:rsidR="00875127">
              <w:t>25</w:t>
            </w:r>
            <w:r w:rsidR="000B6CF6">
              <w:t>. aprīlī</w:t>
            </w:r>
            <w:r w:rsidRPr="001D393A">
              <w:t xml:space="preserve"> </w:t>
            </w:r>
          </w:p>
        </w:tc>
      </w:tr>
    </w:tbl>
    <w:p w14:paraId="11168CC4" w14:textId="0BD3FEC0" w:rsidR="003B5AAB" w:rsidRPr="001D393A" w:rsidRDefault="00875127" w:rsidP="00126060">
      <w:pPr>
        <w:jc w:val="center"/>
        <w:rPr>
          <w:b/>
          <w:bCs/>
        </w:rPr>
      </w:pPr>
      <w:r>
        <w:rPr>
          <w:b/>
          <w:bCs/>
        </w:rPr>
        <w:t>9</w:t>
      </w:r>
      <w:r w:rsidR="003B5AAB" w:rsidRPr="001D393A">
        <w:rPr>
          <w:b/>
          <w:bCs/>
        </w:rPr>
        <w:t>.</w:t>
      </w:r>
    </w:p>
    <w:p w14:paraId="6A017DFC" w14:textId="4936EB5B" w:rsidR="00B32434" w:rsidRPr="00875127" w:rsidRDefault="00B25E36" w:rsidP="00B32434">
      <w:pPr>
        <w:pStyle w:val="Virsraksts2"/>
        <w:ind w:left="0" w:firstLine="0"/>
        <w:jc w:val="center"/>
        <w:rPr>
          <w:u w:val="single"/>
        </w:rPr>
      </w:pPr>
      <w:r w:rsidRPr="00875127">
        <w:rPr>
          <w:u w:val="single"/>
        </w:rPr>
        <w:t xml:space="preserve">Par </w:t>
      </w:r>
      <w:r w:rsidR="00B32434" w:rsidRPr="00875127">
        <w:rPr>
          <w:u w:val="single"/>
        </w:rPr>
        <w:t>Ogres novada pašvaldības saistošo noteikumu  Nr.</w:t>
      </w:r>
      <w:r w:rsidR="00875127">
        <w:rPr>
          <w:u w:val="single"/>
        </w:rPr>
        <w:t>11</w:t>
      </w:r>
      <w:r w:rsidR="00B32434" w:rsidRPr="00875127">
        <w:rPr>
          <w:u w:val="single"/>
        </w:rPr>
        <w:t>/202</w:t>
      </w:r>
      <w:r w:rsidR="006305A5" w:rsidRPr="00875127">
        <w:rPr>
          <w:u w:val="single"/>
        </w:rPr>
        <w:t>4</w:t>
      </w:r>
      <w:r w:rsidR="00B32434" w:rsidRPr="00875127">
        <w:rPr>
          <w:u w:val="single"/>
        </w:rPr>
        <w:t xml:space="preserve"> </w:t>
      </w:r>
      <w:bookmarkStart w:id="0" w:name="_Hlk128729505"/>
      <w:r w:rsidR="00B32434" w:rsidRPr="00875127">
        <w:rPr>
          <w:rFonts w:eastAsia="Calibri"/>
          <w:u w:val="single"/>
        </w:rPr>
        <w:t>“</w:t>
      </w:r>
      <w:r w:rsidR="00BC5278" w:rsidRPr="00875127">
        <w:rPr>
          <w:u w:val="single"/>
        </w:rPr>
        <w:t xml:space="preserve">Par </w:t>
      </w:r>
      <w:r w:rsidR="005C4FFE" w:rsidRPr="00875127">
        <w:rPr>
          <w:bCs w:val="0"/>
          <w:u w:val="single"/>
        </w:rPr>
        <w:t>sociālās palīdzības pabalstiem</w:t>
      </w:r>
      <w:r w:rsidR="00B32434" w:rsidRPr="00875127">
        <w:rPr>
          <w:rFonts w:eastAsia="Calibri"/>
          <w:u w:val="single"/>
        </w:rPr>
        <w:t>”</w:t>
      </w:r>
      <w:bookmarkEnd w:id="0"/>
      <w:r w:rsidR="00B32434" w:rsidRPr="00875127">
        <w:rPr>
          <w:u w:val="single"/>
        </w:rPr>
        <w:t xml:space="preserve"> </w:t>
      </w:r>
      <w:r w:rsidR="00ED39EE" w:rsidRPr="00875127">
        <w:rPr>
          <w:u w:val="single"/>
        </w:rPr>
        <w:t>izdošanu</w:t>
      </w:r>
    </w:p>
    <w:p w14:paraId="3ECEDC7E" w14:textId="77777777" w:rsidR="003B5AAB" w:rsidRPr="00A62F3A" w:rsidRDefault="003B5AAB" w:rsidP="003B5AAB">
      <w:pPr>
        <w:pStyle w:val="Apakvirsraksts"/>
      </w:pPr>
    </w:p>
    <w:p w14:paraId="62D3C7CA" w14:textId="1FDF3F9A" w:rsidR="00BC5278" w:rsidRDefault="00BC5278" w:rsidP="002C46E6">
      <w:pPr>
        <w:pStyle w:val="Bezatstarpm"/>
        <w:ind w:firstLine="720"/>
        <w:jc w:val="both"/>
      </w:pPr>
      <w:r>
        <w:t>Ogres novada pašvaldības dome 2021.</w:t>
      </w:r>
      <w:r w:rsidR="000B6CF6">
        <w:t xml:space="preserve"> </w:t>
      </w:r>
      <w:r>
        <w:t>gada 1</w:t>
      </w:r>
      <w:r w:rsidR="005C4FFE">
        <w:t>6</w:t>
      </w:r>
      <w:r>
        <w:t>.</w:t>
      </w:r>
      <w:r w:rsidR="000B6CF6">
        <w:t xml:space="preserve"> </w:t>
      </w:r>
      <w:r w:rsidR="005C4FFE">
        <w:t>decembrī</w:t>
      </w:r>
      <w:r>
        <w:t xml:space="preserve"> pieņēma saistošos noteikumus Nr.</w:t>
      </w:r>
      <w:r w:rsidR="000B6CF6">
        <w:t xml:space="preserve"> </w:t>
      </w:r>
      <w:r w:rsidR="005C4FFE">
        <w:t>3</w:t>
      </w:r>
      <w:r>
        <w:t xml:space="preserve">5/2021 “Par </w:t>
      </w:r>
      <w:r w:rsidR="005C4FFE">
        <w:t>sociālās palīdzības pabalstiem</w:t>
      </w:r>
      <w:r>
        <w:t>” (turpmāk – saistošie noteikumi Nr.</w:t>
      </w:r>
      <w:r w:rsidR="000B6CF6">
        <w:t xml:space="preserve"> </w:t>
      </w:r>
      <w:r w:rsidR="005C4FFE">
        <w:t>3</w:t>
      </w:r>
      <w:r>
        <w:t xml:space="preserve">5/2021). </w:t>
      </w:r>
    </w:p>
    <w:p w14:paraId="71A47AC7" w14:textId="17D11B75" w:rsidR="00BC5278" w:rsidRDefault="00BC5278" w:rsidP="002C46E6">
      <w:pPr>
        <w:pStyle w:val="Bezatstarpm"/>
        <w:ind w:firstLine="720"/>
        <w:jc w:val="both"/>
      </w:pPr>
      <w:r>
        <w:t>Saistošie noteikumi Nr.</w:t>
      </w:r>
      <w:r w:rsidR="000B6CF6">
        <w:t xml:space="preserve"> </w:t>
      </w:r>
      <w:r w:rsidR="005C4FFE">
        <w:t>3</w:t>
      </w:r>
      <w:r>
        <w:t>5/2021 ir izdoti saskaņā ar likumu “Par pašvaldībām”, k</w:t>
      </w:r>
      <w:r w:rsidR="000B6CF6">
        <w:t>as</w:t>
      </w:r>
      <w:r>
        <w:t xml:space="preserve"> 2023.</w:t>
      </w:r>
      <w:r w:rsidR="000B6CF6">
        <w:t xml:space="preserve"> </w:t>
      </w:r>
      <w:r>
        <w:t>gada 1.</w:t>
      </w:r>
      <w:r w:rsidR="000B6CF6">
        <w:t xml:space="preserve"> </w:t>
      </w:r>
      <w:r>
        <w:t>janvārī zaudēja spēku. Oficiālo publikāciju un tiesiskās informācijas likuma 9.</w:t>
      </w:r>
      <w:r w:rsidR="000B6CF6">
        <w:t> </w:t>
      </w:r>
      <w:r>
        <w:t>panta piektā daļa nosaka, ja spēku zaudē normatīvā akta izdošanas tiesiskais amats (augstāka juridiska spēka tiesību norma, uz kuras pamata izdots cits normatīvais akts), tad spēku zaudē arī uz šī pa</w:t>
      </w:r>
      <w:r w:rsidR="00CF56E5">
        <w:t>mata</w:t>
      </w:r>
      <w:r>
        <w:t xml:space="preserve"> izdotais normatīvais akts vai tā daļa. Ņemot vērā, ka </w:t>
      </w:r>
      <w:r w:rsidR="000B6CF6">
        <w:t xml:space="preserve">viens no </w:t>
      </w:r>
      <w:r>
        <w:t>saistošo noteikumu Nr.</w:t>
      </w:r>
      <w:r w:rsidR="000B6CF6">
        <w:t> </w:t>
      </w:r>
      <w:r w:rsidR="005C4FFE">
        <w:t>3</w:t>
      </w:r>
      <w:r>
        <w:t xml:space="preserve">5/2021 </w:t>
      </w:r>
      <w:r w:rsidR="000B6CF6">
        <w:t>izdošanas</w:t>
      </w:r>
      <w:r>
        <w:t xml:space="preserve"> tiesisk</w:t>
      </w:r>
      <w:r w:rsidR="005C4FFE">
        <w:t>iem</w:t>
      </w:r>
      <w:r>
        <w:t xml:space="preserve"> pamatojum</w:t>
      </w:r>
      <w:r w:rsidR="005C4FFE">
        <w:t>iem</w:t>
      </w:r>
      <w:r>
        <w:t xml:space="preserve"> ir likums “Par pašvaldībām”, Ogres novada pašvaldības domei ir jāizdod jauni saistošie note</w:t>
      </w:r>
      <w:bookmarkStart w:id="1" w:name="_GoBack"/>
      <w:bookmarkEnd w:id="1"/>
      <w:r>
        <w:t>ikumi.</w:t>
      </w:r>
    </w:p>
    <w:p w14:paraId="3F3512E1" w14:textId="4DD0779C" w:rsidR="00D942B0" w:rsidRDefault="00BC5278" w:rsidP="00BC5278">
      <w:pPr>
        <w:ind w:firstLine="720"/>
        <w:jc w:val="both"/>
      </w:pPr>
      <w:r>
        <w:t xml:space="preserve">Pamatojoties uz augstākminēto, ir sagatavots saistošo noteikumu projekts “Par </w:t>
      </w:r>
      <w:r w:rsidR="005C4FFE">
        <w:t>sociālās palīdzības pabalstiem</w:t>
      </w:r>
      <w:r>
        <w:t>”</w:t>
      </w:r>
      <w:r w:rsidR="005C4FFE">
        <w:t>, kurā</w:t>
      </w:r>
      <w:r w:rsidR="00D942B0">
        <w:t xml:space="preserve"> papildināta XIII</w:t>
      </w:r>
      <w:r w:rsidR="00CB2829">
        <w:t>.</w:t>
      </w:r>
      <w:r w:rsidR="00D942B0">
        <w:t xml:space="preserve"> nodaļa “Pabalsts krīzes situācijā” ar 87.</w:t>
      </w:r>
      <w:r w:rsidR="000B6CF6">
        <w:t xml:space="preserve"> </w:t>
      </w:r>
      <w:r w:rsidR="00D942B0">
        <w:t xml:space="preserve">punktu, nosakot </w:t>
      </w:r>
      <w:r w:rsidR="006750C3">
        <w:t>Ogres novada pašvaldības domes tiesības ar lēmumu, izvērtējot katru situāciju atsevišķi, palielināt 8</w:t>
      </w:r>
      <w:r w:rsidR="00BE00AC">
        <w:t>3</w:t>
      </w:r>
      <w:r w:rsidR="006750C3">
        <w:t>.2.</w:t>
      </w:r>
      <w:r w:rsidR="000B6CF6">
        <w:t xml:space="preserve"> </w:t>
      </w:r>
      <w:r w:rsidR="006750C3">
        <w:t>apakšpunktā noteikto pabalsta apmēru, ņemot vērā Ogres novada pašvaldības budžeta iespējas.</w:t>
      </w:r>
    </w:p>
    <w:p w14:paraId="54E546ED" w14:textId="688CAE30" w:rsidR="00BC5278" w:rsidRDefault="00D942B0" w:rsidP="00BC5278">
      <w:pPr>
        <w:ind w:firstLine="720"/>
        <w:jc w:val="both"/>
      </w:pPr>
      <w:r>
        <w:t>Kā arī</w:t>
      </w:r>
      <w:r w:rsidR="005C4FFE">
        <w:t xml:space="preserve"> veikti redakcionāli labojumi, kas būtiski nemaina pabalstu saņemšanas nosacījumus, apmērus un pabalstu saņēmēju loku, saglabājot saistošo noteikumu Nr.</w:t>
      </w:r>
      <w:r w:rsidR="000B6CF6">
        <w:t xml:space="preserve"> </w:t>
      </w:r>
      <w:r w:rsidR="005C4FFE">
        <w:t>35/2021 piemērošanas kārtību.</w:t>
      </w:r>
    </w:p>
    <w:p w14:paraId="25C52F24" w14:textId="32A972E9" w:rsidR="00ED39EE" w:rsidRDefault="00BC5278" w:rsidP="00ED39EE">
      <w:pPr>
        <w:ind w:firstLine="720"/>
        <w:jc w:val="both"/>
      </w:pPr>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ED39EE" w:rsidRPr="00ED39EE">
        <w:rPr>
          <w:color w:val="000000" w:themeColor="text1"/>
        </w:rPr>
        <w:t xml:space="preserve"> </w:t>
      </w:r>
      <w:r w:rsidR="00ED39EE">
        <w:rPr>
          <w:color w:val="000000" w:themeColor="text1"/>
        </w:rPr>
        <w:t xml:space="preserve">Viedokļus un priekšlikumus par saistošo noteikumu projektu </w:t>
      </w:r>
      <w:proofErr w:type="spellStart"/>
      <w:r w:rsidR="00ED39EE">
        <w:rPr>
          <w:color w:val="000000" w:themeColor="text1"/>
        </w:rPr>
        <w:t>rakstveidā</w:t>
      </w:r>
      <w:proofErr w:type="spellEnd"/>
      <w:r w:rsidR="00ED39EE">
        <w:rPr>
          <w:color w:val="000000" w:themeColor="text1"/>
        </w:rPr>
        <w:t xml:space="preserve"> varēja iesniegt līdz 2024.</w:t>
      </w:r>
      <w:r w:rsidR="000B6CF6">
        <w:rPr>
          <w:color w:val="000000" w:themeColor="text1"/>
        </w:rPr>
        <w:t xml:space="preserve"> </w:t>
      </w:r>
      <w:r w:rsidR="00ED39EE">
        <w:rPr>
          <w:color w:val="000000" w:themeColor="text1"/>
        </w:rPr>
        <w:t>gada 2.</w:t>
      </w:r>
      <w:r w:rsidR="000B6CF6">
        <w:rPr>
          <w:color w:val="000000" w:themeColor="text1"/>
        </w:rPr>
        <w:t xml:space="preserve"> </w:t>
      </w:r>
      <w:r w:rsidR="00ED39EE">
        <w:rPr>
          <w:color w:val="000000" w:themeColor="text1"/>
        </w:rPr>
        <w:t xml:space="preserve">aprīlim. </w:t>
      </w:r>
      <w:r w:rsidR="00ED39EE" w:rsidRPr="009A223B">
        <w:rPr>
          <w:color w:val="000000" w:themeColor="text1"/>
        </w:rPr>
        <w:t>Noteiktajā termiņā viedokļi netika saņemti.</w:t>
      </w:r>
    </w:p>
    <w:p w14:paraId="18AE4508" w14:textId="1DD2D48F" w:rsidR="00ED39EE" w:rsidRDefault="00ED39EE" w:rsidP="00ED39EE">
      <w:pPr>
        <w:ind w:firstLine="720"/>
        <w:jc w:val="both"/>
      </w:pPr>
      <w:r>
        <w:t>Pamatojoties</w:t>
      </w:r>
      <w:r w:rsidR="000B6CF6">
        <w:t xml:space="preserve"> uz</w:t>
      </w:r>
      <w:r>
        <w:t xml:space="preserve"> </w:t>
      </w:r>
      <w:r w:rsidRPr="00383EE2">
        <w:t xml:space="preserve">Pašvaldību likuma </w:t>
      </w:r>
      <w:r w:rsidRPr="008A5EA3">
        <w:rPr>
          <w:shd w:val="clear" w:color="auto" w:fill="FFFFFF"/>
        </w:rPr>
        <w:t>4</w:t>
      </w:r>
      <w:r w:rsidR="000B6CF6">
        <w:rPr>
          <w:shd w:val="clear" w:color="auto" w:fill="FFFFFF"/>
        </w:rPr>
        <w:t>4</w:t>
      </w:r>
      <w:r w:rsidRPr="008A5EA3">
        <w:rPr>
          <w:shd w:val="clear" w:color="auto" w:fill="FFFFFF"/>
        </w:rPr>
        <w:t xml:space="preserve">. panta </w:t>
      </w:r>
      <w:r w:rsidR="000B6CF6">
        <w:rPr>
          <w:shd w:val="clear" w:color="auto" w:fill="FFFFFF"/>
        </w:rPr>
        <w:t>otro</w:t>
      </w:r>
      <w:r w:rsidRPr="008A5EA3">
        <w:rPr>
          <w:shd w:val="clear" w:color="auto" w:fill="FFFFFF"/>
        </w:rPr>
        <w:t xml:space="preserve"> daļu</w:t>
      </w:r>
      <w:r>
        <w:t>,</w:t>
      </w:r>
    </w:p>
    <w:p w14:paraId="1DD9309C" w14:textId="709B0C49" w:rsidR="003B5AAB" w:rsidRPr="0044003A" w:rsidRDefault="003B5AAB" w:rsidP="00ED39EE">
      <w:pPr>
        <w:ind w:firstLine="720"/>
        <w:jc w:val="both"/>
      </w:pPr>
    </w:p>
    <w:p w14:paraId="302AA258" w14:textId="1C47CA09" w:rsidR="003B5AAB" w:rsidRPr="004E703A" w:rsidRDefault="004E703A" w:rsidP="004E703A">
      <w:pPr>
        <w:jc w:val="center"/>
        <w:rPr>
          <w:b/>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3B5AAB" w:rsidRPr="00F437D8">
        <w:t xml:space="preserve">, </w:t>
      </w:r>
    </w:p>
    <w:p w14:paraId="6103E22C" w14:textId="77777777" w:rsidR="00ED39EE" w:rsidRDefault="00ED39EE" w:rsidP="00ED39EE">
      <w:pPr>
        <w:pStyle w:val="Sarakstarindkopa"/>
        <w:ind w:left="360"/>
        <w:jc w:val="center"/>
        <w:rPr>
          <w:b/>
        </w:rPr>
      </w:pPr>
      <w:r w:rsidRPr="00F437D8">
        <w:t>Ogres novada pašvaldības dome</w:t>
      </w:r>
      <w:r w:rsidRPr="00ED39EE">
        <w:rPr>
          <w:b/>
        </w:rPr>
        <w:t xml:space="preserve"> NOLEMJ:</w:t>
      </w:r>
    </w:p>
    <w:p w14:paraId="5AEFE2A4" w14:textId="77777777" w:rsidR="00875127" w:rsidRPr="00F437D8" w:rsidRDefault="00875127" w:rsidP="00ED39EE">
      <w:pPr>
        <w:pStyle w:val="Sarakstarindkopa"/>
        <w:ind w:left="360"/>
        <w:jc w:val="center"/>
      </w:pPr>
    </w:p>
    <w:p w14:paraId="751BF949" w14:textId="3F8FAE6F" w:rsidR="00BC5278" w:rsidRPr="00010043" w:rsidRDefault="00ED39EE" w:rsidP="00BC5278">
      <w:pPr>
        <w:pStyle w:val="Pamattekstaatkpe2"/>
        <w:numPr>
          <w:ilvl w:val="0"/>
          <w:numId w:val="3"/>
        </w:numPr>
        <w:ind w:left="357" w:hanging="357"/>
        <w:rPr>
          <w:color w:val="000000"/>
        </w:rPr>
      </w:pPr>
      <w:r>
        <w:rPr>
          <w:b/>
          <w:bCs/>
        </w:rPr>
        <w:lastRenderedPageBreak/>
        <w:t>Izdot</w:t>
      </w:r>
      <w:r w:rsidRPr="00CA3E98">
        <w:rPr>
          <w:b/>
          <w:bCs/>
        </w:rPr>
        <w:t xml:space="preserve"> </w:t>
      </w:r>
      <w:r w:rsidRPr="00CA3E98">
        <w:rPr>
          <w:bCs/>
        </w:rPr>
        <w:t xml:space="preserve">Ogres novada pašvaldības </w:t>
      </w:r>
      <w:r>
        <w:t xml:space="preserve">saistošos noteikumus </w:t>
      </w:r>
      <w:r w:rsidR="00875127">
        <w:rPr>
          <w:color w:val="000000"/>
        </w:rPr>
        <w:t xml:space="preserve">Nr.11/2024 </w:t>
      </w:r>
      <w:r w:rsidR="00BC5278" w:rsidRPr="00CB0C06">
        <w:rPr>
          <w:rFonts w:eastAsia="Calibri"/>
          <w:bCs/>
        </w:rPr>
        <w:t>“</w:t>
      </w:r>
      <w:r w:rsidR="00BC5278">
        <w:t xml:space="preserve">Par </w:t>
      </w:r>
      <w:r w:rsidR="005C4FFE">
        <w:t>sociālās palīdzības pabalstiem</w:t>
      </w:r>
      <w:r w:rsidR="00BC5278" w:rsidRPr="00CB0C06">
        <w:rPr>
          <w:rFonts w:eastAsia="Calibri"/>
          <w:bCs/>
        </w:rPr>
        <w:t>”</w:t>
      </w:r>
      <w:r w:rsidR="00BC5278">
        <w:rPr>
          <w:color w:val="000000"/>
          <w:szCs w:val="24"/>
          <w:shd w:val="clear" w:color="auto" w:fill="FFFFFF"/>
        </w:rPr>
        <w:t xml:space="preserve"> </w:t>
      </w:r>
      <w:r>
        <w:t>(</w:t>
      </w:r>
      <w:r w:rsidRPr="00CA3E98">
        <w:t>turpmāk – Noteikumi</w:t>
      </w:r>
      <w:r>
        <w:t>)</w:t>
      </w:r>
      <w:r w:rsidRPr="00CA3E98">
        <w:t xml:space="preserve"> (</w:t>
      </w:r>
      <w:r w:rsidRPr="00C8226B">
        <w:t>pielikumā</w:t>
      </w:r>
      <w:r w:rsidRPr="00CA3E98">
        <w:t>)</w:t>
      </w:r>
      <w:r w:rsidR="00BC5278">
        <w:rPr>
          <w:color w:val="000000"/>
          <w:szCs w:val="24"/>
          <w:shd w:val="clear" w:color="auto" w:fill="FFFFFF"/>
        </w:rPr>
        <w:t xml:space="preserve">. </w:t>
      </w:r>
    </w:p>
    <w:p w14:paraId="3B81953F" w14:textId="77777777" w:rsidR="00ED39EE" w:rsidRPr="00CA3E98" w:rsidRDefault="00ED39EE" w:rsidP="00ED39EE">
      <w:pPr>
        <w:numPr>
          <w:ilvl w:val="0"/>
          <w:numId w:val="3"/>
        </w:numPr>
        <w:spacing w:before="60" w:after="60"/>
        <w:jc w:val="both"/>
      </w:pPr>
      <w:r w:rsidRPr="00CA3E98">
        <w:rPr>
          <w:rFonts w:eastAsia="SimSun"/>
          <w:szCs w:val="20"/>
          <w:lang w:eastAsia="zh-CN"/>
        </w:rPr>
        <w:t xml:space="preserve">Ogres novada pašvaldības centrālās administrācijas Juridiskajai nodaļai triju darba dienu laikā pēc Noteikumu parakstīšanas </w:t>
      </w:r>
      <w:proofErr w:type="spellStart"/>
      <w:r w:rsidRPr="00CA3E98">
        <w:rPr>
          <w:rFonts w:eastAsia="SimSun"/>
          <w:szCs w:val="20"/>
          <w:lang w:eastAsia="zh-CN"/>
        </w:rPr>
        <w:t>rakstveidā</w:t>
      </w:r>
      <w:proofErr w:type="spellEnd"/>
      <w:r w:rsidRPr="00CA3E98">
        <w:rPr>
          <w:rFonts w:eastAsia="SimSun"/>
          <w:szCs w:val="20"/>
          <w:lang w:eastAsia="zh-CN"/>
        </w:rPr>
        <w:t xml:space="preserve"> </w:t>
      </w:r>
      <w:r w:rsidRPr="00CA3E98">
        <w:rPr>
          <w:rFonts w:eastAsia="SimSun"/>
          <w:color w:val="000000"/>
          <w:szCs w:val="20"/>
          <w:lang w:eastAsia="zh-CN"/>
        </w:rPr>
        <w:t xml:space="preserve">nosūtīt tos un paskaidrojumu rakstu Vides aizsardzības un reģionālās attīstības ministrijai (turpmāk – VARAM) </w:t>
      </w:r>
      <w:r w:rsidRPr="00CA3E98">
        <w:rPr>
          <w:color w:val="000000"/>
          <w:shd w:val="clear" w:color="auto" w:fill="FFFFFF"/>
        </w:rPr>
        <w:t>atzinuma sniegšanai.</w:t>
      </w:r>
    </w:p>
    <w:p w14:paraId="75475FA9" w14:textId="77777777" w:rsidR="00ED39EE" w:rsidRPr="00CA3E98" w:rsidRDefault="00ED39EE" w:rsidP="00ED39EE">
      <w:pPr>
        <w:numPr>
          <w:ilvl w:val="0"/>
          <w:numId w:val="3"/>
        </w:numPr>
        <w:spacing w:before="60" w:after="60"/>
        <w:jc w:val="both"/>
      </w:pPr>
      <w:r>
        <w:t>Uzdot Ogres novada pašvaldības Centrālās administrācijas Juridiskajai nodaļai pēc pozitīva VARAM atzinuma saņemšanas nodrošināt Noteikumu publicēšanu oficiālajā izdevumā “Latvijas Vēstnesis”.</w:t>
      </w:r>
    </w:p>
    <w:p w14:paraId="4E2DC510" w14:textId="77777777" w:rsidR="00ED39EE" w:rsidRPr="00CA3E98" w:rsidRDefault="00ED39EE" w:rsidP="00ED39EE">
      <w:pPr>
        <w:numPr>
          <w:ilvl w:val="0"/>
          <w:numId w:val="3"/>
        </w:numPr>
        <w:spacing w:before="60" w:after="60"/>
        <w:jc w:val="both"/>
      </w:pPr>
      <w:r>
        <w:t xml:space="preserve">Uzdot </w:t>
      </w:r>
      <w:r w:rsidRPr="00CA3E98">
        <w:t xml:space="preserve">Ogres novada pašvaldības </w:t>
      </w:r>
      <w:r>
        <w:t>C</w:t>
      </w:r>
      <w:r w:rsidRPr="00CA3E98">
        <w:t xml:space="preserve">entrālās administrācijas </w:t>
      </w:r>
      <w:r>
        <w:t>Kancelejai</w:t>
      </w:r>
      <w:r w:rsidRPr="00CA3E98">
        <w:t xml:space="preserve"> pēc Noteikumu spēkā stāšanās nodrošināt Noteikumu brīvu pieeju Ogres novada pašvaldības ēkā.</w:t>
      </w:r>
    </w:p>
    <w:p w14:paraId="4CEDDB97" w14:textId="77777777" w:rsidR="00ED39EE" w:rsidRPr="00CA3E98" w:rsidRDefault="00ED39EE" w:rsidP="00ED39EE">
      <w:pPr>
        <w:numPr>
          <w:ilvl w:val="0"/>
          <w:numId w:val="3"/>
        </w:numPr>
        <w:spacing w:before="60" w:after="60"/>
        <w:jc w:val="both"/>
      </w:pPr>
      <w:r>
        <w:t xml:space="preserve">Uzdot </w:t>
      </w:r>
      <w:r w:rsidRPr="00CA3E98">
        <w:t>Ogres novada pašvaldības pilsētu un pagastu pārvalžu vadītājiem pēc Noteikumu spēkā stāšanās nodrošināt Noteikumu brīvu pieeju pašvaldības pilsētu un pagastu pārvaldēs.</w:t>
      </w:r>
    </w:p>
    <w:p w14:paraId="5C0E1575" w14:textId="77777777" w:rsidR="00ED39EE" w:rsidRPr="00CA3E98" w:rsidRDefault="00ED39EE" w:rsidP="00ED39EE">
      <w:pPr>
        <w:pStyle w:val="Pamatteksts"/>
        <w:numPr>
          <w:ilvl w:val="0"/>
          <w:numId w:val="3"/>
        </w:numPr>
        <w:spacing w:before="60" w:after="60"/>
        <w:jc w:val="both"/>
      </w:pPr>
      <w:r w:rsidRPr="00CA3E98">
        <w:rPr>
          <w:bCs/>
        </w:rPr>
        <w:t xml:space="preserve">Kontroli </w:t>
      </w:r>
      <w:r w:rsidRPr="00CA3E98">
        <w:t xml:space="preserve">par lēmuma izpildi uzdot </w:t>
      </w:r>
      <w:r>
        <w:t xml:space="preserve">Ogres novada </w:t>
      </w:r>
      <w:r w:rsidRPr="00CA3E98">
        <w:t>pašvaldības izpilddirektoram</w:t>
      </w:r>
      <w:r w:rsidRPr="00CA3E98">
        <w:rPr>
          <w:bCs/>
        </w:rPr>
        <w:t>.</w:t>
      </w:r>
    </w:p>
    <w:p w14:paraId="235A0F09" w14:textId="77777777" w:rsidR="00ED39EE" w:rsidRDefault="00ED39EE" w:rsidP="00ED39EE">
      <w:pPr>
        <w:pStyle w:val="Textbody"/>
        <w:ind w:right="0" w:firstLine="720"/>
        <w:rPr>
          <w:i/>
          <w:szCs w:val="24"/>
        </w:rPr>
      </w:pPr>
    </w:p>
    <w:p w14:paraId="50FF8477" w14:textId="77777777" w:rsidR="00ED39EE" w:rsidRPr="00287D1A" w:rsidRDefault="00ED39EE" w:rsidP="00ED39EE">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7589ABE8" w14:textId="77777777" w:rsidR="00ED39EE" w:rsidRPr="00192B02" w:rsidRDefault="00ED39EE" w:rsidP="00ED39EE">
      <w:pPr>
        <w:jc w:val="right"/>
      </w:pPr>
      <w:r w:rsidRPr="00192B02">
        <w:t>(Sēdes vadītāja,</w:t>
      </w:r>
    </w:p>
    <w:p w14:paraId="4E6B4943" w14:textId="3C313AA1" w:rsidR="003B5AAB" w:rsidRDefault="00ED39EE" w:rsidP="00ED39EE">
      <w:pPr>
        <w:jc w:val="right"/>
      </w:pPr>
      <w:r w:rsidRPr="00192B02">
        <w:t>domes priekšsēdētāja E.</w:t>
      </w:r>
      <w:r w:rsidR="000B6CF6">
        <w:t xml:space="preserve"> </w:t>
      </w:r>
      <w:proofErr w:type="spellStart"/>
      <w:r w:rsidRPr="00192B02">
        <w:t>Helmaņa</w:t>
      </w:r>
      <w:proofErr w:type="spellEnd"/>
      <w:r w:rsidRPr="00192B02">
        <w:t xml:space="preserve"> paraksts)</w:t>
      </w:r>
    </w:p>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FD5AAE">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21411" w14:textId="77777777" w:rsidR="00D50068" w:rsidRDefault="00D50068">
      <w:r>
        <w:separator/>
      </w:r>
    </w:p>
  </w:endnote>
  <w:endnote w:type="continuationSeparator" w:id="0">
    <w:p w14:paraId="2FFA131B" w14:textId="77777777" w:rsidR="00D50068" w:rsidRDefault="00D5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311FD5" w:rsidRDefault="00311F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Kjene"/>
          <w:jc w:val="center"/>
        </w:pPr>
        <w:r>
          <w:fldChar w:fldCharType="begin"/>
        </w:r>
        <w:r>
          <w:instrText xml:space="preserve"> PAGE   \* MERGEFORMAT </w:instrText>
        </w:r>
        <w:r>
          <w:fldChar w:fldCharType="separate"/>
        </w:r>
        <w:r w:rsidR="004E703A">
          <w:rPr>
            <w:noProof/>
          </w:rPr>
          <w:t>2</w:t>
        </w:r>
        <w:r>
          <w:rPr>
            <w:noProof/>
          </w:rPr>
          <w:fldChar w:fldCharType="end"/>
        </w:r>
      </w:p>
    </w:sdtContent>
  </w:sdt>
  <w:p w14:paraId="726A3704" w14:textId="77777777" w:rsidR="00311FD5" w:rsidRDefault="00311F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97067" w14:textId="77777777" w:rsidR="00D50068" w:rsidRDefault="00D50068">
      <w:r>
        <w:separator/>
      </w:r>
    </w:p>
  </w:footnote>
  <w:footnote w:type="continuationSeparator" w:id="0">
    <w:p w14:paraId="42BDA3C5" w14:textId="77777777" w:rsidR="00D50068" w:rsidRDefault="00D50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32ED1"/>
    <w:rsid w:val="00065B5D"/>
    <w:rsid w:val="00074139"/>
    <w:rsid w:val="00084469"/>
    <w:rsid w:val="000A3727"/>
    <w:rsid w:val="000B6CF6"/>
    <w:rsid w:val="000D6609"/>
    <w:rsid w:val="00126060"/>
    <w:rsid w:val="001376BC"/>
    <w:rsid w:val="001542A4"/>
    <w:rsid w:val="001C2626"/>
    <w:rsid w:val="001D781E"/>
    <w:rsid w:val="001E35B5"/>
    <w:rsid w:val="001F6FD0"/>
    <w:rsid w:val="0023338E"/>
    <w:rsid w:val="00254340"/>
    <w:rsid w:val="002643D2"/>
    <w:rsid w:val="002C46E6"/>
    <w:rsid w:val="00311FD5"/>
    <w:rsid w:val="003B5AAB"/>
    <w:rsid w:val="003D277E"/>
    <w:rsid w:val="003D534B"/>
    <w:rsid w:val="003F523A"/>
    <w:rsid w:val="004306D6"/>
    <w:rsid w:val="00454CB4"/>
    <w:rsid w:val="004913D5"/>
    <w:rsid w:val="004E703A"/>
    <w:rsid w:val="004E72D9"/>
    <w:rsid w:val="004F6CB6"/>
    <w:rsid w:val="00503946"/>
    <w:rsid w:val="00520961"/>
    <w:rsid w:val="00592133"/>
    <w:rsid w:val="005C4FFE"/>
    <w:rsid w:val="005F26D4"/>
    <w:rsid w:val="006305A5"/>
    <w:rsid w:val="0063549A"/>
    <w:rsid w:val="006750C3"/>
    <w:rsid w:val="006A4D43"/>
    <w:rsid w:val="006E7126"/>
    <w:rsid w:val="006F5824"/>
    <w:rsid w:val="007043C3"/>
    <w:rsid w:val="00711425"/>
    <w:rsid w:val="00735B6F"/>
    <w:rsid w:val="00746501"/>
    <w:rsid w:val="007E40F6"/>
    <w:rsid w:val="00807DA6"/>
    <w:rsid w:val="008115F9"/>
    <w:rsid w:val="0084734F"/>
    <w:rsid w:val="00857C63"/>
    <w:rsid w:val="00871140"/>
    <w:rsid w:val="00875127"/>
    <w:rsid w:val="008933AC"/>
    <w:rsid w:val="00893734"/>
    <w:rsid w:val="008F2AA1"/>
    <w:rsid w:val="00911317"/>
    <w:rsid w:val="00920E43"/>
    <w:rsid w:val="009224F7"/>
    <w:rsid w:val="009252FA"/>
    <w:rsid w:val="00927693"/>
    <w:rsid w:val="00940AEE"/>
    <w:rsid w:val="00957AFA"/>
    <w:rsid w:val="00967E19"/>
    <w:rsid w:val="0098790E"/>
    <w:rsid w:val="00993D01"/>
    <w:rsid w:val="009E3A24"/>
    <w:rsid w:val="00A45AE2"/>
    <w:rsid w:val="00A6510E"/>
    <w:rsid w:val="00A86787"/>
    <w:rsid w:val="00AD5A37"/>
    <w:rsid w:val="00B051BF"/>
    <w:rsid w:val="00B17A19"/>
    <w:rsid w:val="00B23955"/>
    <w:rsid w:val="00B25E36"/>
    <w:rsid w:val="00B32434"/>
    <w:rsid w:val="00B3451E"/>
    <w:rsid w:val="00BC5278"/>
    <w:rsid w:val="00BD723D"/>
    <w:rsid w:val="00BE00AC"/>
    <w:rsid w:val="00C04864"/>
    <w:rsid w:val="00C119E7"/>
    <w:rsid w:val="00C57909"/>
    <w:rsid w:val="00CB2829"/>
    <w:rsid w:val="00CD0D97"/>
    <w:rsid w:val="00CF56E5"/>
    <w:rsid w:val="00D018CC"/>
    <w:rsid w:val="00D25008"/>
    <w:rsid w:val="00D50068"/>
    <w:rsid w:val="00D635B2"/>
    <w:rsid w:val="00D7218D"/>
    <w:rsid w:val="00D942B0"/>
    <w:rsid w:val="00DA6723"/>
    <w:rsid w:val="00DC0E41"/>
    <w:rsid w:val="00DD5275"/>
    <w:rsid w:val="00DE083F"/>
    <w:rsid w:val="00E35E7D"/>
    <w:rsid w:val="00E457E4"/>
    <w:rsid w:val="00E523AF"/>
    <w:rsid w:val="00E92C13"/>
    <w:rsid w:val="00EA531B"/>
    <w:rsid w:val="00EA6FA8"/>
    <w:rsid w:val="00EB5B0D"/>
    <w:rsid w:val="00ED33C2"/>
    <w:rsid w:val="00ED39EE"/>
    <w:rsid w:val="00ED7C49"/>
    <w:rsid w:val="00F11888"/>
    <w:rsid w:val="00F306ED"/>
    <w:rsid w:val="00F4185C"/>
    <w:rsid w:val="00F51FB6"/>
    <w:rsid w:val="00F74E13"/>
    <w:rsid w:val="00F94C6C"/>
    <w:rsid w:val="00FD5AAE"/>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D534B"/>
    <w:rPr>
      <w:color w:val="0000FF"/>
      <w:u w:val="single"/>
    </w:rPr>
  </w:style>
  <w:style w:type="paragraph" w:styleId="Sarakstarindkopa">
    <w:name w:val="List Paragraph"/>
    <w:basedOn w:val="Parasts"/>
    <w:uiPriority w:val="34"/>
    <w:qFormat/>
    <w:rsid w:val="00ED3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2480</Words>
  <Characters>1414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3</cp:revision>
  <cp:lastPrinted>2023-04-27T08:14:00Z</cp:lastPrinted>
  <dcterms:created xsi:type="dcterms:W3CDTF">2024-04-25T07:30:00Z</dcterms:created>
  <dcterms:modified xsi:type="dcterms:W3CDTF">2024-04-25T11:00:00Z</dcterms:modified>
</cp:coreProperties>
</file>