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7DA" w:rsidRDefault="004A0ADE" w:rsidP="00643F6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A0ADE">
        <w:rPr>
          <w:rFonts w:ascii="Times New Roman" w:hAnsi="Times New Roman" w:cs="Times New Roman"/>
          <w:b/>
          <w:sz w:val="24"/>
          <w:szCs w:val="24"/>
        </w:rPr>
        <w:t>Pielikums</w:t>
      </w:r>
    </w:p>
    <w:p w:rsidR="00643F6F" w:rsidRPr="00643F6F" w:rsidRDefault="00643F6F" w:rsidP="00643F6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43F6F">
        <w:rPr>
          <w:rFonts w:ascii="Times New Roman" w:eastAsia="Calibri" w:hAnsi="Times New Roman" w:cs="Times New Roman"/>
          <w:sz w:val="24"/>
          <w:szCs w:val="24"/>
        </w:rPr>
        <w:t>Ogres novada pašvaldības domes</w:t>
      </w:r>
    </w:p>
    <w:p w:rsidR="00643F6F" w:rsidRPr="00643F6F" w:rsidRDefault="00643F6F" w:rsidP="00643F6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43F6F">
        <w:rPr>
          <w:rFonts w:ascii="Times New Roman" w:eastAsia="Calibri" w:hAnsi="Times New Roman" w:cs="Times New Roman"/>
          <w:sz w:val="24"/>
          <w:szCs w:val="24"/>
        </w:rPr>
        <w:t xml:space="preserve">27.06.2024. lēmumam (protokols Nr.10;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643F6F">
        <w:rPr>
          <w:rFonts w:ascii="Times New Roman" w:eastAsia="Calibri" w:hAnsi="Times New Roman" w:cs="Times New Roman"/>
          <w:sz w:val="24"/>
          <w:szCs w:val="24"/>
        </w:rPr>
        <w:t>.)</w:t>
      </w:r>
      <w:bookmarkStart w:id="0" w:name="_GoBack"/>
      <w:bookmarkEnd w:id="0"/>
    </w:p>
    <w:p w:rsidR="00643F6F" w:rsidRPr="004A0ADE" w:rsidRDefault="00643F6F" w:rsidP="00643F6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84073" w:rsidRDefault="000228F2" w:rsidP="00D32C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Nekustamā īpašuma “Pagastmāja</w:t>
      </w:r>
      <w:r w:rsidR="00126AAA">
        <w:rPr>
          <w:rFonts w:ascii="Times New Roman" w:hAnsi="Times New Roman" w:cs="Times New Roman"/>
          <w:sz w:val="24"/>
          <w:szCs w:val="24"/>
        </w:rPr>
        <w:t>” z</w:t>
      </w:r>
      <w:r w:rsidR="00624E48">
        <w:rPr>
          <w:rFonts w:ascii="Times New Roman" w:hAnsi="Times New Roman" w:cs="Times New Roman"/>
          <w:sz w:val="24"/>
          <w:szCs w:val="24"/>
        </w:rPr>
        <w:t>emes vienības ar kadastra apzīmējumu</w:t>
      </w:r>
      <w:r w:rsidR="00C84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0ADE" w:rsidRDefault="00C84073" w:rsidP="00D32C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7464 006 0265</w:t>
      </w:r>
      <w:r w:rsidR="004A0AD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Lēdmane, </w:t>
      </w:r>
      <w:r w:rsidR="00C44D41">
        <w:rPr>
          <w:rFonts w:ascii="Times New Roman" w:hAnsi="Times New Roman" w:cs="Times New Roman"/>
          <w:sz w:val="24"/>
          <w:szCs w:val="24"/>
        </w:rPr>
        <w:t>Lēdmanes</w:t>
      </w:r>
      <w:r w:rsidR="00F43727">
        <w:rPr>
          <w:rFonts w:ascii="Times New Roman" w:hAnsi="Times New Roman" w:cs="Times New Roman"/>
          <w:sz w:val="24"/>
          <w:szCs w:val="24"/>
        </w:rPr>
        <w:t xml:space="preserve"> pagasts</w:t>
      </w:r>
      <w:r w:rsidR="00D32CA0">
        <w:rPr>
          <w:rFonts w:ascii="Times New Roman" w:hAnsi="Times New Roman" w:cs="Times New Roman"/>
          <w:sz w:val="24"/>
          <w:szCs w:val="24"/>
        </w:rPr>
        <w:t>, Ogres novads</w:t>
      </w:r>
      <w:r w:rsidR="00624E48">
        <w:rPr>
          <w:rFonts w:ascii="Times New Roman" w:hAnsi="Times New Roman" w:cs="Times New Roman"/>
          <w:sz w:val="24"/>
          <w:szCs w:val="24"/>
        </w:rPr>
        <w:t xml:space="preserve">, </w:t>
      </w:r>
      <w:r w:rsidR="000228F2">
        <w:rPr>
          <w:rFonts w:ascii="Times New Roman" w:hAnsi="Times New Roman" w:cs="Times New Roman"/>
          <w:sz w:val="24"/>
          <w:szCs w:val="24"/>
        </w:rPr>
        <w:t>daļas</w:t>
      </w:r>
      <w:r w:rsidR="006B7899">
        <w:rPr>
          <w:rFonts w:ascii="Times New Roman" w:hAnsi="Times New Roman" w:cs="Times New Roman"/>
          <w:sz w:val="24"/>
          <w:szCs w:val="24"/>
        </w:rPr>
        <w:t xml:space="preserve"> </w:t>
      </w:r>
      <w:r w:rsidR="000228F2">
        <w:rPr>
          <w:rFonts w:ascii="Times New Roman" w:hAnsi="Times New Roman" w:cs="Times New Roman"/>
          <w:sz w:val="24"/>
          <w:szCs w:val="24"/>
        </w:rPr>
        <w:t>robežu skice</w:t>
      </w:r>
      <w:r w:rsidR="004A0ADE">
        <w:rPr>
          <w:rFonts w:ascii="Times New Roman" w:hAnsi="Times New Roman" w:cs="Times New Roman"/>
          <w:sz w:val="24"/>
          <w:szCs w:val="24"/>
        </w:rPr>
        <w:t>.</w:t>
      </w:r>
    </w:p>
    <w:p w:rsidR="006726B6" w:rsidRDefault="004A0ADE" w:rsidP="006726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Platība –</w:t>
      </w:r>
      <w:r w:rsidR="0091464F">
        <w:rPr>
          <w:rFonts w:ascii="Times New Roman" w:hAnsi="Times New Roman" w:cs="Times New Roman"/>
          <w:sz w:val="24"/>
          <w:szCs w:val="24"/>
        </w:rPr>
        <w:t xml:space="preserve"> </w:t>
      </w:r>
      <w:r w:rsidR="000228F2">
        <w:rPr>
          <w:rFonts w:ascii="Times New Roman" w:hAnsi="Times New Roman" w:cs="Times New Roman"/>
          <w:sz w:val="24"/>
          <w:szCs w:val="24"/>
        </w:rPr>
        <w:t>3,5 m</w:t>
      </w:r>
      <w:r w:rsidR="000228F2" w:rsidRPr="000228F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6B6" w:rsidRPr="005B6DF1" w:rsidRDefault="00B550A3" w:rsidP="00B550A3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B6DF1">
        <w:rPr>
          <w:rFonts w:ascii="Times New Roman" w:hAnsi="Times New Roman" w:cs="Times New Roman"/>
          <w:b/>
          <w:i/>
          <w:sz w:val="24"/>
          <w:szCs w:val="24"/>
        </w:rPr>
        <w:t xml:space="preserve">Zemes vienības </w:t>
      </w:r>
      <w:r w:rsidR="000228F2">
        <w:rPr>
          <w:rFonts w:ascii="Times New Roman" w:hAnsi="Times New Roman" w:cs="Times New Roman"/>
          <w:b/>
          <w:i/>
          <w:sz w:val="24"/>
          <w:szCs w:val="24"/>
        </w:rPr>
        <w:t xml:space="preserve">daļas </w:t>
      </w:r>
      <w:r w:rsidRPr="005B6DF1">
        <w:rPr>
          <w:rFonts w:ascii="Times New Roman" w:hAnsi="Times New Roman" w:cs="Times New Roman"/>
          <w:b/>
          <w:i/>
          <w:sz w:val="24"/>
          <w:szCs w:val="24"/>
        </w:rPr>
        <w:t>izvietojuma shēma</w:t>
      </w:r>
    </w:p>
    <w:p w:rsidR="00F862F3" w:rsidRDefault="00F43727">
      <w:pPr>
        <w:rPr>
          <w:noProof/>
          <w:lang w:eastAsia="lv-LV"/>
        </w:rPr>
      </w:pPr>
      <w:r>
        <w:rPr>
          <w:noProof/>
          <w:lang w:eastAsia="lv-LV"/>
        </w:rPr>
        <w:t xml:space="preserve">          </w:t>
      </w:r>
      <w:r w:rsidR="00C61C17">
        <w:rPr>
          <w:noProof/>
          <w:lang w:eastAsia="lv-LV"/>
        </w:rPr>
        <w:t xml:space="preserve">        </w:t>
      </w:r>
      <w:r w:rsidR="00C61C17">
        <w:rPr>
          <w:noProof/>
          <w:lang w:eastAsia="lv-LV"/>
        </w:rPr>
        <w:tab/>
      </w:r>
      <w:r w:rsidR="00C61C17">
        <w:rPr>
          <w:noProof/>
          <w:lang w:eastAsia="lv-LV"/>
        </w:rPr>
        <w:tab/>
      </w:r>
      <w:r w:rsidR="00C61C17">
        <w:rPr>
          <w:noProof/>
          <w:lang w:eastAsia="lv-LV"/>
        </w:rPr>
        <w:tab/>
      </w:r>
      <w:r w:rsidR="00C61C17">
        <w:rPr>
          <w:noProof/>
          <w:lang w:eastAsia="lv-LV"/>
        </w:rPr>
        <w:tab/>
      </w:r>
      <w:r w:rsidR="001C4F3F">
        <w:rPr>
          <w:noProof/>
          <w:lang w:eastAsia="lv-LV"/>
        </w:rPr>
        <w:drawing>
          <wp:inline distT="0" distB="0" distL="0" distR="0" wp14:anchorId="1A38E5A8" wp14:editId="60E3D3DB">
            <wp:extent cx="2914650" cy="2466975"/>
            <wp:effectExtent l="0" t="0" r="0" b="9525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7DA" w:rsidRDefault="00F862F3" w:rsidP="00F862F3">
      <w:pPr>
        <w:ind w:left="1440" w:firstLine="2295"/>
        <w:rPr>
          <w:noProof/>
          <w:lang w:eastAsia="lv-LV"/>
        </w:rPr>
      </w:pPr>
      <w:r>
        <w:rPr>
          <w:noProof/>
          <w:lang w:eastAsia="lv-LV"/>
        </w:rPr>
        <w:t xml:space="preserve"> </w:t>
      </w:r>
    </w:p>
    <w:p w:rsidR="00C61C17" w:rsidRDefault="001C4F3F" w:rsidP="008F3927">
      <w:pPr>
        <w:rPr>
          <w:noProof/>
          <w:lang w:eastAsia="lv-LV"/>
        </w:rPr>
      </w:pPr>
      <w:r>
        <w:rPr>
          <w:noProof/>
          <w:lang w:eastAsia="lv-LV"/>
        </w:rPr>
        <w:drawing>
          <wp:inline distT="0" distB="0" distL="0" distR="0" wp14:anchorId="282EFD25" wp14:editId="6C24692F">
            <wp:extent cx="3990975" cy="1895475"/>
            <wp:effectExtent l="0" t="0" r="9525" b="9525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2F3" w:rsidRDefault="00F862F3"/>
    <w:p w:rsidR="00790459" w:rsidRDefault="00790459"/>
    <w:p w:rsidR="004A0ADE" w:rsidRPr="005B6DF1" w:rsidRDefault="005B6DF1">
      <w:pPr>
        <w:rPr>
          <w:rFonts w:ascii="Times New Roman" w:hAnsi="Times New Roman" w:cs="Times New Roman"/>
          <w:b/>
          <w:i/>
          <w:color w:val="00B0F0"/>
          <w:sz w:val="24"/>
          <w:szCs w:val="24"/>
        </w:rPr>
      </w:pPr>
      <w:r w:rsidRPr="005B6DF1">
        <w:rPr>
          <w:rFonts w:ascii="Times New Roman" w:hAnsi="Times New Roman" w:cs="Times New Roman"/>
          <w:b/>
          <w:i/>
          <w:sz w:val="24"/>
          <w:szCs w:val="24"/>
        </w:rPr>
        <w:t>Apzīmējumi</w:t>
      </w:r>
      <w:r w:rsidR="009644B2" w:rsidRPr="005B6DF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4547DA" w:rsidRDefault="001C4F3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5A6181C3" wp14:editId="6C8479BF">
            <wp:extent cx="378941" cy="262890"/>
            <wp:effectExtent l="0" t="0" r="2540" b="3810"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9798" cy="27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61C17">
        <w:rPr>
          <w:rFonts w:ascii="Times New Roman" w:hAnsi="Times New Roman" w:cs="Times New Roman"/>
          <w:sz w:val="24"/>
          <w:szCs w:val="24"/>
        </w:rPr>
        <w:t xml:space="preserve">iznomātās </w:t>
      </w:r>
      <w:r w:rsidR="009644B2" w:rsidRPr="005B6DF1">
        <w:rPr>
          <w:rFonts w:ascii="Times New Roman" w:hAnsi="Times New Roman" w:cs="Times New Roman"/>
          <w:sz w:val="24"/>
          <w:szCs w:val="24"/>
        </w:rPr>
        <w:t xml:space="preserve">zemes vienības </w:t>
      </w:r>
      <w:r>
        <w:rPr>
          <w:rFonts w:ascii="Times New Roman" w:hAnsi="Times New Roman" w:cs="Times New Roman"/>
          <w:sz w:val="24"/>
          <w:szCs w:val="24"/>
        </w:rPr>
        <w:t>daļas</w:t>
      </w:r>
      <w:r w:rsidR="004340CD" w:rsidRPr="005B6DF1">
        <w:rPr>
          <w:rFonts w:ascii="Times New Roman" w:hAnsi="Times New Roman" w:cs="Times New Roman"/>
          <w:sz w:val="24"/>
          <w:szCs w:val="24"/>
        </w:rPr>
        <w:t xml:space="preserve"> robeža</w:t>
      </w:r>
      <w:r>
        <w:rPr>
          <w:rFonts w:ascii="Times New Roman" w:hAnsi="Times New Roman" w:cs="Times New Roman"/>
          <w:sz w:val="24"/>
          <w:szCs w:val="24"/>
        </w:rPr>
        <w:t xml:space="preserve"> pie ēkas ar kadastra apzīmējumu 7464 006 0265 001</w:t>
      </w:r>
    </w:p>
    <w:p w:rsidR="001C4F3F" w:rsidRDefault="001C4F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 m – </w:t>
      </w:r>
      <w:r w:rsidR="003F6EF6">
        <w:rPr>
          <w:rFonts w:ascii="Times New Roman" w:hAnsi="Times New Roman" w:cs="Times New Roman"/>
          <w:sz w:val="24"/>
          <w:szCs w:val="24"/>
        </w:rPr>
        <w:t>iznomātās zemes vienības daļas</w:t>
      </w:r>
      <w:r>
        <w:rPr>
          <w:rFonts w:ascii="Times New Roman" w:hAnsi="Times New Roman" w:cs="Times New Roman"/>
          <w:sz w:val="24"/>
          <w:szCs w:val="24"/>
        </w:rPr>
        <w:t xml:space="preserve"> malas garums</w:t>
      </w:r>
    </w:p>
    <w:p w:rsidR="0036550A" w:rsidRDefault="0036550A">
      <w:pPr>
        <w:rPr>
          <w:rFonts w:ascii="Times New Roman" w:hAnsi="Times New Roman" w:cs="Times New Roman"/>
          <w:sz w:val="20"/>
          <w:szCs w:val="20"/>
        </w:rPr>
      </w:pPr>
    </w:p>
    <w:p w:rsidR="00624E48" w:rsidRPr="004340CD" w:rsidRDefault="00624E48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4340CD">
        <w:rPr>
          <w:rFonts w:ascii="Times New Roman" w:hAnsi="Times New Roman" w:cs="Times New Roman"/>
          <w:sz w:val="20"/>
          <w:szCs w:val="20"/>
        </w:rPr>
        <w:t>Sagatavoja: Nekustamo īpašumu pārvaldes nodaļas zemes ierīcības inženiere Maija Bērziņa</w:t>
      </w:r>
    </w:p>
    <w:sectPr w:rsidR="00624E48" w:rsidRPr="004340CD" w:rsidSect="00643F6F">
      <w:pgSz w:w="11906" w:h="16838"/>
      <w:pgMar w:top="1134" w:right="1701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7DA"/>
    <w:rsid w:val="000228F2"/>
    <w:rsid w:val="00092F2C"/>
    <w:rsid w:val="00093A5A"/>
    <w:rsid w:val="000D0F8A"/>
    <w:rsid w:val="000F6693"/>
    <w:rsid w:val="00126AAA"/>
    <w:rsid w:val="00142DD4"/>
    <w:rsid w:val="001C4F3F"/>
    <w:rsid w:val="001F76A6"/>
    <w:rsid w:val="0029009E"/>
    <w:rsid w:val="002B2502"/>
    <w:rsid w:val="002B3997"/>
    <w:rsid w:val="00355FC2"/>
    <w:rsid w:val="0036550A"/>
    <w:rsid w:val="00395A49"/>
    <w:rsid w:val="003F6EF6"/>
    <w:rsid w:val="0042538D"/>
    <w:rsid w:val="00427264"/>
    <w:rsid w:val="004340CD"/>
    <w:rsid w:val="004547DA"/>
    <w:rsid w:val="004A0ADE"/>
    <w:rsid w:val="004C51A8"/>
    <w:rsid w:val="00562727"/>
    <w:rsid w:val="00593D49"/>
    <w:rsid w:val="005B54FC"/>
    <w:rsid w:val="005B6DF1"/>
    <w:rsid w:val="00613AE1"/>
    <w:rsid w:val="00624E48"/>
    <w:rsid w:val="00643F6F"/>
    <w:rsid w:val="006726B6"/>
    <w:rsid w:val="006A6D68"/>
    <w:rsid w:val="006B6132"/>
    <w:rsid w:val="006B7899"/>
    <w:rsid w:val="00707D77"/>
    <w:rsid w:val="00790459"/>
    <w:rsid w:val="007A749F"/>
    <w:rsid w:val="007F25E2"/>
    <w:rsid w:val="008006DE"/>
    <w:rsid w:val="008C3725"/>
    <w:rsid w:val="008F3927"/>
    <w:rsid w:val="0091464F"/>
    <w:rsid w:val="009468BB"/>
    <w:rsid w:val="009644B2"/>
    <w:rsid w:val="009B5F68"/>
    <w:rsid w:val="009D5351"/>
    <w:rsid w:val="00A174E8"/>
    <w:rsid w:val="00B00FEB"/>
    <w:rsid w:val="00B3410E"/>
    <w:rsid w:val="00B550A3"/>
    <w:rsid w:val="00C44D41"/>
    <w:rsid w:val="00C61C17"/>
    <w:rsid w:val="00C84073"/>
    <w:rsid w:val="00CC26A4"/>
    <w:rsid w:val="00D32CA0"/>
    <w:rsid w:val="00D94E41"/>
    <w:rsid w:val="00DA5333"/>
    <w:rsid w:val="00DE72B7"/>
    <w:rsid w:val="00DF727E"/>
    <w:rsid w:val="00E846FB"/>
    <w:rsid w:val="00F43727"/>
    <w:rsid w:val="00F44471"/>
    <w:rsid w:val="00F8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610AD86-7D22-4C28-8B9D-2F9DC5BA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6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79878-5FDF-49C2-B9C8-33EB9DD26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Bērziņa</dc:creator>
  <cp:keywords/>
  <dc:description/>
  <cp:lastModifiedBy>Arita Bauska</cp:lastModifiedBy>
  <cp:revision>2</cp:revision>
  <cp:lastPrinted>2023-10-26T08:10:00Z</cp:lastPrinted>
  <dcterms:created xsi:type="dcterms:W3CDTF">2024-06-27T10:43:00Z</dcterms:created>
  <dcterms:modified xsi:type="dcterms:W3CDTF">2024-06-27T10:43:00Z</dcterms:modified>
</cp:coreProperties>
</file>