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Pr="00EA6357" w:rsidRDefault="0074322A" w:rsidP="0074322A">
      <w:pPr>
        <w:jc w:val="center"/>
        <w:rPr>
          <w:sz w:val="24"/>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36834088" w14:textId="77777777" w:rsidR="0074322A" w:rsidRDefault="0074322A" w:rsidP="0074322A">
      <w:pPr>
        <w:jc w:val="both"/>
        <w:rPr>
          <w:sz w:val="24"/>
        </w:rPr>
      </w:pPr>
    </w:p>
    <w:p w14:paraId="04E29D1A" w14:textId="77777777" w:rsidR="000E3956" w:rsidRPr="00B34B85" w:rsidRDefault="000E3956" w:rsidP="0074322A">
      <w:pPr>
        <w:jc w:val="both"/>
        <w:rPr>
          <w:sz w:val="24"/>
        </w:rPr>
      </w:pPr>
      <w:bookmarkStart w:id="0" w:name="_GoBack"/>
      <w:bookmarkEnd w:id="0"/>
    </w:p>
    <w:tbl>
      <w:tblPr>
        <w:tblW w:w="9991" w:type="dxa"/>
        <w:tblLayout w:type="fixed"/>
        <w:tblLook w:val="04A0" w:firstRow="1" w:lastRow="0" w:firstColumn="1" w:lastColumn="0" w:noHBand="0" w:noVBand="1"/>
      </w:tblPr>
      <w:tblGrid>
        <w:gridCol w:w="2987"/>
        <w:gridCol w:w="3661"/>
        <w:gridCol w:w="3343"/>
      </w:tblGrid>
      <w:tr w:rsidR="0074322A" w:rsidRPr="00D717B9" w14:paraId="16907EA7" w14:textId="77777777" w:rsidTr="00EA6357">
        <w:trPr>
          <w:trHeight w:val="347"/>
        </w:trPr>
        <w:tc>
          <w:tcPr>
            <w:tcW w:w="2987"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661" w:type="dxa"/>
            <w:hideMark/>
          </w:tcPr>
          <w:p w14:paraId="577D19F7" w14:textId="5FFFB772" w:rsidR="0074322A" w:rsidRPr="00D717B9" w:rsidRDefault="00EA6357" w:rsidP="000E3956">
            <w:pPr>
              <w:keepNext/>
              <w:ind w:left="-190" w:right="-274"/>
              <w:outlineLvl w:val="1"/>
              <w:rPr>
                <w:b/>
                <w:bCs/>
                <w:sz w:val="24"/>
              </w:rPr>
            </w:pPr>
            <w:r>
              <w:rPr>
                <w:b/>
                <w:bCs/>
                <w:sz w:val="24"/>
              </w:rPr>
              <w:t xml:space="preserve">                      </w:t>
            </w:r>
            <w:r w:rsidR="0074322A" w:rsidRPr="00D717B9">
              <w:rPr>
                <w:b/>
                <w:bCs/>
                <w:sz w:val="24"/>
              </w:rPr>
              <w:t>Nr.</w:t>
            </w:r>
            <w:r w:rsidR="000E3956">
              <w:rPr>
                <w:b/>
                <w:bCs/>
                <w:sz w:val="24"/>
              </w:rPr>
              <w:t>10</w:t>
            </w:r>
          </w:p>
        </w:tc>
        <w:tc>
          <w:tcPr>
            <w:tcW w:w="3343" w:type="dxa"/>
            <w:hideMark/>
          </w:tcPr>
          <w:p w14:paraId="7559F171" w14:textId="6AEF998D" w:rsidR="0074322A" w:rsidRPr="00D717B9" w:rsidRDefault="00EA6357" w:rsidP="000E3956">
            <w:pPr>
              <w:jc w:val="both"/>
              <w:rPr>
                <w:sz w:val="24"/>
                <w:lang w:eastAsia="lv-LV"/>
              </w:rPr>
            </w:pPr>
            <w:r>
              <w:rPr>
                <w:sz w:val="24"/>
                <w:lang w:eastAsia="lv-LV"/>
              </w:rPr>
              <w:t xml:space="preserve">      </w:t>
            </w:r>
            <w:r w:rsidR="0074322A" w:rsidRPr="00D717B9">
              <w:rPr>
                <w:sz w:val="24"/>
                <w:lang w:eastAsia="lv-LV"/>
              </w:rPr>
              <w:t>202</w:t>
            </w:r>
            <w:r w:rsidR="00665DB7">
              <w:rPr>
                <w:sz w:val="24"/>
                <w:lang w:eastAsia="lv-LV"/>
              </w:rPr>
              <w:t>4</w:t>
            </w:r>
            <w:r w:rsidR="0074322A" w:rsidRPr="00D717B9">
              <w:rPr>
                <w:sz w:val="24"/>
                <w:lang w:eastAsia="lv-LV"/>
              </w:rPr>
              <w:t xml:space="preserve">. gada </w:t>
            </w:r>
            <w:r w:rsidR="000E3956">
              <w:rPr>
                <w:sz w:val="24"/>
                <w:lang w:eastAsia="lv-LV"/>
              </w:rPr>
              <w:t>27</w:t>
            </w:r>
            <w:r>
              <w:rPr>
                <w:sz w:val="24"/>
                <w:lang w:eastAsia="lv-LV"/>
              </w:rPr>
              <w:t>.</w:t>
            </w:r>
            <w:r w:rsidR="006432D1">
              <w:rPr>
                <w:sz w:val="24"/>
                <w:lang w:eastAsia="lv-LV"/>
              </w:rPr>
              <w:t xml:space="preserve"> </w:t>
            </w:r>
            <w:r w:rsidR="0008797F">
              <w:rPr>
                <w:sz w:val="24"/>
                <w:lang w:eastAsia="lv-LV"/>
              </w:rPr>
              <w:t>jū</w:t>
            </w:r>
            <w:r w:rsidR="00665DB7">
              <w:rPr>
                <w:sz w:val="24"/>
                <w:lang w:eastAsia="lv-LV"/>
              </w:rPr>
              <w:t>nijā</w:t>
            </w:r>
          </w:p>
        </w:tc>
      </w:tr>
    </w:tbl>
    <w:p w14:paraId="40579739" w14:textId="77777777" w:rsidR="0074322A" w:rsidRPr="00D717B9" w:rsidRDefault="0074322A" w:rsidP="0074322A">
      <w:pPr>
        <w:jc w:val="both"/>
        <w:rPr>
          <w:sz w:val="24"/>
        </w:rPr>
      </w:pPr>
    </w:p>
    <w:p w14:paraId="65DE202A" w14:textId="702D6E26" w:rsidR="000E70F3" w:rsidRPr="00B34B85" w:rsidRDefault="000E3956" w:rsidP="00900976">
      <w:pPr>
        <w:jc w:val="center"/>
        <w:rPr>
          <w:b/>
          <w:sz w:val="24"/>
        </w:rPr>
      </w:pPr>
      <w:r>
        <w:rPr>
          <w:b/>
          <w:sz w:val="24"/>
        </w:rPr>
        <w:t>15</w:t>
      </w:r>
      <w:r w:rsidR="00EA6357">
        <w:rPr>
          <w:b/>
          <w:sz w:val="24"/>
        </w:rPr>
        <w:t>.</w:t>
      </w:r>
    </w:p>
    <w:p w14:paraId="37AD6B7C" w14:textId="77777777" w:rsidR="00665DB7" w:rsidRDefault="00900976" w:rsidP="00665DB7">
      <w:pPr>
        <w:jc w:val="center"/>
        <w:rPr>
          <w:b/>
          <w:color w:val="000000" w:themeColor="text1"/>
          <w:sz w:val="24"/>
          <w:u w:val="single"/>
        </w:rPr>
      </w:pPr>
      <w:r w:rsidRPr="00B67FB3">
        <w:rPr>
          <w:b/>
          <w:color w:val="000000" w:themeColor="text1"/>
          <w:sz w:val="24"/>
          <w:u w:val="single"/>
        </w:rPr>
        <w:t xml:space="preserve">Par </w:t>
      </w:r>
      <w:r w:rsidR="00665DB7">
        <w:rPr>
          <w:b/>
          <w:color w:val="000000" w:themeColor="text1"/>
          <w:sz w:val="24"/>
          <w:u w:val="single"/>
        </w:rPr>
        <w:t>precizējumiem</w:t>
      </w:r>
      <w:r w:rsidRPr="00B67FB3">
        <w:rPr>
          <w:b/>
          <w:color w:val="000000" w:themeColor="text1"/>
          <w:sz w:val="24"/>
          <w:u w:val="single"/>
        </w:rPr>
        <w:t xml:space="preserve"> </w:t>
      </w:r>
      <w:r w:rsidR="00665DB7">
        <w:rPr>
          <w:b/>
          <w:color w:val="000000" w:themeColor="text1"/>
          <w:sz w:val="24"/>
          <w:u w:val="single"/>
        </w:rPr>
        <w:t xml:space="preserve">Ogres novada pašvaldības domes 2024. gada 30. maija lēmumā </w:t>
      </w:r>
    </w:p>
    <w:p w14:paraId="18031652" w14:textId="13013B3B" w:rsidR="00665DB7" w:rsidRDefault="00665DB7" w:rsidP="00665DB7">
      <w:pPr>
        <w:jc w:val="center"/>
        <w:rPr>
          <w:b/>
          <w:bCs/>
          <w:sz w:val="24"/>
          <w:u w:val="single"/>
        </w:rPr>
      </w:pPr>
      <w:r>
        <w:rPr>
          <w:b/>
          <w:color w:val="000000" w:themeColor="text1"/>
          <w:sz w:val="24"/>
          <w:u w:val="single"/>
        </w:rPr>
        <w:t>“</w:t>
      </w:r>
      <w:r w:rsidRPr="00D717B9">
        <w:rPr>
          <w:b/>
          <w:sz w:val="24"/>
          <w:u w:val="single"/>
        </w:rPr>
        <w:t xml:space="preserve">Par </w:t>
      </w:r>
      <w:r>
        <w:rPr>
          <w:b/>
          <w:sz w:val="24"/>
          <w:u w:val="single"/>
        </w:rPr>
        <w:t xml:space="preserve">pārvaldes uzdevuma deleģēšanu </w:t>
      </w:r>
      <w:r w:rsidRPr="005B03CE">
        <w:rPr>
          <w:b/>
          <w:bCs/>
          <w:sz w:val="24"/>
          <w:u w:val="single"/>
        </w:rPr>
        <w:t xml:space="preserve">sabiedrībai ar ierobežotu atbildību </w:t>
      </w:r>
    </w:p>
    <w:p w14:paraId="2964B153" w14:textId="0D8673DD" w:rsidR="00665DB7" w:rsidRPr="00D717B9" w:rsidRDefault="00665DB7" w:rsidP="00665DB7">
      <w:pPr>
        <w:jc w:val="center"/>
        <w:rPr>
          <w:sz w:val="24"/>
          <w:u w:val="single"/>
        </w:rPr>
      </w:pPr>
      <w:r w:rsidRPr="005B03CE">
        <w:rPr>
          <w:b/>
          <w:bCs/>
          <w:sz w:val="24"/>
          <w:u w:val="single"/>
        </w:rPr>
        <w:t>“MĒRNIECĪBAS DATU CENTRS”</w:t>
      </w:r>
      <w:r w:rsidR="00F27356">
        <w:rPr>
          <w:b/>
          <w:bCs/>
          <w:sz w:val="24"/>
          <w:u w:val="single"/>
        </w:rPr>
        <w:t>”</w:t>
      </w:r>
    </w:p>
    <w:p w14:paraId="6EB5DF79" w14:textId="77777777" w:rsidR="0008797F" w:rsidRDefault="0008797F" w:rsidP="003D797F">
      <w:pPr>
        <w:spacing w:line="276" w:lineRule="auto"/>
        <w:jc w:val="both"/>
        <w:rPr>
          <w:color w:val="000000" w:themeColor="text1"/>
          <w:sz w:val="24"/>
        </w:rPr>
      </w:pPr>
    </w:p>
    <w:p w14:paraId="7743D209" w14:textId="79B946C5" w:rsidR="00665DB7" w:rsidRPr="008F0791" w:rsidRDefault="00665DB7" w:rsidP="003D797F">
      <w:pPr>
        <w:ind w:firstLine="720"/>
        <w:jc w:val="both"/>
        <w:rPr>
          <w:rFonts w:eastAsia="Calibri"/>
          <w:sz w:val="24"/>
        </w:rPr>
      </w:pPr>
      <w:r w:rsidRPr="00053075">
        <w:rPr>
          <w:color w:val="000000" w:themeColor="text1"/>
          <w:sz w:val="24"/>
        </w:rPr>
        <w:t>Saskaņā ar Ģeotelpiskās informācijas likuma 13.</w:t>
      </w:r>
      <w:r w:rsidR="004E555A">
        <w:rPr>
          <w:color w:val="000000" w:themeColor="text1"/>
          <w:sz w:val="24"/>
        </w:rPr>
        <w:t xml:space="preserve"> </w:t>
      </w:r>
      <w:r w:rsidRPr="00053075">
        <w:rPr>
          <w:color w:val="000000" w:themeColor="text1"/>
          <w:sz w:val="24"/>
        </w:rPr>
        <w:t>panta sesto daļu, pašvaldība, lai nodrošinātu savu funkciju un uzdevumu izpildi</w:t>
      </w:r>
      <w:r w:rsidR="004E555A">
        <w:rPr>
          <w:color w:val="000000" w:themeColor="text1"/>
          <w:sz w:val="24"/>
        </w:rPr>
        <w:t>,</w:t>
      </w:r>
      <w:r w:rsidRPr="00053075">
        <w:rPr>
          <w:color w:val="000000" w:themeColor="text1"/>
          <w:sz w:val="24"/>
        </w:rPr>
        <w:t xml:space="preserve"> par savu administratīvo teritoriju izveido un uztur augstas detalizācijas topogrāfiskās informācijas datubāzi</w:t>
      </w:r>
      <w:r>
        <w:rPr>
          <w:color w:val="000000" w:themeColor="text1"/>
          <w:sz w:val="24"/>
        </w:rPr>
        <w:t xml:space="preserve"> </w:t>
      </w:r>
      <w:r w:rsidRPr="00053075">
        <w:rPr>
          <w:color w:val="000000" w:themeColor="text1"/>
          <w:sz w:val="24"/>
        </w:rPr>
        <w:t xml:space="preserve">atbilstoši Ministru kabineta noteiktajai augstas detalizācijas topogrāfiskās informācijas specifikācijai, veic iesniegtās informācijas pārbaudi un nodrošina datubāzes </w:t>
      </w:r>
      <w:proofErr w:type="spellStart"/>
      <w:r w:rsidRPr="00053075">
        <w:rPr>
          <w:color w:val="000000" w:themeColor="text1"/>
          <w:sz w:val="24"/>
        </w:rPr>
        <w:t>sadarbspēju</w:t>
      </w:r>
      <w:proofErr w:type="spellEnd"/>
      <w:r w:rsidRPr="00053075">
        <w:rPr>
          <w:color w:val="000000" w:themeColor="text1"/>
          <w:sz w:val="24"/>
        </w:rPr>
        <w:t xml:space="preserve"> ar centrālo datubāzi Ministru kabineta noteiktajā kārtībā. Pašvaldības dome nosaka augstas detalizācijas topogrāfiskās informācijas iesniegšanas un pieņemšanas kārtību. Atbilstoši Ģeotelpiskās informācijas likuma 13.</w:t>
      </w:r>
      <w:r w:rsidR="004E555A">
        <w:rPr>
          <w:color w:val="000000" w:themeColor="text1"/>
          <w:sz w:val="24"/>
        </w:rPr>
        <w:t xml:space="preserve"> </w:t>
      </w:r>
      <w:r w:rsidRPr="00053075">
        <w:rPr>
          <w:color w:val="000000" w:themeColor="text1"/>
          <w:sz w:val="24"/>
        </w:rPr>
        <w:t>panta septītajai daļai pašvaldībai ir tiesības deleģēt šā panta sestajā daļā minēto uzdevumu, slēdzot deleģējuma līgumu Valsts pārvaldes iekārtas likumā noteiktajā kārtībā</w:t>
      </w:r>
      <w:r>
        <w:rPr>
          <w:color w:val="000000" w:themeColor="text1"/>
          <w:sz w:val="24"/>
        </w:rPr>
        <w:t>.</w:t>
      </w:r>
    </w:p>
    <w:p w14:paraId="6893357E" w14:textId="06EE76E0" w:rsidR="00665DB7" w:rsidRDefault="00665DB7" w:rsidP="003D797F">
      <w:pPr>
        <w:ind w:firstLine="720"/>
        <w:jc w:val="both"/>
        <w:rPr>
          <w:color w:val="000000" w:themeColor="text1"/>
          <w:sz w:val="24"/>
        </w:rPr>
      </w:pPr>
      <w:r>
        <w:rPr>
          <w:color w:val="000000" w:themeColor="text1"/>
          <w:sz w:val="24"/>
        </w:rPr>
        <w:t>Ar Ogres novada pašvaldības (turpmāk – Pašvaldība)</w:t>
      </w:r>
      <w:r w:rsidRPr="00395CAD">
        <w:rPr>
          <w:color w:val="000000" w:themeColor="text1"/>
          <w:sz w:val="24"/>
        </w:rPr>
        <w:t xml:space="preserve"> </w:t>
      </w:r>
      <w:r>
        <w:rPr>
          <w:color w:val="000000" w:themeColor="text1"/>
          <w:sz w:val="24"/>
        </w:rPr>
        <w:t>domes 2024. gada 30. maij</w:t>
      </w:r>
      <w:r w:rsidR="004E555A">
        <w:rPr>
          <w:color w:val="000000" w:themeColor="text1"/>
          <w:sz w:val="24"/>
        </w:rPr>
        <w:t>a</w:t>
      </w:r>
      <w:r>
        <w:rPr>
          <w:color w:val="000000" w:themeColor="text1"/>
          <w:sz w:val="24"/>
        </w:rPr>
        <w:t xml:space="preserve"> lēmumu </w:t>
      </w:r>
      <w:r w:rsidRPr="00665DB7">
        <w:rPr>
          <w:bCs/>
          <w:color w:val="000000" w:themeColor="text1"/>
          <w:sz w:val="24"/>
        </w:rPr>
        <w:t>“</w:t>
      </w:r>
      <w:r w:rsidRPr="00665DB7">
        <w:rPr>
          <w:bCs/>
          <w:sz w:val="24"/>
        </w:rPr>
        <w:t>Par pārvaldes uzdevuma deleģēšanu sabiedrībai ar ierobežotu atbildību “MĒRNIECĪBAS DATU CENTRS”</w:t>
      </w:r>
      <w:r>
        <w:rPr>
          <w:bCs/>
          <w:sz w:val="24"/>
        </w:rPr>
        <w:t xml:space="preserve"> (sēdes protokols Nr.</w:t>
      </w:r>
      <w:r w:rsidR="004E555A">
        <w:rPr>
          <w:bCs/>
          <w:sz w:val="24"/>
        </w:rPr>
        <w:t xml:space="preserve"> </w:t>
      </w:r>
      <w:r>
        <w:rPr>
          <w:bCs/>
          <w:sz w:val="24"/>
        </w:rPr>
        <w:t>8, 49.), (turpmāk – Lēmums)</w:t>
      </w:r>
      <w:r w:rsidRPr="00665DB7">
        <w:rPr>
          <w:bCs/>
          <w:sz w:val="24"/>
        </w:rPr>
        <w:t xml:space="preserve"> </w:t>
      </w:r>
      <w:r w:rsidRPr="00395CAD">
        <w:rPr>
          <w:bCs/>
          <w:sz w:val="24"/>
        </w:rPr>
        <w:t xml:space="preserve">tika nolemts </w:t>
      </w:r>
      <w:r>
        <w:rPr>
          <w:color w:val="000000" w:themeColor="text1"/>
          <w:sz w:val="24"/>
        </w:rPr>
        <w:t>d</w:t>
      </w:r>
      <w:r w:rsidRPr="00395CAD">
        <w:rPr>
          <w:color w:val="000000" w:themeColor="text1"/>
          <w:sz w:val="24"/>
        </w:rPr>
        <w:t xml:space="preserve">eleģēt </w:t>
      </w:r>
      <w:r w:rsidR="008A4D88">
        <w:rPr>
          <w:color w:val="000000" w:themeColor="text1"/>
          <w:sz w:val="24"/>
        </w:rPr>
        <w:t>P</w:t>
      </w:r>
      <w:r w:rsidRPr="00395CAD">
        <w:rPr>
          <w:color w:val="000000" w:themeColor="text1"/>
          <w:sz w:val="24"/>
        </w:rPr>
        <w:t xml:space="preserve">ašvaldības </w:t>
      </w:r>
      <w:r w:rsidR="008A4D88">
        <w:rPr>
          <w:color w:val="000000" w:themeColor="text1"/>
          <w:sz w:val="24"/>
        </w:rPr>
        <w:t xml:space="preserve">pārvaldes </w:t>
      </w:r>
      <w:r w:rsidRPr="00395CAD">
        <w:rPr>
          <w:color w:val="000000" w:themeColor="text1"/>
          <w:sz w:val="24"/>
        </w:rPr>
        <w:t xml:space="preserve">uzdevumu – </w:t>
      </w:r>
      <w:r w:rsidRPr="003E715D">
        <w:rPr>
          <w:color w:val="000000" w:themeColor="text1"/>
          <w:sz w:val="24"/>
        </w:rPr>
        <w:t xml:space="preserve">par </w:t>
      </w:r>
      <w:r>
        <w:rPr>
          <w:color w:val="000000" w:themeColor="text1"/>
          <w:sz w:val="24"/>
        </w:rPr>
        <w:t>Ogres novadu</w:t>
      </w:r>
      <w:r w:rsidRPr="003E715D">
        <w:rPr>
          <w:color w:val="000000" w:themeColor="text1"/>
          <w:sz w:val="24"/>
        </w:rPr>
        <w:t xml:space="preserve"> izveido</w:t>
      </w:r>
      <w:r>
        <w:rPr>
          <w:color w:val="000000" w:themeColor="text1"/>
          <w:sz w:val="24"/>
        </w:rPr>
        <w:t>t</w:t>
      </w:r>
      <w:r w:rsidRPr="003E715D">
        <w:rPr>
          <w:color w:val="000000" w:themeColor="text1"/>
          <w:sz w:val="24"/>
        </w:rPr>
        <w:t xml:space="preserve"> un uztur</w:t>
      </w:r>
      <w:r>
        <w:rPr>
          <w:color w:val="000000" w:themeColor="text1"/>
          <w:sz w:val="24"/>
        </w:rPr>
        <w:t>ēt</w:t>
      </w:r>
      <w:r w:rsidRPr="003E715D">
        <w:rPr>
          <w:color w:val="000000" w:themeColor="text1"/>
          <w:sz w:val="24"/>
        </w:rPr>
        <w:t xml:space="preserve"> augstas detalizācijas topogrāfiskās informācijas datubāzi atbilstoši Ministru kabineta noteiktajai augstas detalizācijas topogrāfiskās informācijas specifikācijai, vei</w:t>
      </w:r>
      <w:r>
        <w:rPr>
          <w:color w:val="000000" w:themeColor="text1"/>
          <w:sz w:val="24"/>
        </w:rPr>
        <w:t>kt</w:t>
      </w:r>
      <w:r w:rsidRPr="003E715D">
        <w:rPr>
          <w:color w:val="000000" w:themeColor="text1"/>
          <w:sz w:val="24"/>
        </w:rPr>
        <w:t xml:space="preserve"> iesniegtās in</w:t>
      </w:r>
      <w:r>
        <w:rPr>
          <w:color w:val="000000" w:themeColor="text1"/>
          <w:sz w:val="24"/>
        </w:rPr>
        <w:t>formācijas pārbaudi un nodrošināt</w:t>
      </w:r>
      <w:r w:rsidRPr="003E715D">
        <w:rPr>
          <w:color w:val="000000" w:themeColor="text1"/>
          <w:sz w:val="24"/>
        </w:rPr>
        <w:t xml:space="preserve"> datubāzes </w:t>
      </w:r>
      <w:proofErr w:type="spellStart"/>
      <w:r w:rsidRPr="003E715D">
        <w:rPr>
          <w:color w:val="000000" w:themeColor="text1"/>
          <w:sz w:val="24"/>
        </w:rPr>
        <w:t>sadarbspēju</w:t>
      </w:r>
      <w:proofErr w:type="spellEnd"/>
      <w:r w:rsidRPr="003E715D">
        <w:rPr>
          <w:color w:val="000000" w:themeColor="text1"/>
          <w:sz w:val="24"/>
        </w:rPr>
        <w:t xml:space="preserve"> ar centrālo datubāzi Ministru kabineta noteiktajā kārtībā</w:t>
      </w:r>
      <w:r>
        <w:rPr>
          <w:color w:val="000000" w:themeColor="text1"/>
          <w:sz w:val="24"/>
        </w:rPr>
        <w:t xml:space="preserve">, </w:t>
      </w:r>
      <w:r w:rsidRPr="003E715D">
        <w:rPr>
          <w:color w:val="000000" w:themeColor="text1"/>
          <w:sz w:val="24"/>
        </w:rPr>
        <w:t>sabiedrībai ar ierobežotu atbildību (turpmāk – SIA) “MĒRNIECĪBAS  DATU CENTRS”,  reģistrācijas Nr. 40003831048</w:t>
      </w:r>
      <w:r>
        <w:rPr>
          <w:color w:val="000000" w:themeColor="text1"/>
          <w:sz w:val="24"/>
        </w:rPr>
        <w:t>, un s</w:t>
      </w:r>
      <w:r w:rsidRPr="00395CAD">
        <w:rPr>
          <w:color w:val="000000" w:themeColor="text1"/>
          <w:sz w:val="24"/>
        </w:rPr>
        <w:t xml:space="preserve">lēgt deleģēšanas līgumu ar  </w:t>
      </w:r>
      <w:r w:rsidRPr="003E715D">
        <w:rPr>
          <w:color w:val="000000" w:themeColor="text1"/>
          <w:sz w:val="24"/>
        </w:rPr>
        <w:t>SIA “MĒRNIECĪBAS  DATU CENTRS”</w:t>
      </w:r>
      <w:r w:rsidRPr="00395CAD">
        <w:rPr>
          <w:color w:val="000000" w:themeColor="text1"/>
          <w:sz w:val="24"/>
        </w:rPr>
        <w:t xml:space="preserve"> </w:t>
      </w:r>
      <w:r w:rsidRPr="003E715D">
        <w:rPr>
          <w:color w:val="000000" w:themeColor="text1"/>
          <w:sz w:val="24"/>
        </w:rPr>
        <w:t xml:space="preserve">par augstas detalizācijas topogrāfiskās informācijas datubāzes </w:t>
      </w:r>
      <w:r>
        <w:rPr>
          <w:color w:val="000000" w:themeColor="text1"/>
          <w:sz w:val="24"/>
        </w:rPr>
        <w:t xml:space="preserve">izveidošanas un </w:t>
      </w:r>
      <w:r w:rsidRPr="003E715D">
        <w:rPr>
          <w:color w:val="000000" w:themeColor="text1"/>
          <w:sz w:val="24"/>
        </w:rPr>
        <w:t>uzturēšanas uzdevuma veikšanu Ogres novadā</w:t>
      </w:r>
      <w:r w:rsidR="008A4D88">
        <w:rPr>
          <w:color w:val="000000" w:themeColor="text1"/>
          <w:sz w:val="24"/>
        </w:rPr>
        <w:t xml:space="preserve"> </w:t>
      </w:r>
      <w:r w:rsidR="008A4D88" w:rsidRPr="003E715D">
        <w:rPr>
          <w:color w:val="000000" w:themeColor="text1"/>
          <w:sz w:val="24"/>
        </w:rPr>
        <w:t>(turpmāk – Deleģēšanas līgums)</w:t>
      </w:r>
      <w:r w:rsidRPr="003E715D">
        <w:rPr>
          <w:color w:val="000000" w:themeColor="text1"/>
          <w:sz w:val="24"/>
        </w:rPr>
        <w:t xml:space="preserve">, nosakot </w:t>
      </w:r>
      <w:r w:rsidR="008A4D88">
        <w:rPr>
          <w:color w:val="000000" w:themeColor="text1"/>
          <w:sz w:val="24"/>
        </w:rPr>
        <w:t xml:space="preserve">Deleģēšanas </w:t>
      </w:r>
      <w:r w:rsidRPr="003E715D">
        <w:rPr>
          <w:color w:val="000000" w:themeColor="text1"/>
          <w:sz w:val="24"/>
        </w:rPr>
        <w:t xml:space="preserve">līguma darbības termiņu </w:t>
      </w:r>
      <w:r>
        <w:rPr>
          <w:color w:val="000000" w:themeColor="text1"/>
          <w:sz w:val="24"/>
        </w:rPr>
        <w:t>5</w:t>
      </w:r>
      <w:r w:rsidRPr="003E715D">
        <w:rPr>
          <w:color w:val="000000" w:themeColor="text1"/>
          <w:sz w:val="24"/>
        </w:rPr>
        <w:t xml:space="preserve"> (</w:t>
      </w:r>
      <w:r>
        <w:rPr>
          <w:color w:val="000000" w:themeColor="text1"/>
          <w:sz w:val="24"/>
        </w:rPr>
        <w:t>pieci</w:t>
      </w:r>
      <w:r w:rsidRPr="003E715D">
        <w:rPr>
          <w:color w:val="000000" w:themeColor="text1"/>
          <w:sz w:val="24"/>
        </w:rPr>
        <w:t>) gad</w:t>
      </w:r>
      <w:r>
        <w:rPr>
          <w:color w:val="000000" w:themeColor="text1"/>
          <w:sz w:val="24"/>
        </w:rPr>
        <w:t>i</w:t>
      </w:r>
      <w:r w:rsidRPr="003E715D">
        <w:rPr>
          <w:color w:val="000000" w:themeColor="text1"/>
          <w:sz w:val="24"/>
        </w:rPr>
        <w:t xml:space="preserve">  saskaņā ar </w:t>
      </w:r>
      <w:r>
        <w:rPr>
          <w:color w:val="000000" w:themeColor="text1"/>
          <w:sz w:val="24"/>
        </w:rPr>
        <w:t>L</w:t>
      </w:r>
      <w:r w:rsidRPr="003E715D">
        <w:rPr>
          <w:color w:val="000000" w:themeColor="text1"/>
          <w:sz w:val="24"/>
        </w:rPr>
        <w:t>ēmuma pielikumu</w:t>
      </w:r>
      <w:r>
        <w:rPr>
          <w:color w:val="000000" w:themeColor="text1"/>
          <w:sz w:val="24"/>
        </w:rPr>
        <w:t>.</w:t>
      </w:r>
    </w:p>
    <w:p w14:paraId="0095E87E" w14:textId="77777777" w:rsidR="00AA72F8" w:rsidRPr="00944092" w:rsidRDefault="00AA72F8" w:rsidP="003D797F">
      <w:pPr>
        <w:pStyle w:val="tv213"/>
        <w:shd w:val="clear" w:color="auto" w:fill="FFFFFF"/>
        <w:spacing w:before="0" w:beforeAutospacing="0" w:after="0" w:afterAutospacing="0"/>
        <w:ind w:firstLine="720"/>
        <w:jc w:val="both"/>
      </w:pPr>
      <w:r w:rsidRPr="00944092">
        <w:rPr>
          <w:shd w:val="clear" w:color="auto" w:fill="FFFFFF"/>
        </w:rPr>
        <w:t xml:space="preserve">Valsts pārvaldes iekārtas likuma 45. panta otrā daļa nosaka, ka </w:t>
      </w:r>
      <w:r w:rsidRPr="00944092">
        <w:t>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p>
    <w:p w14:paraId="049E0C68" w14:textId="20385305" w:rsidR="00AA72F8" w:rsidRPr="00AA72F8" w:rsidRDefault="00AA72F8" w:rsidP="003D797F">
      <w:pPr>
        <w:tabs>
          <w:tab w:val="left" w:pos="720"/>
        </w:tabs>
        <w:jc w:val="both"/>
        <w:rPr>
          <w:sz w:val="24"/>
        </w:rPr>
      </w:pPr>
      <w:r w:rsidRPr="00AA72F8">
        <w:rPr>
          <w:color w:val="000000" w:themeColor="text1"/>
          <w:sz w:val="24"/>
        </w:rPr>
        <w:tab/>
        <w:t>2024. gada  3</w:t>
      </w:r>
      <w:r w:rsidR="000601FD" w:rsidRPr="00AA72F8">
        <w:rPr>
          <w:color w:val="000000" w:themeColor="text1"/>
          <w:sz w:val="24"/>
        </w:rPr>
        <w:t>. jūnijā Pašvaldība nosūtīja</w:t>
      </w:r>
      <w:r w:rsidR="00D118A3" w:rsidRPr="00AA72F8">
        <w:rPr>
          <w:color w:val="000000" w:themeColor="text1"/>
          <w:sz w:val="24"/>
        </w:rPr>
        <w:t xml:space="preserve"> </w:t>
      </w:r>
      <w:r w:rsidR="000601FD" w:rsidRPr="00AA72F8">
        <w:rPr>
          <w:color w:val="000000" w:themeColor="text1"/>
          <w:sz w:val="24"/>
        </w:rPr>
        <w:t>Vides aizsardzības un reģionālās attīstības ministrija</w:t>
      </w:r>
      <w:r w:rsidR="00D118A3" w:rsidRPr="00AA72F8">
        <w:rPr>
          <w:color w:val="000000" w:themeColor="text1"/>
          <w:sz w:val="24"/>
        </w:rPr>
        <w:t>i</w:t>
      </w:r>
      <w:r w:rsidR="000601FD" w:rsidRPr="00AA72F8">
        <w:rPr>
          <w:color w:val="000000" w:themeColor="text1"/>
          <w:sz w:val="24"/>
        </w:rPr>
        <w:t xml:space="preserve"> (turpmāk – Ministrija)</w:t>
      </w:r>
      <w:r w:rsidR="00D118A3" w:rsidRPr="00AA72F8">
        <w:rPr>
          <w:color w:val="000000" w:themeColor="text1"/>
          <w:sz w:val="24"/>
        </w:rPr>
        <w:t xml:space="preserve"> vēstuli Nr. </w:t>
      </w:r>
      <w:r w:rsidRPr="00AA72F8">
        <w:rPr>
          <w:noProof/>
          <w:sz w:val="24"/>
        </w:rPr>
        <w:t>2-5.1/1480</w:t>
      </w:r>
      <w:r w:rsidRPr="00AA72F8">
        <w:rPr>
          <w:color w:val="000000" w:themeColor="text1"/>
          <w:sz w:val="24"/>
        </w:rPr>
        <w:t xml:space="preserve"> </w:t>
      </w:r>
      <w:r w:rsidR="00D118A3" w:rsidRPr="00AA72F8">
        <w:rPr>
          <w:color w:val="000000" w:themeColor="text1"/>
          <w:sz w:val="24"/>
        </w:rPr>
        <w:t>“</w:t>
      </w:r>
      <w:r w:rsidRPr="00AA72F8">
        <w:rPr>
          <w:bCs/>
          <w:noProof/>
          <w:sz w:val="24"/>
        </w:rPr>
        <w:t>Par deleģēšanas līguma saskaņošanu</w:t>
      </w:r>
      <w:r w:rsidR="00D118A3" w:rsidRPr="00AA72F8">
        <w:rPr>
          <w:bCs/>
          <w:color w:val="000000" w:themeColor="text1"/>
          <w:sz w:val="24"/>
        </w:rPr>
        <w:t>”</w:t>
      </w:r>
      <w:r w:rsidR="005B2C28">
        <w:rPr>
          <w:bCs/>
          <w:color w:val="000000" w:themeColor="text1"/>
          <w:sz w:val="24"/>
        </w:rPr>
        <w:t>, reģistrēta Pašvaldībā ar Nr.</w:t>
      </w:r>
      <w:r w:rsidR="005B2C28" w:rsidRPr="005B2C28">
        <w:rPr>
          <w:rFonts w:ascii="Segoe UI" w:hAnsi="Segoe UI" w:cs="Segoe UI"/>
          <w:color w:val="212529"/>
          <w:sz w:val="21"/>
          <w:szCs w:val="21"/>
          <w:shd w:val="clear" w:color="auto" w:fill="FFFFFF"/>
        </w:rPr>
        <w:t xml:space="preserve"> </w:t>
      </w:r>
      <w:r w:rsidR="005B2C28" w:rsidRPr="005B2C28">
        <w:rPr>
          <w:sz w:val="24"/>
          <w:shd w:val="clear" w:color="auto" w:fill="FFFFFF"/>
        </w:rPr>
        <w:t>2-5.1/1480</w:t>
      </w:r>
      <w:r w:rsidRPr="00AA72F8">
        <w:rPr>
          <w:bCs/>
          <w:color w:val="000000" w:themeColor="text1"/>
          <w:sz w:val="24"/>
        </w:rPr>
        <w:t xml:space="preserve">, </w:t>
      </w:r>
      <w:r w:rsidR="00A75032">
        <w:rPr>
          <w:bCs/>
          <w:color w:val="000000" w:themeColor="text1"/>
          <w:sz w:val="24"/>
        </w:rPr>
        <w:t xml:space="preserve">ar </w:t>
      </w:r>
      <w:r w:rsidRPr="00AA72F8">
        <w:rPr>
          <w:bCs/>
          <w:color w:val="000000" w:themeColor="text1"/>
          <w:sz w:val="24"/>
        </w:rPr>
        <w:t>kur</w:t>
      </w:r>
      <w:r w:rsidR="00A75032">
        <w:rPr>
          <w:bCs/>
          <w:color w:val="000000" w:themeColor="text1"/>
          <w:sz w:val="24"/>
        </w:rPr>
        <w:t>u</w:t>
      </w:r>
      <w:r w:rsidRPr="00AA72F8">
        <w:rPr>
          <w:bCs/>
          <w:color w:val="000000" w:themeColor="text1"/>
          <w:sz w:val="24"/>
        </w:rPr>
        <w:t xml:space="preserve"> </w:t>
      </w:r>
      <w:r w:rsidRPr="00AA72F8">
        <w:rPr>
          <w:sz w:val="24"/>
          <w:shd w:val="clear" w:color="auto" w:fill="FFFFFF"/>
        </w:rPr>
        <w:t>Pašvaldība informē</w:t>
      </w:r>
      <w:r w:rsidR="00A75032">
        <w:rPr>
          <w:sz w:val="24"/>
          <w:shd w:val="clear" w:color="auto" w:fill="FFFFFF"/>
        </w:rPr>
        <w:t>ja</w:t>
      </w:r>
      <w:r w:rsidRPr="00AA72F8">
        <w:rPr>
          <w:sz w:val="24"/>
          <w:shd w:val="clear" w:color="auto" w:fill="FFFFFF"/>
        </w:rPr>
        <w:t xml:space="preserve"> </w:t>
      </w:r>
      <w:r>
        <w:rPr>
          <w:sz w:val="24"/>
          <w:shd w:val="clear" w:color="auto" w:fill="FFFFFF"/>
        </w:rPr>
        <w:t>M</w:t>
      </w:r>
      <w:r w:rsidRPr="00AA72F8">
        <w:rPr>
          <w:sz w:val="24"/>
        </w:rPr>
        <w:t>inistriju par Lēmuma pieņemšanu un lūdz</w:t>
      </w:r>
      <w:r w:rsidR="00A75032">
        <w:rPr>
          <w:sz w:val="24"/>
        </w:rPr>
        <w:t>a</w:t>
      </w:r>
      <w:r w:rsidRPr="00AA72F8">
        <w:rPr>
          <w:sz w:val="24"/>
        </w:rPr>
        <w:t xml:space="preserve"> saskaņot Lēmuma pielikumā pievienoto </w:t>
      </w:r>
      <w:r w:rsidR="0015529F">
        <w:rPr>
          <w:sz w:val="24"/>
        </w:rPr>
        <w:t>Deleģēšanas līgum</w:t>
      </w:r>
      <w:r w:rsidR="00A75032">
        <w:rPr>
          <w:sz w:val="24"/>
        </w:rPr>
        <w:t>a</w:t>
      </w:r>
      <w:r w:rsidRPr="00AA72F8">
        <w:rPr>
          <w:sz w:val="24"/>
        </w:rPr>
        <w:t xml:space="preserve"> projektu.</w:t>
      </w:r>
    </w:p>
    <w:p w14:paraId="2C9D249C" w14:textId="3B18B919" w:rsidR="00D72B7D" w:rsidRDefault="00DF1AFE" w:rsidP="003D797F">
      <w:pPr>
        <w:ind w:firstLine="720"/>
        <w:jc w:val="both"/>
        <w:rPr>
          <w:color w:val="000000" w:themeColor="text1"/>
          <w:sz w:val="24"/>
        </w:rPr>
      </w:pPr>
      <w:r>
        <w:rPr>
          <w:color w:val="000000" w:themeColor="text1"/>
          <w:sz w:val="24"/>
        </w:rPr>
        <w:lastRenderedPageBreak/>
        <w:t xml:space="preserve">Pašvaldība </w:t>
      </w:r>
      <w:r w:rsidR="00AA72F8">
        <w:rPr>
          <w:color w:val="000000" w:themeColor="text1"/>
          <w:sz w:val="24"/>
        </w:rPr>
        <w:t>2024</w:t>
      </w:r>
      <w:r w:rsidR="00F1243D">
        <w:rPr>
          <w:color w:val="000000" w:themeColor="text1"/>
          <w:sz w:val="24"/>
        </w:rPr>
        <w:t xml:space="preserve">. gada </w:t>
      </w:r>
      <w:r w:rsidR="00AA72F8">
        <w:rPr>
          <w:color w:val="000000" w:themeColor="text1"/>
          <w:sz w:val="24"/>
        </w:rPr>
        <w:t>12. jūnijā</w:t>
      </w:r>
      <w:r w:rsidR="00F1243D">
        <w:rPr>
          <w:color w:val="000000" w:themeColor="text1"/>
          <w:sz w:val="24"/>
        </w:rPr>
        <w:t xml:space="preserve"> saņēma Ministrija</w:t>
      </w:r>
      <w:r>
        <w:rPr>
          <w:color w:val="000000" w:themeColor="text1"/>
          <w:sz w:val="24"/>
        </w:rPr>
        <w:t>s</w:t>
      </w:r>
      <w:r w:rsidR="00BA58D1">
        <w:rPr>
          <w:color w:val="000000" w:themeColor="text1"/>
          <w:sz w:val="24"/>
        </w:rPr>
        <w:t xml:space="preserve"> 202</w:t>
      </w:r>
      <w:r w:rsidR="00AA72F8">
        <w:rPr>
          <w:color w:val="000000" w:themeColor="text1"/>
          <w:sz w:val="24"/>
        </w:rPr>
        <w:t>4</w:t>
      </w:r>
      <w:r w:rsidR="00BA58D1">
        <w:rPr>
          <w:color w:val="000000" w:themeColor="text1"/>
          <w:sz w:val="24"/>
        </w:rPr>
        <w:t xml:space="preserve">. gada </w:t>
      </w:r>
      <w:r w:rsidR="00AA72F8">
        <w:rPr>
          <w:color w:val="000000" w:themeColor="text1"/>
          <w:sz w:val="24"/>
        </w:rPr>
        <w:t>12</w:t>
      </w:r>
      <w:r w:rsidR="00BA58D1">
        <w:rPr>
          <w:color w:val="000000" w:themeColor="text1"/>
          <w:sz w:val="24"/>
        </w:rPr>
        <w:t xml:space="preserve">. </w:t>
      </w:r>
      <w:r w:rsidR="00AA72F8">
        <w:rPr>
          <w:color w:val="000000" w:themeColor="text1"/>
          <w:sz w:val="24"/>
        </w:rPr>
        <w:t>jūnija</w:t>
      </w:r>
      <w:r w:rsidR="00BA58D1">
        <w:rPr>
          <w:color w:val="000000" w:themeColor="text1"/>
          <w:sz w:val="24"/>
        </w:rPr>
        <w:t xml:space="preserve"> vēstuli Nr.</w:t>
      </w:r>
      <w:r w:rsidR="00AA72F8">
        <w:rPr>
          <w:color w:val="000000" w:themeColor="text1"/>
          <w:sz w:val="24"/>
        </w:rPr>
        <w:t xml:space="preserve"> 1-13/3802 </w:t>
      </w:r>
      <w:r w:rsidR="00BA58D1">
        <w:rPr>
          <w:color w:val="000000" w:themeColor="text1"/>
          <w:sz w:val="24"/>
        </w:rPr>
        <w:t xml:space="preserve">“Par deleģēšanas līgumu ar SIA “Mērniecības </w:t>
      </w:r>
      <w:r w:rsidR="005B2C28">
        <w:rPr>
          <w:color w:val="000000" w:themeColor="text1"/>
          <w:sz w:val="24"/>
        </w:rPr>
        <w:t>Datu Centrs””, reģistrēta</w:t>
      </w:r>
      <w:r w:rsidR="00BA58D1">
        <w:rPr>
          <w:color w:val="000000" w:themeColor="text1"/>
          <w:sz w:val="24"/>
        </w:rPr>
        <w:t xml:space="preserve"> </w:t>
      </w:r>
      <w:r w:rsidR="00F1243D">
        <w:rPr>
          <w:color w:val="000000" w:themeColor="text1"/>
          <w:sz w:val="24"/>
        </w:rPr>
        <w:t>Pašvaldībā</w:t>
      </w:r>
      <w:r w:rsidR="00BA58D1">
        <w:rPr>
          <w:color w:val="000000" w:themeColor="text1"/>
          <w:sz w:val="24"/>
        </w:rPr>
        <w:t xml:space="preserve"> ar Nr. 2-4.1/</w:t>
      </w:r>
      <w:r w:rsidR="00AA72F8">
        <w:rPr>
          <w:color w:val="000000" w:themeColor="text1"/>
          <w:sz w:val="24"/>
        </w:rPr>
        <w:t>3104</w:t>
      </w:r>
      <w:r w:rsidR="00BA58D1">
        <w:rPr>
          <w:color w:val="000000" w:themeColor="text1"/>
          <w:sz w:val="24"/>
        </w:rPr>
        <w:t xml:space="preserve"> </w:t>
      </w:r>
      <w:r w:rsidR="00F1243D">
        <w:rPr>
          <w:color w:val="000000" w:themeColor="text1"/>
          <w:sz w:val="24"/>
        </w:rPr>
        <w:t>(turpmāk – Vēstule)</w:t>
      </w:r>
      <w:r>
        <w:rPr>
          <w:color w:val="000000" w:themeColor="text1"/>
          <w:sz w:val="24"/>
        </w:rPr>
        <w:t>, kurā</w:t>
      </w:r>
      <w:r w:rsidR="005B2C28">
        <w:rPr>
          <w:color w:val="000000" w:themeColor="text1"/>
          <w:sz w:val="24"/>
        </w:rPr>
        <w:t xml:space="preserve"> norādīts, ka</w:t>
      </w:r>
      <w:r w:rsidR="00F1243D">
        <w:rPr>
          <w:color w:val="000000" w:themeColor="text1"/>
          <w:sz w:val="24"/>
        </w:rPr>
        <w:t xml:space="preserve"> Ministrija </w:t>
      </w:r>
      <w:r w:rsidR="0015529F">
        <w:rPr>
          <w:color w:val="000000" w:themeColor="text1"/>
          <w:sz w:val="24"/>
        </w:rPr>
        <w:t xml:space="preserve">saskaņo Deleģēšanas </w:t>
      </w:r>
      <w:r w:rsidR="007A7259">
        <w:rPr>
          <w:color w:val="000000" w:themeColor="text1"/>
          <w:sz w:val="24"/>
        </w:rPr>
        <w:t>l</w:t>
      </w:r>
      <w:r w:rsidR="0015529F">
        <w:rPr>
          <w:color w:val="000000" w:themeColor="text1"/>
          <w:sz w:val="24"/>
        </w:rPr>
        <w:t xml:space="preserve">īgumu ar nosacījumu, ka Pašvaldība pārskata un precizē vairākus </w:t>
      </w:r>
      <w:r w:rsidR="005B2C28">
        <w:rPr>
          <w:color w:val="000000" w:themeColor="text1"/>
          <w:sz w:val="24"/>
        </w:rPr>
        <w:t xml:space="preserve">Deleģēšanas </w:t>
      </w:r>
      <w:r w:rsidR="0015529F">
        <w:rPr>
          <w:color w:val="000000" w:themeColor="text1"/>
          <w:sz w:val="24"/>
        </w:rPr>
        <w:t>līguma punktus.</w:t>
      </w:r>
      <w:r w:rsidR="00417626">
        <w:rPr>
          <w:color w:val="000000" w:themeColor="text1"/>
          <w:sz w:val="24"/>
        </w:rPr>
        <w:t xml:space="preserve"> </w:t>
      </w:r>
      <w:r w:rsidR="0015529F">
        <w:rPr>
          <w:color w:val="000000" w:themeColor="text1"/>
          <w:sz w:val="24"/>
        </w:rPr>
        <w:t>Pamatojoties uz Ministrijas Vēstulē norādīto</w:t>
      </w:r>
      <w:r w:rsidR="00D72B7D">
        <w:rPr>
          <w:color w:val="000000" w:themeColor="text1"/>
          <w:sz w:val="24"/>
        </w:rPr>
        <w:t>,</w:t>
      </w:r>
      <w:r w:rsidR="0015529F">
        <w:rPr>
          <w:color w:val="000000" w:themeColor="text1"/>
          <w:sz w:val="24"/>
        </w:rPr>
        <w:t xml:space="preserve"> Deleģēšanas l</w:t>
      </w:r>
      <w:r w:rsidR="00D72B7D">
        <w:rPr>
          <w:color w:val="000000" w:themeColor="text1"/>
          <w:sz w:val="24"/>
        </w:rPr>
        <w:t>īguma projekt</w:t>
      </w:r>
      <w:r w:rsidR="005B2C28">
        <w:rPr>
          <w:color w:val="000000" w:themeColor="text1"/>
          <w:sz w:val="24"/>
        </w:rPr>
        <w:t>ā</w:t>
      </w:r>
      <w:r w:rsidR="0015529F">
        <w:rPr>
          <w:color w:val="000000" w:themeColor="text1"/>
          <w:sz w:val="24"/>
        </w:rPr>
        <w:t xml:space="preserve"> </w:t>
      </w:r>
      <w:r w:rsidR="00D72B7D">
        <w:rPr>
          <w:color w:val="000000" w:themeColor="text1"/>
          <w:sz w:val="24"/>
        </w:rPr>
        <w:t>ir izdarīti šādi precizējumi:</w:t>
      </w:r>
    </w:p>
    <w:p w14:paraId="59D9368C" w14:textId="7CE661C6" w:rsidR="00D72B7D" w:rsidRDefault="00D72B7D" w:rsidP="003D797F">
      <w:pPr>
        <w:pStyle w:val="ListParagraph"/>
        <w:numPr>
          <w:ilvl w:val="0"/>
          <w:numId w:val="15"/>
        </w:numPr>
        <w:jc w:val="both"/>
        <w:rPr>
          <w:color w:val="000000" w:themeColor="text1"/>
          <w:sz w:val="24"/>
        </w:rPr>
      </w:pPr>
      <w:r>
        <w:rPr>
          <w:color w:val="000000" w:themeColor="text1"/>
          <w:sz w:val="24"/>
        </w:rPr>
        <w:t>pārskatīts 4.1., 6.3., 6.4., 7.4. punkts;</w:t>
      </w:r>
    </w:p>
    <w:p w14:paraId="6CB84496" w14:textId="7152FC7A" w:rsidR="00F1243D" w:rsidRDefault="00D72B7D" w:rsidP="003D797F">
      <w:pPr>
        <w:pStyle w:val="ListParagraph"/>
        <w:numPr>
          <w:ilvl w:val="0"/>
          <w:numId w:val="15"/>
        </w:numPr>
        <w:jc w:val="both"/>
        <w:rPr>
          <w:color w:val="000000" w:themeColor="text1"/>
          <w:sz w:val="24"/>
        </w:rPr>
      </w:pPr>
      <w:r>
        <w:rPr>
          <w:color w:val="000000" w:themeColor="text1"/>
          <w:sz w:val="24"/>
        </w:rPr>
        <w:t>papildināts 4.2., 4.3., 4.4. punk</w:t>
      </w:r>
      <w:r w:rsidR="000E5F5E">
        <w:rPr>
          <w:color w:val="000000" w:themeColor="text1"/>
          <w:sz w:val="24"/>
        </w:rPr>
        <w:t>ts,</w:t>
      </w:r>
    </w:p>
    <w:p w14:paraId="075F6283" w14:textId="6028345C" w:rsidR="000E5F5E" w:rsidRPr="00D72B7D" w:rsidRDefault="000E5F5E" w:rsidP="003D797F">
      <w:pPr>
        <w:pStyle w:val="ListParagraph"/>
        <w:numPr>
          <w:ilvl w:val="0"/>
          <w:numId w:val="15"/>
        </w:numPr>
        <w:jc w:val="both"/>
        <w:rPr>
          <w:color w:val="000000" w:themeColor="text1"/>
          <w:sz w:val="24"/>
        </w:rPr>
      </w:pPr>
      <w:r>
        <w:rPr>
          <w:color w:val="000000" w:themeColor="text1"/>
          <w:sz w:val="24"/>
        </w:rPr>
        <w:t>svītrots 4.6. punkts.</w:t>
      </w:r>
    </w:p>
    <w:p w14:paraId="0F83D054" w14:textId="67DDBD9F" w:rsidR="000E70F3" w:rsidRDefault="00876A33" w:rsidP="003D797F">
      <w:pPr>
        <w:ind w:firstLine="567"/>
        <w:jc w:val="both"/>
        <w:rPr>
          <w:color w:val="000000" w:themeColor="text1"/>
          <w:sz w:val="24"/>
        </w:rPr>
      </w:pPr>
      <w:r>
        <w:rPr>
          <w:color w:val="000000" w:themeColor="text1"/>
          <w:sz w:val="24"/>
        </w:rPr>
        <w:t xml:space="preserve">Pamatojoties uz </w:t>
      </w:r>
      <w:r w:rsidR="00B14FE1">
        <w:rPr>
          <w:color w:val="000000" w:themeColor="text1"/>
          <w:sz w:val="24"/>
        </w:rPr>
        <w:t xml:space="preserve">Pašvaldību likuma 10. panta pirmās daļas </w:t>
      </w:r>
      <w:r w:rsidR="00BD6C0C">
        <w:rPr>
          <w:color w:val="000000" w:themeColor="text1"/>
          <w:sz w:val="24"/>
        </w:rPr>
        <w:t xml:space="preserve">21. punktu, </w:t>
      </w:r>
      <w:r w:rsidR="00FF66E8" w:rsidRPr="00053075">
        <w:rPr>
          <w:color w:val="000000" w:themeColor="text1"/>
          <w:sz w:val="24"/>
        </w:rPr>
        <w:t>Ģeotelpiskās informācijas likuma 13.</w:t>
      </w:r>
      <w:r w:rsidR="00FF66E8">
        <w:rPr>
          <w:color w:val="000000" w:themeColor="text1"/>
          <w:sz w:val="24"/>
        </w:rPr>
        <w:t xml:space="preserve"> </w:t>
      </w:r>
      <w:r w:rsidR="00FF66E8" w:rsidRPr="00053075">
        <w:rPr>
          <w:color w:val="000000" w:themeColor="text1"/>
          <w:sz w:val="24"/>
        </w:rPr>
        <w:t xml:space="preserve">panta sesto un septīto daļu, </w:t>
      </w:r>
      <w:r w:rsidR="00BD6C0C" w:rsidRPr="003E715D">
        <w:rPr>
          <w:color w:val="000000" w:themeColor="text1"/>
          <w:sz w:val="24"/>
        </w:rPr>
        <w:t>Valsts pārvaldes iekārtas likuma 40. panta pirmo un otro daļu,  41.</w:t>
      </w:r>
      <w:r w:rsidR="00BD6C0C">
        <w:rPr>
          <w:color w:val="000000" w:themeColor="text1"/>
          <w:sz w:val="24"/>
        </w:rPr>
        <w:t xml:space="preserve"> </w:t>
      </w:r>
      <w:r w:rsidR="00BD6C0C" w:rsidRPr="003E715D">
        <w:rPr>
          <w:color w:val="000000" w:themeColor="text1"/>
          <w:sz w:val="24"/>
        </w:rPr>
        <w:t>panta pirmo daļu</w:t>
      </w:r>
      <w:r w:rsidR="00BD6C0C">
        <w:rPr>
          <w:color w:val="000000" w:themeColor="text1"/>
          <w:sz w:val="24"/>
        </w:rPr>
        <w:t xml:space="preserve">, </w:t>
      </w:r>
      <w:r w:rsidR="00FF66E8" w:rsidRPr="003E715D">
        <w:rPr>
          <w:color w:val="000000" w:themeColor="text1"/>
          <w:sz w:val="24"/>
        </w:rPr>
        <w:t xml:space="preserve">42. </w:t>
      </w:r>
      <w:r w:rsidR="00FF66E8">
        <w:rPr>
          <w:color w:val="000000" w:themeColor="text1"/>
          <w:sz w:val="24"/>
        </w:rPr>
        <w:t xml:space="preserve"> panta pirmo daļu, </w:t>
      </w:r>
      <w:r w:rsidR="00BD6C0C">
        <w:rPr>
          <w:color w:val="000000" w:themeColor="text1"/>
          <w:sz w:val="24"/>
        </w:rPr>
        <w:t xml:space="preserve">43. panta otro, trešo un piekto daļu un 45. panta otro </w:t>
      </w:r>
      <w:r w:rsidR="00FF66E8">
        <w:rPr>
          <w:color w:val="000000" w:themeColor="text1"/>
          <w:sz w:val="24"/>
        </w:rPr>
        <w:t xml:space="preserve">un trešo </w:t>
      </w:r>
      <w:r w:rsidR="00BD6C0C">
        <w:rPr>
          <w:color w:val="000000" w:themeColor="text1"/>
          <w:sz w:val="24"/>
        </w:rPr>
        <w:t xml:space="preserve">daļu, </w:t>
      </w:r>
    </w:p>
    <w:p w14:paraId="5B6D7BE0" w14:textId="77777777" w:rsidR="002A3B81" w:rsidRPr="00053075" w:rsidRDefault="002A3B81" w:rsidP="0063502C">
      <w:pPr>
        <w:spacing w:after="60"/>
        <w:ind w:firstLine="567"/>
        <w:jc w:val="both"/>
        <w:rPr>
          <w:color w:val="000000" w:themeColor="text1"/>
          <w:sz w:val="24"/>
        </w:rPr>
      </w:pPr>
    </w:p>
    <w:p w14:paraId="4D2C2128" w14:textId="77777777" w:rsidR="000E3956" w:rsidRPr="000E3956" w:rsidRDefault="000E3956" w:rsidP="000E3956">
      <w:pPr>
        <w:jc w:val="center"/>
        <w:rPr>
          <w:b/>
          <w:iCs/>
          <w:color w:val="000000"/>
          <w:sz w:val="24"/>
        </w:rPr>
      </w:pPr>
      <w:r w:rsidRPr="000E3956">
        <w:rPr>
          <w:b/>
          <w:iCs/>
          <w:color w:val="000000"/>
          <w:sz w:val="24"/>
        </w:rPr>
        <w:t xml:space="preserve">balsojot: </w:t>
      </w:r>
      <w:r w:rsidRPr="000E3956">
        <w:rPr>
          <w:b/>
          <w:iCs/>
          <w:noProof/>
          <w:color w:val="000000"/>
          <w:sz w:val="24"/>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0E3956">
        <w:rPr>
          <w:b/>
          <w:iCs/>
          <w:color w:val="000000"/>
          <w:sz w:val="24"/>
        </w:rPr>
        <w:t xml:space="preserve"> </w:t>
      </w:r>
    </w:p>
    <w:p w14:paraId="3100C7BC" w14:textId="77777777" w:rsidR="000E3956" w:rsidRPr="000E3956" w:rsidRDefault="000E3956" w:rsidP="000E3956">
      <w:pPr>
        <w:jc w:val="center"/>
        <w:rPr>
          <w:b/>
          <w:iCs/>
          <w:color w:val="000000"/>
          <w:sz w:val="24"/>
        </w:rPr>
      </w:pPr>
      <w:r w:rsidRPr="000E3956">
        <w:rPr>
          <w:iCs/>
          <w:color w:val="000000"/>
          <w:sz w:val="24"/>
        </w:rPr>
        <w:t>Ogres novada pašvaldības dome</w:t>
      </w:r>
      <w:r w:rsidRPr="000E3956">
        <w:rPr>
          <w:b/>
          <w:iCs/>
          <w:color w:val="000000"/>
          <w:sz w:val="24"/>
        </w:rPr>
        <w:t xml:space="preserve"> NOLEMJ:</w:t>
      </w:r>
    </w:p>
    <w:p w14:paraId="3F743A2C" w14:textId="77777777" w:rsidR="00FA3306" w:rsidRPr="00053075" w:rsidRDefault="00FA3306" w:rsidP="0063502C">
      <w:pPr>
        <w:jc w:val="both"/>
        <w:rPr>
          <w:color w:val="000000" w:themeColor="text1"/>
          <w:sz w:val="24"/>
        </w:rPr>
      </w:pPr>
    </w:p>
    <w:p w14:paraId="22C8A713" w14:textId="7291FDD2" w:rsidR="00776A6A" w:rsidRDefault="00BD6C0C" w:rsidP="00776A6A">
      <w:pPr>
        <w:pStyle w:val="ListParagraph"/>
        <w:numPr>
          <w:ilvl w:val="0"/>
          <w:numId w:val="16"/>
        </w:numPr>
        <w:tabs>
          <w:tab w:val="left" w:pos="284"/>
        </w:tabs>
        <w:ind w:left="284" w:hanging="284"/>
        <w:jc w:val="both"/>
        <w:rPr>
          <w:bCs/>
          <w:sz w:val="24"/>
        </w:rPr>
      </w:pPr>
      <w:r w:rsidRPr="003D797F">
        <w:rPr>
          <w:bCs/>
          <w:color w:val="000000" w:themeColor="text1"/>
          <w:sz w:val="24"/>
        </w:rPr>
        <w:t xml:space="preserve">Izdarīt </w:t>
      </w:r>
      <w:r w:rsidR="00817D19">
        <w:rPr>
          <w:bCs/>
          <w:color w:val="000000" w:themeColor="text1"/>
          <w:sz w:val="24"/>
        </w:rPr>
        <w:t>precizējumu</w:t>
      </w:r>
      <w:r w:rsidRPr="003D797F">
        <w:rPr>
          <w:bCs/>
          <w:color w:val="000000" w:themeColor="text1"/>
          <w:sz w:val="24"/>
        </w:rPr>
        <w:t xml:space="preserve"> Ogres novada pašvaldības domes 2024. gada 30. maija lēmumā “</w:t>
      </w:r>
      <w:r w:rsidRPr="003D797F">
        <w:rPr>
          <w:bCs/>
          <w:sz w:val="24"/>
        </w:rPr>
        <w:t xml:space="preserve">Par pārvaldes uzdevuma deleģēšanu sabiedrībai ar ierobežotu atbildību “MĒRNIECĪBAS DATU CENTRS”, izsakot </w:t>
      </w:r>
      <w:r w:rsidR="003D797F" w:rsidRPr="003D797F">
        <w:rPr>
          <w:bCs/>
          <w:sz w:val="24"/>
        </w:rPr>
        <w:t>pielikum</w:t>
      </w:r>
      <w:r w:rsidR="00817D19">
        <w:rPr>
          <w:bCs/>
          <w:sz w:val="24"/>
        </w:rPr>
        <w:t>u “</w:t>
      </w:r>
      <w:r w:rsidR="00817D19" w:rsidRPr="003D797F">
        <w:rPr>
          <w:bCs/>
          <w:sz w:val="24"/>
        </w:rPr>
        <w:t>Pārvaldes uzdevumu deleģēšanas līgum</w:t>
      </w:r>
      <w:r w:rsidR="00817D19">
        <w:rPr>
          <w:bCs/>
          <w:sz w:val="24"/>
        </w:rPr>
        <w:t>s</w:t>
      </w:r>
      <w:r w:rsidR="00817D19" w:rsidRPr="003D797F">
        <w:rPr>
          <w:bCs/>
          <w:sz w:val="24"/>
        </w:rPr>
        <w:t xml:space="preserve"> par Ogres novada augstas detalizācijas topogrāfiskās informācijas datubāzes izveidošanu un uzturēšanu</w:t>
      </w:r>
      <w:r w:rsidR="00817D19">
        <w:rPr>
          <w:bCs/>
          <w:sz w:val="24"/>
        </w:rPr>
        <w:t xml:space="preserve">” </w:t>
      </w:r>
      <w:r w:rsidR="00A50824">
        <w:rPr>
          <w:bCs/>
          <w:sz w:val="24"/>
        </w:rPr>
        <w:t xml:space="preserve">(turpmāk – Deleģēšanas līgums) </w:t>
      </w:r>
      <w:r w:rsidR="00817D19">
        <w:rPr>
          <w:bCs/>
          <w:sz w:val="24"/>
        </w:rPr>
        <w:t>jaunā</w:t>
      </w:r>
      <w:r w:rsidR="003D797F" w:rsidRPr="003D797F">
        <w:rPr>
          <w:bCs/>
          <w:sz w:val="24"/>
        </w:rPr>
        <w:t xml:space="preserve"> redakcijā</w:t>
      </w:r>
      <w:r w:rsidR="00817D19">
        <w:rPr>
          <w:bCs/>
          <w:sz w:val="24"/>
        </w:rPr>
        <w:t xml:space="preserve">  (pielikums)</w:t>
      </w:r>
      <w:r w:rsidR="003D797F" w:rsidRPr="003D797F">
        <w:rPr>
          <w:bCs/>
          <w:sz w:val="24"/>
        </w:rPr>
        <w:t>.</w:t>
      </w:r>
    </w:p>
    <w:p w14:paraId="4C05C40A" w14:textId="031B36BE" w:rsidR="00776A6A" w:rsidRPr="00817D19" w:rsidRDefault="00776A6A" w:rsidP="00817D19">
      <w:pPr>
        <w:pStyle w:val="ListParagraph"/>
        <w:numPr>
          <w:ilvl w:val="0"/>
          <w:numId w:val="16"/>
        </w:numPr>
        <w:tabs>
          <w:tab w:val="left" w:pos="284"/>
        </w:tabs>
        <w:ind w:left="284" w:hanging="284"/>
        <w:jc w:val="both"/>
        <w:rPr>
          <w:bCs/>
          <w:sz w:val="24"/>
        </w:rPr>
      </w:pPr>
      <w:r w:rsidRPr="00776A6A">
        <w:rPr>
          <w:bCs/>
          <w:sz w:val="24"/>
        </w:rPr>
        <w:t>Uzdot Ogres novada pašvaldības Centrālās administrācijas Neku</w:t>
      </w:r>
      <w:r w:rsidR="00817D19">
        <w:rPr>
          <w:bCs/>
          <w:sz w:val="24"/>
        </w:rPr>
        <w:t xml:space="preserve">stamo īpašumu pārvaldes nodaļai </w:t>
      </w:r>
      <w:r w:rsidRPr="00817D19">
        <w:rPr>
          <w:color w:val="000000" w:themeColor="text1"/>
          <w:sz w:val="24"/>
        </w:rPr>
        <w:t>saskaņot Deleģēšanas līguma projektu ar Vides aizsardzības un reģionālās attīstības ministriju</w:t>
      </w:r>
      <w:r w:rsidR="00817D19">
        <w:rPr>
          <w:color w:val="000000" w:themeColor="text1"/>
          <w:sz w:val="24"/>
        </w:rPr>
        <w:t>.</w:t>
      </w:r>
      <w:r w:rsidRPr="00817D19">
        <w:rPr>
          <w:color w:val="000000" w:themeColor="text1"/>
          <w:sz w:val="24"/>
        </w:rPr>
        <w:t xml:space="preserve"> </w:t>
      </w:r>
    </w:p>
    <w:p w14:paraId="4423C7A8" w14:textId="77777777" w:rsidR="003D797F" w:rsidRPr="00490DA2" w:rsidRDefault="003D797F" w:rsidP="003D797F">
      <w:pPr>
        <w:pStyle w:val="ListParagraph"/>
        <w:numPr>
          <w:ilvl w:val="0"/>
          <w:numId w:val="16"/>
        </w:numPr>
        <w:ind w:left="284" w:hanging="284"/>
        <w:contextualSpacing w:val="0"/>
        <w:jc w:val="both"/>
        <w:rPr>
          <w:bCs/>
          <w:color w:val="000000" w:themeColor="text1"/>
          <w:sz w:val="24"/>
        </w:rPr>
      </w:pPr>
      <w:r w:rsidRPr="00490DA2">
        <w:rPr>
          <w:bCs/>
          <w:color w:val="000000"/>
          <w:sz w:val="24"/>
          <w:lang w:eastAsia="lv-LV"/>
        </w:rPr>
        <w:t>Kontroli par lēmuma izpildi uzdot Ogres novada pašvaldības izpilddirektoram</w:t>
      </w:r>
      <w:r w:rsidRPr="00490DA2">
        <w:rPr>
          <w:bCs/>
          <w:color w:val="000000" w:themeColor="text1"/>
          <w:sz w:val="24"/>
        </w:rPr>
        <w:t>.</w:t>
      </w:r>
    </w:p>
    <w:p w14:paraId="7AA05731" w14:textId="77777777" w:rsidR="003D797F" w:rsidRDefault="003D797F" w:rsidP="003D797F">
      <w:pPr>
        <w:pStyle w:val="ListParagraph"/>
        <w:tabs>
          <w:tab w:val="left" w:pos="284"/>
        </w:tabs>
        <w:ind w:left="284"/>
        <w:jc w:val="both"/>
        <w:rPr>
          <w:bCs/>
          <w:sz w:val="25"/>
          <w:szCs w:val="25"/>
        </w:rPr>
      </w:pPr>
    </w:p>
    <w:p w14:paraId="05FB46BA" w14:textId="77777777" w:rsidR="000E3956" w:rsidRPr="00BD6C0C" w:rsidRDefault="000E3956" w:rsidP="003D797F">
      <w:pPr>
        <w:pStyle w:val="ListParagraph"/>
        <w:tabs>
          <w:tab w:val="left" w:pos="284"/>
        </w:tabs>
        <w:ind w:left="284"/>
        <w:jc w:val="both"/>
        <w:rPr>
          <w:bCs/>
          <w:sz w:val="25"/>
          <w:szCs w:val="25"/>
        </w:rPr>
      </w:pPr>
    </w:p>
    <w:p w14:paraId="63838F62"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 xml:space="preserve">(Sēdes vadītāja, </w:t>
      </w:r>
    </w:p>
    <w:p w14:paraId="49209B76"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 xml:space="preserve">domes priekšsēdētāja </w:t>
      </w:r>
      <w:proofErr w:type="spellStart"/>
      <w:r w:rsidRPr="00053075">
        <w:rPr>
          <w:color w:val="000000" w:themeColor="text1"/>
        </w:rPr>
        <w:t>E.Helmaņa</w:t>
      </w:r>
      <w:proofErr w:type="spellEnd"/>
      <w:r w:rsidRPr="00053075">
        <w:rPr>
          <w:color w:val="000000" w:themeColor="text1"/>
        </w:rPr>
        <w:t xml:space="preserve"> paraksts)</w:t>
      </w:r>
    </w:p>
    <w:sectPr w:rsidR="0074322A" w:rsidRPr="00053075" w:rsidSect="000E3956">
      <w:footerReference w:type="default" r:id="rId9"/>
      <w:footerReference w:type="first" r:id="rId10"/>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B6E1" w14:textId="77777777" w:rsidR="00A540FB" w:rsidRDefault="00A540FB" w:rsidP="00FA3306">
      <w:r>
        <w:separator/>
      </w:r>
    </w:p>
  </w:endnote>
  <w:endnote w:type="continuationSeparator" w:id="0">
    <w:p w14:paraId="372984E0" w14:textId="77777777" w:rsidR="00A540FB" w:rsidRDefault="00A540FB" w:rsidP="00FA3306">
      <w:r>
        <w:continuationSeparator/>
      </w:r>
    </w:p>
  </w:endnote>
  <w:endnote w:type="continuationNotice" w:id="1">
    <w:p w14:paraId="50341A69" w14:textId="77777777" w:rsidR="00A540FB" w:rsidRDefault="00A54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FEB6" w14:textId="7A0AEDD2" w:rsidR="00E67364" w:rsidRDefault="00E67364">
    <w:pPr>
      <w:pStyle w:val="Footer"/>
      <w:jc w:val="center"/>
    </w:pPr>
  </w:p>
  <w:p w14:paraId="3D4F2A5D" w14:textId="77777777" w:rsidR="00E67364" w:rsidRDefault="00E67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ED85" w14:textId="766E155B" w:rsidR="00C45FFA" w:rsidRDefault="00C45FFA">
    <w:pPr>
      <w:pStyle w:val="Footer"/>
      <w:jc w:val="right"/>
    </w:pPr>
  </w:p>
  <w:p w14:paraId="366BCD2C" w14:textId="77777777" w:rsidR="00C45FFA" w:rsidRDefault="00C45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C4C61" w14:textId="77777777" w:rsidR="00A540FB" w:rsidRDefault="00A540FB" w:rsidP="00FA3306">
      <w:r>
        <w:separator/>
      </w:r>
    </w:p>
  </w:footnote>
  <w:footnote w:type="continuationSeparator" w:id="0">
    <w:p w14:paraId="1F6B8FE0" w14:textId="77777777" w:rsidR="00A540FB" w:rsidRDefault="00A540FB" w:rsidP="00FA3306">
      <w:r>
        <w:continuationSeparator/>
      </w:r>
    </w:p>
  </w:footnote>
  <w:footnote w:type="continuationNotice" w:id="1">
    <w:p w14:paraId="1F39EAF0" w14:textId="77777777" w:rsidR="00A540FB" w:rsidRDefault="00A540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8402B590"/>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lvlText w:val="%1.%2."/>
      <w:lvlJc w:val="left"/>
      <w:pPr>
        <w:ind w:left="1353"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02584B"/>
    <w:multiLevelType w:val="hybridMultilevel"/>
    <w:tmpl w:val="0AC47ACC"/>
    <w:lvl w:ilvl="0" w:tplc="423A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934FD1"/>
    <w:multiLevelType w:val="hybridMultilevel"/>
    <w:tmpl w:val="FC88A908"/>
    <w:lvl w:ilvl="0" w:tplc="BD5ABCA0">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51E33055"/>
    <w:multiLevelType w:val="hybridMultilevel"/>
    <w:tmpl w:val="5790BEB8"/>
    <w:lvl w:ilvl="0" w:tplc="BB10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4" w15:restartNumberingAfterBreak="0">
    <w:nsid w:val="5FBA3AC4"/>
    <w:multiLevelType w:val="hybridMultilevel"/>
    <w:tmpl w:val="B0C878CE"/>
    <w:lvl w:ilvl="0" w:tplc="99DAE5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13"/>
  </w:num>
  <w:num w:numId="6">
    <w:abstractNumId w:val="15"/>
  </w:num>
  <w:num w:numId="7">
    <w:abstractNumId w:val="3"/>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8"/>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21A7E"/>
    <w:rsid w:val="00024411"/>
    <w:rsid w:val="000276C4"/>
    <w:rsid w:val="00053075"/>
    <w:rsid w:val="000601FD"/>
    <w:rsid w:val="00064308"/>
    <w:rsid w:val="00084C0F"/>
    <w:rsid w:val="0008797F"/>
    <w:rsid w:val="0009642F"/>
    <w:rsid w:val="000A1A79"/>
    <w:rsid w:val="000A4BE3"/>
    <w:rsid w:val="000D51BC"/>
    <w:rsid w:val="000D603D"/>
    <w:rsid w:val="000E3956"/>
    <w:rsid w:val="000E5F5E"/>
    <w:rsid w:val="000E70F3"/>
    <w:rsid w:val="000F7BCA"/>
    <w:rsid w:val="001053B3"/>
    <w:rsid w:val="001238E4"/>
    <w:rsid w:val="001265FC"/>
    <w:rsid w:val="00133B35"/>
    <w:rsid w:val="001348CC"/>
    <w:rsid w:val="0015529F"/>
    <w:rsid w:val="00174507"/>
    <w:rsid w:val="001A0E19"/>
    <w:rsid w:val="001A3EA3"/>
    <w:rsid w:val="001B437C"/>
    <w:rsid w:val="001C42ED"/>
    <w:rsid w:val="002157E9"/>
    <w:rsid w:val="00217469"/>
    <w:rsid w:val="00236B78"/>
    <w:rsid w:val="00262BFB"/>
    <w:rsid w:val="00287A76"/>
    <w:rsid w:val="002A3B81"/>
    <w:rsid w:val="002A3EB8"/>
    <w:rsid w:val="002B0DB3"/>
    <w:rsid w:val="002C0B1F"/>
    <w:rsid w:val="002C7B35"/>
    <w:rsid w:val="002E0CA3"/>
    <w:rsid w:val="002E5C9C"/>
    <w:rsid w:val="002F1B9E"/>
    <w:rsid w:val="003024DE"/>
    <w:rsid w:val="00315570"/>
    <w:rsid w:val="00335E27"/>
    <w:rsid w:val="00377024"/>
    <w:rsid w:val="003815BD"/>
    <w:rsid w:val="00395CAD"/>
    <w:rsid w:val="003A4729"/>
    <w:rsid w:val="003B0F83"/>
    <w:rsid w:val="003C73B5"/>
    <w:rsid w:val="003D37EE"/>
    <w:rsid w:val="003D6921"/>
    <w:rsid w:val="003D797F"/>
    <w:rsid w:val="003F4BBB"/>
    <w:rsid w:val="00401DAC"/>
    <w:rsid w:val="00414CB8"/>
    <w:rsid w:val="00417626"/>
    <w:rsid w:val="00417BC0"/>
    <w:rsid w:val="00432D5E"/>
    <w:rsid w:val="00446D38"/>
    <w:rsid w:val="004535C2"/>
    <w:rsid w:val="004866E1"/>
    <w:rsid w:val="004A5E56"/>
    <w:rsid w:val="004A76C6"/>
    <w:rsid w:val="004D093D"/>
    <w:rsid w:val="004D72A7"/>
    <w:rsid w:val="004D7808"/>
    <w:rsid w:val="004E555A"/>
    <w:rsid w:val="004E6CD0"/>
    <w:rsid w:val="00507C36"/>
    <w:rsid w:val="00525992"/>
    <w:rsid w:val="005279AE"/>
    <w:rsid w:val="005453AA"/>
    <w:rsid w:val="00547616"/>
    <w:rsid w:val="00564D4E"/>
    <w:rsid w:val="00565469"/>
    <w:rsid w:val="005756D1"/>
    <w:rsid w:val="00575A9C"/>
    <w:rsid w:val="005A06B9"/>
    <w:rsid w:val="005A7725"/>
    <w:rsid w:val="005B2C28"/>
    <w:rsid w:val="005B337A"/>
    <w:rsid w:val="005C100C"/>
    <w:rsid w:val="005C5B93"/>
    <w:rsid w:val="005E5DB1"/>
    <w:rsid w:val="006006B4"/>
    <w:rsid w:val="00607321"/>
    <w:rsid w:val="006130B8"/>
    <w:rsid w:val="00623442"/>
    <w:rsid w:val="006301EB"/>
    <w:rsid w:val="00631D93"/>
    <w:rsid w:val="0063502C"/>
    <w:rsid w:val="00641579"/>
    <w:rsid w:val="00642CF1"/>
    <w:rsid w:val="006432D1"/>
    <w:rsid w:val="006520F6"/>
    <w:rsid w:val="006619A1"/>
    <w:rsid w:val="00665DB7"/>
    <w:rsid w:val="006664F4"/>
    <w:rsid w:val="00672F54"/>
    <w:rsid w:val="006750E9"/>
    <w:rsid w:val="00693325"/>
    <w:rsid w:val="006B6AFA"/>
    <w:rsid w:val="006C1FB3"/>
    <w:rsid w:val="006E5409"/>
    <w:rsid w:val="00701E7F"/>
    <w:rsid w:val="0070627F"/>
    <w:rsid w:val="00710CF2"/>
    <w:rsid w:val="00725E1F"/>
    <w:rsid w:val="0073583B"/>
    <w:rsid w:val="0074322A"/>
    <w:rsid w:val="007647FE"/>
    <w:rsid w:val="00776A6A"/>
    <w:rsid w:val="007A0C17"/>
    <w:rsid w:val="007A4424"/>
    <w:rsid w:val="007A6752"/>
    <w:rsid w:val="007A7259"/>
    <w:rsid w:val="007C4C74"/>
    <w:rsid w:val="007D5CDE"/>
    <w:rsid w:val="007F4802"/>
    <w:rsid w:val="00813F5B"/>
    <w:rsid w:val="008172FF"/>
    <w:rsid w:val="00817D19"/>
    <w:rsid w:val="008704E0"/>
    <w:rsid w:val="00876A33"/>
    <w:rsid w:val="0087741E"/>
    <w:rsid w:val="008960AB"/>
    <w:rsid w:val="008A2A8A"/>
    <w:rsid w:val="008A43CF"/>
    <w:rsid w:val="008A4D88"/>
    <w:rsid w:val="008B21D1"/>
    <w:rsid w:val="008C10E5"/>
    <w:rsid w:val="008C23DF"/>
    <w:rsid w:val="008D0A41"/>
    <w:rsid w:val="008D2811"/>
    <w:rsid w:val="008F0791"/>
    <w:rsid w:val="008F2DCA"/>
    <w:rsid w:val="008F5896"/>
    <w:rsid w:val="00900976"/>
    <w:rsid w:val="009038E3"/>
    <w:rsid w:val="00930697"/>
    <w:rsid w:val="00942894"/>
    <w:rsid w:val="00945EC3"/>
    <w:rsid w:val="00962A68"/>
    <w:rsid w:val="00963716"/>
    <w:rsid w:val="00971B7C"/>
    <w:rsid w:val="0097730E"/>
    <w:rsid w:val="009942E5"/>
    <w:rsid w:val="0099477E"/>
    <w:rsid w:val="009C5633"/>
    <w:rsid w:val="009D44AC"/>
    <w:rsid w:val="009D5CD7"/>
    <w:rsid w:val="00A05681"/>
    <w:rsid w:val="00A05E81"/>
    <w:rsid w:val="00A122B0"/>
    <w:rsid w:val="00A12EE7"/>
    <w:rsid w:val="00A414BA"/>
    <w:rsid w:val="00A41C12"/>
    <w:rsid w:val="00A50824"/>
    <w:rsid w:val="00A540FB"/>
    <w:rsid w:val="00A62C58"/>
    <w:rsid w:val="00A63006"/>
    <w:rsid w:val="00A64BF5"/>
    <w:rsid w:val="00A75032"/>
    <w:rsid w:val="00A77B8A"/>
    <w:rsid w:val="00A923A4"/>
    <w:rsid w:val="00AA72F8"/>
    <w:rsid w:val="00AD144F"/>
    <w:rsid w:val="00AD20CD"/>
    <w:rsid w:val="00AE3352"/>
    <w:rsid w:val="00AF1621"/>
    <w:rsid w:val="00B14FE1"/>
    <w:rsid w:val="00B219F8"/>
    <w:rsid w:val="00B27B40"/>
    <w:rsid w:val="00B34B85"/>
    <w:rsid w:val="00B4665C"/>
    <w:rsid w:val="00B4687C"/>
    <w:rsid w:val="00B50628"/>
    <w:rsid w:val="00B96E05"/>
    <w:rsid w:val="00BA58D1"/>
    <w:rsid w:val="00BA5E2A"/>
    <w:rsid w:val="00BC1E23"/>
    <w:rsid w:val="00BD6C0C"/>
    <w:rsid w:val="00BE5430"/>
    <w:rsid w:val="00BF2226"/>
    <w:rsid w:val="00C029D9"/>
    <w:rsid w:val="00C1257A"/>
    <w:rsid w:val="00C14AA9"/>
    <w:rsid w:val="00C33B10"/>
    <w:rsid w:val="00C37B8F"/>
    <w:rsid w:val="00C40860"/>
    <w:rsid w:val="00C45FFA"/>
    <w:rsid w:val="00C66DE6"/>
    <w:rsid w:val="00C91509"/>
    <w:rsid w:val="00CB65B4"/>
    <w:rsid w:val="00CC6487"/>
    <w:rsid w:val="00CD1CA1"/>
    <w:rsid w:val="00CD6A0E"/>
    <w:rsid w:val="00CF2D32"/>
    <w:rsid w:val="00CF7AB1"/>
    <w:rsid w:val="00D05CD0"/>
    <w:rsid w:val="00D118A3"/>
    <w:rsid w:val="00D1720F"/>
    <w:rsid w:val="00D17309"/>
    <w:rsid w:val="00D30EDC"/>
    <w:rsid w:val="00D34321"/>
    <w:rsid w:val="00D36C6C"/>
    <w:rsid w:val="00D51ABC"/>
    <w:rsid w:val="00D54AA7"/>
    <w:rsid w:val="00D62F7C"/>
    <w:rsid w:val="00D65436"/>
    <w:rsid w:val="00D717B9"/>
    <w:rsid w:val="00D72B7D"/>
    <w:rsid w:val="00D93721"/>
    <w:rsid w:val="00D94952"/>
    <w:rsid w:val="00D94D35"/>
    <w:rsid w:val="00DA2CB0"/>
    <w:rsid w:val="00DC3D20"/>
    <w:rsid w:val="00DD0176"/>
    <w:rsid w:val="00DE1EAE"/>
    <w:rsid w:val="00DF1AFE"/>
    <w:rsid w:val="00DF2517"/>
    <w:rsid w:val="00E069CE"/>
    <w:rsid w:val="00E134BE"/>
    <w:rsid w:val="00E14B07"/>
    <w:rsid w:val="00E14BE9"/>
    <w:rsid w:val="00E368E7"/>
    <w:rsid w:val="00E43320"/>
    <w:rsid w:val="00E47551"/>
    <w:rsid w:val="00E47F68"/>
    <w:rsid w:val="00E52B7C"/>
    <w:rsid w:val="00E544A0"/>
    <w:rsid w:val="00E671C0"/>
    <w:rsid w:val="00E67364"/>
    <w:rsid w:val="00E718CE"/>
    <w:rsid w:val="00E7266A"/>
    <w:rsid w:val="00E749A9"/>
    <w:rsid w:val="00E95A51"/>
    <w:rsid w:val="00EA05B4"/>
    <w:rsid w:val="00EA6357"/>
    <w:rsid w:val="00EC1259"/>
    <w:rsid w:val="00ED3DC6"/>
    <w:rsid w:val="00EF7292"/>
    <w:rsid w:val="00F01173"/>
    <w:rsid w:val="00F0366D"/>
    <w:rsid w:val="00F1243D"/>
    <w:rsid w:val="00F22377"/>
    <w:rsid w:val="00F27356"/>
    <w:rsid w:val="00F31975"/>
    <w:rsid w:val="00F334FE"/>
    <w:rsid w:val="00F45D25"/>
    <w:rsid w:val="00F62C03"/>
    <w:rsid w:val="00F66C84"/>
    <w:rsid w:val="00FA3306"/>
    <w:rsid w:val="00FA6687"/>
    <w:rsid w:val="00FC7C6F"/>
    <w:rsid w:val="00FD7746"/>
    <w:rsid w:val="00FF4A47"/>
    <w:rsid w:val="00FF66E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2">
    <w:name w:val="Neatrisināta pieminēšana2"/>
    <w:basedOn w:val="DefaultParagraphFont"/>
    <w:uiPriority w:val="99"/>
    <w:semiHidden/>
    <w:unhideWhenUsed/>
    <w:rsid w:val="000E70F3"/>
    <w:rPr>
      <w:color w:val="605E5C"/>
      <w:shd w:val="clear" w:color="auto" w:fill="E1DFDD"/>
    </w:rPr>
  </w:style>
  <w:style w:type="character" w:styleId="CommentReference">
    <w:name w:val="annotation reference"/>
    <w:basedOn w:val="DefaultParagraphFont"/>
    <w:semiHidden/>
    <w:unhideWhenUsed/>
    <w:rsid w:val="007C4C74"/>
    <w:rPr>
      <w:sz w:val="16"/>
      <w:szCs w:val="16"/>
    </w:rPr>
  </w:style>
  <w:style w:type="paragraph" w:styleId="CommentText">
    <w:name w:val="annotation text"/>
    <w:basedOn w:val="Normal"/>
    <w:link w:val="CommentTextChar"/>
    <w:semiHidden/>
    <w:unhideWhenUsed/>
    <w:rsid w:val="007C4C74"/>
    <w:rPr>
      <w:rFonts w:ascii="RimTimes" w:hAnsi="RimTimes"/>
      <w:sz w:val="20"/>
      <w:szCs w:val="20"/>
      <w:lang w:val="en-US"/>
    </w:rPr>
  </w:style>
  <w:style w:type="character" w:customStyle="1" w:styleId="CommentTextChar">
    <w:name w:val="Comment Text Char"/>
    <w:basedOn w:val="DefaultParagraphFont"/>
    <w:link w:val="CommentText"/>
    <w:semiHidden/>
    <w:rsid w:val="007C4C74"/>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29D9"/>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C029D9"/>
    <w:rPr>
      <w:rFonts w:ascii="Times New Roman" w:eastAsia="Times New Roman" w:hAnsi="Times New Roman" w:cs="Times New Roman"/>
      <w:b/>
      <w:bCs/>
      <w:sz w:val="20"/>
      <w:szCs w:val="20"/>
      <w:lang w:val="en-US"/>
    </w:rPr>
  </w:style>
  <w:style w:type="paragraph" w:styleId="Revision">
    <w:name w:val="Revision"/>
    <w:hidden/>
    <w:uiPriority w:val="99"/>
    <w:semiHidden/>
    <w:rsid w:val="00C029D9"/>
    <w:pPr>
      <w:spacing w:after="0" w:line="240" w:lineRule="auto"/>
    </w:pPr>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unhideWhenUsed/>
    <w:rsid w:val="006301EB"/>
    <w:rPr>
      <w:sz w:val="20"/>
      <w:szCs w:val="20"/>
    </w:rPr>
  </w:style>
  <w:style w:type="character" w:customStyle="1" w:styleId="FootnoteTextChar">
    <w:name w:val="Footnote Text Char"/>
    <w:basedOn w:val="DefaultParagraphFont"/>
    <w:link w:val="FootnoteText"/>
    <w:uiPriority w:val="99"/>
    <w:semiHidden/>
    <w:rsid w:val="006301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01EB"/>
    <w:rPr>
      <w:vertAlign w:val="superscript"/>
    </w:rPr>
  </w:style>
  <w:style w:type="paragraph" w:styleId="BodyText2">
    <w:name w:val="Body Text 2"/>
    <w:basedOn w:val="Normal"/>
    <w:link w:val="BodyText2Char"/>
    <w:uiPriority w:val="99"/>
    <w:unhideWhenUsed/>
    <w:rsid w:val="0063502C"/>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63502C"/>
  </w:style>
  <w:style w:type="paragraph" w:customStyle="1" w:styleId="tv213">
    <w:name w:val="tv213"/>
    <w:basedOn w:val="Normal"/>
    <w:rsid w:val="00AA72F8"/>
    <w:pPr>
      <w:spacing w:before="100" w:beforeAutospacing="1" w:after="100" w:afterAutospacing="1"/>
    </w:pPr>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3391-045F-468B-A6BA-05F6E911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3264</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2</cp:revision>
  <cp:lastPrinted>2024-06-18T05:39:00Z</cp:lastPrinted>
  <dcterms:created xsi:type="dcterms:W3CDTF">2024-06-27T13:13:00Z</dcterms:created>
  <dcterms:modified xsi:type="dcterms:W3CDTF">2024-06-27T13:13:00Z</dcterms:modified>
</cp:coreProperties>
</file>