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ED7403" w:rsidRDefault="00186400" w:rsidP="00186400">
      <w:pPr>
        <w:jc w:val="center"/>
        <w:rPr>
          <w:rFonts w:ascii="Times New Roman" w:hAnsi="Times New Roman"/>
          <w:noProof/>
          <w:szCs w:val="24"/>
          <w:lang w:val="lv-LV" w:eastAsia="lv-LV"/>
        </w:rPr>
      </w:pPr>
      <w:r w:rsidRPr="00ED7403">
        <w:rPr>
          <w:rFonts w:ascii="Times New Roman" w:hAnsi="Times New Roman"/>
          <w:noProof/>
          <w:szCs w:val="24"/>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42EDF3A" w14:textId="77777777" w:rsidR="00C727E4" w:rsidRPr="00C727E4" w:rsidRDefault="00C727E4" w:rsidP="00C727E4">
      <w:pPr>
        <w:jc w:val="center"/>
        <w:rPr>
          <w:rFonts w:ascii="Times New Roman" w:hAnsi="Times New Roman"/>
          <w:noProof/>
          <w:sz w:val="16"/>
          <w:szCs w:val="16"/>
        </w:rPr>
      </w:pPr>
    </w:p>
    <w:p w14:paraId="087C1BB4" w14:textId="77777777" w:rsidR="00C727E4" w:rsidRPr="00AD6A6A" w:rsidRDefault="00C727E4" w:rsidP="00C727E4">
      <w:pPr>
        <w:jc w:val="center"/>
        <w:rPr>
          <w:rFonts w:ascii="Times New Roman" w:hAnsi="Times New Roman"/>
          <w:noProof/>
          <w:sz w:val="36"/>
        </w:rPr>
      </w:pPr>
      <w:r w:rsidRPr="00AD6A6A">
        <w:rPr>
          <w:rFonts w:ascii="Times New Roman" w:hAnsi="Times New Roman"/>
          <w:noProof/>
          <w:sz w:val="36"/>
        </w:rPr>
        <w:t>OGRES  NOVADA  PAŠVALDĪBA</w:t>
      </w:r>
    </w:p>
    <w:p w14:paraId="1C3F7DE4" w14:textId="77777777" w:rsidR="00C727E4" w:rsidRPr="00AD6A6A" w:rsidRDefault="00C727E4" w:rsidP="00C727E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4ACD61D4" w14:textId="77777777" w:rsidR="00C727E4" w:rsidRPr="00AD6A6A" w:rsidRDefault="00C727E4" w:rsidP="00C727E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8430CAB" w14:textId="77777777" w:rsidR="00186400" w:rsidRPr="006A4AA0" w:rsidRDefault="00186400" w:rsidP="00186400">
      <w:pPr>
        <w:jc w:val="center"/>
        <w:rPr>
          <w:rFonts w:ascii="Times New Roman" w:hAnsi="Times New Roman"/>
          <w:szCs w:val="24"/>
          <w:lang w:val="lv-LV"/>
        </w:rPr>
      </w:pPr>
    </w:p>
    <w:p w14:paraId="50489D07" w14:textId="053BD0D7" w:rsidR="00186400" w:rsidRPr="00ED7403" w:rsidRDefault="00186400" w:rsidP="00186400">
      <w:pPr>
        <w:jc w:val="center"/>
        <w:rPr>
          <w:rFonts w:ascii="Times New Roman" w:hAnsi="Times New Roman"/>
          <w:szCs w:val="24"/>
          <w:lang w:val="lv-LV"/>
        </w:rPr>
      </w:pPr>
      <w:r w:rsidRPr="006A4AA0">
        <w:rPr>
          <w:rFonts w:ascii="Times New Roman" w:hAnsi="Times New Roman"/>
          <w:szCs w:val="24"/>
          <w:lang w:val="lv-LV"/>
        </w:rPr>
        <w:t>PAŠVALDĪBAS DOMES SĒDES PROTOKOLA IZRAKSTS</w:t>
      </w:r>
    </w:p>
    <w:tbl>
      <w:tblPr>
        <w:tblW w:w="5000" w:type="pct"/>
        <w:tblLook w:val="0000" w:firstRow="0" w:lastRow="0" w:firstColumn="0" w:lastColumn="0" w:noHBand="0" w:noVBand="0"/>
      </w:tblPr>
      <w:tblGrid>
        <w:gridCol w:w="3024"/>
        <w:gridCol w:w="3023"/>
        <w:gridCol w:w="3025"/>
      </w:tblGrid>
      <w:tr w:rsidR="00186400" w:rsidRPr="00ED7403" w14:paraId="02D09FD7" w14:textId="77777777" w:rsidTr="00711B47">
        <w:tc>
          <w:tcPr>
            <w:tcW w:w="1666" w:type="pct"/>
          </w:tcPr>
          <w:p w14:paraId="0CBCF707" w14:textId="77777777" w:rsidR="00186400" w:rsidRPr="00340057" w:rsidRDefault="00186400" w:rsidP="00711B47">
            <w:pPr>
              <w:rPr>
                <w:rFonts w:ascii="Times New Roman" w:hAnsi="Times New Roman"/>
                <w:szCs w:val="24"/>
                <w:lang w:val="lv-LV"/>
              </w:rPr>
            </w:pPr>
          </w:p>
          <w:p w14:paraId="485D8715" w14:textId="77777777" w:rsidR="00186400" w:rsidRPr="00340057" w:rsidRDefault="00186400" w:rsidP="00711B47">
            <w:pPr>
              <w:rPr>
                <w:rFonts w:ascii="Times New Roman" w:hAnsi="Times New Roman"/>
                <w:szCs w:val="24"/>
                <w:lang w:val="lv-LV"/>
              </w:rPr>
            </w:pPr>
          </w:p>
          <w:p w14:paraId="47140BAB" w14:textId="77777777" w:rsidR="00186400" w:rsidRPr="00EE4963" w:rsidRDefault="00186400" w:rsidP="00711B47">
            <w:pPr>
              <w:rPr>
                <w:rFonts w:ascii="Times New Roman" w:hAnsi="Times New Roman"/>
                <w:szCs w:val="24"/>
                <w:lang w:val="lv-LV"/>
              </w:rPr>
            </w:pPr>
            <w:r w:rsidRPr="00EE4963">
              <w:rPr>
                <w:rFonts w:ascii="Times New Roman" w:hAnsi="Times New Roman"/>
                <w:szCs w:val="24"/>
                <w:lang w:val="lv-LV"/>
              </w:rPr>
              <w:t>Ogrē, Brīvības ielā 33</w:t>
            </w:r>
          </w:p>
        </w:tc>
        <w:tc>
          <w:tcPr>
            <w:tcW w:w="1666" w:type="pct"/>
          </w:tcPr>
          <w:p w14:paraId="67106D32" w14:textId="77777777" w:rsidR="00186400" w:rsidRPr="00EE4963" w:rsidRDefault="00186400" w:rsidP="00711B47">
            <w:pPr>
              <w:pStyle w:val="Virsraksts2"/>
              <w:rPr>
                <w:szCs w:val="24"/>
              </w:rPr>
            </w:pPr>
          </w:p>
          <w:p w14:paraId="7C39FB57" w14:textId="77777777" w:rsidR="00186400" w:rsidRPr="00EE4963" w:rsidRDefault="00186400" w:rsidP="00711B47">
            <w:pPr>
              <w:rPr>
                <w:rFonts w:ascii="Times New Roman" w:hAnsi="Times New Roman"/>
                <w:szCs w:val="24"/>
                <w:lang w:val="lv-LV"/>
              </w:rPr>
            </w:pPr>
          </w:p>
          <w:p w14:paraId="576C3330" w14:textId="391FC53F" w:rsidR="00186400" w:rsidRPr="00EE4963" w:rsidRDefault="00BB7EE4" w:rsidP="00711B47">
            <w:pPr>
              <w:pStyle w:val="Virsraksts2"/>
              <w:rPr>
                <w:szCs w:val="24"/>
              </w:rPr>
            </w:pPr>
            <w:r w:rsidRPr="00EE4963">
              <w:rPr>
                <w:szCs w:val="24"/>
              </w:rPr>
              <w:t>Nr.</w:t>
            </w:r>
            <w:r w:rsidR="008F4555">
              <w:rPr>
                <w:szCs w:val="24"/>
              </w:rPr>
              <w:t>11</w:t>
            </w:r>
          </w:p>
        </w:tc>
        <w:tc>
          <w:tcPr>
            <w:tcW w:w="1667" w:type="pct"/>
          </w:tcPr>
          <w:p w14:paraId="6CF49891" w14:textId="77777777" w:rsidR="00186400" w:rsidRPr="00EE4963" w:rsidRDefault="00186400" w:rsidP="00711B47">
            <w:pPr>
              <w:jc w:val="right"/>
              <w:rPr>
                <w:rFonts w:ascii="Times New Roman" w:hAnsi="Times New Roman"/>
                <w:szCs w:val="24"/>
                <w:lang w:val="lv-LV"/>
              </w:rPr>
            </w:pPr>
          </w:p>
          <w:p w14:paraId="7E8DF499" w14:textId="77777777" w:rsidR="00186400" w:rsidRPr="00EE4963" w:rsidRDefault="00186400" w:rsidP="00711B47">
            <w:pPr>
              <w:jc w:val="right"/>
              <w:rPr>
                <w:rFonts w:ascii="Times New Roman" w:hAnsi="Times New Roman"/>
                <w:szCs w:val="24"/>
                <w:lang w:val="lv-LV"/>
              </w:rPr>
            </w:pPr>
          </w:p>
          <w:p w14:paraId="26ED9096" w14:textId="19CAA9C8" w:rsidR="00186400" w:rsidRPr="00EE4963" w:rsidRDefault="00186400" w:rsidP="00BB7EE4">
            <w:pPr>
              <w:jc w:val="right"/>
              <w:rPr>
                <w:rFonts w:ascii="Times New Roman" w:hAnsi="Times New Roman"/>
                <w:szCs w:val="24"/>
                <w:lang w:val="lv-LV"/>
              </w:rPr>
            </w:pPr>
            <w:r w:rsidRPr="00EE4963">
              <w:rPr>
                <w:rFonts w:ascii="Times New Roman" w:hAnsi="Times New Roman"/>
                <w:szCs w:val="24"/>
                <w:lang w:val="lv-LV"/>
              </w:rPr>
              <w:t>20</w:t>
            </w:r>
            <w:r w:rsidR="008C265A" w:rsidRPr="00EE4963">
              <w:rPr>
                <w:rFonts w:ascii="Times New Roman" w:hAnsi="Times New Roman"/>
                <w:szCs w:val="24"/>
                <w:lang w:val="lv-LV"/>
              </w:rPr>
              <w:t>2</w:t>
            </w:r>
            <w:r w:rsidR="00A76CCB" w:rsidRPr="00EE4963">
              <w:rPr>
                <w:rFonts w:ascii="Times New Roman" w:hAnsi="Times New Roman"/>
                <w:szCs w:val="24"/>
                <w:lang w:val="lv-LV"/>
              </w:rPr>
              <w:t>4</w:t>
            </w:r>
            <w:r w:rsidRPr="00EE4963">
              <w:rPr>
                <w:rFonts w:ascii="Times New Roman" w:hAnsi="Times New Roman"/>
                <w:szCs w:val="24"/>
                <w:lang w:val="lv-LV"/>
              </w:rPr>
              <w:t xml:space="preserve">.gada </w:t>
            </w:r>
            <w:r w:rsidR="00A76CCB" w:rsidRPr="00EE4963">
              <w:rPr>
                <w:rFonts w:ascii="Times New Roman" w:hAnsi="Times New Roman"/>
                <w:szCs w:val="24"/>
                <w:lang w:val="lv-LV"/>
              </w:rPr>
              <w:t>25</w:t>
            </w:r>
            <w:r w:rsidRPr="00EE4963">
              <w:rPr>
                <w:rFonts w:ascii="Times New Roman" w:hAnsi="Times New Roman"/>
                <w:szCs w:val="24"/>
                <w:lang w:val="lv-LV"/>
              </w:rPr>
              <w:t>.</w:t>
            </w:r>
            <w:r w:rsidR="008F4555">
              <w:rPr>
                <w:rFonts w:ascii="Times New Roman" w:hAnsi="Times New Roman"/>
                <w:szCs w:val="24"/>
                <w:lang w:val="lv-LV"/>
              </w:rPr>
              <w:t xml:space="preserve"> </w:t>
            </w:r>
            <w:r w:rsidR="00A76CCB" w:rsidRPr="00EE4963">
              <w:rPr>
                <w:rFonts w:ascii="Times New Roman" w:hAnsi="Times New Roman"/>
                <w:szCs w:val="24"/>
                <w:lang w:val="lv-LV"/>
              </w:rPr>
              <w:t>jūlij</w:t>
            </w:r>
            <w:r w:rsidR="007C32ED" w:rsidRPr="00EE4963">
              <w:rPr>
                <w:rFonts w:ascii="Times New Roman" w:hAnsi="Times New Roman"/>
                <w:szCs w:val="24"/>
                <w:lang w:val="lv-LV"/>
              </w:rPr>
              <w:t>ā</w:t>
            </w:r>
          </w:p>
        </w:tc>
      </w:tr>
    </w:tbl>
    <w:p w14:paraId="1890AA50" w14:textId="08615A1C" w:rsidR="00186400" w:rsidRPr="00ED7403" w:rsidRDefault="008F4555" w:rsidP="00186400">
      <w:pPr>
        <w:jc w:val="center"/>
        <w:rPr>
          <w:rFonts w:ascii="Times New Roman" w:hAnsi="Times New Roman"/>
          <w:b/>
          <w:szCs w:val="24"/>
          <w:lang w:val="lv-LV"/>
        </w:rPr>
      </w:pPr>
      <w:r>
        <w:rPr>
          <w:rFonts w:ascii="Times New Roman" w:hAnsi="Times New Roman"/>
          <w:b/>
          <w:szCs w:val="24"/>
          <w:lang w:val="lv-LV"/>
        </w:rPr>
        <w:t xml:space="preserve"> </w:t>
      </w:r>
    </w:p>
    <w:p w14:paraId="00E2832E" w14:textId="12DECCBE" w:rsidR="00186400" w:rsidRPr="00340057" w:rsidRDefault="008F4555" w:rsidP="00186400">
      <w:pPr>
        <w:jc w:val="center"/>
        <w:rPr>
          <w:rFonts w:ascii="Times New Roman" w:hAnsi="Times New Roman"/>
          <w:b/>
          <w:szCs w:val="24"/>
          <w:lang w:val="lv-LV"/>
        </w:rPr>
      </w:pPr>
      <w:r>
        <w:rPr>
          <w:rFonts w:ascii="Times New Roman" w:hAnsi="Times New Roman"/>
          <w:b/>
          <w:szCs w:val="24"/>
          <w:lang w:val="lv-LV"/>
        </w:rPr>
        <w:t>30</w:t>
      </w:r>
      <w:r w:rsidR="00186400" w:rsidRPr="00340057">
        <w:rPr>
          <w:rFonts w:ascii="Times New Roman" w:hAnsi="Times New Roman"/>
          <w:b/>
          <w:szCs w:val="24"/>
          <w:lang w:val="lv-LV"/>
        </w:rPr>
        <w:t>.</w:t>
      </w:r>
    </w:p>
    <w:p w14:paraId="01A8A941" w14:textId="7E9B3BE9" w:rsidR="00186400" w:rsidRPr="00340057" w:rsidRDefault="00186400" w:rsidP="00186400">
      <w:pPr>
        <w:jc w:val="center"/>
        <w:rPr>
          <w:rFonts w:ascii="Times New Roman" w:hAnsi="Times New Roman"/>
          <w:b/>
          <w:szCs w:val="24"/>
          <w:u w:val="single"/>
          <w:lang w:val="lv-LV"/>
        </w:rPr>
      </w:pPr>
      <w:bookmarkStart w:id="0" w:name="_Hlk13660218"/>
      <w:r w:rsidRPr="00EE4963">
        <w:rPr>
          <w:rFonts w:ascii="Times New Roman" w:hAnsi="Times New Roman"/>
          <w:b/>
          <w:szCs w:val="24"/>
          <w:u w:val="single"/>
          <w:lang w:val="lv-LV"/>
        </w:rPr>
        <w:t xml:space="preserve">Par </w:t>
      </w:r>
      <w:r w:rsidR="008C265A" w:rsidRPr="00EE4963">
        <w:rPr>
          <w:rFonts w:ascii="Times New Roman" w:hAnsi="Times New Roman"/>
          <w:b/>
          <w:szCs w:val="24"/>
          <w:u w:val="single"/>
          <w:lang w:val="lv-LV"/>
        </w:rPr>
        <w:t xml:space="preserve">Ogres novada pašvaldības metu konkursa </w:t>
      </w:r>
      <w:r w:rsidR="008C265A" w:rsidRPr="00ED7403">
        <w:rPr>
          <w:rFonts w:ascii="Times New Roman" w:hAnsi="Times New Roman"/>
          <w:b/>
          <w:szCs w:val="24"/>
          <w:u w:val="single"/>
          <w:lang w:val="lv-LV"/>
        </w:rPr>
        <w:t>“</w:t>
      </w:r>
      <w:r w:rsidR="00A76CCB" w:rsidRPr="00ED7403">
        <w:rPr>
          <w:rFonts w:ascii="Times New Roman" w:hAnsi="Times New Roman"/>
          <w:b/>
          <w:szCs w:val="24"/>
          <w:u w:val="single"/>
          <w:lang w:val="lv-LV"/>
        </w:rPr>
        <w:t>Lielvārdes parka un apkaimes labiekārtošana</w:t>
      </w:r>
      <w:r w:rsidR="008C265A" w:rsidRPr="00ED7403">
        <w:rPr>
          <w:rFonts w:ascii="Times New Roman" w:hAnsi="Times New Roman"/>
          <w:b/>
          <w:szCs w:val="24"/>
          <w:u w:val="single"/>
          <w:lang w:val="lv-LV"/>
        </w:rPr>
        <w:t>” uzvarētāju</w:t>
      </w:r>
      <w:r w:rsidR="00F41559" w:rsidRPr="00340057">
        <w:rPr>
          <w:rFonts w:ascii="Times New Roman" w:hAnsi="Times New Roman"/>
          <w:b/>
          <w:bCs/>
          <w:szCs w:val="24"/>
          <w:u w:val="single"/>
          <w:lang w:val="lv-LV"/>
        </w:rPr>
        <w:t xml:space="preserve"> un ieceres nodošanu sabiedrības viedokļa noskaidrošanai</w:t>
      </w:r>
    </w:p>
    <w:bookmarkEnd w:id="0"/>
    <w:p w14:paraId="3E71DD3F" w14:textId="77777777" w:rsidR="00186400" w:rsidRPr="00EE4963" w:rsidRDefault="00186400" w:rsidP="00186400">
      <w:pPr>
        <w:rPr>
          <w:rFonts w:ascii="Times New Roman" w:hAnsi="Times New Roman"/>
          <w:szCs w:val="24"/>
          <w:lang w:val="lv-LV"/>
        </w:rPr>
      </w:pPr>
    </w:p>
    <w:p w14:paraId="18CFD702" w14:textId="75E7B320" w:rsidR="00F65443" w:rsidRPr="00ED7403" w:rsidRDefault="00186400" w:rsidP="00212558">
      <w:pPr>
        <w:spacing w:before="60" w:after="60"/>
        <w:ind w:right="-1"/>
        <w:jc w:val="both"/>
        <w:rPr>
          <w:rFonts w:ascii="Times New Roman" w:hAnsi="Times New Roman"/>
          <w:i/>
          <w:iCs/>
          <w:szCs w:val="24"/>
          <w:lang w:val="lv-LV"/>
        </w:rPr>
      </w:pPr>
      <w:r w:rsidRPr="00EE4963">
        <w:rPr>
          <w:rFonts w:ascii="Times New Roman" w:hAnsi="Times New Roman"/>
          <w:b/>
          <w:szCs w:val="24"/>
          <w:lang w:val="lv-LV"/>
        </w:rPr>
        <w:tab/>
      </w:r>
      <w:r w:rsidR="008C265A" w:rsidRPr="00ED7403">
        <w:rPr>
          <w:rFonts w:ascii="Times New Roman" w:hAnsi="Times New Roman"/>
          <w:bCs/>
          <w:szCs w:val="24"/>
          <w:lang w:val="lv-LV"/>
        </w:rPr>
        <w:t>Saskaņā ar</w:t>
      </w:r>
      <w:r w:rsidR="008C265A" w:rsidRPr="00ED7403">
        <w:rPr>
          <w:rFonts w:ascii="Times New Roman" w:hAnsi="Times New Roman"/>
          <w:b/>
          <w:szCs w:val="24"/>
          <w:lang w:val="lv-LV"/>
        </w:rPr>
        <w:t xml:space="preserve"> </w:t>
      </w:r>
      <w:r w:rsidRPr="00ED7403">
        <w:rPr>
          <w:rFonts w:ascii="Times New Roman" w:hAnsi="Times New Roman"/>
          <w:szCs w:val="24"/>
          <w:lang w:val="lv-LV"/>
        </w:rPr>
        <w:t>Ogres novada pašvaldība</w:t>
      </w:r>
      <w:r w:rsidR="008C265A" w:rsidRPr="00ED7403">
        <w:rPr>
          <w:rFonts w:ascii="Times New Roman" w:hAnsi="Times New Roman"/>
          <w:szCs w:val="24"/>
          <w:lang w:val="lv-LV"/>
        </w:rPr>
        <w:t>s</w:t>
      </w:r>
      <w:r w:rsidRPr="00ED7403">
        <w:rPr>
          <w:rFonts w:ascii="Times New Roman" w:hAnsi="Times New Roman"/>
          <w:szCs w:val="24"/>
          <w:lang w:val="lv-LV"/>
        </w:rPr>
        <w:t xml:space="preserve"> </w:t>
      </w:r>
      <w:r w:rsidR="008C265A" w:rsidRPr="00ED7403">
        <w:rPr>
          <w:rFonts w:ascii="Times New Roman" w:hAnsi="Times New Roman"/>
          <w:szCs w:val="24"/>
          <w:lang w:val="lv-LV"/>
        </w:rPr>
        <w:t>domes 20</w:t>
      </w:r>
      <w:r w:rsidR="00212558" w:rsidRPr="00ED7403">
        <w:rPr>
          <w:rFonts w:ascii="Times New Roman" w:hAnsi="Times New Roman"/>
          <w:szCs w:val="24"/>
          <w:lang w:val="lv-LV"/>
        </w:rPr>
        <w:t>23</w:t>
      </w:r>
      <w:r w:rsidR="008C265A" w:rsidRPr="00ED7403">
        <w:rPr>
          <w:rFonts w:ascii="Times New Roman" w:hAnsi="Times New Roman"/>
          <w:szCs w:val="24"/>
          <w:lang w:val="lv-LV"/>
        </w:rPr>
        <w:t xml:space="preserve">.gada </w:t>
      </w:r>
      <w:r w:rsidR="00212558" w:rsidRPr="00ED7403">
        <w:rPr>
          <w:rFonts w:ascii="Times New Roman" w:hAnsi="Times New Roman"/>
          <w:szCs w:val="24"/>
          <w:lang w:val="lv-LV"/>
        </w:rPr>
        <w:t>27</w:t>
      </w:r>
      <w:r w:rsidR="008C265A" w:rsidRPr="00ED7403">
        <w:rPr>
          <w:rFonts w:ascii="Times New Roman" w:hAnsi="Times New Roman"/>
          <w:szCs w:val="24"/>
          <w:lang w:val="lv-LV"/>
        </w:rPr>
        <w:t>.</w:t>
      </w:r>
      <w:r w:rsidR="00212558" w:rsidRPr="00ED7403">
        <w:rPr>
          <w:rFonts w:ascii="Times New Roman" w:hAnsi="Times New Roman"/>
          <w:szCs w:val="24"/>
          <w:lang w:val="lv-LV"/>
        </w:rPr>
        <w:t>aprīļ</w:t>
      </w:r>
      <w:r w:rsidR="008C265A" w:rsidRPr="00ED7403">
        <w:rPr>
          <w:rFonts w:ascii="Times New Roman" w:hAnsi="Times New Roman"/>
          <w:szCs w:val="24"/>
          <w:lang w:val="lv-LV"/>
        </w:rPr>
        <w:t>a lēmumu</w:t>
      </w:r>
      <w:r w:rsidRPr="00ED7403">
        <w:rPr>
          <w:rFonts w:ascii="Times New Roman" w:hAnsi="Times New Roman"/>
          <w:szCs w:val="24"/>
          <w:lang w:val="lv-LV"/>
        </w:rPr>
        <w:t xml:space="preserve"> </w:t>
      </w:r>
      <w:r w:rsidR="00C73AAA" w:rsidRPr="00ED7403">
        <w:rPr>
          <w:rFonts w:ascii="Times New Roman" w:hAnsi="Times New Roman"/>
          <w:szCs w:val="24"/>
          <w:lang w:val="lv-LV"/>
        </w:rPr>
        <w:t>(protokols Nr.</w:t>
      </w:r>
      <w:r w:rsidR="00212558" w:rsidRPr="00ED7403">
        <w:rPr>
          <w:rFonts w:ascii="Times New Roman" w:hAnsi="Times New Roman"/>
          <w:szCs w:val="24"/>
          <w:lang w:val="lv-LV"/>
        </w:rPr>
        <w:t>6</w:t>
      </w:r>
      <w:r w:rsidR="00C73AAA" w:rsidRPr="00ED7403">
        <w:rPr>
          <w:rFonts w:ascii="Times New Roman" w:hAnsi="Times New Roman"/>
          <w:szCs w:val="24"/>
          <w:lang w:val="lv-LV"/>
        </w:rPr>
        <w:t xml:space="preserve"> </w:t>
      </w:r>
      <w:r w:rsidR="00212558" w:rsidRPr="00ED7403">
        <w:rPr>
          <w:rFonts w:ascii="Times New Roman" w:hAnsi="Times New Roman"/>
          <w:szCs w:val="24"/>
          <w:lang w:val="lv-LV"/>
        </w:rPr>
        <w:t>58</w:t>
      </w:r>
      <w:r w:rsidR="00C73AAA" w:rsidRPr="00ED7403">
        <w:rPr>
          <w:rFonts w:ascii="Times New Roman" w:hAnsi="Times New Roman"/>
          <w:szCs w:val="24"/>
          <w:lang w:val="lv-LV"/>
        </w:rPr>
        <w:t xml:space="preserve">.) </w:t>
      </w:r>
      <w:r w:rsidR="008C265A" w:rsidRPr="00ED7403">
        <w:rPr>
          <w:rFonts w:ascii="Times New Roman" w:hAnsi="Times New Roman"/>
          <w:szCs w:val="24"/>
          <w:lang w:val="lv-LV"/>
        </w:rPr>
        <w:t>“</w:t>
      </w:r>
      <w:r w:rsidR="00212558" w:rsidRPr="00ED7403">
        <w:rPr>
          <w:rFonts w:ascii="Times New Roman" w:hAnsi="Times New Roman"/>
          <w:bCs/>
          <w:szCs w:val="24"/>
          <w:lang w:val="lv-LV"/>
        </w:rPr>
        <w:t xml:space="preserve">Par Ogres novada pašvaldības </w:t>
      </w:r>
      <w:r w:rsidR="00212558" w:rsidRPr="00ED7403">
        <w:rPr>
          <w:rFonts w:ascii="Times New Roman" w:eastAsia="Calibri" w:hAnsi="Times New Roman"/>
          <w:bCs/>
          <w:szCs w:val="24"/>
          <w:lang w:val="lv-LV"/>
        </w:rPr>
        <w:t>metu konkursu</w:t>
      </w:r>
      <w:r w:rsidR="00212558" w:rsidRPr="00ED7403">
        <w:rPr>
          <w:rFonts w:ascii="Times New Roman" w:hAnsi="Times New Roman"/>
          <w:bCs/>
          <w:szCs w:val="24"/>
          <w:lang w:val="lv-LV"/>
        </w:rPr>
        <w:t xml:space="preserve"> </w:t>
      </w:r>
      <w:bookmarkStart w:id="1" w:name="_Hlk128638255"/>
      <w:r w:rsidR="00212558" w:rsidRPr="00ED7403">
        <w:rPr>
          <w:rFonts w:ascii="Times New Roman" w:hAnsi="Times New Roman"/>
          <w:bCs/>
          <w:szCs w:val="24"/>
          <w:lang w:val="lv-LV"/>
        </w:rPr>
        <w:t>“</w:t>
      </w:r>
      <w:bookmarkStart w:id="2" w:name="_Hlk172561411"/>
      <w:r w:rsidR="00212558" w:rsidRPr="00ED7403">
        <w:rPr>
          <w:rFonts w:ascii="Times New Roman" w:hAnsi="Times New Roman"/>
          <w:bCs/>
          <w:szCs w:val="24"/>
          <w:lang w:val="lv-LV"/>
        </w:rPr>
        <w:t>Lielvārdes parka un apkaimes labiekārtošana</w:t>
      </w:r>
      <w:bookmarkEnd w:id="1"/>
      <w:bookmarkEnd w:id="2"/>
      <w:r w:rsidR="008C265A" w:rsidRPr="00ED7403">
        <w:rPr>
          <w:rFonts w:ascii="Times New Roman" w:hAnsi="Times New Roman"/>
          <w:szCs w:val="24"/>
          <w:lang w:val="lv-LV"/>
        </w:rPr>
        <w:t>”</w:t>
      </w:r>
      <w:r w:rsidR="00C73AAA" w:rsidRPr="00ED7403">
        <w:rPr>
          <w:rFonts w:ascii="Times New Roman" w:hAnsi="Times New Roman"/>
          <w:szCs w:val="24"/>
          <w:lang w:val="lv-LV"/>
        </w:rPr>
        <w:t xml:space="preserve"> (</w:t>
      </w:r>
      <w:r w:rsidR="00212558" w:rsidRPr="00ED7403">
        <w:rPr>
          <w:rFonts w:ascii="Times New Roman" w:hAnsi="Times New Roman"/>
          <w:szCs w:val="24"/>
          <w:lang w:val="lv-LV"/>
        </w:rPr>
        <w:t>ar Ogres novada pašvaldības domes 27.03.2024. sēdes lēmuma (protokols Nr.5; 26.) grozījumu</w:t>
      </w:r>
      <w:r w:rsidR="00C73AAA" w:rsidRPr="00ED7403">
        <w:rPr>
          <w:rFonts w:ascii="Times New Roman" w:hAnsi="Times New Roman"/>
          <w:szCs w:val="24"/>
          <w:lang w:val="lv-LV"/>
        </w:rPr>
        <w:t xml:space="preserve">) tika izstrādāts un </w:t>
      </w:r>
      <w:r w:rsidR="00FD2F1C" w:rsidRPr="00ED7403">
        <w:rPr>
          <w:rFonts w:ascii="Times New Roman" w:hAnsi="Times New Roman"/>
          <w:szCs w:val="24"/>
          <w:lang w:val="lv-LV"/>
        </w:rPr>
        <w:t>2024.gada 3.aprīļa</w:t>
      </w:r>
      <w:r w:rsidR="00C73AAA" w:rsidRPr="00ED7403">
        <w:rPr>
          <w:rFonts w:ascii="Times New Roman" w:hAnsi="Times New Roman"/>
          <w:szCs w:val="24"/>
          <w:lang w:val="lv-LV"/>
        </w:rPr>
        <w:t xml:space="preserve"> </w:t>
      </w:r>
      <w:r w:rsidR="00C73AAA" w:rsidRPr="00ED7403">
        <w:rPr>
          <w:rFonts w:ascii="Times New Roman" w:hAnsi="Times New Roman"/>
          <w:bCs/>
          <w:szCs w:val="24"/>
          <w:lang w:val="lv-LV"/>
        </w:rPr>
        <w:t xml:space="preserve">Metu konkursa </w:t>
      </w:r>
      <w:r w:rsidR="00212558" w:rsidRPr="00ED7403">
        <w:rPr>
          <w:rFonts w:ascii="Times New Roman" w:hAnsi="Times New Roman"/>
          <w:bCs/>
          <w:szCs w:val="24"/>
          <w:lang w:val="lv-LV"/>
        </w:rPr>
        <w:t>“Lielvārdes parka un apkaimes labiekārtošana</w:t>
      </w:r>
      <w:r w:rsidR="00212558" w:rsidRPr="00ED7403">
        <w:rPr>
          <w:rFonts w:ascii="Times New Roman" w:hAnsi="Times New Roman"/>
          <w:szCs w:val="24"/>
          <w:lang w:val="lv-LV"/>
        </w:rPr>
        <w:t>”</w:t>
      </w:r>
      <w:r w:rsidR="00C73AAA" w:rsidRPr="00ED7403">
        <w:rPr>
          <w:rFonts w:ascii="Times New Roman" w:hAnsi="Times New Roman"/>
          <w:bCs/>
          <w:szCs w:val="24"/>
          <w:lang w:val="lv-LV"/>
        </w:rPr>
        <w:t xml:space="preserve"> žūrijas komisijas</w:t>
      </w:r>
      <w:r w:rsidR="00C73AAA" w:rsidRPr="00ED7403">
        <w:rPr>
          <w:rFonts w:ascii="Times New Roman" w:hAnsi="Times New Roman"/>
          <w:szCs w:val="24"/>
          <w:lang w:val="lv-LV"/>
        </w:rPr>
        <w:t xml:space="preserve"> sēdē </w:t>
      </w:r>
      <w:r w:rsidR="00FD2F1C" w:rsidRPr="00ED7403">
        <w:rPr>
          <w:rFonts w:ascii="Times New Roman" w:hAnsi="Times New Roman"/>
          <w:szCs w:val="24"/>
          <w:lang w:val="lv-LV"/>
        </w:rPr>
        <w:t xml:space="preserve">(protokola </w:t>
      </w:r>
      <w:proofErr w:type="spellStart"/>
      <w:r w:rsidR="00FD2F1C" w:rsidRPr="00ED7403">
        <w:rPr>
          <w:rFonts w:ascii="Times New Roman" w:hAnsi="Times New Roman"/>
          <w:szCs w:val="24"/>
          <w:lang w:val="lv-LV"/>
        </w:rPr>
        <w:t>Nr.ONP</w:t>
      </w:r>
      <w:proofErr w:type="spellEnd"/>
      <w:r w:rsidR="00FD2F1C" w:rsidRPr="00ED7403">
        <w:rPr>
          <w:rFonts w:ascii="Times New Roman" w:hAnsi="Times New Roman"/>
          <w:szCs w:val="24"/>
          <w:lang w:val="lv-LV"/>
        </w:rPr>
        <w:t xml:space="preserve"> 2024/33</w:t>
      </w:r>
      <w:r w:rsidR="00C73AAA" w:rsidRPr="00ED7403">
        <w:rPr>
          <w:rFonts w:ascii="Times New Roman" w:hAnsi="Times New Roman"/>
          <w:szCs w:val="24"/>
          <w:lang w:val="lv-LV"/>
        </w:rPr>
        <w:t xml:space="preserve"> – 1)</w:t>
      </w:r>
      <w:r w:rsidR="00A76C48" w:rsidRPr="00ED7403">
        <w:rPr>
          <w:rFonts w:ascii="Times New Roman" w:hAnsi="Times New Roman"/>
          <w:szCs w:val="24"/>
          <w:lang w:val="lv-LV"/>
        </w:rPr>
        <w:t xml:space="preserve"> </w:t>
      </w:r>
      <w:r w:rsidR="00C73AAA" w:rsidRPr="00ED7403">
        <w:rPr>
          <w:rFonts w:ascii="Times New Roman" w:hAnsi="Times New Roman"/>
          <w:szCs w:val="24"/>
          <w:lang w:val="lv-LV"/>
        </w:rPr>
        <w:t xml:space="preserve">apstiprināts metu konkursa </w:t>
      </w:r>
      <w:r w:rsidR="00212558" w:rsidRPr="00ED7403">
        <w:rPr>
          <w:rFonts w:ascii="Times New Roman" w:hAnsi="Times New Roman"/>
          <w:szCs w:val="24"/>
          <w:lang w:val="lv-LV"/>
        </w:rPr>
        <w:t>“</w:t>
      </w:r>
      <w:r w:rsidR="00212558" w:rsidRPr="00ED7403">
        <w:rPr>
          <w:rFonts w:ascii="Times New Roman" w:hAnsi="Times New Roman"/>
          <w:bCs/>
          <w:szCs w:val="24"/>
          <w:lang w:val="lv-LV"/>
        </w:rPr>
        <w:t>Lielvārdes parka un apkaimes labiekārtošana</w:t>
      </w:r>
      <w:r w:rsidR="00C73AAA" w:rsidRPr="00ED7403">
        <w:rPr>
          <w:rFonts w:ascii="Times New Roman" w:hAnsi="Times New Roman"/>
          <w:bCs/>
          <w:szCs w:val="24"/>
          <w:lang w:val="lv-LV"/>
        </w:rPr>
        <w:t>”</w:t>
      </w:r>
      <w:r w:rsidR="00C73AAA" w:rsidRPr="00ED7403">
        <w:rPr>
          <w:rFonts w:ascii="Times New Roman" w:hAnsi="Times New Roman"/>
          <w:szCs w:val="24"/>
          <w:lang w:val="lv-LV"/>
        </w:rPr>
        <w:t xml:space="preserve">  </w:t>
      </w:r>
      <w:r w:rsidR="00F65443" w:rsidRPr="00ED7403">
        <w:rPr>
          <w:rFonts w:ascii="Times New Roman" w:hAnsi="Times New Roman"/>
          <w:szCs w:val="24"/>
          <w:lang w:val="lv-LV"/>
        </w:rPr>
        <w:t xml:space="preserve">(turpmāk – metu konkurss) </w:t>
      </w:r>
      <w:r w:rsidR="00C73AAA" w:rsidRPr="00ED7403">
        <w:rPr>
          <w:rFonts w:ascii="Times New Roman" w:hAnsi="Times New Roman"/>
          <w:szCs w:val="24"/>
          <w:lang w:val="lv-LV"/>
        </w:rPr>
        <w:t xml:space="preserve">nolikums, nosakot metu konkursa </w:t>
      </w:r>
      <w:r w:rsidR="00C73AAA" w:rsidRPr="00ED7403">
        <w:rPr>
          <w:rFonts w:ascii="Times New Roman" w:hAnsi="Times New Roman"/>
          <w:szCs w:val="24"/>
          <w:lang w:val="lv-LV" w:eastAsia="lv-LV"/>
        </w:rPr>
        <w:t>norises un Ogres novada pašvaldības atbalsta piešķiršanas kārtību, mērķi, pretendentu kvalifikācijas prasības un vērtēšanas kritērijus.</w:t>
      </w:r>
    </w:p>
    <w:p w14:paraId="71AE23FF" w14:textId="4C1469F9" w:rsidR="0053105C" w:rsidRPr="00ED7403" w:rsidRDefault="00F65443" w:rsidP="0053105C">
      <w:pPr>
        <w:ind w:firstLine="720"/>
        <w:jc w:val="both"/>
        <w:rPr>
          <w:rFonts w:ascii="Times New Roman" w:hAnsi="Times New Roman"/>
          <w:szCs w:val="24"/>
          <w:lang w:val="lv-LV" w:eastAsia="x-none"/>
        </w:rPr>
      </w:pPr>
      <w:r w:rsidRPr="00ED7403">
        <w:rPr>
          <w:rFonts w:ascii="Times New Roman" w:hAnsi="Times New Roman"/>
          <w:bCs/>
          <w:szCs w:val="24"/>
          <w:lang w:val="lv-LV"/>
        </w:rPr>
        <w:t xml:space="preserve">Metu konkursa priekšmets ir </w:t>
      </w:r>
      <w:r w:rsidR="00DD4B64" w:rsidRPr="00ED7403">
        <w:rPr>
          <w:rFonts w:ascii="Times New Roman" w:hAnsi="Times New Roman"/>
          <w:bCs/>
          <w:szCs w:val="24"/>
          <w:lang w:val="lv-LV"/>
        </w:rPr>
        <w:t>Lielvārdes parks un tā apkaime</w:t>
      </w:r>
      <w:r w:rsidR="00D664E7">
        <w:rPr>
          <w:rFonts w:ascii="Times New Roman" w:hAnsi="Times New Roman"/>
          <w:bCs/>
          <w:szCs w:val="24"/>
          <w:lang w:val="lv-LV"/>
        </w:rPr>
        <w:t>, kas</w:t>
      </w:r>
      <w:r w:rsidR="00DD4B64" w:rsidRPr="00ED7403">
        <w:rPr>
          <w:rFonts w:ascii="Times New Roman" w:hAnsi="Times New Roman"/>
          <w:bCs/>
          <w:szCs w:val="24"/>
          <w:lang w:val="lv-LV"/>
        </w:rPr>
        <w:t xml:space="preserve"> atrodas</w:t>
      </w:r>
      <w:r w:rsidR="00DD4B64" w:rsidRPr="00ED7403">
        <w:rPr>
          <w:rFonts w:ascii="Times New Roman" w:hAnsi="Times New Roman"/>
          <w:b/>
          <w:szCs w:val="24"/>
          <w:lang w:val="lv-LV"/>
        </w:rPr>
        <w:t xml:space="preserve"> </w:t>
      </w:r>
      <w:r w:rsidR="00DD4B64" w:rsidRPr="00ED7403">
        <w:rPr>
          <w:rFonts w:ascii="Times New Roman" w:hAnsi="Times New Roman"/>
          <w:szCs w:val="24"/>
          <w:lang w:val="lv-LV"/>
        </w:rPr>
        <w:t>Edgara Kauliņa alejā 5, Lielvārdē, Ogres novadā, kadastra Nr. 7433 002 0576</w:t>
      </w:r>
      <w:r w:rsidR="00D664E7">
        <w:rPr>
          <w:rFonts w:ascii="Times New Roman" w:hAnsi="Times New Roman"/>
          <w:szCs w:val="24"/>
          <w:lang w:val="lv-LV"/>
        </w:rPr>
        <w:t>. T</w:t>
      </w:r>
      <w:r w:rsidR="00DD4B64" w:rsidRPr="00ED7403">
        <w:rPr>
          <w:rFonts w:ascii="Times New Roman" w:hAnsi="Times New Roman"/>
          <w:szCs w:val="24"/>
          <w:lang w:val="lv-LV"/>
        </w:rPr>
        <w:t>ajā ietilpst arī Lielvārdes pilskalns, Lielvārdē, Ogres novadā, kadastra Nr.7433 002 0563, Laimdotas iela 16, Lielvārdē, Ogres novad</w:t>
      </w:r>
      <w:r w:rsidR="002F3674" w:rsidRPr="00ED7403">
        <w:rPr>
          <w:rFonts w:ascii="Times New Roman" w:hAnsi="Times New Roman"/>
          <w:szCs w:val="24"/>
          <w:lang w:val="lv-LV"/>
        </w:rPr>
        <w:t>ā</w:t>
      </w:r>
      <w:r w:rsidR="00DD4B64" w:rsidRPr="00ED7403">
        <w:rPr>
          <w:rFonts w:ascii="Times New Roman" w:hAnsi="Times New Roman"/>
          <w:szCs w:val="24"/>
          <w:lang w:val="lv-LV"/>
        </w:rPr>
        <w:t>, kadastra Nr.7433 002 0925, Edgara Kauliņa aleja 18A, Lielvārdē, Ogres novadā, kadastra Nr. 7433 002 0135, Edgara Kauliņa aleja 21, Lielvārdē, Ogres novadā, kadastra Nr. 7433 002 0559, 7433 002 0558</w:t>
      </w:r>
      <w:r w:rsidRPr="00ED7403">
        <w:rPr>
          <w:rFonts w:ascii="Times New Roman" w:hAnsi="Times New Roman"/>
          <w:bCs/>
          <w:szCs w:val="24"/>
          <w:lang w:val="lv-LV"/>
        </w:rPr>
        <w:t xml:space="preserve">, kuru pašvaldība iecerējusi attīstīt kā </w:t>
      </w:r>
      <w:r w:rsidR="0053105C" w:rsidRPr="00ED7403">
        <w:rPr>
          <w:rFonts w:ascii="Times New Roman" w:hAnsi="Times New Roman"/>
          <w:szCs w:val="24"/>
          <w:lang w:val="lv-LV"/>
        </w:rPr>
        <w:t xml:space="preserve">nozīmīgu ainavu telpu – daudzveidīgu un dzīvīgu publisko </w:t>
      </w:r>
      <w:proofErr w:type="spellStart"/>
      <w:r w:rsidR="0053105C" w:rsidRPr="00ED7403">
        <w:rPr>
          <w:rFonts w:ascii="Times New Roman" w:hAnsi="Times New Roman"/>
          <w:szCs w:val="24"/>
          <w:lang w:val="lv-LV"/>
        </w:rPr>
        <w:t>ārtelpu</w:t>
      </w:r>
      <w:proofErr w:type="spellEnd"/>
      <w:r w:rsidR="0053105C" w:rsidRPr="00ED7403">
        <w:rPr>
          <w:rFonts w:ascii="Times New Roman" w:hAnsi="Times New Roman"/>
          <w:szCs w:val="24"/>
          <w:lang w:val="lv-LV"/>
        </w:rPr>
        <w:t xml:space="preserve">, kurai piemīt vēsturi respektējoša, tomēr mūsdienīga un uz nākotni vērsta Lielvārdes parka un apkaimes identitāte – </w:t>
      </w:r>
      <w:r w:rsidR="0053105C" w:rsidRPr="00ED7403">
        <w:rPr>
          <w:rFonts w:ascii="Times New Roman" w:hAnsi="Times New Roman"/>
          <w:bCs/>
          <w:szCs w:val="24"/>
          <w:lang w:val="lv-LV"/>
        </w:rPr>
        <w:t>pagātnes stāsts nākotnes skaņās.</w:t>
      </w:r>
    </w:p>
    <w:p w14:paraId="6D073256" w14:textId="5A97BCEE" w:rsidR="0053105C" w:rsidRPr="00ED7403" w:rsidRDefault="0053105C" w:rsidP="0053105C">
      <w:pPr>
        <w:widowControl w:val="0"/>
        <w:tabs>
          <w:tab w:val="left" w:pos="-720"/>
        </w:tabs>
        <w:suppressAutoHyphens/>
        <w:spacing w:before="60" w:after="60"/>
        <w:jc w:val="both"/>
        <w:rPr>
          <w:rFonts w:ascii="Times New Roman" w:hAnsi="Times New Roman"/>
          <w:szCs w:val="24"/>
          <w:lang w:val="lv-LV"/>
        </w:rPr>
      </w:pPr>
      <w:r w:rsidRPr="00ED7403">
        <w:rPr>
          <w:rFonts w:ascii="Times New Roman" w:hAnsi="Times New Roman"/>
          <w:szCs w:val="24"/>
          <w:lang w:val="lv-LV"/>
        </w:rPr>
        <w:tab/>
      </w:r>
      <w:r w:rsidR="00F65443" w:rsidRPr="00ED7403">
        <w:rPr>
          <w:rFonts w:ascii="Times New Roman" w:hAnsi="Times New Roman"/>
          <w:szCs w:val="24"/>
          <w:lang w:val="lv-LV"/>
        </w:rPr>
        <w:t xml:space="preserve">Metu izstrādes  </w:t>
      </w:r>
      <w:r w:rsidRPr="00ED7403">
        <w:rPr>
          <w:rFonts w:ascii="Times New Roman" w:hAnsi="Times New Roman"/>
          <w:szCs w:val="24"/>
          <w:lang w:val="lv-LV"/>
        </w:rPr>
        <w:t xml:space="preserve">galvenie </w:t>
      </w:r>
      <w:r w:rsidR="00F65443" w:rsidRPr="00ED7403">
        <w:rPr>
          <w:rFonts w:ascii="Times New Roman" w:hAnsi="Times New Roman"/>
          <w:szCs w:val="24"/>
          <w:lang w:val="lv-LV"/>
        </w:rPr>
        <w:t>uzdevum</w:t>
      </w:r>
      <w:r w:rsidRPr="00ED7403">
        <w:rPr>
          <w:rFonts w:ascii="Times New Roman" w:hAnsi="Times New Roman"/>
          <w:szCs w:val="24"/>
          <w:lang w:val="lv-LV"/>
        </w:rPr>
        <w:t>i:</w:t>
      </w:r>
    </w:p>
    <w:p w14:paraId="5A113DB8" w14:textId="3B30E547" w:rsidR="0053105C" w:rsidRPr="00ED7403" w:rsidRDefault="0053105C"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automašīnu stāvlaukuma </w:t>
      </w:r>
      <w:r w:rsidRPr="00ED7403">
        <w:rPr>
          <w:rFonts w:ascii="Times New Roman" w:hAnsi="Times New Roman"/>
          <w:sz w:val="24"/>
          <w:szCs w:val="24"/>
          <w:lang w:eastAsia="x-none"/>
        </w:rPr>
        <w:t>tehniskos risinājum</w:t>
      </w:r>
      <w:r w:rsidR="00636824" w:rsidRPr="00ED7403">
        <w:rPr>
          <w:rFonts w:ascii="Times New Roman" w:hAnsi="Times New Roman"/>
          <w:sz w:val="24"/>
          <w:szCs w:val="24"/>
          <w:lang w:eastAsia="x-none"/>
        </w:rPr>
        <w:t>u</w:t>
      </w:r>
      <w:r w:rsidRPr="00ED7403">
        <w:rPr>
          <w:rFonts w:ascii="Times New Roman" w:hAnsi="Times New Roman"/>
          <w:sz w:val="24"/>
          <w:szCs w:val="24"/>
          <w:lang w:eastAsia="x-none"/>
        </w:rPr>
        <w:t xml:space="preserve">s paredzēt esošā stāvlaukuma robežās, saskaņojot ar </w:t>
      </w:r>
      <w:r w:rsidR="00455148" w:rsidRPr="00ED7403">
        <w:rPr>
          <w:rFonts w:ascii="Times New Roman" w:hAnsi="Times New Roman"/>
          <w:sz w:val="24"/>
          <w:szCs w:val="24"/>
          <w:lang w:eastAsia="x-none"/>
        </w:rPr>
        <w:t>Ogres novada pašvaldību</w:t>
      </w:r>
      <w:r w:rsidRPr="00ED7403">
        <w:rPr>
          <w:rFonts w:ascii="Times New Roman" w:hAnsi="Times New Roman"/>
          <w:sz w:val="24"/>
          <w:szCs w:val="24"/>
          <w:lang w:eastAsia="x-none"/>
        </w:rPr>
        <w:t>, iespējama robežu maiņa;</w:t>
      </w:r>
    </w:p>
    <w:p w14:paraId="36D33D23" w14:textId="223363ED" w:rsidR="0053105C" w:rsidRPr="00ED7403" w:rsidRDefault="00D664E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Pr>
          <w:rFonts w:ascii="Times New Roman" w:hAnsi="Times New Roman"/>
          <w:sz w:val="24"/>
          <w:szCs w:val="24"/>
        </w:rPr>
        <w:t>labierīcības</w:t>
      </w:r>
      <w:r w:rsidR="0053105C" w:rsidRPr="00ED7403">
        <w:rPr>
          <w:rFonts w:ascii="Times New Roman" w:hAnsi="Times New Roman"/>
          <w:b/>
          <w:sz w:val="24"/>
          <w:szCs w:val="24"/>
        </w:rPr>
        <w:t xml:space="preserve"> </w:t>
      </w:r>
      <w:r w:rsidR="0053105C" w:rsidRPr="00ED7403">
        <w:rPr>
          <w:rFonts w:ascii="Times New Roman" w:hAnsi="Times New Roman"/>
          <w:sz w:val="24"/>
          <w:szCs w:val="24"/>
        </w:rPr>
        <w:t>atjaunošana;</w:t>
      </w:r>
    </w:p>
    <w:p w14:paraId="312404BF" w14:textId="3C6BF603" w:rsidR="0053105C" w:rsidRPr="00ED7403" w:rsidRDefault="00636824"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lang w:eastAsia="x-none"/>
        </w:rPr>
        <w:t>r</w:t>
      </w:r>
      <w:r w:rsidR="0053105C" w:rsidRPr="00ED7403">
        <w:rPr>
          <w:rFonts w:ascii="Times New Roman" w:hAnsi="Times New Roman"/>
          <w:sz w:val="24"/>
          <w:szCs w:val="24"/>
          <w:lang w:eastAsia="x-none"/>
        </w:rPr>
        <w:t xml:space="preserve">isinājums lietus ūdens savākšanai un novadīšanai </w:t>
      </w:r>
      <w:r w:rsidR="0053105C" w:rsidRPr="00ED7403">
        <w:rPr>
          <w:rFonts w:ascii="Times New Roman" w:hAnsi="Times New Roman"/>
          <w:sz w:val="24"/>
          <w:szCs w:val="24"/>
        </w:rPr>
        <w:t>esošajam galvenajam ceļam</w:t>
      </w:r>
      <w:r w:rsidR="0053105C" w:rsidRPr="00ED7403">
        <w:rPr>
          <w:rFonts w:ascii="Times New Roman" w:hAnsi="Times New Roman"/>
          <w:b/>
          <w:sz w:val="24"/>
          <w:szCs w:val="24"/>
        </w:rPr>
        <w:t xml:space="preserve"> </w:t>
      </w:r>
      <w:r w:rsidR="0053105C" w:rsidRPr="00ED7403">
        <w:rPr>
          <w:rFonts w:ascii="Times New Roman" w:hAnsi="Times New Roman"/>
          <w:sz w:val="24"/>
          <w:szCs w:val="24"/>
        </w:rPr>
        <w:t>līdz pilsdrupām;</w:t>
      </w:r>
    </w:p>
    <w:p w14:paraId="079877A9" w14:textId="53614B04" w:rsidR="0053105C" w:rsidRPr="00ED7403" w:rsidRDefault="00636824"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vēsturiskā </w:t>
      </w:r>
      <w:r w:rsidR="0053105C" w:rsidRPr="00ED7403">
        <w:rPr>
          <w:rFonts w:ascii="Times New Roman" w:hAnsi="Times New Roman"/>
          <w:sz w:val="24"/>
          <w:szCs w:val="24"/>
        </w:rPr>
        <w:t>laukakmeņu tilta</w:t>
      </w:r>
      <w:r w:rsidR="0053105C" w:rsidRPr="00ED7403">
        <w:rPr>
          <w:rFonts w:ascii="Times New Roman" w:hAnsi="Times New Roman"/>
          <w:b/>
          <w:sz w:val="24"/>
          <w:szCs w:val="24"/>
        </w:rPr>
        <w:t xml:space="preserve"> </w:t>
      </w:r>
      <w:r w:rsidR="0053105C" w:rsidRPr="00ED7403">
        <w:rPr>
          <w:rFonts w:ascii="Times New Roman" w:hAnsi="Times New Roman"/>
          <w:sz w:val="24"/>
          <w:szCs w:val="24"/>
        </w:rPr>
        <w:t>atjaunošan</w:t>
      </w:r>
      <w:r w:rsidR="00461205" w:rsidRPr="00ED7403">
        <w:rPr>
          <w:rFonts w:ascii="Times New Roman" w:hAnsi="Times New Roman"/>
          <w:sz w:val="24"/>
          <w:szCs w:val="24"/>
        </w:rPr>
        <w:t>a</w:t>
      </w:r>
      <w:r w:rsidR="00A84295" w:rsidRPr="00ED7403">
        <w:rPr>
          <w:rFonts w:ascii="Times New Roman" w:hAnsi="Times New Roman"/>
          <w:sz w:val="24"/>
          <w:szCs w:val="24"/>
        </w:rPr>
        <w:t>,</w:t>
      </w:r>
      <w:r w:rsidR="0053105C" w:rsidRPr="00ED7403">
        <w:rPr>
          <w:rFonts w:ascii="Times New Roman" w:hAnsi="Times New Roman"/>
          <w:sz w:val="24"/>
          <w:szCs w:val="24"/>
        </w:rPr>
        <w:t xml:space="preserve"> ievērojot tilta vēsturisko veidolu 20.gs.sākumā;</w:t>
      </w:r>
    </w:p>
    <w:p w14:paraId="01F1459C" w14:textId="7306F137" w:rsidR="0053105C" w:rsidRPr="00ED7403" w:rsidRDefault="00636824"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esošā </w:t>
      </w:r>
      <w:r w:rsidR="0053105C" w:rsidRPr="00ED7403">
        <w:rPr>
          <w:rFonts w:ascii="Times New Roman" w:hAnsi="Times New Roman"/>
          <w:sz w:val="24"/>
          <w:szCs w:val="24"/>
        </w:rPr>
        <w:t>ceļa brauktuvi paredzēt ar risinājumu lietus ūdens savākšanai un novadīšanai;</w:t>
      </w:r>
    </w:p>
    <w:p w14:paraId="22AB9FC9" w14:textId="517EC372" w:rsidR="0053105C" w:rsidRPr="00ED7403" w:rsidRDefault="00636824"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veloceliņ</w:t>
      </w:r>
      <w:r w:rsidR="00A84295" w:rsidRPr="00ED7403">
        <w:rPr>
          <w:rFonts w:ascii="Times New Roman" w:hAnsi="Times New Roman"/>
          <w:sz w:val="24"/>
          <w:szCs w:val="24"/>
        </w:rPr>
        <w:t>a būvniecība</w:t>
      </w:r>
      <w:r w:rsidRPr="00ED7403">
        <w:rPr>
          <w:rFonts w:ascii="Times New Roman" w:hAnsi="Times New Roman"/>
          <w:sz w:val="24"/>
          <w:szCs w:val="24"/>
        </w:rPr>
        <w:t xml:space="preserve"> </w:t>
      </w:r>
      <w:r w:rsidR="0053105C" w:rsidRPr="00ED7403">
        <w:rPr>
          <w:rFonts w:ascii="Times New Roman" w:hAnsi="Times New Roman"/>
          <w:sz w:val="24"/>
          <w:szCs w:val="24"/>
        </w:rPr>
        <w:t>gar Edgara Kauliņa aleju, saglabājot koku aleju un noformējumā izmantojot Lielvārdes rakstus, izvērtējot iespēju izbūvēt apgaismotu gājēju – veloceliņu un risinājumu, atsevišķi saskaņojot ar Pasūtītāju projektēšanas gaitā, (izvērtēt iespēju veloceliņu izbūvēt Edgara Kauliņa alejas zemes vienībā vai piedāvāt variantus veloceliņa būvniecību veikt alejai piegu</w:t>
      </w:r>
      <w:r w:rsidRPr="00ED7403">
        <w:rPr>
          <w:rFonts w:ascii="Times New Roman" w:hAnsi="Times New Roman"/>
          <w:sz w:val="24"/>
          <w:szCs w:val="24"/>
        </w:rPr>
        <w:t>l</w:t>
      </w:r>
      <w:r w:rsidR="0053105C" w:rsidRPr="00ED7403">
        <w:rPr>
          <w:rFonts w:ascii="Times New Roman" w:hAnsi="Times New Roman"/>
          <w:sz w:val="24"/>
          <w:szCs w:val="24"/>
        </w:rPr>
        <w:t xml:space="preserve">ošajās zemes vienībās – 1.variants – zemes vienībā, kadastra apzīmējums 7433 002 0339, to turpinot zemes vienībā Edgara Kauliņa aleja 5, kadastra apzīmējums 7433 002 0576 vai 2.variants – zemes vienībās, kadastra apzīmējumi 7433 002 </w:t>
      </w:r>
      <w:r w:rsidR="0053105C" w:rsidRPr="00ED7403">
        <w:rPr>
          <w:rFonts w:ascii="Times New Roman" w:hAnsi="Times New Roman"/>
          <w:sz w:val="24"/>
          <w:szCs w:val="24"/>
        </w:rPr>
        <w:lastRenderedPageBreak/>
        <w:t>0140, 7433 002 0137, to turpinot zemes vienībā Edgara Kauliņa aleja 5, kadastra apzīmējums 7433 002 0576).</w:t>
      </w:r>
    </w:p>
    <w:p w14:paraId="44393C37" w14:textId="458F74B0" w:rsidR="0053105C" w:rsidRPr="00ED7403" w:rsidRDefault="0053105C"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Lielvārdes pilsdrupu konservācija. Turpmākai attīstībai projektēšanas gadījumā jāsaņem Nacionālās kultūras mantojuma pārvaldes </w:t>
      </w:r>
      <w:r w:rsidR="00636824" w:rsidRPr="00ED7403">
        <w:rPr>
          <w:rFonts w:ascii="Times New Roman" w:hAnsi="Times New Roman"/>
          <w:sz w:val="24"/>
          <w:szCs w:val="24"/>
        </w:rPr>
        <w:t>atļauja</w:t>
      </w:r>
      <w:r w:rsidRPr="00ED7403">
        <w:rPr>
          <w:rFonts w:ascii="Times New Roman" w:hAnsi="Times New Roman"/>
          <w:sz w:val="24"/>
          <w:szCs w:val="24"/>
        </w:rPr>
        <w:t>. Apjomu, materiālu un tehnisko risinājumu izvēli būtiski  ietekmēs pārvaldes tehniskie noteikumi;</w:t>
      </w:r>
    </w:p>
    <w:p w14:paraId="1D487E1D" w14:textId="1DE097D3" w:rsidR="0053105C" w:rsidRPr="00ED7403" w:rsidRDefault="00636824"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apgaismojuma </w:t>
      </w:r>
      <w:r w:rsidR="0053105C" w:rsidRPr="00ED7403">
        <w:rPr>
          <w:rFonts w:ascii="Times New Roman" w:hAnsi="Times New Roman"/>
          <w:sz w:val="24"/>
          <w:szCs w:val="24"/>
        </w:rPr>
        <w:t>risinājums Lielvārdes pilsdrupām;</w:t>
      </w:r>
    </w:p>
    <w:p w14:paraId="2FC195C7" w14:textId="0CF0840F" w:rsidR="0053105C" w:rsidRPr="00ED7403" w:rsidRDefault="00636824"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laivu </w:t>
      </w:r>
      <w:r w:rsidR="0053105C" w:rsidRPr="00ED7403">
        <w:rPr>
          <w:rFonts w:ascii="Times New Roman" w:hAnsi="Times New Roman"/>
          <w:sz w:val="24"/>
          <w:szCs w:val="24"/>
        </w:rPr>
        <w:t>piestātne</w:t>
      </w:r>
      <w:r w:rsidR="00455148" w:rsidRPr="00ED7403">
        <w:rPr>
          <w:rFonts w:ascii="Times New Roman" w:hAnsi="Times New Roman"/>
          <w:sz w:val="24"/>
          <w:szCs w:val="24"/>
        </w:rPr>
        <w:t>s būvniecība</w:t>
      </w:r>
      <w:r w:rsidR="0053105C" w:rsidRPr="00ED7403">
        <w:rPr>
          <w:rFonts w:ascii="Times New Roman" w:hAnsi="Times New Roman"/>
          <w:b/>
          <w:sz w:val="24"/>
          <w:szCs w:val="24"/>
        </w:rPr>
        <w:t xml:space="preserve"> – </w:t>
      </w:r>
      <w:r w:rsidR="0053105C" w:rsidRPr="00ED7403">
        <w:rPr>
          <w:rFonts w:ascii="Times New Roman" w:hAnsi="Times New Roman"/>
          <w:sz w:val="24"/>
          <w:szCs w:val="24"/>
        </w:rPr>
        <w:t>pontonu tipa ar margām, koka kāpnēm;</w:t>
      </w:r>
    </w:p>
    <w:p w14:paraId="30EAA126" w14:textId="77777777" w:rsidR="00A84295" w:rsidRPr="00ED7403" w:rsidRDefault="00A84295" w:rsidP="00A84295">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vecās lapenes Mīlestības kalniņā demontāža un lapenes ar šūpolēm būvniecība;</w:t>
      </w:r>
    </w:p>
    <w:p w14:paraId="79C87CD6" w14:textId="62532976" w:rsidR="0053105C" w:rsidRPr="00ED7403" w:rsidRDefault="00106E1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mūra </w:t>
      </w:r>
      <w:r w:rsidR="0053105C" w:rsidRPr="00ED7403">
        <w:rPr>
          <w:rFonts w:ascii="Times New Roman" w:hAnsi="Times New Roman"/>
          <w:sz w:val="24"/>
          <w:szCs w:val="24"/>
        </w:rPr>
        <w:t>tilta pār Rumbiņu pie Rumbiņas ūdenskrituma atjaunošanu veikt esošajā apjomā;</w:t>
      </w:r>
    </w:p>
    <w:p w14:paraId="6ACA90F7" w14:textId="4C014F52" w:rsidR="0053105C" w:rsidRPr="00ED7403" w:rsidRDefault="00106E1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koka </w:t>
      </w:r>
      <w:r w:rsidR="0053105C" w:rsidRPr="00ED7403">
        <w:rPr>
          <w:rFonts w:ascii="Times New Roman" w:hAnsi="Times New Roman"/>
          <w:sz w:val="24"/>
          <w:szCs w:val="24"/>
        </w:rPr>
        <w:t>tilt</w:t>
      </w:r>
      <w:r w:rsidR="00A84295" w:rsidRPr="00ED7403">
        <w:rPr>
          <w:rFonts w:ascii="Times New Roman" w:hAnsi="Times New Roman"/>
          <w:sz w:val="24"/>
          <w:szCs w:val="24"/>
        </w:rPr>
        <w:t>a būvniecība</w:t>
      </w:r>
      <w:r w:rsidR="0053105C" w:rsidRPr="00ED7403">
        <w:rPr>
          <w:rFonts w:ascii="Times New Roman" w:hAnsi="Times New Roman"/>
          <w:sz w:val="24"/>
          <w:szCs w:val="24"/>
        </w:rPr>
        <w:t xml:space="preserve"> pār Rumbiņu, margai stilistiski jāsaskan ar skatu platformas margu;</w:t>
      </w:r>
    </w:p>
    <w:p w14:paraId="3DA22784" w14:textId="2EC9F92E"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dabas </w:t>
      </w:r>
      <w:r w:rsidR="0053105C" w:rsidRPr="00ED7403">
        <w:rPr>
          <w:rFonts w:ascii="Times New Roman" w:hAnsi="Times New Roman"/>
          <w:sz w:val="24"/>
          <w:szCs w:val="24"/>
        </w:rPr>
        <w:t>taka</w:t>
      </w:r>
      <w:r w:rsidR="00461205" w:rsidRPr="00ED7403">
        <w:rPr>
          <w:rFonts w:ascii="Times New Roman" w:hAnsi="Times New Roman"/>
          <w:sz w:val="24"/>
          <w:szCs w:val="24"/>
        </w:rPr>
        <w:t>s būvniecība</w:t>
      </w:r>
      <w:r w:rsidR="0053105C" w:rsidRPr="00ED7403">
        <w:rPr>
          <w:rFonts w:ascii="Times New Roman" w:hAnsi="Times New Roman"/>
          <w:b/>
          <w:sz w:val="24"/>
          <w:szCs w:val="24"/>
        </w:rPr>
        <w:t xml:space="preserve"> – </w:t>
      </w:r>
      <w:r w:rsidR="0053105C" w:rsidRPr="00ED7403">
        <w:rPr>
          <w:rFonts w:ascii="Times New Roman" w:hAnsi="Times New Roman"/>
          <w:sz w:val="24"/>
          <w:szCs w:val="24"/>
        </w:rPr>
        <w:t>koka laipas</w:t>
      </w:r>
      <w:r w:rsidR="00A84295" w:rsidRPr="00ED7403">
        <w:rPr>
          <w:rFonts w:ascii="Times New Roman" w:hAnsi="Times New Roman"/>
          <w:sz w:val="24"/>
          <w:szCs w:val="24"/>
        </w:rPr>
        <w:t xml:space="preserve"> </w:t>
      </w:r>
      <w:r w:rsidR="0053105C" w:rsidRPr="00ED7403">
        <w:rPr>
          <w:rFonts w:ascii="Times New Roman" w:hAnsi="Times New Roman"/>
          <w:sz w:val="24"/>
          <w:szCs w:val="24"/>
        </w:rPr>
        <w:t>1,5 līdz 2,0 m platas.</w:t>
      </w:r>
    </w:p>
    <w:p w14:paraId="4E647E1E" w14:textId="07DBDC5D"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celiņu </w:t>
      </w:r>
      <w:r w:rsidR="0053105C" w:rsidRPr="00ED7403">
        <w:rPr>
          <w:rFonts w:ascii="Times New Roman" w:hAnsi="Times New Roman"/>
          <w:sz w:val="24"/>
          <w:szCs w:val="24"/>
        </w:rPr>
        <w:t>tīkl</w:t>
      </w:r>
      <w:r w:rsidR="00A84295" w:rsidRPr="00ED7403">
        <w:rPr>
          <w:rFonts w:ascii="Times New Roman" w:hAnsi="Times New Roman"/>
          <w:sz w:val="24"/>
          <w:szCs w:val="24"/>
        </w:rPr>
        <w:t>a</w:t>
      </w:r>
      <w:r w:rsidR="0053105C" w:rsidRPr="00ED7403">
        <w:rPr>
          <w:rFonts w:ascii="Times New Roman" w:hAnsi="Times New Roman"/>
          <w:b/>
          <w:sz w:val="24"/>
          <w:szCs w:val="24"/>
        </w:rPr>
        <w:t xml:space="preserve"> </w:t>
      </w:r>
      <w:r w:rsidR="0053105C" w:rsidRPr="00ED7403">
        <w:rPr>
          <w:rFonts w:ascii="Times New Roman" w:hAnsi="Times New Roman"/>
          <w:sz w:val="24"/>
          <w:szCs w:val="24"/>
        </w:rPr>
        <w:t>ar grants segumu (gājēju slodze) ar šķelta granīta bruģakmens apmali, platums 2 m</w:t>
      </w:r>
      <w:r w:rsidR="00A84295" w:rsidRPr="00ED7403">
        <w:rPr>
          <w:rFonts w:ascii="Times New Roman" w:hAnsi="Times New Roman"/>
          <w:sz w:val="24"/>
          <w:szCs w:val="24"/>
        </w:rPr>
        <w:t xml:space="preserve"> būvniecība</w:t>
      </w:r>
      <w:r w:rsidR="0053105C" w:rsidRPr="00ED7403">
        <w:rPr>
          <w:rFonts w:ascii="Times New Roman" w:hAnsi="Times New Roman"/>
          <w:sz w:val="24"/>
          <w:szCs w:val="24"/>
        </w:rPr>
        <w:t>;</w:t>
      </w:r>
    </w:p>
    <w:p w14:paraId="7B17E559" w14:textId="3FC43491"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celiņ</w:t>
      </w:r>
      <w:r w:rsidR="00A84295" w:rsidRPr="00ED7403">
        <w:rPr>
          <w:rFonts w:ascii="Times New Roman" w:hAnsi="Times New Roman"/>
          <w:sz w:val="24"/>
          <w:szCs w:val="24"/>
        </w:rPr>
        <w:t>a</w:t>
      </w:r>
      <w:r w:rsidRPr="00ED7403">
        <w:rPr>
          <w:rFonts w:ascii="Times New Roman" w:hAnsi="Times New Roman"/>
          <w:sz w:val="24"/>
          <w:szCs w:val="24"/>
        </w:rPr>
        <w:t xml:space="preserve"> </w:t>
      </w:r>
      <w:r w:rsidR="0053105C" w:rsidRPr="00ED7403">
        <w:rPr>
          <w:rFonts w:ascii="Times New Roman" w:hAnsi="Times New Roman"/>
          <w:b/>
          <w:sz w:val="24"/>
          <w:szCs w:val="24"/>
        </w:rPr>
        <w:t xml:space="preserve">– </w:t>
      </w:r>
      <w:r w:rsidR="0053105C" w:rsidRPr="00ED7403">
        <w:rPr>
          <w:rFonts w:ascii="Times New Roman" w:hAnsi="Times New Roman"/>
          <w:sz w:val="24"/>
          <w:szCs w:val="24"/>
        </w:rPr>
        <w:t>koka laipas 1,5 līdz 2,0 m platas ar paplatinājumiem atsevišķās vietās, kur izvietot solus un atkritumu tvertnes</w:t>
      </w:r>
      <w:r w:rsidR="00A84295" w:rsidRPr="00ED7403">
        <w:rPr>
          <w:rFonts w:ascii="Times New Roman" w:hAnsi="Times New Roman"/>
          <w:sz w:val="24"/>
          <w:szCs w:val="24"/>
        </w:rPr>
        <w:t>, būvniecība</w:t>
      </w:r>
      <w:r w:rsidR="0053105C" w:rsidRPr="00ED7403">
        <w:rPr>
          <w:rFonts w:ascii="Times New Roman" w:hAnsi="Times New Roman"/>
          <w:sz w:val="24"/>
          <w:szCs w:val="24"/>
        </w:rPr>
        <w:t>;</w:t>
      </w:r>
    </w:p>
    <w:p w14:paraId="48BC1D3F" w14:textId="2719EA98"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celiņu </w:t>
      </w:r>
      <w:r w:rsidR="0053105C" w:rsidRPr="00ED7403">
        <w:rPr>
          <w:rFonts w:ascii="Times New Roman" w:hAnsi="Times New Roman"/>
          <w:sz w:val="24"/>
          <w:szCs w:val="24"/>
        </w:rPr>
        <w:t>tīkl</w:t>
      </w:r>
      <w:r w:rsidR="00A84295" w:rsidRPr="00ED7403">
        <w:rPr>
          <w:rFonts w:ascii="Times New Roman" w:hAnsi="Times New Roman"/>
          <w:sz w:val="24"/>
          <w:szCs w:val="24"/>
        </w:rPr>
        <w:t>a būvniecība</w:t>
      </w:r>
      <w:r w:rsidR="0053105C" w:rsidRPr="00ED7403">
        <w:rPr>
          <w:rFonts w:ascii="Times New Roman" w:hAnsi="Times New Roman"/>
          <w:b/>
          <w:bCs/>
          <w:sz w:val="24"/>
          <w:szCs w:val="24"/>
        </w:rPr>
        <w:t xml:space="preserve">, </w:t>
      </w:r>
      <w:r w:rsidR="0053105C" w:rsidRPr="00ED7403">
        <w:rPr>
          <w:rFonts w:ascii="Times New Roman" w:hAnsi="Times New Roman"/>
          <w:sz w:val="24"/>
          <w:szCs w:val="24"/>
        </w:rPr>
        <w:t xml:space="preserve">izmantojot ilgtspējīgu seguma materiālu. Labiekārtojums, t.sk., solu, </w:t>
      </w:r>
      <w:proofErr w:type="spellStart"/>
      <w:r w:rsidR="0053105C" w:rsidRPr="00ED7403">
        <w:rPr>
          <w:rFonts w:ascii="Times New Roman" w:hAnsi="Times New Roman"/>
          <w:sz w:val="24"/>
          <w:szCs w:val="24"/>
        </w:rPr>
        <w:t>velonovietņu</w:t>
      </w:r>
      <w:proofErr w:type="spellEnd"/>
      <w:r w:rsidR="0053105C" w:rsidRPr="00ED7403">
        <w:rPr>
          <w:rFonts w:ascii="Times New Roman" w:hAnsi="Times New Roman"/>
          <w:sz w:val="24"/>
          <w:szCs w:val="24"/>
        </w:rPr>
        <w:t>, atkritumu urnu uzstādīšana, atpūtas vietu ierīkošana;</w:t>
      </w:r>
    </w:p>
    <w:p w14:paraId="11D9CC10" w14:textId="41E7F4E7"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labiekārtojums</w:t>
      </w:r>
      <w:r w:rsidR="0053105C" w:rsidRPr="00ED7403">
        <w:rPr>
          <w:rFonts w:ascii="Times New Roman" w:hAnsi="Times New Roman"/>
          <w:sz w:val="24"/>
          <w:szCs w:val="24"/>
        </w:rPr>
        <w:t xml:space="preserve">, t.sk., solu, </w:t>
      </w:r>
      <w:proofErr w:type="spellStart"/>
      <w:r w:rsidR="0053105C" w:rsidRPr="00ED7403">
        <w:rPr>
          <w:rFonts w:ascii="Times New Roman" w:hAnsi="Times New Roman"/>
          <w:sz w:val="24"/>
          <w:szCs w:val="24"/>
        </w:rPr>
        <w:t>velonovietņu</w:t>
      </w:r>
      <w:proofErr w:type="spellEnd"/>
      <w:r w:rsidR="0053105C" w:rsidRPr="00ED7403">
        <w:rPr>
          <w:rFonts w:ascii="Times New Roman" w:hAnsi="Times New Roman"/>
          <w:sz w:val="24"/>
          <w:szCs w:val="24"/>
        </w:rPr>
        <w:t>, atkritumu urnu uzstādīšana, apzaļumošana ap pilsdrupām ar mērķi samazināt iespējas cilvēkiem kāpt uz tām;</w:t>
      </w:r>
    </w:p>
    <w:p w14:paraId="4023F527" w14:textId="3529DE1C"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virtuālās </w:t>
      </w:r>
      <w:r w:rsidR="0053105C" w:rsidRPr="00ED7403">
        <w:rPr>
          <w:rFonts w:ascii="Times New Roman" w:hAnsi="Times New Roman"/>
          <w:sz w:val="24"/>
          <w:szCs w:val="24"/>
        </w:rPr>
        <w:t>vides nodrošināšana (vietas QR kodiem 3D modeļu un video aplūkošanai), t.sk., 3D „Lāčplēša cīņa ar tumšo bruņinieku” ar skatu uz plānoto skatu platformas vietu</w:t>
      </w:r>
      <w:r w:rsidR="0053105C" w:rsidRPr="00ED7403">
        <w:rPr>
          <w:rFonts w:ascii="Times New Roman" w:hAnsi="Times New Roman"/>
          <w:b/>
          <w:bCs/>
          <w:sz w:val="24"/>
          <w:szCs w:val="24"/>
        </w:rPr>
        <w:t xml:space="preserve"> </w:t>
      </w:r>
      <w:r w:rsidR="0053105C" w:rsidRPr="00ED7403">
        <w:rPr>
          <w:rFonts w:ascii="Times New Roman" w:hAnsi="Times New Roman"/>
          <w:sz w:val="24"/>
          <w:szCs w:val="24"/>
        </w:rPr>
        <w:t>pie Lielvārdes pilsdrupām u.c.;</w:t>
      </w:r>
    </w:p>
    <w:p w14:paraId="53C74544" w14:textId="1C5E8D4D"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priekšlikums</w:t>
      </w:r>
      <w:r w:rsidR="0053105C" w:rsidRPr="00ED7403">
        <w:rPr>
          <w:rFonts w:ascii="Times New Roman" w:hAnsi="Times New Roman"/>
          <w:sz w:val="24"/>
          <w:szCs w:val="24"/>
        </w:rPr>
        <w:t>, ideja risinājumam, izceļot Dievu kalnu</w:t>
      </w:r>
      <w:r w:rsidR="0053105C" w:rsidRPr="00ED7403">
        <w:rPr>
          <w:rFonts w:ascii="Times New Roman" w:hAnsi="Times New Roman"/>
          <w:b/>
          <w:bCs/>
          <w:sz w:val="24"/>
          <w:szCs w:val="24"/>
        </w:rPr>
        <w:t xml:space="preserve"> </w:t>
      </w:r>
      <w:r w:rsidR="0053105C" w:rsidRPr="00ED7403">
        <w:rPr>
          <w:rFonts w:ascii="Times New Roman" w:hAnsi="Times New Roman"/>
          <w:sz w:val="24"/>
          <w:szCs w:val="24"/>
        </w:rPr>
        <w:t>(piem., vides dizaina objekta, mākslas priekšmeta uzstādīšana, ideja pieejas risinājumam), saņemot Nacionālās kultūras mantojuma pārvaldes atļauju un tehniskos noteikumus projektēšanas gadījumā, un/vai 3D modelis, piemēram, QR kods pretējā krastā ar skatu uz Dievu kalnu;</w:t>
      </w:r>
    </w:p>
    <w:p w14:paraId="2B80E50C" w14:textId="4B8877B6"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skatu </w:t>
      </w:r>
      <w:r w:rsidR="0053105C" w:rsidRPr="00ED7403">
        <w:rPr>
          <w:rFonts w:ascii="Times New Roman" w:hAnsi="Times New Roman"/>
          <w:sz w:val="24"/>
          <w:szCs w:val="24"/>
        </w:rPr>
        <w:t>platforma</w:t>
      </w:r>
      <w:r w:rsidR="00A84295" w:rsidRPr="00ED7403">
        <w:rPr>
          <w:rFonts w:ascii="Times New Roman" w:hAnsi="Times New Roman"/>
          <w:sz w:val="24"/>
          <w:szCs w:val="24"/>
        </w:rPr>
        <w:t>s</w:t>
      </w:r>
      <w:r w:rsidR="0053105C" w:rsidRPr="00ED7403">
        <w:rPr>
          <w:rFonts w:ascii="Times New Roman" w:hAnsi="Times New Roman"/>
          <w:sz w:val="24"/>
          <w:szCs w:val="24"/>
        </w:rPr>
        <w:t xml:space="preserve"> „Lāčplēša cīņa ar tumšo bruņinieku” pie Lielvārdes pilsdrupām</w:t>
      </w:r>
      <w:r w:rsidR="00A84295" w:rsidRPr="00ED7403">
        <w:rPr>
          <w:rFonts w:ascii="Times New Roman" w:hAnsi="Times New Roman"/>
          <w:sz w:val="24"/>
          <w:szCs w:val="24"/>
        </w:rPr>
        <w:t xml:space="preserve"> būvniecība</w:t>
      </w:r>
      <w:r w:rsidR="0053105C" w:rsidRPr="00ED7403">
        <w:rPr>
          <w:rFonts w:ascii="Times New Roman" w:hAnsi="Times New Roman"/>
          <w:sz w:val="24"/>
          <w:szCs w:val="24"/>
        </w:rPr>
        <w:t>;</w:t>
      </w:r>
    </w:p>
    <w:p w14:paraId="090D5258" w14:textId="24281787"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pilsdrupu </w:t>
      </w:r>
      <w:r w:rsidR="0053105C" w:rsidRPr="00ED7403">
        <w:rPr>
          <w:rFonts w:ascii="Times New Roman" w:hAnsi="Times New Roman"/>
          <w:sz w:val="24"/>
          <w:szCs w:val="24"/>
        </w:rPr>
        <w:t>saglabāšana un attīstība kultūras pasākumiem, saņemot Nacionālās kultūras mantojuma pārvaldes atļauju un tehniskos noteikumus projektēšanas gadījumā;</w:t>
      </w:r>
    </w:p>
    <w:p w14:paraId="3C06766A" w14:textId="048AF583"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krasta </w:t>
      </w:r>
      <w:r w:rsidR="0053105C" w:rsidRPr="00ED7403">
        <w:rPr>
          <w:rFonts w:ascii="Times New Roman" w:hAnsi="Times New Roman"/>
          <w:sz w:val="24"/>
          <w:szCs w:val="24"/>
        </w:rPr>
        <w:t>stiprināšana Daugavā līdz Rumbiņas ietekai;</w:t>
      </w:r>
    </w:p>
    <w:p w14:paraId="4BA0E029" w14:textId="156914FB"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koka </w:t>
      </w:r>
      <w:r w:rsidR="0053105C" w:rsidRPr="00ED7403">
        <w:rPr>
          <w:rFonts w:ascii="Times New Roman" w:hAnsi="Times New Roman"/>
          <w:sz w:val="24"/>
          <w:szCs w:val="24"/>
        </w:rPr>
        <w:t>norobežojum</w:t>
      </w:r>
      <w:r w:rsidR="00ED7403" w:rsidRPr="00ED7403">
        <w:rPr>
          <w:rFonts w:ascii="Times New Roman" w:hAnsi="Times New Roman"/>
          <w:sz w:val="24"/>
          <w:szCs w:val="24"/>
        </w:rPr>
        <w:t>u uzstādīšana</w:t>
      </w:r>
      <w:r w:rsidR="0053105C" w:rsidRPr="00ED7403">
        <w:rPr>
          <w:rFonts w:ascii="Times New Roman" w:hAnsi="Times New Roman"/>
          <w:sz w:val="24"/>
          <w:szCs w:val="24"/>
        </w:rPr>
        <w:t xml:space="preserve"> gar Daugavas </w:t>
      </w:r>
      <w:proofErr w:type="spellStart"/>
      <w:r w:rsidR="0053105C" w:rsidRPr="00ED7403">
        <w:rPr>
          <w:rFonts w:ascii="Times New Roman" w:hAnsi="Times New Roman"/>
          <w:sz w:val="24"/>
          <w:szCs w:val="24"/>
        </w:rPr>
        <w:t>stāvkrastu</w:t>
      </w:r>
      <w:proofErr w:type="spellEnd"/>
      <w:r w:rsidR="0053105C" w:rsidRPr="00ED7403">
        <w:rPr>
          <w:rFonts w:ascii="Times New Roman" w:hAnsi="Times New Roman"/>
          <w:sz w:val="24"/>
          <w:szCs w:val="24"/>
        </w:rPr>
        <w:t>;</w:t>
      </w:r>
    </w:p>
    <w:p w14:paraId="1271C04E" w14:textId="3342A66C"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 xml:space="preserve">bērnu </w:t>
      </w:r>
      <w:r w:rsidR="0053105C" w:rsidRPr="00ED7403">
        <w:rPr>
          <w:rFonts w:ascii="Times New Roman" w:hAnsi="Times New Roman"/>
          <w:sz w:val="24"/>
          <w:szCs w:val="24"/>
        </w:rPr>
        <w:t>rotaļu laukuma</w:t>
      </w:r>
      <w:r w:rsidR="0053105C" w:rsidRPr="00ED7403">
        <w:rPr>
          <w:rFonts w:ascii="Times New Roman" w:hAnsi="Times New Roman"/>
          <w:b/>
          <w:sz w:val="24"/>
          <w:szCs w:val="24"/>
        </w:rPr>
        <w:t xml:space="preserve"> </w:t>
      </w:r>
      <w:r w:rsidR="0053105C" w:rsidRPr="00ED7403">
        <w:rPr>
          <w:rFonts w:ascii="Times New Roman" w:hAnsi="Times New Roman"/>
          <w:sz w:val="24"/>
          <w:szCs w:val="24"/>
        </w:rPr>
        <w:t>būvniecība (jāsniedz priekšlikums par vietu), saņemot Nacionālās kultūras mantojuma pārvaldes atļauju un tehniskos noteikumus projektēšanas gadījumā;</w:t>
      </w:r>
    </w:p>
    <w:p w14:paraId="24FA7A20" w14:textId="16120D9F" w:rsidR="0053105C" w:rsidRPr="00ED7403"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ED7403">
        <w:rPr>
          <w:rFonts w:ascii="Times New Roman" w:hAnsi="Times New Roman"/>
          <w:sz w:val="24"/>
          <w:szCs w:val="24"/>
        </w:rPr>
        <w:t>kāp</w:t>
      </w:r>
      <w:r w:rsidR="00A84295" w:rsidRPr="00ED7403">
        <w:rPr>
          <w:rFonts w:ascii="Times New Roman" w:hAnsi="Times New Roman"/>
          <w:sz w:val="24"/>
          <w:szCs w:val="24"/>
        </w:rPr>
        <w:t>ņu</w:t>
      </w:r>
      <w:r w:rsidRPr="00ED7403">
        <w:rPr>
          <w:rFonts w:ascii="Times New Roman" w:hAnsi="Times New Roman"/>
          <w:sz w:val="24"/>
          <w:szCs w:val="24"/>
        </w:rPr>
        <w:t xml:space="preserve"> </w:t>
      </w:r>
      <w:r w:rsidR="0053105C" w:rsidRPr="00ED7403">
        <w:rPr>
          <w:rFonts w:ascii="Times New Roman" w:hAnsi="Times New Roman"/>
          <w:sz w:val="24"/>
          <w:szCs w:val="24"/>
        </w:rPr>
        <w:t>uz stadionu – koka brusu vai koka</w:t>
      </w:r>
      <w:r w:rsidR="00ED7403" w:rsidRPr="00ED7403">
        <w:rPr>
          <w:rFonts w:ascii="Times New Roman" w:hAnsi="Times New Roman"/>
          <w:sz w:val="24"/>
          <w:szCs w:val="24"/>
        </w:rPr>
        <w:t>,</w:t>
      </w:r>
      <w:r w:rsidR="00A84295" w:rsidRPr="00ED7403">
        <w:rPr>
          <w:rFonts w:ascii="Times New Roman" w:hAnsi="Times New Roman"/>
          <w:sz w:val="24"/>
          <w:szCs w:val="24"/>
        </w:rPr>
        <w:t xml:space="preserve"> būvniecība</w:t>
      </w:r>
      <w:r w:rsidR="0053105C" w:rsidRPr="00ED7403">
        <w:rPr>
          <w:rFonts w:ascii="Times New Roman" w:hAnsi="Times New Roman"/>
          <w:sz w:val="24"/>
          <w:szCs w:val="24"/>
        </w:rPr>
        <w:t>;</w:t>
      </w:r>
    </w:p>
    <w:p w14:paraId="48EC26A9" w14:textId="377D788B" w:rsidR="0053105C" w:rsidRPr="00D664E7" w:rsidRDefault="00324F47" w:rsidP="0053105C">
      <w:pPr>
        <w:pStyle w:val="Sarakstarindkopa"/>
        <w:widowControl w:val="0"/>
        <w:numPr>
          <w:ilvl w:val="1"/>
          <w:numId w:val="9"/>
        </w:numPr>
        <w:tabs>
          <w:tab w:val="left" w:pos="-720"/>
        </w:tabs>
        <w:suppressAutoHyphens/>
        <w:spacing w:before="60" w:after="60"/>
        <w:jc w:val="both"/>
        <w:rPr>
          <w:rFonts w:ascii="Times New Roman" w:hAnsi="Times New Roman"/>
          <w:color w:val="000000" w:themeColor="text1"/>
          <w:sz w:val="24"/>
          <w:szCs w:val="24"/>
        </w:rPr>
      </w:pPr>
      <w:r w:rsidRPr="00ED7403">
        <w:rPr>
          <w:rFonts w:ascii="Times New Roman" w:hAnsi="Times New Roman"/>
          <w:color w:val="000000" w:themeColor="text1"/>
          <w:sz w:val="24"/>
          <w:szCs w:val="24"/>
        </w:rPr>
        <w:t xml:space="preserve">citi </w:t>
      </w:r>
      <w:r w:rsidR="0053105C" w:rsidRPr="00ED7403">
        <w:rPr>
          <w:rFonts w:ascii="Times New Roman" w:hAnsi="Times New Roman"/>
          <w:color w:val="000000" w:themeColor="text1"/>
          <w:sz w:val="24"/>
          <w:szCs w:val="24"/>
        </w:rPr>
        <w:t>funkcionāli un estētiski pamatoti labiekārtojuma elementi, vienoti stilā, materiālu pielietojumā;</w:t>
      </w:r>
    </w:p>
    <w:p w14:paraId="152052BA" w14:textId="7B56AEA8" w:rsidR="00ED7403" w:rsidRPr="00ED7403" w:rsidRDefault="0053105C" w:rsidP="0053105C">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D664E7">
        <w:rPr>
          <w:rFonts w:ascii="Times New Roman" w:hAnsi="Times New Roman"/>
          <w:color w:val="000000" w:themeColor="text1"/>
          <w:sz w:val="24"/>
          <w:szCs w:val="24"/>
        </w:rPr>
        <w:t xml:space="preserve">Apgaismojuma </w:t>
      </w:r>
      <w:proofErr w:type="spellStart"/>
      <w:r w:rsidRPr="00D664E7">
        <w:rPr>
          <w:rFonts w:ascii="Times New Roman" w:hAnsi="Times New Roman"/>
          <w:color w:val="000000" w:themeColor="text1"/>
          <w:sz w:val="24"/>
          <w:szCs w:val="24"/>
        </w:rPr>
        <w:t>pieslēguma</w:t>
      </w:r>
      <w:proofErr w:type="spellEnd"/>
      <w:r w:rsidRPr="00D664E7">
        <w:rPr>
          <w:rFonts w:ascii="Times New Roman" w:hAnsi="Times New Roman"/>
          <w:color w:val="000000" w:themeColor="text1"/>
          <w:sz w:val="24"/>
          <w:szCs w:val="24"/>
        </w:rPr>
        <w:t xml:space="preserve"> vietu</w:t>
      </w:r>
      <w:r w:rsidR="00ED7403" w:rsidRPr="00D664E7">
        <w:rPr>
          <w:rFonts w:ascii="Times New Roman" w:hAnsi="Times New Roman"/>
          <w:color w:val="000000" w:themeColor="text1"/>
          <w:sz w:val="24"/>
          <w:szCs w:val="24"/>
        </w:rPr>
        <w:t xml:space="preserve"> ierīkošana</w:t>
      </w:r>
      <w:r w:rsidRPr="00D664E7">
        <w:rPr>
          <w:rFonts w:ascii="Times New Roman" w:hAnsi="Times New Roman"/>
          <w:color w:val="000000" w:themeColor="text1"/>
          <w:sz w:val="24"/>
          <w:szCs w:val="24"/>
        </w:rPr>
        <w:t>, kabeļu un gaismekļu novietojumu precizēt būvprojekta izstrādes gaitā</w:t>
      </w:r>
      <w:r w:rsidRPr="00ED7403">
        <w:rPr>
          <w:rFonts w:ascii="Times New Roman" w:hAnsi="Times New Roman"/>
          <w:sz w:val="24"/>
          <w:szCs w:val="24"/>
          <w:lang w:eastAsia="x-none"/>
        </w:rPr>
        <w:t xml:space="preserve">. Gaismekļu tehniskos un arhitektoniskos risinājumus projektēšanas gadījumā saskaņot ar </w:t>
      </w:r>
      <w:r w:rsidR="00A84295" w:rsidRPr="00ED7403">
        <w:rPr>
          <w:rFonts w:ascii="Times New Roman" w:hAnsi="Times New Roman"/>
          <w:sz w:val="24"/>
          <w:szCs w:val="24"/>
          <w:lang w:eastAsia="x-none"/>
        </w:rPr>
        <w:t>Ogres novada pašvaldību</w:t>
      </w:r>
      <w:r w:rsidRPr="00ED7403">
        <w:rPr>
          <w:rFonts w:ascii="Times New Roman" w:hAnsi="Times New Roman"/>
          <w:sz w:val="24"/>
          <w:szCs w:val="24"/>
          <w:lang w:eastAsia="x-none"/>
        </w:rPr>
        <w:t>.</w:t>
      </w:r>
      <w:r w:rsidRPr="00ED7403">
        <w:rPr>
          <w:rFonts w:ascii="Times New Roman" w:hAnsi="Times New Roman"/>
          <w:sz w:val="24"/>
          <w:szCs w:val="24"/>
        </w:rPr>
        <w:t xml:space="preserve"> Āra apgaismojuma tīkl</w:t>
      </w:r>
      <w:r w:rsidR="00A84295" w:rsidRPr="00ED7403">
        <w:rPr>
          <w:rFonts w:ascii="Times New Roman" w:hAnsi="Times New Roman"/>
          <w:sz w:val="24"/>
          <w:szCs w:val="24"/>
        </w:rPr>
        <w:t>a būvniecība</w:t>
      </w:r>
      <w:r w:rsidRPr="00ED7403">
        <w:rPr>
          <w:rFonts w:ascii="Times New Roman" w:hAnsi="Times New Roman"/>
          <w:sz w:val="24"/>
          <w:szCs w:val="24"/>
        </w:rPr>
        <w:t>;</w:t>
      </w:r>
    </w:p>
    <w:p w14:paraId="7BE69926" w14:textId="4EC0C122" w:rsidR="00ED7403" w:rsidRPr="00ED7403" w:rsidRDefault="0053105C" w:rsidP="00ED7403">
      <w:pPr>
        <w:pStyle w:val="Sarakstarindkopa"/>
        <w:widowControl w:val="0"/>
        <w:numPr>
          <w:ilvl w:val="1"/>
          <w:numId w:val="9"/>
        </w:numPr>
        <w:tabs>
          <w:tab w:val="left" w:pos="-720"/>
        </w:tabs>
        <w:suppressAutoHyphens/>
        <w:spacing w:before="60" w:after="60"/>
        <w:jc w:val="both"/>
        <w:rPr>
          <w:rFonts w:ascii="Times New Roman" w:hAnsi="Times New Roman"/>
          <w:sz w:val="24"/>
          <w:szCs w:val="24"/>
          <w:lang w:eastAsia="x-none"/>
        </w:rPr>
      </w:pPr>
      <w:r w:rsidRPr="00D664E7">
        <w:rPr>
          <w:rFonts w:ascii="Times New Roman" w:hAnsi="Times New Roman"/>
          <w:sz w:val="24"/>
          <w:szCs w:val="24"/>
          <w:lang w:eastAsia="x-none"/>
        </w:rPr>
        <w:t>Videonovērošanas sistēma</w:t>
      </w:r>
      <w:r w:rsidR="00A84295" w:rsidRPr="00D664E7">
        <w:rPr>
          <w:rFonts w:ascii="Times New Roman" w:hAnsi="Times New Roman"/>
          <w:sz w:val="24"/>
          <w:szCs w:val="24"/>
          <w:lang w:eastAsia="x-none"/>
        </w:rPr>
        <w:t>s</w:t>
      </w:r>
      <w:r w:rsidR="00ED7403" w:rsidRPr="00D664E7">
        <w:rPr>
          <w:rFonts w:ascii="Times New Roman" w:hAnsi="Times New Roman"/>
          <w:sz w:val="24"/>
          <w:szCs w:val="24"/>
          <w:lang w:eastAsia="x-none"/>
        </w:rPr>
        <w:t xml:space="preserve"> uzstādīšana.</w:t>
      </w:r>
    </w:p>
    <w:p w14:paraId="38F5EE06" w14:textId="46E62435" w:rsidR="00F65443" w:rsidRPr="00340057" w:rsidRDefault="00186400" w:rsidP="006A4AA0">
      <w:pPr>
        <w:pStyle w:val="Sarakstarindkopa"/>
        <w:widowControl w:val="0"/>
        <w:tabs>
          <w:tab w:val="left" w:pos="-720"/>
        </w:tabs>
        <w:suppressAutoHyphens/>
        <w:spacing w:before="60" w:after="60" w:line="240" w:lineRule="auto"/>
        <w:ind w:left="0" w:firstLine="720"/>
        <w:jc w:val="both"/>
        <w:rPr>
          <w:rFonts w:ascii="Times New Roman" w:hAnsi="Times New Roman"/>
        </w:rPr>
      </w:pPr>
      <w:r w:rsidRPr="006A4AA0">
        <w:rPr>
          <w:rFonts w:ascii="Times New Roman" w:hAnsi="Times New Roman"/>
          <w:sz w:val="24"/>
          <w:szCs w:val="24"/>
        </w:rPr>
        <w:t xml:space="preserve">Ogres novada pašvaldības </w:t>
      </w:r>
      <w:r w:rsidR="00D664E7">
        <w:rPr>
          <w:rFonts w:ascii="Times New Roman" w:hAnsi="Times New Roman"/>
          <w:sz w:val="24"/>
          <w:szCs w:val="24"/>
        </w:rPr>
        <w:t xml:space="preserve">Centrālās administrācijas </w:t>
      </w:r>
      <w:r w:rsidR="0053105C" w:rsidRPr="006A4AA0">
        <w:rPr>
          <w:rFonts w:ascii="Times New Roman" w:hAnsi="Times New Roman"/>
          <w:sz w:val="24"/>
          <w:szCs w:val="24"/>
        </w:rPr>
        <w:t>Attīstības un plānošanas</w:t>
      </w:r>
      <w:r w:rsidR="00823DCE" w:rsidRPr="006A4AA0">
        <w:rPr>
          <w:rFonts w:ascii="Times New Roman" w:hAnsi="Times New Roman"/>
          <w:sz w:val="24"/>
          <w:szCs w:val="24"/>
        </w:rPr>
        <w:t xml:space="preserve"> nodaļas vadītāja Aija Romanovska</w:t>
      </w:r>
      <w:r w:rsidR="00F65443" w:rsidRPr="006A4AA0">
        <w:rPr>
          <w:rFonts w:ascii="Times New Roman" w:hAnsi="Times New Roman"/>
          <w:sz w:val="24"/>
          <w:szCs w:val="24"/>
        </w:rPr>
        <w:t xml:space="preserve"> sniedz ziņojumu</w:t>
      </w:r>
      <w:r w:rsidRPr="006A4AA0">
        <w:rPr>
          <w:rFonts w:ascii="Times New Roman" w:hAnsi="Times New Roman"/>
          <w:sz w:val="24"/>
          <w:szCs w:val="24"/>
        </w:rPr>
        <w:t xml:space="preserve"> </w:t>
      </w:r>
      <w:r w:rsidR="00F65443" w:rsidRPr="006A4AA0">
        <w:rPr>
          <w:rFonts w:ascii="Times New Roman" w:hAnsi="Times New Roman"/>
          <w:sz w:val="24"/>
          <w:szCs w:val="24"/>
        </w:rPr>
        <w:t>par metu konkursa norises gaitu</w:t>
      </w:r>
      <w:r w:rsidR="00066F9F" w:rsidRPr="006A4AA0">
        <w:rPr>
          <w:rFonts w:ascii="Times New Roman" w:hAnsi="Times New Roman"/>
          <w:sz w:val="24"/>
          <w:szCs w:val="24"/>
        </w:rPr>
        <w:t xml:space="preserve"> un rezultātiem:</w:t>
      </w:r>
      <w:r w:rsidR="00C74B10" w:rsidRPr="006A4AA0">
        <w:rPr>
          <w:rFonts w:ascii="Times New Roman" w:hAnsi="Times New Roman"/>
          <w:sz w:val="24"/>
          <w:szCs w:val="24"/>
        </w:rPr>
        <w:t xml:space="preserve"> l</w:t>
      </w:r>
      <w:r w:rsidR="00F65443" w:rsidRPr="006A4AA0">
        <w:rPr>
          <w:rFonts w:ascii="Times New Roman" w:hAnsi="Times New Roman"/>
          <w:sz w:val="24"/>
          <w:szCs w:val="24"/>
        </w:rPr>
        <w:t xml:space="preserve">īdz piedāvājumu iesniegšanas termiņa beigām, t.i., līdz </w:t>
      </w:r>
      <w:r w:rsidR="00FD2F1C" w:rsidRPr="006A4AA0">
        <w:rPr>
          <w:rFonts w:ascii="Times New Roman" w:hAnsi="Times New Roman"/>
          <w:sz w:val="24"/>
          <w:szCs w:val="24"/>
        </w:rPr>
        <w:t>2024.gada 3</w:t>
      </w:r>
      <w:r w:rsidR="00F65443" w:rsidRPr="006A4AA0">
        <w:rPr>
          <w:rFonts w:ascii="Times New Roman" w:hAnsi="Times New Roman"/>
          <w:sz w:val="24"/>
          <w:szCs w:val="24"/>
        </w:rPr>
        <w:t>.</w:t>
      </w:r>
      <w:r w:rsidR="00FD2F1C" w:rsidRPr="006A4AA0">
        <w:rPr>
          <w:rFonts w:ascii="Times New Roman" w:hAnsi="Times New Roman"/>
          <w:sz w:val="24"/>
          <w:szCs w:val="24"/>
        </w:rPr>
        <w:t>jūlijam</w:t>
      </w:r>
      <w:r w:rsidR="00F65443" w:rsidRPr="006A4AA0">
        <w:rPr>
          <w:rFonts w:ascii="Times New Roman" w:hAnsi="Times New Roman"/>
          <w:sz w:val="24"/>
          <w:szCs w:val="24"/>
        </w:rPr>
        <w:t xml:space="preserve"> plkst. 10:00, piedāvājumus metu konkursam</w:t>
      </w:r>
      <w:r w:rsidR="00066F9F" w:rsidRPr="006A4AA0">
        <w:rPr>
          <w:rFonts w:ascii="Times New Roman" w:hAnsi="Times New Roman"/>
          <w:sz w:val="24"/>
          <w:szCs w:val="24"/>
        </w:rPr>
        <w:t xml:space="preserve"> bija</w:t>
      </w:r>
      <w:r w:rsidR="00F65443" w:rsidRPr="006A4AA0">
        <w:rPr>
          <w:rFonts w:ascii="Times New Roman" w:hAnsi="Times New Roman"/>
          <w:sz w:val="24"/>
          <w:szCs w:val="24"/>
        </w:rPr>
        <w:t xml:space="preserve"> iesnie</w:t>
      </w:r>
      <w:r w:rsidR="0053105C" w:rsidRPr="006A4AA0">
        <w:rPr>
          <w:rFonts w:ascii="Times New Roman" w:hAnsi="Times New Roman"/>
          <w:sz w:val="24"/>
          <w:szCs w:val="24"/>
        </w:rPr>
        <w:t>dzis</w:t>
      </w:r>
      <w:r w:rsidR="00F65443" w:rsidRPr="006A4AA0">
        <w:rPr>
          <w:rFonts w:ascii="Times New Roman" w:hAnsi="Times New Roman"/>
          <w:sz w:val="24"/>
          <w:szCs w:val="24"/>
        </w:rPr>
        <w:t xml:space="preserve"> </w:t>
      </w:r>
      <w:r w:rsidR="0053105C" w:rsidRPr="006A4AA0">
        <w:rPr>
          <w:rFonts w:ascii="Times New Roman" w:hAnsi="Times New Roman"/>
          <w:sz w:val="24"/>
          <w:szCs w:val="24"/>
        </w:rPr>
        <w:t>1</w:t>
      </w:r>
      <w:r w:rsidR="00F65443" w:rsidRPr="006A4AA0">
        <w:rPr>
          <w:rFonts w:ascii="Times New Roman" w:hAnsi="Times New Roman"/>
          <w:sz w:val="24"/>
          <w:szCs w:val="24"/>
        </w:rPr>
        <w:t xml:space="preserve"> (</w:t>
      </w:r>
      <w:r w:rsidR="0053105C" w:rsidRPr="006A4AA0">
        <w:rPr>
          <w:rFonts w:ascii="Times New Roman" w:hAnsi="Times New Roman"/>
          <w:sz w:val="24"/>
          <w:szCs w:val="24"/>
        </w:rPr>
        <w:t>viens</w:t>
      </w:r>
      <w:r w:rsidR="00F65443" w:rsidRPr="006A4AA0">
        <w:rPr>
          <w:rFonts w:ascii="Times New Roman" w:hAnsi="Times New Roman"/>
          <w:sz w:val="24"/>
          <w:szCs w:val="24"/>
        </w:rPr>
        <w:t>) dalībniek</w:t>
      </w:r>
      <w:r w:rsidR="0053105C" w:rsidRPr="006A4AA0">
        <w:rPr>
          <w:rFonts w:ascii="Times New Roman" w:hAnsi="Times New Roman"/>
          <w:sz w:val="24"/>
          <w:szCs w:val="24"/>
        </w:rPr>
        <w:t>s</w:t>
      </w:r>
      <w:r w:rsidR="00F65443" w:rsidRPr="006A4AA0">
        <w:rPr>
          <w:rFonts w:ascii="Times New Roman" w:hAnsi="Times New Roman"/>
          <w:sz w:val="24"/>
          <w:szCs w:val="24"/>
        </w:rPr>
        <w:t xml:space="preserve">. </w:t>
      </w:r>
    </w:p>
    <w:p w14:paraId="26854409" w14:textId="7E42183B" w:rsidR="00066F9F" w:rsidRPr="00ED7403" w:rsidRDefault="00FD2F1C" w:rsidP="00455148">
      <w:pPr>
        <w:ind w:firstLine="720"/>
        <w:jc w:val="both"/>
        <w:rPr>
          <w:rFonts w:ascii="Times New Roman" w:hAnsi="Times New Roman"/>
          <w:szCs w:val="24"/>
          <w:lang w:val="lv-LV"/>
        </w:rPr>
      </w:pPr>
      <w:r w:rsidRPr="00ED7403">
        <w:rPr>
          <w:rFonts w:ascii="Times New Roman" w:hAnsi="Times New Roman"/>
          <w:szCs w:val="24"/>
          <w:lang w:val="lv-LV"/>
        </w:rPr>
        <w:lastRenderedPageBreak/>
        <w:t>2024.gada 17</w:t>
      </w:r>
      <w:r w:rsidR="00F65443" w:rsidRPr="00ED7403">
        <w:rPr>
          <w:rFonts w:ascii="Times New Roman" w:hAnsi="Times New Roman"/>
          <w:szCs w:val="24"/>
          <w:lang w:val="lv-LV"/>
        </w:rPr>
        <w:t>.</w:t>
      </w:r>
      <w:r w:rsidRPr="00ED7403">
        <w:rPr>
          <w:rFonts w:ascii="Times New Roman" w:hAnsi="Times New Roman"/>
          <w:szCs w:val="24"/>
          <w:lang w:val="lv-LV"/>
        </w:rPr>
        <w:t>jūlijā</w:t>
      </w:r>
      <w:r w:rsidR="00F65443" w:rsidRPr="00ED7403">
        <w:rPr>
          <w:rFonts w:ascii="Times New Roman" w:hAnsi="Times New Roman"/>
          <w:szCs w:val="24"/>
          <w:lang w:val="lv-LV"/>
        </w:rPr>
        <w:t xml:space="preserve"> tika atvērt</w:t>
      </w:r>
      <w:r w:rsidR="00BC48DB" w:rsidRPr="00ED7403">
        <w:rPr>
          <w:rFonts w:ascii="Times New Roman" w:hAnsi="Times New Roman"/>
          <w:szCs w:val="24"/>
          <w:lang w:val="lv-LV"/>
        </w:rPr>
        <w:t>s</w:t>
      </w:r>
      <w:r w:rsidR="00F65443" w:rsidRPr="00ED7403">
        <w:rPr>
          <w:rFonts w:ascii="Times New Roman" w:hAnsi="Times New Roman"/>
          <w:szCs w:val="24"/>
          <w:lang w:val="lv-LV"/>
        </w:rPr>
        <w:t xml:space="preserve"> metu konkursam iesniegt</w:t>
      </w:r>
      <w:r w:rsidR="00BC48DB" w:rsidRPr="00ED7403">
        <w:rPr>
          <w:rFonts w:ascii="Times New Roman" w:hAnsi="Times New Roman"/>
          <w:szCs w:val="24"/>
          <w:lang w:val="lv-LV"/>
        </w:rPr>
        <w:t>ais</w:t>
      </w:r>
      <w:r w:rsidR="00F65443" w:rsidRPr="00ED7403">
        <w:rPr>
          <w:rFonts w:ascii="Times New Roman" w:hAnsi="Times New Roman"/>
          <w:szCs w:val="24"/>
          <w:lang w:val="lv-LV"/>
        </w:rPr>
        <w:t xml:space="preserve"> metu piedāvājum</w:t>
      </w:r>
      <w:r w:rsidR="00BC48DB" w:rsidRPr="00ED7403">
        <w:rPr>
          <w:rFonts w:ascii="Times New Roman" w:hAnsi="Times New Roman"/>
          <w:szCs w:val="24"/>
          <w:lang w:val="lv-LV"/>
        </w:rPr>
        <w:t>s</w:t>
      </w:r>
      <w:r w:rsidR="00F65443" w:rsidRPr="00ED7403">
        <w:rPr>
          <w:rFonts w:ascii="Times New Roman" w:hAnsi="Times New Roman"/>
          <w:szCs w:val="24"/>
          <w:lang w:val="lv-LV"/>
        </w:rPr>
        <w:t xml:space="preserve"> un katrs </w:t>
      </w:r>
      <w:r w:rsidR="00066F9F" w:rsidRPr="00ED7403">
        <w:rPr>
          <w:rFonts w:ascii="Times New Roman" w:hAnsi="Times New Roman"/>
          <w:szCs w:val="24"/>
          <w:lang w:val="lv-LV"/>
        </w:rPr>
        <w:t xml:space="preserve">metu konkursa </w:t>
      </w:r>
      <w:r w:rsidR="00F65443" w:rsidRPr="00ED7403">
        <w:rPr>
          <w:rFonts w:ascii="Times New Roman" w:hAnsi="Times New Roman"/>
          <w:szCs w:val="24"/>
          <w:lang w:val="lv-LV"/>
        </w:rPr>
        <w:t xml:space="preserve">žūrijas komisijas loceklis individuāli uzsāka vērtēt metu konkursa </w:t>
      </w:r>
      <w:r w:rsidR="00324F47" w:rsidRPr="00ED7403">
        <w:rPr>
          <w:rFonts w:ascii="Times New Roman" w:hAnsi="Times New Roman"/>
          <w:szCs w:val="24"/>
          <w:lang w:val="lv-LV"/>
        </w:rPr>
        <w:t xml:space="preserve">dalībnieka </w:t>
      </w:r>
      <w:r w:rsidR="00F65443" w:rsidRPr="00ED7403">
        <w:rPr>
          <w:rFonts w:ascii="Times New Roman" w:hAnsi="Times New Roman"/>
          <w:szCs w:val="24"/>
          <w:lang w:val="lv-LV"/>
        </w:rPr>
        <w:t xml:space="preserve">meta piedāvājumu. </w:t>
      </w:r>
    </w:p>
    <w:p w14:paraId="20168A2F" w14:textId="757F7EFA" w:rsidR="00F65443" w:rsidRPr="00D664E7" w:rsidRDefault="00FD2F1C" w:rsidP="00D664E7">
      <w:pPr>
        <w:ind w:firstLine="567"/>
        <w:jc w:val="both"/>
        <w:rPr>
          <w:rFonts w:ascii="Times New Roman" w:hAnsi="Times New Roman"/>
          <w:szCs w:val="24"/>
          <w:lang w:val="lv-LV"/>
        </w:rPr>
      </w:pPr>
      <w:r w:rsidRPr="00ED7403">
        <w:rPr>
          <w:rFonts w:ascii="Times New Roman" w:hAnsi="Times New Roman"/>
          <w:szCs w:val="24"/>
          <w:lang w:val="lv-LV"/>
        </w:rPr>
        <w:t>2024.gada 19</w:t>
      </w:r>
      <w:r w:rsidR="00F65443" w:rsidRPr="00ED7403">
        <w:rPr>
          <w:rFonts w:ascii="Times New Roman" w:hAnsi="Times New Roman"/>
          <w:szCs w:val="24"/>
          <w:lang w:val="lv-LV"/>
        </w:rPr>
        <w:t>.</w:t>
      </w:r>
      <w:r w:rsidRPr="00ED7403">
        <w:rPr>
          <w:rFonts w:ascii="Times New Roman" w:hAnsi="Times New Roman"/>
          <w:szCs w:val="24"/>
          <w:lang w:val="lv-LV"/>
        </w:rPr>
        <w:t>jūlijā</w:t>
      </w:r>
      <w:r w:rsidR="00F65443" w:rsidRPr="00ED7403">
        <w:rPr>
          <w:rFonts w:ascii="Times New Roman" w:hAnsi="Times New Roman"/>
          <w:szCs w:val="24"/>
          <w:lang w:val="lv-LV"/>
        </w:rPr>
        <w:t xml:space="preserve"> </w:t>
      </w:r>
      <w:r w:rsidR="00066F9F" w:rsidRPr="00ED7403">
        <w:rPr>
          <w:rFonts w:ascii="Times New Roman" w:hAnsi="Times New Roman"/>
          <w:szCs w:val="24"/>
          <w:lang w:val="lv-LV"/>
        </w:rPr>
        <w:t xml:space="preserve">metu konkursa </w:t>
      </w:r>
      <w:r w:rsidR="00F65443" w:rsidRPr="00ED7403">
        <w:rPr>
          <w:rFonts w:ascii="Times New Roman" w:hAnsi="Times New Roman"/>
          <w:szCs w:val="24"/>
          <w:lang w:val="lv-LV"/>
        </w:rPr>
        <w:t>žūrijas komisijas locekļi vienbalsīgi pieņēma lēmumu par vietu piešķiršanu šādā kārtībā:</w:t>
      </w:r>
      <w:r w:rsidR="00D664E7">
        <w:rPr>
          <w:rFonts w:ascii="Times New Roman" w:hAnsi="Times New Roman"/>
          <w:szCs w:val="24"/>
          <w:lang w:val="lv-LV"/>
        </w:rPr>
        <w:t xml:space="preserve"> </w:t>
      </w:r>
      <w:r w:rsidR="00F65443" w:rsidRPr="00ED7403">
        <w:rPr>
          <w:rFonts w:ascii="Times New Roman" w:hAnsi="Times New Roman"/>
          <w:szCs w:val="24"/>
          <w:lang w:val="lv-LV"/>
        </w:rPr>
        <w:t>1.vietu piešķirt metam ar devīzi “</w:t>
      </w:r>
      <w:bookmarkStart w:id="3" w:name="_Hlk172561184"/>
      <w:r w:rsidR="00BC48DB" w:rsidRPr="00ED7403">
        <w:rPr>
          <w:rFonts w:ascii="Times New Roman" w:hAnsi="Times New Roman"/>
          <w:szCs w:val="24"/>
          <w:lang w:val="lv-LV"/>
        </w:rPr>
        <w:t>JOS55</w:t>
      </w:r>
      <w:bookmarkEnd w:id="3"/>
      <w:r w:rsidR="00F65443" w:rsidRPr="00ED7403">
        <w:rPr>
          <w:rFonts w:ascii="Times New Roman" w:hAnsi="Times New Roman"/>
          <w:szCs w:val="24"/>
          <w:lang w:val="lv-LV"/>
        </w:rPr>
        <w:t>”</w:t>
      </w:r>
      <w:r w:rsidR="00BC48DB" w:rsidRPr="00ED7403">
        <w:rPr>
          <w:rFonts w:ascii="Times New Roman" w:hAnsi="Times New Roman"/>
          <w:szCs w:val="24"/>
          <w:lang w:val="lv-LV"/>
        </w:rPr>
        <w:t>.</w:t>
      </w:r>
    </w:p>
    <w:p w14:paraId="0B5C5D87" w14:textId="77777777" w:rsidR="00D664E7" w:rsidRDefault="00F65443" w:rsidP="00D664E7">
      <w:pPr>
        <w:ind w:firstLine="709"/>
        <w:jc w:val="both"/>
        <w:rPr>
          <w:rFonts w:ascii="Times New Roman" w:hAnsi="Times New Roman"/>
          <w:szCs w:val="24"/>
        </w:rPr>
      </w:pPr>
      <w:r w:rsidRPr="00ED7403">
        <w:rPr>
          <w:rFonts w:ascii="Times New Roman" w:hAnsi="Times New Roman"/>
          <w:szCs w:val="24"/>
          <w:lang w:val="lv-LV"/>
        </w:rPr>
        <w:t xml:space="preserve">Metu konkursā iesniegto devīžu atšifrējumu atvēršanas sanāksme notika </w:t>
      </w:r>
      <w:r w:rsidR="00FD2F1C" w:rsidRPr="00ED7403">
        <w:rPr>
          <w:rFonts w:ascii="Times New Roman" w:hAnsi="Times New Roman"/>
          <w:szCs w:val="24"/>
          <w:lang w:val="lv-LV"/>
        </w:rPr>
        <w:t>2024</w:t>
      </w:r>
      <w:r w:rsidRPr="00ED7403">
        <w:rPr>
          <w:rFonts w:ascii="Times New Roman" w:hAnsi="Times New Roman"/>
          <w:szCs w:val="24"/>
          <w:lang w:val="lv-LV"/>
        </w:rPr>
        <w:t xml:space="preserve">.gada </w:t>
      </w:r>
      <w:r w:rsidR="00FD2F1C" w:rsidRPr="00ED7403">
        <w:rPr>
          <w:rFonts w:ascii="Times New Roman" w:hAnsi="Times New Roman"/>
          <w:szCs w:val="24"/>
          <w:lang w:val="lv-LV"/>
        </w:rPr>
        <w:t>19</w:t>
      </w:r>
      <w:r w:rsidRPr="00ED7403">
        <w:rPr>
          <w:rFonts w:ascii="Times New Roman" w:hAnsi="Times New Roman"/>
          <w:szCs w:val="24"/>
          <w:lang w:val="lv-LV"/>
        </w:rPr>
        <w:t>.</w:t>
      </w:r>
      <w:r w:rsidR="00FD2F1C" w:rsidRPr="00ED7403">
        <w:rPr>
          <w:rFonts w:ascii="Times New Roman" w:hAnsi="Times New Roman"/>
          <w:szCs w:val="24"/>
          <w:lang w:val="lv-LV"/>
        </w:rPr>
        <w:t>jūlijā plkst.10:0</w:t>
      </w:r>
      <w:r w:rsidRPr="00ED7403">
        <w:rPr>
          <w:rFonts w:ascii="Times New Roman" w:hAnsi="Times New Roman"/>
          <w:szCs w:val="24"/>
          <w:lang w:val="lv-LV"/>
        </w:rPr>
        <w:t xml:space="preserve">0 Ogres novada pašvaldībā, Brīvības ielā 33, Ogrē, lielajā zālē (3.stāvs). Par metu konkursa devīzes atvēršanas sanāksmi bija informēti </w:t>
      </w:r>
      <w:r w:rsidR="00BC48DB" w:rsidRPr="00ED7403">
        <w:rPr>
          <w:rFonts w:ascii="Times New Roman" w:hAnsi="Times New Roman"/>
          <w:szCs w:val="24"/>
          <w:lang w:val="lv-LV"/>
        </w:rPr>
        <w:t>metu konkursa</w:t>
      </w:r>
      <w:r w:rsidR="00CE0965" w:rsidRPr="00ED7403">
        <w:rPr>
          <w:rFonts w:ascii="Times New Roman" w:hAnsi="Times New Roman"/>
          <w:szCs w:val="24"/>
          <w:lang w:val="lv-LV"/>
        </w:rPr>
        <w:t xml:space="preserve"> dalībnieki. </w:t>
      </w:r>
      <w:r w:rsidRPr="00ED7403">
        <w:rPr>
          <w:rFonts w:ascii="Times New Roman" w:hAnsi="Times New Roman"/>
          <w:szCs w:val="24"/>
          <w:lang w:val="lv-LV"/>
        </w:rPr>
        <w:t xml:space="preserve">Metu konkursa devīzes atvēršanas sanāksmes laikā žūrijas komisija nosauca uzvarētājus un godalgoto vietu ieguvēju devīzes. Pēc tam tika atvērtas devīžu atšifrējumu aploksnes un </w:t>
      </w:r>
      <w:r w:rsidR="00814D25" w:rsidRPr="00ED7403">
        <w:rPr>
          <w:rFonts w:ascii="Times New Roman" w:hAnsi="Times New Roman"/>
          <w:szCs w:val="24"/>
          <w:lang w:val="lv-LV"/>
        </w:rPr>
        <w:t xml:space="preserve">nosaukts </w:t>
      </w:r>
      <w:r w:rsidR="00324F47" w:rsidRPr="00ED7403">
        <w:rPr>
          <w:rFonts w:ascii="Times New Roman" w:hAnsi="Times New Roman"/>
          <w:szCs w:val="24"/>
          <w:lang w:val="lv-LV"/>
        </w:rPr>
        <w:t>dalībniek</w:t>
      </w:r>
      <w:r w:rsidR="00814D25" w:rsidRPr="00ED7403">
        <w:rPr>
          <w:rFonts w:ascii="Times New Roman" w:hAnsi="Times New Roman"/>
          <w:szCs w:val="24"/>
          <w:lang w:val="lv-LV"/>
        </w:rPr>
        <w:t>a</w:t>
      </w:r>
      <w:r w:rsidR="00324F47" w:rsidRPr="00ED7403">
        <w:rPr>
          <w:rFonts w:ascii="Times New Roman" w:hAnsi="Times New Roman"/>
          <w:szCs w:val="24"/>
          <w:lang w:val="lv-LV"/>
        </w:rPr>
        <w:t xml:space="preserve">  nosaukum</w:t>
      </w:r>
      <w:r w:rsidR="00814D25" w:rsidRPr="00ED7403">
        <w:rPr>
          <w:rFonts w:ascii="Times New Roman" w:hAnsi="Times New Roman"/>
          <w:szCs w:val="24"/>
          <w:lang w:val="lv-LV"/>
        </w:rPr>
        <w:t>s</w:t>
      </w:r>
      <w:r w:rsidRPr="00ED7403">
        <w:rPr>
          <w:rFonts w:ascii="Times New Roman" w:hAnsi="Times New Roman"/>
          <w:szCs w:val="24"/>
          <w:lang w:val="lv-LV"/>
        </w:rPr>
        <w:t xml:space="preserve">, </w:t>
      </w:r>
      <w:r w:rsidR="00BC48DB" w:rsidRPr="00ED7403">
        <w:rPr>
          <w:rFonts w:ascii="Times New Roman" w:hAnsi="Times New Roman"/>
          <w:szCs w:val="24"/>
          <w:lang w:val="lv-LV"/>
        </w:rPr>
        <w:t>tas</w:t>
      </w:r>
      <w:r w:rsidRPr="00ED7403">
        <w:rPr>
          <w:rFonts w:ascii="Times New Roman" w:hAnsi="Times New Roman"/>
          <w:szCs w:val="24"/>
          <w:lang w:val="lv-LV"/>
        </w:rPr>
        <w:t xml:space="preserve"> ir:</w:t>
      </w:r>
      <w:r w:rsidR="00D664E7">
        <w:rPr>
          <w:rFonts w:ascii="Times New Roman" w:hAnsi="Times New Roman"/>
          <w:szCs w:val="24"/>
          <w:lang w:val="lv-LV"/>
        </w:rPr>
        <w:t xml:space="preserve"> </w:t>
      </w:r>
      <w:r w:rsidRPr="00D664E7">
        <w:rPr>
          <w:rFonts w:ascii="Times New Roman" w:hAnsi="Times New Roman"/>
          <w:szCs w:val="24"/>
        </w:rPr>
        <w:t xml:space="preserve">1.vieta </w:t>
      </w:r>
      <w:proofErr w:type="spellStart"/>
      <w:r w:rsidRPr="00D664E7">
        <w:rPr>
          <w:rFonts w:ascii="Times New Roman" w:hAnsi="Times New Roman"/>
          <w:szCs w:val="24"/>
        </w:rPr>
        <w:t>metam</w:t>
      </w:r>
      <w:proofErr w:type="spellEnd"/>
      <w:r w:rsidRPr="00D664E7">
        <w:rPr>
          <w:rFonts w:ascii="Times New Roman" w:hAnsi="Times New Roman"/>
          <w:szCs w:val="24"/>
        </w:rPr>
        <w:t xml:space="preserve"> </w:t>
      </w:r>
      <w:proofErr w:type="spellStart"/>
      <w:r w:rsidRPr="00D664E7">
        <w:rPr>
          <w:rFonts w:ascii="Times New Roman" w:hAnsi="Times New Roman"/>
          <w:szCs w:val="24"/>
        </w:rPr>
        <w:t>ar</w:t>
      </w:r>
      <w:proofErr w:type="spellEnd"/>
      <w:r w:rsidRPr="00D664E7">
        <w:rPr>
          <w:rFonts w:ascii="Times New Roman" w:hAnsi="Times New Roman"/>
          <w:szCs w:val="24"/>
        </w:rPr>
        <w:t xml:space="preserve"> </w:t>
      </w:r>
      <w:proofErr w:type="spellStart"/>
      <w:r w:rsidRPr="00D664E7">
        <w:rPr>
          <w:rFonts w:ascii="Times New Roman" w:hAnsi="Times New Roman"/>
          <w:szCs w:val="24"/>
        </w:rPr>
        <w:t>devīzi</w:t>
      </w:r>
      <w:proofErr w:type="spellEnd"/>
      <w:r w:rsidRPr="00D664E7">
        <w:rPr>
          <w:rFonts w:ascii="Times New Roman" w:hAnsi="Times New Roman"/>
          <w:szCs w:val="24"/>
        </w:rPr>
        <w:t xml:space="preserve"> “</w:t>
      </w:r>
      <w:r w:rsidR="00BC48DB" w:rsidRPr="00D664E7">
        <w:rPr>
          <w:rFonts w:ascii="Times New Roman" w:hAnsi="Times New Roman"/>
          <w:szCs w:val="24"/>
        </w:rPr>
        <w:t>JOS55</w:t>
      </w:r>
      <w:r w:rsidRPr="00D664E7">
        <w:rPr>
          <w:rFonts w:ascii="Times New Roman" w:hAnsi="Times New Roman"/>
          <w:szCs w:val="24"/>
        </w:rPr>
        <w:t>” –</w:t>
      </w:r>
      <w:r w:rsidR="00BC48DB" w:rsidRPr="00D664E7">
        <w:rPr>
          <w:rFonts w:ascii="Times New Roman" w:hAnsi="Times New Roman"/>
          <w:szCs w:val="24"/>
        </w:rPr>
        <w:t xml:space="preserve"> SIA “AROUND”.</w:t>
      </w:r>
    </w:p>
    <w:p w14:paraId="08041D46" w14:textId="556E811F" w:rsidR="00066F9F" w:rsidRPr="00D664E7" w:rsidRDefault="00F65443" w:rsidP="00D664E7">
      <w:pPr>
        <w:ind w:firstLine="709"/>
        <w:jc w:val="both"/>
        <w:rPr>
          <w:rFonts w:ascii="Times New Roman" w:hAnsi="Times New Roman"/>
          <w:szCs w:val="24"/>
          <w:lang w:val="lv-LV"/>
        </w:rPr>
      </w:pPr>
      <w:proofErr w:type="spellStart"/>
      <w:r w:rsidRPr="00ED7403">
        <w:rPr>
          <w:rFonts w:ascii="Times New Roman" w:hAnsi="Times New Roman"/>
          <w:szCs w:val="24"/>
        </w:rPr>
        <w:t>Atbilstoši</w:t>
      </w:r>
      <w:proofErr w:type="spellEnd"/>
      <w:r w:rsidRPr="00ED7403">
        <w:rPr>
          <w:rFonts w:ascii="Times New Roman" w:hAnsi="Times New Roman"/>
          <w:szCs w:val="24"/>
        </w:rPr>
        <w:t xml:space="preserve"> </w:t>
      </w:r>
      <w:proofErr w:type="spellStart"/>
      <w:r w:rsidRPr="00ED7403">
        <w:rPr>
          <w:rFonts w:ascii="Times New Roman" w:hAnsi="Times New Roman"/>
          <w:szCs w:val="24"/>
        </w:rPr>
        <w:t>metu</w:t>
      </w:r>
      <w:proofErr w:type="spellEnd"/>
      <w:r w:rsidRPr="00ED7403">
        <w:rPr>
          <w:rFonts w:ascii="Times New Roman" w:hAnsi="Times New Roman"/>
          <w:szCs w:val="24"/>
        </w:rPr>
        <w:t xml:space="preserve"> </w:t>
      </w:r>
      <w:proofErr w:type="spellStart"/>
      <w:r w:rsidRPr="00ED7403">
        <w:rPr>
          <w:rFonts w:ascii="Times New Roman" w:hAnsi="Times New Roman"/>
          <w:szCs w:val="24"/>
        </w:rPr>
        <w:t>konkursa</w:t>
      </w:r>
      <w:proofErr w:type="spellEnd"/>
      <w:r w:rsidRPr="00ED7403">
        <w:rPr>
          <w:rFonts w:ascii="Times New Roman" w:hAnsi="Times New Roman"/>
          <w:szCs w:val="24"/>
        </w:rPr>
        <w:t xml:space="preserve"> </w:t>
      </w:r>
      <w:proofErr w:type="spellStart"/>
      <w:r w:rsidRPr="00ED7403">
        <w:rPr>
          <w:rFonts w:ascii="Times New Roman" w:hAnsi="Times New Roman"/>
          <w:szCs w:val="24"/>
        </w:rPr>
        <w:t>nolikuma</w:t>
      </w:r>
      <w:proofErr w:type="spellEnd"/>
      <w:r w:rsidRPr="00ED7403">
        <w:rPr>
          <w:rFonts w:ascii="Times New Roman" w:hAnsi="Times New Roman"/>
          <w:szCs w:val="24"/>
        </w:rPr>
        <w:t xml:space="preserve"> 48.punktam </w:t>
      </w:r>
      <w:proofErr w:type="spellStart"/>
      <w:r w:rsidRPr="00ED7403">
        <w:rPr>
          <w:rFonts w:ascii="Times New Roman" w:hAnsi="Times New Roman"/>
          <w:szCs w:val="24"/>
        </w:rPr>
        <w:t>pēc</w:t>
      </w:r>
      <w:proofErr w:type="spellEnd"/>
      <w:r w:rsidRPr="00ED7403">
        <w:rPr>
          <w:rFonts w:ascii="Times New Roman" w:hAnsi="Times New Roman"/>
          <w:szCs w:val="24"/>
        </w:rPr>
        <w:t xml:space="preserve"> </w:t>
      </w:r>
      <w:proofErr w:type="spellStart"/>
      <w:r w:rsidRPr="00ED7403">
        <w:rPr>
          <w:rFonts w:ascii="Times New Roman" w:hAnsi="Times New Roman"/>
          <w:szCs w:val="24"/>
        </w:rPr>
        <w:t>devīžu</w:t>
      </w:r>
      <w:proofErr w:type="spellEnd"/>
      <w:r w:rsidRPr="00ED7403">
        <w:rPr>
          <w:rFonts w:ascii="Times New Roman" w:hAnsi="Times New Roman"/>
          <w:szCs w:val="24"/>
        </w:rPr>
        <w:t xml:space="preserve"> </w:t>
      </w:r>
      <w:proofErr w:type="spellStart"/>
      <w:r w:rsidRPr="00ED7403">
        <w:rPr>
          <w:rFonts w:ascii="Times New Roman" w:hAnsi="Times New Roman"/>
          <w:szCs w:val="24"/>
        </w:rPr>
        <w:t>atšifrējumu</w:t>
      </w:r>
      <w:proofErr w:type="spellEnd"/>
      <w:r w:rsidRPr="00ED7403">
        <w:rPr>
          <w:rFonts w:ascii="Times New Roman" w:hAnsi="Times New Roman"/>
          <w:szCs w:val="24"/>
        </w:rPr>
        <w:t xml:space="preserve"> </w:t>
      </w:r>
      <w:proofErr w:type="spellStart"/>
      <w:r w:rsidRPr="00ED7403">
        <w:rPr>
          <w:rFonts w:ascii="Times New Roman" w:hAnsi="Times New Roman"/>
          <w:szCs w:val="24"/>
        </w:rPr>
        <w:t>nosaukšanas</w:t>
      </w:r>
      <w:proofErr w:type="spellEnd"/>
      <w:r w:rsidRPr="00ED7403">
        <w:rPr>
          <w:rFonts w:ascii="Times New Roman" w:hAnsi="Times New Roman"/>
          <w:szCs w:val="24"/>
        </w:rPr>
        <w:t xml:space="preserve"> metu konkursa žūrijas komisija rīkoja slēgtu sēdi, </w:t>
      </w:r>
      <w:proofErr w:type="gramStart"/>
      <w:r w:rsidRPr="00ED7403">
        <w:rPr>
          <w:rFonts w:ascii="Times New Roman" w:hAnsi="Times New Roman"/>
          <w:szCs w:val="24"/>
        </w:rPr>
        <w:t>kur</w:t>
      </w:r>
      <w:r w:rsidR="00A76C48" w:rsidRPr="00ED7403">
        <w:rPr>
          <w:rFonts w:ascii="Times New Roman" w:hAnsi="Times New Roman"/>
          <w:szCs w:val="24"/>
        </w:rPr>
        <w:t>ā</w:t>
      </w:r>
      <w:proofErr w:type="gramEnd"/>
      <w:r w:rsidRPr="00ED7403">
        <w:rPr>
          <w:rFonts w:ascii="Times New Roman" w:hAnsi="Times New Roman"/>
          <w:szCs w:val="24"/>
        </w:rPr>
        <w:t xml:space="preserve"> pārbaudīja, vai </w:t>
      </w:r>
      <w:r w:rsidR="00F4542B" w:rsidRPr="00ED7403">
        <w:rPr>
          <w:rFonts w:ascii="Times New Roman" w:hAnsi="Times New Roman"/>
          <w:szCs w:val="24"/>
        </w:rPr>
        <w:t xml:space="preserve">dalībnieka </w:t>
      </w:r>
      <w:r w:rsidRPr="00ED7403">
        <w:rPr>
          <w:rFonts w:ascii="Times New Roman" w:hAnsi="Times New Roman"/>
          <w:szCs w:val="24"/>
        </w:rPr>
        <w:t xml:space="preserve">iesniegtie kvalifikācijas dokumenti ir atbilstoši metu konkursa nolikumā izvirzītajām prasībām. </w:t>
      </w:r>
      <w:r w:rsidR="00C74B10" w:rsidRPr="00ED7403">
        <w:rPr>
          <w:rFonts w:ascii="Times New Roman" w:hAnsi="Times New Roman"/>
          <w:szCs w:val="24"/>
        </w:rPr>
        <w:t>Ž</w:t>
      </w:r>
      <w:r w:rsidRPr="00ED7403">
        <w:rPr>
          <w:rFonts w:ascii="Times New Roman" w:hAnsi="Times New Roman"/>
          <w:szCs w:val="24"/>
        </w:rPr>
        <w:t xml:space="preserve">ūrijas komisija </w:t>
      </w:r>
      <w:r w:rsidR="00066F9F" w:rsidRPr="00ED7403">
        <w:rPr>
          <w:rFonts w:ascii="Times New Roman" w:hAnsi="Times New Roman"/>
          <w:szCs w:val="24"/>
        </w:rPr>
        <w:t>bija</w:t>
      </w:r>
      <w:r w:rsidRPr="00ED7403">
        <w:rPr>
          <w:rFonts w:ascii="Times New Roman" w:hAnsi="Times New Roman"/>
          <w:szCs w:val="24"/>
        </w:rPr>
        <w:t xml:space="preserve"> tiesīga nepiešķirt godalgu </w:t>
      </w:r>
      <w:r w:rsidR="00F4542B" w:rsidRPr="00ED7403">
        <w:rPr>
          <w:rFonts w:ascii="Times New Roman" w:hAnsi="Times New Roman"/>
          <w:szCs w:val="24"/>
        </w:rPr>
        <w:t>izvēlētajam dalībniekam</w:t>
      </w:r>
      <w:r w:rsidR="00C74B10" w:rsidRPr="00ED7403">
        <w:rPr>
          <w:rFonts w:ascii="Times New Roman" w:hAnsi="Times New Roman"/>
          <w:szCs w:val="24"/>
        </w:rPr>
        <w:t xml:space="preserve">, </w:t>
      </w:r>
      <w:proofErr w:type="gramStart"/>
      <w:r w:rsidR="00C74B10" w:rsidRPr="00ED7403">
        <w:rPr>
          <w:rFonts w:ascii="Times New Roman" w:hAnsi="Times New Roman"/>
          <w:szCs w:val="24"/>
        </w:rPr>
        <w:t>ja</w:t>
      </w:r>
      <w:proofErr w:type="gramEnd"/>
      <w:r w:rsidR="00C74B10" w:rsidRPr="00ED7403">
        <w:rPr>
          <w:rFonts w:ascii="Times New Roman" w:hAnsi="Times New Roman"/>
          <w:szCs w:val="24"/>
        </w:rPr>
        <w:t xml:space="preserve"> tas neatbilst nolikuma prasībām</w:t>
      </w:r>
      <w:r w:rsidRPr="00ED7403">
        <w:rPr>
          <w:rFonts w:ascii="Times New Roman" w:hAnsi="Times New Roman"/>
          <w:szCs w:val="24"/>
        </w:rPr>
        <w:t>.</w:t>
      </w:r>
    </w:p>
    <w:p w14:paraId="63F43D04" w14:textId="717CC0A8" w:rsidR="00066F9F" w:rsidRPr="00ED7403" w:rsidRDefault="00F65443" w:rsidP="00066F9F">
      <w:pPr>
        <w:pStyle w:val="Sarakstarindkopa"/>
        <w:pBdr>
          <w:top w:val="nil"/>
          <w:left w:val="nil"/>
          <w:bottom w:val="nil"/>
          <w:right w:val="nil"/>
          <w:between w:val="nil"/>
          <w:bar w:val="nil"/>
        </w:pBdr>
        <w:ind w:left="0" w:firstLine="709"/>
        <w:jc w:val="both"/>
        <w:rPr>
          <w:rFonts w:ascii="Times New Roman" w:hAnsi="Times New Roman"/>
          <w:sz w:val="24"/>
          <w:szCs w:val="24"/>
        </w:rPr>
      </w:pPr>
      <w:r w:rsidRPr="00ED7403">
        <w:rPr>
          <w:rFonts w:ascii="Times New Roman" w:hAnsi="Times New Roman"/>
          <w:sz w:val="24"/>
          <w:szCs w:val="24"/>
        </w:rPr>
        <w:t xml:space="preserve">Izvērtējot </w:t>
      </w:r>
      <w:r w:rsidR="00F4542B" w:rsidRPr="00ED7403">
        <w:rPr>
          <w:rFonts w:ascii="Times New Roman" w:hAnsi="Times New Roman"/>
          <w:sz w:val="24"/>
          <w:szCs w:val="24"/>
        </w:rPr>
        <w:t xml:space="preserve">dalībnieka </w:t>
      </w:r>
      <w:r w:rsidRPr="00ED7403">
        <w:rPr>
          <w:rFonts w:ascii="Times New Roman" w:hAnsi="Times New Roman"/>
          <w:sz w:val="24"/>
          <w:szCs w:val="24"/>
        </w:rPr>
        <w:t xml:space="preserve">iesniegtos kvalifikācijas dokumentus, </w:t>
      </w:r>
      <w:r w:rsidR="00066F9F" w:rsidRPr="00ED7403">
        <w:rPr>
          <w:rFonts w:ascii="Times New Roman" w:hAnsi="Times New Roman"/>
          <w:sz w:val="24"/>
          <w:szCs w:val="24"/>
        </w:rPr>
        <w:t xml:space="preserve">metu konkursa </w:t>
      </w:r>
      <w:r w:rsidRPr="00ED7403">
        <w:rPr>
          <w:rFonts w:ascii="Times New Roman" w:hAnsi="Times New Roman"/>
          <w:sz w:val="24"/>
          <w:szCs w:val="24"/>
        </w:rPr>
        <w:t xml:space="preserve">žūrijas komisija secināja, ka metu konkursa </w:t>
      </w:r>
      <w:r w:rsidR="00F4542B" w:rsidRPr="00ED7403">
        <w:rPr>
          <w:rFonts w:ascii="Times New Roman" w:hAnsi="Times New Roman"/>
          <w:sz w:val="24"/>
          <w:szCs w:val="24"/>
        </w:rPr>
        <w:t>dalībnieka</w:t>
      </w:r>
      <w:r w:rsidRPr="00ED7403">
        <w:rPr>
          <w:rFonts w:ascii="Times New Roman" w:hAnsi="Times New Roman"/>
          <w:sz w:val="24"/>
          <w:szCs w:val="24"/>
        </w:rPr>
        <w:t xml:space="preserve">, kas </w:t>
      </w:r>
      <w:r w:rsidR="00F4542B" w:rsidRPr="00ED7403">
        <w:rPr>
          <w:rFonts w:ascii="Times New Roman" w:hAnsi="Times New Roman"/>
          <w:sz w:val="24"/>
          <w:szCs w:val="24"/>
        </w:rPr>
        <w:t xml:space="preserve">ieguvis </w:t>
      </w:r>
      <w:r w:rsidRPr="00ED7403">
        <w:rPr>
          <w:rFonts w:ascii="Times New Roman" w:hAnsi="Times New Roman"/>
          <w:sz w:val="24"/>
          <w:szCs w:val="24"/>
        </w:rPr>
        <w:t xml:space="preserve">1.vietu pēc </w:t>
      </w:r>
      <w:r w:rsidR="00066F9F" w:rsidRPr="00ED7403">
        <w:rPr>
          <w:rFonts w:ascii="Times New Roman" w:hAnsi="Times New Roman"/>
          <w:sz w:val="24"/>
          <w:szCs w:val="24"/>
        </w:rPr>
        <w:t xml:space="preserve">metu konkursa </w:t>
      </w:r>
      <w:r w:rsidRPr="00ED7403">
        <w:rPr>
          <w:rFonts w:ascii="Times New Roman" w:hAnsi="Times New Roman"/>
          <w:sz w:val="24"/>
          <w:szCs w:val="24"/>
        </w:rPr>
        <w:t>žūrijas komisijas locekļu individuālajiem vērtējumiem, t.i.</w:t>
      </w:r>
      <w:r w:rsidR="00F4542B" w:rsidRPr="00ED7403">
        <w:rPr>
          <w:rFonts w:ascii="Times New Roman" w:hAnsi="Times New Roman"/>
          <w:sz w:val="24"/>
          <w:szCs w:val="24"/>
        </w:rPr>
        <w:t>,</w:t>
      </w:r>
      <w:r w:rsidRPr="00ED7403">
        <w:rPr>
          <w:rFonts w:ascii="Times New Roman" w:hAnsi="Times New Roman"/>
          <w:sz w:val="24"/>
          <w:szCs w:val="24"/>
        </w:rPr>
        <w:t xml:space="preserve"> </w:t>
      </w:r>
      <w:r w:rsidR="00BC48DB" w:rsidRPr="00ED7403">
        <w:rPr>
          <w:rFonts w:ascii="Times New Roman" w:hAnsi="Times New Roman"/>
          <w:sz w:val="24"/>
          <w:szCs w:val="24"/>
        </w:rPr>
        <w:t>SIA “AROUND”</w:t>
      </w:r>
      <w:r w:rsidR="00D664E7">
        <w:rPr>
          <w:rFonts w:ascii="Times New Roman" w:hAnsi="Times New Roman"/>
          <w:sz w:val="24"/>
          <w:szCs w:val="24"/>
        </w:rPr>
        <w:t>,</w:t>
      </w:r>
      <w:r w:rsidRPr="00ED7403">
        <w:rPr>
          <w:rFonts w:ascii="Times New Roman" w:hAnsi="Times New Roman"/>
          <w:sz w:val="24"/>
          <w:szCs w:val="24"/>
        </w:rPr>
        <w:t xml:space="preserve"> kvalifikācijas dokumenti atbilst metu konkursa nolikumā izvirzītajām prasībām. </w:t>
      </w:r>
    </w:p>
    <w:p w14:paraId="5C768F06" w14:textId="0DF9F1F0" w:rsidR="00186400" w:rsidRPr="00D664E7" w:rsidRDefault="00CE0965" w:rsidP="00D664E7">
      <w:pPr>
        <w:pStyle w:val="Sarakstarindkopa"/>
        <w:pBdr>
          <w:top w:val="nil"/>
          <w:left w:val="nil"/>
          <w:bottom w:val="nil"/>
          <w:right w:val="nil"/>
          <w:between w:val="nil"/>
          <w:bar w:val="nil"/>
        </w:pBdr>
        <w:spacing w:after="0"/>
        <w:ind w:left="0" w:firstLine="709"/>
        <w:jc w:val="both"/>
        <w:rPr>
          <w:rFonts w:ascii="Times New Roman" w:hAnsi="Times New Roman"/>
          <w:sz w:val="24"/>
          <w:szCs w:val="24"/>
        </w:rPr>
      </w:pPr>
      <w:r w:rsidRPr="00ED7403">
        <w:rPr>
          <w:rFonts w:ascii="Times New Roman" w:hAnsi="Times New Roman"/>
          <w:sz w:val="24"/>
          <w:szCs w:val="24"/>
        </w:rPr>
        <w:t>2024</w:t>
      </w:r>
      <w:r w:rsidR="00F65443" w:rsidRPr="00ED7403">
        <w:rPr>
          <w:rFonts w:ascii="Times New Roman" w:hAnsi="Times New Roman"/>
          <w:sz w:val="24"/>
          <w:szCs w:val="24"/>
        </w:rPr>
        <w:t xml:space="preserve">.gada </w:t>
      </w:r>
      <w:r w:rsidRPr="00ED7403">
        <w:rPr>
          <w:rFonts w:ascii="Times New Roman" w:hAnsi="Times New Roman"/>
          <w:sz w:val="24"/>
          <w:szCs w:val="24"/>
        </w:rPr>
        <w:t>19.jūlijā</w:t>
      </w:r>
      <w:r w:rsidR="00F65443" w:rsidRPr="00ED7403">
        <w:rPr>
          <w:rFonts w:ascii="Times New Roman" w:hAnsi="Times New Roman"/>
          <w:sz w:val="24"/>
          <w:szCs w:val="24"/>
        </w:rPr>
        <w:t xml:space="preserve"> žūrijas komisija (sēdes protokols Nr.</w:t>
      </w:r>
      <w:r w:rsidR="00D664E7">
        <w:rPr>
          <w:rFonts w:ascii="Times New Roman" w:hAnsi="Times New Roman"/>
          <w:sz w:val="24"/>
          <w:szCs w:val="24"/>
        </w:rPr>
        <w:t xml:space="preserve"> </w:t>
      </w:r>
      <w:r w:rsidRPr="00D664E7">
        <w:rPr>
          <w:rFonts w:ascii="Times New Roman" w:hAnsi="Times New Roman"/>
          <w:sz w:val="24"/>
          <w:szCs w:val="24"/>
        </w:rPr>
        <w:t>ONP 2024/33 - 4</w:t>
      </w:r>
      <w:r w:rsidR="00F65443" w:rsidRPr="00D664E7">
        <w:rPr>
          <w:rFonts w:ascii="Times New Roman" w:hAnsi="Times New Roman"/>
          <w:sz w:val="24"/>
          <w:szCs w:val="24"/>
        </w:rPr>
        <w:t>)</w:t>
      </w:r>
      <w:r w:rsidR="00F65443" w:rsidRPr="00ED7403">
        <w:rPr>
          <w:rFonts w:ascii="Times New Roman" w:hAnsi="Times New Roman"/>
          <w:sz w:val="24"/>
          <w:szCs w:val="24"/>
        </w:rPr>
        <w:t xml:space="preserve"> pieņēma lēmumu piešķirt godalgas:</w:t>
      </w:r>
      <w:r w:rsidR="00D664E7">
        <w:rPr>
          <w:rFonts w:ascii="Times New Roman" w:hAnsi="Times New Roman"/>
          <w:sz w:val="24"/>
          <w:szCs w:val="24"/>
        </w:rPr>
        <w:t xml:space="preserve"> </w:t>
      </w:r>
      <w:r w:rsidR="00F65443" w:rsidRPr="00D664E7">
        <w:rPr>
          <w:rFonts w:ascii="Times New Roman" w:hAnsi="Times New Roman"/>
          <w:sz w:val="24"/>
          <w:szCs w:val="24"/>
        </w:rPr>
        <w:t>1.vietas ieguvējam metam ar devīzi “</w:t>
      </w:r>
      <w:bookmarkStart w:id="4" w:name="_Hlk172561428"/>
      <w:r w:rsidR="00BC48DB" w:rsidRPr="00D664E7">
        <w:rPr>
          <w:rFonts w:ascii="Times New Roman" w:hAnsi="Times New Roman"/>
          <w:sz w:val="24"/>
          <w:szCs w:val="24"/>
        </w:rPr>
        <w:t>JOS55” – SIA “AROUND</w:t>
      </w:r>
      <w:r w:rsidR="00F65443" w:rsidRPr="00D664E7">
        <w:rPr>
          <w:rFonts w:ascii="Times New Roman" w:hAnsi="Times New Roman"/>
          <w:sz w:val="24"/>
          <w:szCs w:val="24"/>
        </w:rPr>
        <w:t xml:space="preserve">, reģistrācijas numurs </w:t>
      </w:r>
      <w:r w:rsidRPr="00D664E7">
        <w:rPr>
          <w:rFonts w:ascii="Times New Roman" w:hAnsi="Times New Roman"/>
          <w:sz w:val="24"/>
          <w:szCs w:val="24"/>
        </w:rPr>
        <w:t>40103448225</w:t>
      </w:r>
      <w:r w:rsidR="00F65443" w:rsidRPr="00D664E7">
        <w:rPr>
          <w:rFonts w:ascii="Times New Roman" w:hAnsi="Times New Roman"/>
          <w:sz w:val="24"/>
          <w:szCs w:val="24"/>
        </w:rPr>
        <w:t xml:space="preserve"> – EUR 3000</w:t>
      </w:r>
      <w:bookmarkEnd w:id="4"/>
      <w:r w:rsidR="00F4542B" w:rsidRPr="00D664E7">
        <w:rPr>
          <w:rFonts w:ascii="Times New Roman" w:hAnsi="Times New Roman"/>
          <w:sz w:val="24"/>
          <w:szCs w:val="24"/>
        </w:rPr>
        <w:t>.</w:t>
      </w:r>
    </w:p>
    <w:p w14:paraId="2C8B0990" w14:textId="0FD53116" w:rsidR="00E06E6A" w:rsidRPr="00340057" w:rsidRDefault="00F247C4" w:rsidP="00E06E6A">
      <w:pPr>
        <w:spacing w:before="120"/>
        <w:ind w:firstLine="720"/>
        <w:jc w:val="both"/>
        <w:rPr>
          <w:rFonts w:ascii="Times New Roman" w:hAnsi="Times New Roman"/>
          <w:szCs w:val="24"/>
          <w:lang w:val="lv-LV"/>
        </w:rPr>
      </w:pPr>
      <w:r>
        <w:rPr>
          <w:rFonts w:ascii="Times New Roman" w:hAnsi="Times New Roman"/>
          <w:szCs w:val="24"/>
          <w:lang w:val="lv-LV"/>
        </w:rPr>
        <w:t>Ņ</w:t>
      </w:r>
      <w:r w:rsidRPr="00ED7403">
        <w:rPr>
          <w:rFonts w:ascii="Times New Roman" w:hAnsi="Times New Roman"/>
          <w:szCs w:val="24"/>
          <w:lang w:val="lv-LV"/>
        </w:rPr>
        <w:t>emot vērā augstāk minēto un</w:t>
      </w:r>
      <w:r w:rsidRPr="00B5421A">
        <w:rPr>
          <w:rFonts w:ascii="Times New Roman" w:hAnsi="Times New Roman"/>
          <w:szCs w:val="24"/>
          <w:lang w:val="lv-LV"/>
        </w:rPr>
        <w:t xml:space="preserve"> pamatojoties uz</w:t>
      </w:r>
      <w:r>
        <w:rPr>
          <w:rFonts w:ascii="Times New Roman" w:hAnsi="Times New Roman"/>
          <w:szCs w:val="24"/>
          <w:lang w:val="lv-LV"/>
        </w:rPr>
        <w:t xml:space="preserve"> </w:t>
      </w:r>
      <w:r w:rsidR="00E06E6A" w:rsidRPr="006A4AA0">
        <w:rPr>
          <w:rFonts w:ascii="Times New Roman" w:hAnsi="Times New Roman"/>
          <w:szCs w:val="24"/>
          <w:lang w:val="lv-LV"/>
        </w:rPr>
        <w:t>Publisko iepirkumu likuma 8.panta otr</w:t>
      </w:r>
      <w:r>
        <w:rPr>
          <w:rFonts w:ascii="Times New Roman" w:hAnsi="Times New Roman"/>
          <w:szCs w:val="24"/>
          <w:lang w:val="lv-LV"/>
        </w:rPr>
        <w:t>o</w:t>
      </w:r>
      <w:r w:rsidR="00E06E6A" w:rsidRPr="006A4AA0">
        <w:rPr>
          <w:rFonts w:ascii="Times New Roman" w:hAnsi="Times New Roman"/>
          <w:szCs w:val="24"/>
          <w:lang w:val="lv-LV"/>
        </w:rPr>
        <w:t xml:space="preserve"> da</w:t>
      </w:r>
      <w:r w:rsidR="00E06E6A" w:rsidRPr="006A4AA0">
        <w:rPr>
          <w:rFonts w:ascii="Times New Roman" w:hAnsi="Times New Roman" w:hint="eastAsia"/>
          <w:szCs w:val="24"/>
          <w:lang w:val="lv-LV"/>
        </w:rPr>
        <w:t>ļ</w:t>
      </w:r>
      <w:r>
        <w:rPr>
          <w:rFonts w:ascii="Times New Roman" w:hAnsi="Times New Roman"/>
          <w:szCs w:val="24"/>
          <w:lang w:val="lv-LV"/>
        </w:rPr>
        <w:t>u</w:t>
      </w:r>
      <w:r w:rsidR="00E06E6A" w:rsidRPr="006A4AA0">
        <w:rPr>
          <w:rFonts w:ascii="Times New Roman" w:hAnsi="Times New Roman"/>
          <w:szCs w:val="24"/>
          <w:lang w:val="lv-LV"/>
        </w:rPr>
        <w:t>, Ministru kabineta 2017.gada 28.febru</w:t>
      </w:r>
      <w:r w:rsidR="00E06E6A" w:rsidRPr="006A4AA0">
        <w:rPr>
          <w:rFonts w:ascii="Times New Roman" w:hAnsi="Times New Roman" w:hint="eastAsia"/>
          <w:szCs w:val="24"/>
          <w:lang w:val="lv-LV"/>
        </w:rPr>
        <w:t>ā</w:t>
      </w:r>
      <w:r w:rsidR="00E06E6A" w:rsidRPr="006A4AA0">
        <w:rPr>
          <w:rFonts w:ascii="Times New Roman" w:hAnsi="Times New Roman"/>
          <w:szCs w:val="24"/>
          <w:lang w:val="lv-LV"/>
        </w:rPr>
        <w:t>ra noteikumu Nr.107 “Iepirkuma proced</w:t>
      </w:r>
      <w:r w:rsidR="00E06E6A" w:rsidRPr="006A4AA0">
        <w:rPr>
          <w:rFonts w:ascii="Times New Roman" w:hAnsi="Times New Roman" w:hint="eastAsia"/>
          <w:szCs w:val="24"/>
          <w:lang w:val="lv-LV"/>
        </w:rPr>
        <w:t>ū</w:t>
      </w:r>
      <w:r w:rsidR="00E06E6A" w:rsidRPr="006A4AA0">
        <w:rPr>
          <w:rFonts w:ascii="Times New Roman" w:hAnsi="Times New Roman"/>
          <w:szCs w:val="24"/>
          <w:lang w:val="lv-LV"/>
        </w:rPr>
        <w:t>ru un metu konkursu norises k</w:t>
      </w:r>
      <w:r w:rsidR="00E06E6A" w:rsidRPr="006A4AA0">
        <w:rPr>
          <w:rFonts w:ascii="Times New Roman" w:hAnsi="Times New Roman" w:hint="eastAsia"/>
          <w:szCs w:val="24"/>
          <w:lang w:val="lv-LV"/>
        </w:rPr>
        <w:t>ā</w:t>
      </w:r>
      <w:r w:rsidR="00E06E6A" w:rsidRPr="006A4AA0">
        <w:rPr>
          <w:rFonts w:ascii="Times New Roman" w:hAnsi="Times New Roman"/>
          <w:szCs w:val="24"/>
          <w:lang w:val="lv-LV"/>
        </w:rPr>
        <w:t>rt</w:t>
      </w:r>
      <w:r w:rsidR="00E06E6A" w:rsidRPr="006A4AA0">
        <w:rPr>
          <w:rFonts w:ascii="Times New Roman" w:hAnsi="Times New Roman" w:hint="eastAsia"/>
          <w:szCs w:val="24"/>
          <w:lang w:val="lv-LV"/>
        </w:rPr>
        <w:t>ī</w:t>
      </w:r>
      <w:r w:rsidR="00E06E6A" w:rsidRPr="006A4AA0">
        <w:rPr>
          <w:rFonts w:ascii="Times New Roman" w:hAnsi="Times New Roman"/>
          <w:szCs w:val="24"/>
          <w:lang w:val="lv-LV"/>
        </w:rPr>
        <w:t>ba” 2.6.noda</w:t>
      </w:r>
      <w:r w:rsidR="00E06E6A" w:rsidRPr="006A4AA0">
        <w:rPr>
          <w:rFonts w:ascii="Times New Roman" w:hAnsi="Times New Roman" w:hint="eastAsia"/>
          <w:szCs w:val="24"/>
          <w:lang w:val="lv-LV"/>
        </w:rPr>
        <w:t>ļ</w:t>
      </w:r>
      <w:r w:rsidR="00E06E6A" w:rsidRPr="006A4AA0">
        <w:rPr>
          <w:rFonts w:ascii="Times New Roman" w:hAnsi="Times New Roman"/>
          <w:szCs w:val="24"/>
          <w:lang w:val="lv-LV"/>
        </w:rPr>
        <w:t>u</w:t>
      </w:r>
      <w:r w:rsidR="001223BA">
        <w:rPr>
          <w:rFonts w:ascii="Times New Roman" w:hAnsi="Times New Roman"/>
          <w:szCs w:val="24"/>
          <w:lang w:val="lv-LV"/>
        </w:rPr>
        <w:t xml:space="preserve">, </w:t>
      </w:r>
      <w:r w:rsidR="00E06E6A" w:rsidRPr="006A4AA0">
        <w:rPr>
          <w:rFonts w:ascii="Times New Roman" w:hAnsi="Times New Roman"/>
          <w:szCs w:val="24"/>
          <w:lang w:val="lv-LV"/>
        </w:rPr>
        <w:t>metu konkursa</w:t>
      </w:r>
      <w:r w:rsidR="001223BA">
        <w:rPr>
          <w:rFonts w:ascii="Times New Roman" w:hAnsi="Times New Roman"/>
          <w:szCs w:val="24"/>
          <w:lang w:val="lv-LV"/>
        </w:rPr>
        <w:t xml:space="preserve"> </w:t>
      </w:r>
      <w:r w:rsidR="001223BA" w:rsidRPr="001223BA">
        <w:rPr>
          <w:rFonts w:ascii="Times New Roman" w:hAnsi="Times New Roman"/>
          <w:szCs w:val="24"/>
          <w:lang w:val="lv-LV"/>
        </w:rPr>
        <w:t>“Lielv</w:t>
      </w:r>
      <w:r w:rsidR="001223BA" w:rsidRPr="001223BA">
        <w:rPr>
          <w:rFonts w:ascii="Times New Roman" w:hAnsi="Times New Roman" w:hint="eastAsia"/>
          <w:szCs w:val="24"/>
          <w:lang w:val="lv-LV"/>
        </w:rPr>
        <w:t>ā</w:t>
      </w:r>
      <w:r w:rsidR="001223BA" w:rsidRPr="001223BA">
        <w:rPr>
          <w:rFonts w:ascii="Times New Roman" w:hAnsi="Times New Roman"/>
          <w:szCs w:val="24"/>
          <w:lang w:val="lv-LV"/>
        </w:rPr>
        <w:t>rdes parka un apkaimes labiek</w:t>
      </w:r>
      <w:r w:rsidR="001223BA" w:rsidRPr="001223BA">
        <w:rPr>
          <w:rFonts w:ascii="Times New Roman" w:hAnsi="Times New Roman" w:hint="eastAsia"/>
          <w:szCs w:val="24"/>
          <w:lang w:val="lv-LV"/>
        </w:rPr>
        <w:t>ā</w:t>
      </w:r>
      <w:r w:rsidR="001223BA" w:rsidRPr="001223BA">
        <w:rPr>
          <w:rFonts w:ascii="Times New Roman" w:hAnsi="Times New Roman"/>
          <w:szCs w:val="24"/>
          <w:lang w:val="lv-LV"/>
        </w:rPr>
        <w:t>rtošana”</w:t>
      </w:r>
      <w:r w:rsidR="00E06E6A" w:rsidRPr="006A4AA0">
        <w:rPr>
          <w:rFonts w:ascii="Times New Roman" w:hAnsi="Times New Roman"/>
          <w:szCs w:val="24"/>
          <w:lang w:val="lv-LV"/>
        </w:rPr>
        <w:t xml:space="preserve"> nolikuma</w:t>
      </w:r>
      <w:r w:rsidR="001223BA">
        <w:rPr>
          <w:rFonts w:ascii="Times New Roman" w:hAnsi="Times New Roman"/>
          <w:szCs w:val="24"/>
          <w:lang w:val="lv-LV"/>
        </w:rPr>
        <w:t xml:space="preserve"> (i</w:t>
      </w:r>
      <w:r w:rsidR="001223BA" w:rsidRPr="001223BA">
        <w:rPr>
          <w:rFonts w:ascii="Times New Roman" w:hAnsi="Times New Roman"/>
          <w:szCs w:val="24"/>
          <w:lang w:val="lv-LV"/>
        </w:rPr>
        <w:t>dentifik</w:t>
      </w:r>
      <w:r w:rsidR="001223BA" w:rsidRPr="001223BA">
        <w:rPr>
          <w:rFonts w:ascii="Times New Roman" w:hAnsi="Times New Roman" w:hint="eastAsia"/>
          <w:szCs w:val="24"/>
          <w:lang w:val="lv-LV"/>
        </w:rPr>
        <w:t>ā</w:t>
      </w:r>
      <w:r w:rsidR="001223BA" w:rsidRPr="001223BA">
        <w:rPr>
          <w:rFonts w:ascii="Times New Roman" w:hAnsi="Times New Roman"/>
          <w:szCs w:val="24"/>
          <w:lang w:val="lv-LV"/>
        </w:rPr>
        <w:t>cijas numurs ONP 2024/33</w:t>
      </w:r>
      <w:r w:rsidR="001223BA">
        <w:rPr>
          <w:rFonts w:ascii="Times New Roman" w:hAnsi="Times New Roman"/>
          <w:szCs w:val="24"/>
          <w:lang w:val="lv-LV"/>
        </w:rPr>
        <w:t>)</w:t>
      </w:r>
      <w:r w:rsidR="00E06E6A" w:rsidRPr="006A4AA0">
        <w:rPr>
          <w:rFonts w:ascii="Times New Roman" w:hAnsi="Times New Roman"/>
          <w:szCs w:val="24"/>
          <w:lang w:val="lv-LV"/>
        </w:rPr>
        <w:t xml:space="preserve"> </w:t>
      </w:r>
      <w:r w:rsidR="001223BA">
        <w:rPr>
          <w:rFonts w:ascii="Times New Roman" w:hAnsi="Times New Roman"/>
          <w:szCs w:val="24"/>
          <w:lang w:val="lv-LV"/>
        </w:rPr>
        <w:t>59</w:t>
      </w:r>
      <w:r w:rsidR="00E06E6A" w:rsidRPr="006A4AA0">
        <w:rPr>
          <w:rFonts w:ascii="Times New Roman" w:hAnsi="Times New Roman"/>
          <w:szCs w:val="24"/>
          <w:lang w:val="lv-LV"/>
        </w:rPr>
        <w:t xml:space="preserve">. un </w:t>
      </w:r>
      <w:r w:rsidR="001223BA">
        <w:rPr>
          <w:rFonts w:ascii="Times New Roman" w:hAnsi="Times New Roman"/>
          <w:szCs w:val="24"/>
          <w:lang w:val="lv-LV"/>
        </w:rPr>
        <w:t>60</w:t>
      </w:r>
      <w:r w:rsidR="00E06E6A" w:rsidRPr="006A4AA0">
        <w:rPr>
          <w:rFonts w:ascii="Times New Roman" w:hAnsi="Times New Roman"/>
          <w:szCs w:val="24"/>
          <w:lang w:val="lv-LV"/>
        </w:rPr>
        <w:t>.punktu</w:t>
      </w:r>
      <w:r w:rsidR="001223BA">
        <w:rPr>
          <w:rFonts w:ascii="Times New Roman" w:hAnsi="Times New Roman"/>
          <w:szCs w:val="24"/>
          <w:lang w:val="lv-LV"/>
        </w:rPr>
        <w:t xml:space="preserve"> un</w:t>
      </w:r>
      <w:r w:rsidR="00E06E6A" w:rsidRPr="006A4AA0">
        <w:rPr>
          <w:rFonts w:ascii="Times New Roman" w:hAnsi="Times New Roman"/>
          <w:szCs w:val="24"/>
          <w:lang w:val="lv-LV"/>
        </w:rPr>
        <w:t xml:space="preserve"> </w:t>
      </w:r>
      <w:r w:rsidR="001223BA" w:rsidRPr="00B5421A">
        <w:rPr>
          <w:rFonts w:ascii="Times New Roman" w:hAnsi="Times New Roman"/>
          <w:szCs w:val="24"/>
          <w:lang w:val="lv-LV"/>
        </w:rPr>
        <w:t>Pašvaldību likuma 51. panta trešo daļu</w:t>
      </w:r>
      <w:r w:rsidR="001223BA" w:rsidRPr="001223BA" w:rsidDel="00F247C4">
        <w:rPr>
          <w:rFonts w:ascii="Times New Roman" w:hAnsi="Times New Roman"/>
          <w:szCs w:val="24"/>
          <w:lang w:val="lv-LV"/>
        </w:rPr>
        <w:t xml:space="preserve"> </w:t>
      </w:r>
    </w:p>
    <w:p w14:paraId="4B59B68A" w14:textId="77777777" w:rsidR="00186400" w:rsidRPr="00ED7403" w:rsidRDefault="00186400" w:rsidP="006A4AA0">
      <w:pPr>
        <w:jc w:val="both"/>
        <w:rPr>
          <w:rFonts w:ascii="Times New Roman" w:hAnsi="Times New Roman"/>
          <w:szCs w:val="24"/>
          <w:highlight w:val="yellow"/>
          <w:lang w:val="lv-LV"/>
        </w:rPr>
      </w:pPr>
    </w:p>
    <w:p w14:paraId="4BBCB269" w14:textId="0191B2EA" w:rsidR="00186400" w:rsidRPr="008F4555" w:rsidRDefault="008F4555" w:rsidP="00186400">
      <w:pPr>
        <w:jc w:val="center"/>
        <w:rPr>
          <w:rFonts w:ascii="Times New Roman" w:hAnsi="Times New Roman"/>
          <w:szCs w:val="24"/>
          <w:lang w:val="lv-LV" w:eastAsia="lv-LV"/>
        </w:rPr>
      </w:pPr>
      <w:proofErr w:type="spellStart"/>
      <w:r w:rsidRPr="008F4555">
        <w:rPr>
          <w:rFonts w:ascii="Times New Roman" w:hAnsi="Times New Roman"/>
          <w:b/>
          <w:szCs w:val="24"/>
        </w:rPr>
        <w:t>balsojot</w:t>
      </w:r>
      <w:proofErr w:type="spellEnd"/>
      <w:r w:rsidRPr="008F4555">
        <w:rPr>
          <w:rFonts w:ascii="Times New Roman" w:hAnsi="Times New Roman"/>
          <w:b/>
          <w:szCs w:val="24"/>
        </w:rPr>
        <w:t xml:space="preserve">: </w:t>
      </w:r>
      <w:r w:rsidRPr="008F4555">
        <w:rPr>
          <w:rFonts w:ascii="Times New Roman" w:hAnsi="Times New Roman"/>
          <w:b/>
          <w:noProof/>
          <w:szCs w:val="24"/>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00186400" w:rsidRPr="008F4555">
        <w:rPr>
          <w:rFonts w:ascii="Times New Roman" w:hAnsi="Times New Roman"/>
          <w:szCs w:val="24"/>
          <w:lang w:val="lv-LV" w:eastAsia="lv-LV"/>
        </w:rPr>
        <w:t>,</w:t>
      </w:r>
    </w:p>
    <w:p w14:paraId="21153DAA" w14:textId="77777777" w:rsidR="00186400" w:rsidRPr="008F4555" w:rsidRDefault="00186400" w:rsidP="00186400">
      <w:pPr>
        <w:jc w:val="center"/>
        <w:rPr>
          <w:rFonts w:ascii="Times New Roman" w:hAnsi="Times New Roman"/>
          <w:b/>
          <w:szCs w:val="24"/>
          <w:lang w:val="lv-LV" w:eastAsia="lv-LV"/>
        </w:rPr>
      </w:pPr>
      <w:r w:rsidRPr="008F4555">
        <w:rPr>
          <w:rFonts w:ascii="Times New Roman" w:hAnsi="Times New Roman"/>
          <w:szCs w:val="24"/>
          <w:lang w:val="lv-LV" w:eastAsia="lv-LV"/>
        </w:rPr>
        <w:t>Ogres novada pašvaldības dome</w:t>
      </w:r>
      <w:r w:rsidRPr="008F4555">
        <w:rPr>
          <w:rFonts w:ascii="Times New Roman" w:hAnsi="Times New Roman"/>
          <w:b/>
          <w:szCs w:val="24"/>
          <w:lang w:val="lv-LV" w:eastAsia="lv-LV"/>
        </w:rPr>
        <w:t xml:space="preserve"> NOLEMJ:</w:t>
      </w:r>
    </w:p>
    <w:p w14:paraId="46EB5C3A" w14:textId="77777777" w:rsidR="00186400" w:rsidRPr="00ED7403" w:rsidRDefault="00186400" w:rsidP="008F4555">
      <w:pPr>
        <w:ind w:firstLine="720"/>
        <w:jc w:val="center"/>
        <w:rPr>
          <w:rFonts w:ascii="Times New Roman" w:hAnsi="Times New Roman"/>
          <w:szCs w:val="24"/>
          <w:highlight w:val="yellow"/>
          <w:lang w:val="lv-LV" w:eastAsia="lv-LV"/>
        </w:rPr>
      </w:pPr>
      <w:r w:rsidRPr="00ED7403">
        <w:rPr>
          <w:rFonts w:ascii="Times New Roman" w:hAnsi="Times New Roman"/>
          <w:b/>
          <w:szCs w:val="24"/>
          <w:highlight w:val="yellow"/>
          <w:lang w:val="lv-LV" w:eastAsia="lv-LV"/>
        </w:rPr>
        <w:t xml:space="preserve"> </w:t>
      </w:r>
      <w:r w:rsidRPr="00ED7403">
        <w:rPr>
          <w:rFonts w:ascii="Times New Roman" w:hAnsi="Times New Roman"/>
          <w:b/>
          <w:bCs/>
          <w:szCs w:val="24"/>
          <w:highlight w:val="yellow"/>
          <w:lang w:val="lv-LV" w:eastAsia="lv-LV"/>
        </w:rPr>
        <w:t xml:space="preserve"> </w:t>
      </w:r>
    </w:p>
    <w:p w14:paraId="3C0CEA0E" w14:textId="00C8D144" w:rsidR="00A37F4D" w:rsidRPr="00ED7403" w:rsidRDefault="00D60723" w:rsidP="00054674">
      <w:pPr>
        <w:pStyle w:val="BodyTextIndent2CharChar"/>
        <w:numPr>
          <w:ilvl w:val="0"/>
          <w:numId w:val="1"/>
        </w:numPr>
        <w:ind w:left="426"/>
        <w:rPr>
          <w:rFonts w:ascii="Times New Roman" w:hAnsi="Times New Roman" w:cs="Times New Roman"/>
          <w:szCs w:val="24"/>
        </w:rPr>
      </w:pPr>
      <w:r w:rsidRPr="00ED7403">
        <w:rPr>
          <w:rFonts w:ascii="Times New Roman" w:hAnsi="Times New Roman" w:cs="Times New Roman"/>
          <w:b/>
          <w:bCs/>
          <w:szCs w:val="24"/>
        </w:rPr>
        <w:t>Apstiprināt</w:t>
      </w:r>
      <w:r w:rsidRPr="00ED7403">
        <w:rPr>
          <w:rFonts w:ascii="Times New Roman" w:hAnsi="Times New Roman" w:cs="Times New Roman"/>
          <w:szCs w:val="24"/>
        </w:rPr>
        <w:t xml:space="preserve"> </w:t>
      </w:r>
      <w:r w:rsidR="00F247C4">
        <w:rPr>
          <w:rFonts w:ascii="Times New Roman" w:hAnsi="Times New Roman" w:cs="Times New Roman"/>
          <w:bCs/>
          <w:szCs w:val="24"/>
        </w:rPr>
        <w:t>m</w:t>
      </w:r>
      <w:r w:rsidRPr="00ED7403">
        <w:rPr>
          <w:rFonts w:ascii="Times New Roman" w:hAnsi="Times New Roman" w:cs="Times New Roman"/>
          <w:bCs/>
          <w:szCs w:val="24"/>
        </w:rPr>
        <w:t>etu konkursa “</w:t>
      </w:r>
      <w:bookmarkStart w:id="5" w:name="_Hlk172561483"/>
      <w:r w:rsidR="00BC48DB" w:rsidRPr="00ED7403">
        <w:rPr>
          <w:rFonts w:ascii="Times New Roman" w:hAnsi="Times New Roman" w:cs="Times New Roman"/>
          <w:bCs/>
          <w:szCs w:val="24"/>
        </w:rPr>
        <w:t>Lielvārdes parka un apkaimes labiekārtošana</w:t>
      </w:r>
      <w:bookmarkEnd w:id="5"/>
      <w:r w:rsidRPr="00ED7403">
        <w:rPr>
          <w:rFonts w:ascii="Times New Roman" w:hAnsi="Times New Roman" w:cs="Times New Roman"/>
          <w:bCs/>
          <w:szCs w:val="24"/>
        </w:rPr>
        <w:t>” žūrijas komisijas</w:t>
      </w:r>
      <w:r w:rsidRPr="00ED7403">
        <w:rPr>
          <w:rFonts w:ascii="Times New Roman" w:hAnsi="Times New Roman" w:cs="Times New Roman"/>
          <w:szCs w:val="24"/>
        </w:rPr>
        <w:t xml:space="preserve"> lēmumu un piešķirt godalg</w:t>
      </w:r>
      <w:r w:rsidR="00BC48DB" w:rsidRPr="00ED7403">
        <w:rPr>
          <w:rFonts w:ascii="Times New Roman" w:hAnsi="Times New Roman" w:cs="Times New Roman"/>
          <w:szCs w:val="24"/>
        </w:rPr>
        <w:t xml:space="preserve">u </w:t>
      </w:r>
      <w:r w:rsidRPr="00ED7403">
        <w:rPr>
          <w:rFonts w:ascii="Times New Roman" w:hAnsi="Times New Roman" w:cs="Times New Roman"/>
          <w:szCs w:val="24"/>
        </w:rPr>
        <w:t xml:space="preserve">1.vietas ieguvējam </w:t>
      </w:r>
      <w:r w:rsidR="00F4542B" w:rsidRPr="00ED7403">
        <w:rPr>
          <w:rFonts w:ascii="Times New Roman" w:hAnsi="Times New Roman" w:cs="Times New Roman"/>
          <w:szCs w:val="24"/>
        </w:rPr>
        <w:t xml:space="preserve">- </w:t>
      </w:r>
      <w:r w:rsidRPr="00ED7403">
        <w:rPr>
          <w:rFonts w:ascii="Times New Roman" w:hAnsi="Times New Roman" w:cs="Times New Roman"/>
          <w:szCs w:val="24"/>
        </w:rPr>
        <w:t>metam ar devīzi “</w:t>
      </w:r>
      <w:r w:rsidR="00BC48DB" w:rsidRPr="00ED7403">
        <w:rPr>
          <w:rFonts w:ascii="Times New Roman" w:hAnsi="Times New Roman" w:cs="Times New Roman"/>
          <w:szCs w:val="24"/>
        </w:rPr>
        <w:t>JOS55” – SIA “AROUND</w:t>
      </w:r>
      <w:r w:rsidR="004E34E1" w:rsidRPr="00ED7403">
        <w:rPr>
          <w:rFonts w:ascii="Times New Roman" w:hAnsi="Times New Roman" w:cs="Times New Roman"/>
          <w:szCs w:val="24"/>
        </w:rPr>
        <w:t>”</w:t>
      </w:r>
      <w:r w:rsidR="00BC48DB" w:rsidRPr="00ED7403">
        <w:rPr>
          <w:rFonts w:ascii="Times New Roman" w:hAnsi="Times New Roman" w:cs="Times New Roman"/>
          <w:szCs w:val="24"/>
        </w:rPr>
        <w:t>, reģistrācijas numurs</w:t>
      </w:r>
      <w:r w:rsidR="000B25F8" w:rsidRPr="00ED7403">
        <w:rPr>
          <w:rFonts w:ascii="Times New Roman" w:hAnsi="Times New Roman" w:cs="Times New Roman"/>
          <w:szCs w:val="24"/>
        </w:rPr>
        <w:t xml:space="preserve"> 40103448225</w:t>
      </w:r>
      <w:r w:rsidR="00BC48DB" w:rsidRPr="00ED7403">
        <w:rPr>
          <w:rFonts w:ascii="Times New Roman" w:hAnsi="Times New Roman" w:cs="Times New Roman"/>
          <w:szCs w:val="24"/>
        </w:rPr>
        <w:t xml:space="preserve"> – EUR 3000</w:t>
      </w:r>
      <w:r w:rsidR="00A37F4D" w:rsidRPr="00ED7403">
        <w:rPr>
          <w:rFonts w:ascii="Times New Roman" w:hAnsi="Times New Roman" w:cs="Times New Roman"/>
          <w:szCs w:val="24"/>
        </w:rPr>
        <w:t xml:space="preserve"> </w:t>
      </w:r>
      <w:r w:rsidRPr="00ED7403">
        <w:rPr>
          <w:rFonts w:ascii="Times New Roman" w:hAnsi="Times New Roman" w:cs="Times New Roman"/>
          <w:szCs w:val="24"/>
        </w:rPr>
        <w:t xml:space="preserve">(trīs tūkstoši </w:t>
      </w:r>
      <w:r w:rsidRPr="00ED7403">
        <w:rPr>
          <w:rFonts w:ascii="Times New Roman" w:hAnsi="Times New Roman" w:cs="Times New Roman"/>
          <w:i/>
          <w:szCs w:val="24"/>
        </w:rPr>
        <w:t>euro</w:t>
      </w:r>
      <w:r w:rsidRPr="00ED7403">
        <w:rPr>
          <w:rFonts w:ascii="Times New Roman" w:hAnsi="Times New Roman" w:cs="Times New Roman"/>
          <w:szCs w:val="24"/>
        </w:rPr>
        <w:t>)</w:t>
      </w:r>
      <w:r w:rsidR="004848C2" w:rsidRPr="006A4AA0">
        <w:rPr>
          <w:rFonts w:ascii="Times New Roman" w:hAnsi="Times New Roman" w:cs="Times New Roman"/>
          <w:szCs w:val="24"/>
        </w:rPr>
        <w:t xml:space="preserve"> </w:t>
      </w:r>
      <w:r w:rsidR="004848C2" w:rsidRPr="00ED7403">
        <w:rPr>
          <w:rFonts w:ascii="Times New Roman" w:hAnsi="Times New Roman" w:cs="Times New Roman"/>
          <w:szCs w:val="24"/>
        </w:rPr>
        <w:t>no Ogres novada pašvaldības 2024.gada budžeta valdības funkcijas 06.600121</w:t>
      </w:r>
      <w:r w:rsidR="00BC48DB" w:rsidRPr="00ED7403">
        <w:rPr>
          <w:rFonts w:ascii="Times New Roman" w:hAnsi="Times New Roman" w:cs="Times New Roman"/>
          <w:szCs w:val="24"/>
        </w:rPr>
        <w:t>.</w:t>
      </w:r>
    </w:p>
    <w:p w14:paraId="211B5C0A" w14:textId="4C98A1CA" w:rsidR="00A37F4D" w:rsidRPr="00ED7403" w:rsidRDefault="00BC48DB" w:rsidP="00054674">
      <w:pPr>
        <w:pStyle w:val="BodyTextIndent2CharChar"/>
        <w:numPr>
          <w:ilvl w:val="0"/>
          <w:numId w:val="1"/>
        </w:numPr>
        <w:ind w:left="426"/>
        <w:rPr>
          <w:rFonts w:ascii="Times New Roman" w:hAnsi="Times New Roman" w:cs="Times New Roman"/>
          <w:szCs w:val="24"/>
        </w:rPr>
      </w:pPr>
      <w:r w:rsidRPr="00ED7403">
        <w:rPr>
          <w:rFonts w:ascii="Times New Roman" w:hAnsi="Times New Roman" w:cs="Times New Roman"/>
          <w:b/>
          <w:bCs/>
          <w:szCs w:val="24"/>
        </w:rPr>
        <w:t xml:space="preserve">Organizēt </w:t>
      </w:r>
      <w:r w:rsidR="00A37F4D" w:rsidRPr="00ED7403">
        <w:rPr>
          <w:rFonts w:ascii="Times New Roman" w:hAnsi="Times New Roman" w:cs="Times New Roman"/>
          <w:szCs w:val="24"/>
        </w:rPr>
        <w:t>konsultācijas ar Ogres novada iedzīvotājiem par ieceri</w:t>
      </w:r>
      <w:r w:rsidRPr="00ED7403">
        <w:rPr>
          <w:rFonts w:ascii="Times New Roman" w:hAnsi="Times New Roman" w:cs="Times New Roman"/>
          <w:szCs w:val="24"/>
        </w:rPr>
        <w:t xml:space="preserve"> </w:t>
      </w:r>
      <w:r w:rsidRPr="00ED7403">
        <w:rPr>
          <w:rFonts w:ascii="Times New Roman" w:hAnsi="Times New Roman" w:cs="Times New Roman"/>
          <w:bCs/>
          <w:szCs w:val="24"/>
        </w:rPr>
        <w:t>Lielvārdes parka un apkaimes labiekārtošana</w:t>
      </w:r>
      <w:r w:rsidR="00627A80">
        <w:rPr>
          <w:rFonts w:ascii="Times New Roman" w:hAnsi="Times New Roman" w:cs="Times New Roman"/>
          <w:bCs/>
          <w:szCs w:val="24"/>
        </w:rPr>
        <w:t>i</w:t>
      </w:r>
      <w:bookmarkStart w:id="6" w:name="_Hlk138758163"/>
      <w:r w:rsidR="00D664E7">
        <w:rPr>
          <w:rFonts w:ascii="Times New Roman" w:hAnsi="Times New Roman" w:cs="Times New Roman"/>
          <w:bCs/>
          <w:szCs w:val="24"/>
        </w:rPr>
        <w:t xml:space="preserve"> un metu konkursa </w:t>
      </w:r>
      <w:r w:rsidR="00D664E7" w:rsidRPr="00ED7403">
        <w:rPr>
          <w:rFonts w:ascii="Times New Roman" w:hAnsi="Times New Roman" w:cs="Times New Roman"/>
          <w:bCs/>
          <w:szCs w:val="24"/>
        </w:rPr>
        <w:t>“Lielvārdes parka un apkaimes labiekārtošana”</w:t>
      </w:r>
      <w:r w:rsidR="00D664E7">
        <w:rPr>
          <w:rFonts w:ascii="Times New Roman" w:hAnsi="Times New Roman" w:cs="Times New Roman"/>
          <w:bCs/>
          <w:szCs w:val="24"/>
        </w:rPr>
        <w:t xml:space="preserve"> rezultātā izstrādāto metu </w:t>
      </w:r>
      <w:r w:rsidR="00D664E7" w:rsidRPr="00ED7403">
        <w:rPr>
          <w:rFonts w:ascii="Times New Roman" w:hAnsi="Times New Roman" w:cs="Times New Roman"/>
          <w:szCs w:val="24"/>
        </w:rPr>
        <w:t>ar devīzi “JOS55”</w:t>
      </w:r>
      <w:r w:rsidR="00D664E7">
        <w:rPr>
          <w:rFonts w:ascii="Times New Roman" w:hAnsi="Times New Roman" w:cs="Times New Roman"/>
          <w:szCs w:val="24"/>
        </w:rPr>
        <w:t>.</w:t>
      </w:r>
    </w:p>
    <w:p w14:paraId="15D41422" w14:textId="5399B688" w:rsidR="00A37F4D" w:rsidRPr="00ED7403" w:rsidRDefault="00A37F4D" w:rsidP="00054674">
      <w:pPr>
        <w:pStyle w:val="BodyTextIndent2CharChar"/>
        <w:numPr>
          <w:ilvl w:val="0"/>
          <w:numId w:val="1"/>
        </w:numPr>
        <w:ind w:left="426"/>
        <w:rPr>
          <w:rFonts w:ascii="Times New Roman" w:hAnsi="Times New Roman" w:cs="Times New Roman"/>
          <w:szCs w:val="24"/>
        </w:rPr>
      </w:pPr>
      <w:r w:rsidRPr="00ED7403">
        <w:rPr>
          <w:rFonts w:ascii="Times New Roman" w:hAnsi="Times New Roman" w:cs="Times New Roman"/>
          <w:b/>
          <w:bCs/>
          <w:szCs w:val="24"/>
        </w:rPr>
        <w:t>Noteikt</w:t>
      </w:r>
      <w:r w:rsidRPr="00ED7403">
        <w:rPr>
          <w:rFonts w:ascii="Times New Roman" w:hAnsi="Times New Roman" w:cs="Times New Roman"/>
          <w:szCs w:val="24"/>
        </w:rPr>
        <w:t>, ka sabiedrības viedokļa noskaidrošanai tiek organizēta Ogres novada iedzīvotāju rakstveida aptauja, aptaujai nosakot laiku no 2024.gada 1.augusta līdz 2024.gada 3</w:t>
      </w:r>
      <w:r w:rsidR="00D664E7">
        <w:rPr>
          <w:rFonts w:ascii="Times New Roman" w:hAnsi="Times New Roman" w:cs="Times New Roman"/>
          <w:szCs w:val="24"/>
        </w:rPr>
        <w:t>0</w:t>
      </w:r>
      <w:r w:rsidRPr="00ED7403">
        <w:rPr>
          <w:rFonts w:ascii="Times New Roman" w:hAnsi="Times New Roman" w:cs="Times New Roman"/>
          <w:szCs w:val="24"/>
        </w:rPr>
        <w:t>.</w:t>
      </w:r>
      <w:r w:rsidR="00D664E7">
        <w:rPr>
          <w:rFonts w:ascii="Times New Roman" w:hAnsi="Times New Roman" w:cs="Times New Roman"/>
          <w:szCs w:val="24"/>
        </w:rPr>
        <w:t>septembri</w:t>
      </w:r>
      <w:r w:rsidR="00627A80">
        <w:rPr>
          <w:rFonts w:ascii="Times New Roman" w:hAnsi="Times New Roman" w:cs="Times New Roman"/>
          <w:szCs w:val="24"/>
        </w:rPr>
        <w:t>m</w:t>
      </w:r>
      <w:r w:rsidRPr="00ED7403">
        <w:rPr>
          <w:rFonts w:ascii="Times New Roman" w:hAnsi="Times New Roman" w:cs="Times New Roman"/>
          <w:szCs w:val="24"/>
        </w:rPr>
        <w:t>.</w:t>
      </w:r>
    </w:p>
    <w:p w14:paraId="0462828B" w14:textId="286E7411" w:rsidR="00A37F4D" w:rsidRPr="00ED7403" w:rsidRDefault="00A37F4D" w:rsidP="00054674">
      <w:pPr>
        <w:pStyle w:val="BodyTextIndent2CharChar"/>
        <w:numPr>
          <w:ilvl w:val="0"/>
          <w:numId w:val="1"/>
        </w:numPr>
        <w:ind w:left="426"/>
        <w:rPr>
          <w:rFonts w:ascii="Times New Roman" w:hAnsi="Times New Roman" w:cs="Times New Roman"/>
          <w:szCs w:val="24"/>
        </w:rPr>
      </w:pPr>
      <w:r w:rsidRPr="00ED7403">
        <w:rPr>
          <w:rFonts w:ascii="Times New Roman" w:hAnsi="Times New Roman" w:cs="Times New Roman"/>
          <w:b/>
          <w:bCs/>
          <w:szCs w:val="24"/>
        </w:rPr>
        <w:t>Noteikt</w:t>
      </w:r>
      <w:r w:rsidRPr="00ED7403">
        <w:rPr>
          <w:rFonts w:ascii="Times New Roman" w:hAnsi="Times New Roman" w:cs="Times New Roman"/>
          <w:szCs w:val="24"/>
        </w:rPr>
        <w:t xml:space="preserve">, ka </w:t>
      </w:r>
      <w:r w:rsidR="00627A80">
        <w:rPr>
          <w:rFonts w:ascii="Times New Roman" w:hAnsi="Times New Roman" w:cs="Times New Roman"/>
          <w:szCs w:val="24"/>
        </w:rPr>
        <w:t>aptaujā</w:t>
      </w:r>
      <w:r w:rsidRPr="00ED7403">
        <w:rPr>
          <w:rFonts w:ascii="Times New Roman" w:hAnsi="Times New Roman" w:cs="Times New Roman"/>
          <w:szCs w:val="24"/>
        </w:rPr>
        <w:t xml:space="preserve"> par šī lēmuma 1.punktā minēto </w:t>
      </w:r>
      <w:r w:rsidR="00E75088">
        <w:rPr>
          <w:rFonts w:ascii="Times New Roman" w:hAnsi="Times New Roman" w:cs="Times New Roman"/>
          <w:szCs w:val="24"/>
        </w:rPr>
        <w:t>metu</w:t>
      </w:r>
      <w:r w:rsidRPr="00ED7403">
        <w:rPr>
          <w:rFonts w:ascii="Times New Roman" w:hAnsi="Times New Roman" w:cs="Times New Roman"/>
          <w:szCs w:val="24"/>
        </w:rPr>
        <w:t xml:space="preserve"> var piedalīties Latvijas Republikas pilsoņi, kuri aptaujas norises laikā ir sasnieguši 16 gadu vecumu un kuru dzīvesvieta ir deklarēta </w:t>
      </w:r>
      <w:r w:rsidR="00942946" w:rsidRPr="00ED7403">
        <w:rPr>
          <w:rFonts w:ascii="Times New Roman" w:hAnsi="Times New Roman" w:cs="Times New Roman"/>
          <w:szCs w:val="24"/>
        </w:rPr>
        <w:t xml:space="preserve">Ogres novada </w:t>
      </w:r>
      <w:r w:rsidRPr="00ED7403">
        <w:rPr>
          <w:rFonts w:ascii="Times New Roman" w:hAnsi="Times New Roman" w:cs="Times New Roman"/>
          <w:szCs w:val="24"/>
        </w:rPr>
        <w:t>administratīvajā teritorijā vai kuriem pieder likumā noteiktajā kārtībā reģistrēts nekustamais īpašums Ogres novada administratīvajā teritorijā.</w:t>
      </w:r>
    </w:p>
    <w:p w14:paraId="0C7CF022" w14:textId="77777777" w:rsidR="00E75088" w:rsidRDefault="00A37F4D" w:rsidP="00054674">
      <w:pPr>
        <w:pStyle w:val="BodyTextIndent2CharChar"/>
        <w:numPr>
          <w:ilvl w:val="0"/>
          <w:numId w:val="1"/>
        </w:numPr>
        <w:ind w:left="426"/>
        <w:rPr>
          <w:rFonts w:ascii="Times New Roman" w:hAnsi="Times New Roman" w:cs="Times New Roman"/>
          <w:szCs w:val="24"/>
        </w:rPr>
      </w:pPr>
      <w:r w:rsidRPr="00ED7403">
        <w:rPr>
          <w:rFonts w:ascii="Times New Roman" w:hAnsi="Times New Roman" w:cs="Times New Roman"/>
          <w:b/>
          <w:bCs/>
          <w:szCs w:val="24"/>
        </w:rPr>
        <w:t>Uzdot</w:t>
      </w:r>
      <w:r w:rsidRPr="00ED7403">
        <w:rPr>
          <w:rFonts w:ascii="Times New Roman" w:hAnsi="Times New Roman" w:cs="Times New Roman"/>
          <w:szCs w:val="24"/>
        </w:rPr>
        <w:t xml:space="preserve"> Ogres novada pašvaldības </w:t>
      </w:r>
      <w:r w:rsidR="00942946" w:rsidRPr="00ED7403">
        <w:rPr>
          <w:rFonts w:ascii="Times New Roman" w:hAnsi="Times New Roman" w:cs="Times New Roman"/>
          <w:szCs w:val="24"/>
        </w:rPr>
        <w:t xml:space="preserve">Centrālās </w:t>
      </w:r>
      <w:r w:rsidRPr="00ED7403">
        <w:rPr>
          <w:rFonts w:ascii="Times New Roman" w:hAnsi="Times New Roman" w:cs="Times New Roman"/>
          <w:szCs w:val="24"/>
        </w:rPr>
        <w:t>administrācijas Komunikācijas nodaļai publicēt</w:t>
      </w:r>
      <w:r w:rsidR="00E75088" w:rsidRPr="00E75088">
        <w:rPr>
          <w:rFonts w:ascii="Times New Roman" w:hAnsi="Times New Roman" w:cs="Times New Roman"/>
          <w:szCs w:val="24"/>
        </w:rPr>
        <w:t xml:space="preserve"> </w:t>
      </w:r>
      <w:r w:rsidR="00E75088" w:rsidRPr="008B51E8">
        <w:rPr>
          <w:rFonts w:ascii="Times New Roman" w:hAnsi="Times New Roman" w:cs="Times New Roman"/>
          <w:szCs w:val="24"/>
        </w:rPr>
        <w:t>Ogres novada pašvaldības</w:t>
      </w:r>
      <w:r w:rsidR="00E75088">
        <w:rPr>
          <w:rFonts w:ascii="Times New Roman" w:hAnsi="Times New Roman" w:cs="Times New Roman"/>
          <w:szCs w:val="24"/>
        </w:rPr>
        <w:t xml:space="preserve"> oficiālajā tīmekļvietnē </w:t>
      </w:r>
      <w:hyperlink r:id="rId7" w:history="1">
        <w:r w:rsidR="00E75088" w:rsidRPr="000C4ED8">
          <w:rPr>
            <w:rStyle w:val="Hipersaite"/>
            <w:rFonts w:ascii="Times New Roman" w:hAnsi="Times New Roman" w:cs="Times New Roman"/>
            <w:szCs w:val="24"/>
          </w:rPr>
          <w:t>www.ogresnovads.lv</w:t>
        </w:r>
      </w:hyperlink>
      <w:r w:rsidRPr="00ED7403">
        <w:rPr>
          <w:rFonts w:ascii="Times New Roman" w:hAnsi="Times New Roman" w:cs="Times New Roman"/>
          <w:szCs w:val="24"/>
        </w:rPr>
        <w:t xml:space="preserve"> </w:t>
      </w:r>
      <w:r w:rsidR="00E75088">
        <w:rPr>
          <w:rFonts w:ascii="Times New Roman" w:hAnsi="Times New Roman" w:cs="Times New Roman"/>
          <w:szCs w:val="24"/>
        </w:rPr>
        <w:t>informāciju par konsultāciju ar Ogres novada iedzīvotājiem atbilstoši šim lēmumam</w:t>
      </w:r>
      <w:r w:rsidR="00087A6B">
        <w:rPr>
          <w:rFonts w:ascii="Times New Roman" w:hAnsi="Times New Roman" w:cs="Times New Roman"/>
          <w:szCs w:val="24"/>
        </w:rPr>
        <w:t>.</w:t>
      </w:r>
    </w:p>
    <w:p w14:paraId="20CA4369" w14:textId="3E2CC57A" w:rsidR="00E75088" w:rsidRDefault="00E75088" w:rsidP="00054674">
      <w:pPr>
        <w:pStyle w:val="BodyTextIndent2CharChar"/>
        <w:numPr>
          <w:ilvl w:val="0"/>
          <w:numId w:val="1"/>
        </w:numPr>
        <w:ind w:left="426"/>
        <w:rPr>
          <w:rFonts w:ascii="Times New Roman" w:hAnsi="Times New Roman" w:cs="Times New Roman"/>
          <w:szCs w:val="24"/>
        </w:rPr>
      </w:pPr>
      <w:r>
        <w:rPr>
          <w:rFonts w:ascii="Times New Roman" w:hAnsi="Times New Roman" w:cs="Times New Roman"/>
          <w:b/>
          <w:bCs/>
          <w:szCs w:val="24"/>
        </w:rPr>
        <w:lastRenderedPageBreak/>
        <w:t xml:space="preserve">Uzdot </w:t>
      </w:r>
      <w:r>
        <w:rPr>
          <w:rFonts w:ascii="Times New Roman" w:hAnsi="Times New Roman" w:cs="Times New Roman"/>
          <w:szCs w:val="24"/>
        </w:rPr>
        <w:t xml:space="preserve">Lielvārdes pilsētas Kultūras namam </w:t>
      </w:r>
      <w:r w:rsidR="00D55236">
        <w:rPr>
          <w:rFonts w:ascii="Times New Roman" w:hAnsi="Times New Roman" w:cs="Times New Roman"/>
          <w:szCs w:val="24"/>
        </w:rPr>
        <w:t xml:space="preserve">tā telpās un darba laikā iedzīvotājiem brīvi pieejamā vietā izvietot </w:t>
      </w:r>
      <w:r>
        <w:rPr>
          <w:rFonts w:ascii="Times New Roman" w:hAnsi="Times New Roman" w:cs="Times New Roman"/>
          <w:bCs/>
          <w:szCs w:val="24"/>
        </w:rPr>
        <w:t xml:space="preserve">metu konkursa </w:t>
      </w:r>
      <w:r w:rsidRPr="00ED7403">
        <w:rPr>
          <w:rFonts w:ascii="Times New Roman" w:hAnsi="Times New Roman" w:cs="Times New Roman"/>
          <w:bCs/>
          <w:szCs w:val="24"/>
        </w:rPr>
        <w:t>“Lielvārdes parka un apkaimes labiekārtošana”</w:t>
      </w:r>
      <w:r>
        <w:rPr>
          <w:rFonts w:ascii="Times New Roman" w:hAnsi="Times New Roman" w:cs="Times New Roman"/>
          <w:bCs/>
          <w:szCs w:val="24"/>
        </w:rPr>
        <w:t xml:space="preserve"> rezultātā izstrādātā meta </w:t>
      </w:r>
      <w:r w:rsidRPr="00ED7403">
        <w:rPr>
          <w:rFonts w:ascii="Times New Roman" w:hAnsi="Times New Roman" w:cs="Times New Roman"/>
          <w:szCs w:val="24"/>
        </w:rPr>
        <w:t>ar devīzi “JOS55”</w:t>
      </w:r>
      <w:r>
        <w:rPr>
          <w:rFonts w:ascii="Times New Roman" w:hAnsi="Times New Roman" w:cs="Times New Roman"/>
          <w:szCs w:val="24"/>
        </w:rPr>
        <w:t xml:space="preserve"> vizuālo maketu</w:t>
      </w:r>
      <w:r w:rsidR="00DD0C74">
        <w:rPr>
          <w:rFonts w:ascii="Times New Roman" w:hAnsi="Times New Roman" w:cs="Times New Roman"/>
          <w:szCs w:val="24"/>
        </w:rPr>
        <w:t>/-</w:t>
      </w:r>
      <w:proofErr w:type="spellStart"/>
      <w:r w:rsidR="00DD0C74">
        <w:rPr>
          <w:rFonts w:ascii="Times New Roman" w:hAnsi="Times New Roman" w:cs="Times New Roman"/>
          <w:szCs w:val="24"/>
        </w:rPr>
        <w:t>us</w:t>
      </w:r>
      <w:proofErr w:type="spellEnd"/>
      <w:r w:rsidR="00DD0C74">
        <w:rPr>
          <w:rFonts w:ascii="Times New Roman" w:hAnsi="Times New Roman" w:cs="Times New Roman"/>
          <w:szCs w:val="24"/>
        </w:rPr>
        <w:t xml:space="preserve"> un informāciju par to</w:t>
      </w:r>
      <w:r w:rsidR="00D55236">
        <w:rPr>
          <w:rFonts w:ascii="Times New Roman" w:hAnsi="Times New Roman" w:cs="Times New Roman"/>
          <w:szCs w:val="24"/>
        </w:rPr>
        <w:t xml:space="preserve">, </w:t>
      </w:r>
      <w:r w:rsidR="00A37F4D" w:rsidRPr="00087A6B">
        <w:rPr>
          <w:rFonts w:ascii="Times New Roman" w:hAnsi="Times New Roman" w:cs="Times New Roman"/>
          <w:szCs w:val="24"/>
        </w:rPr>
        <w:t>aptaujas anket</w:t>
      </w:r>
      <w:r w:rsidR="00D55236">
        <w:rPr>
          <w:rFonts w:ascii="Times New Roman" w:hAnsi="Times New Roman" w:cs="Times New Roman"/>
          <w:szCs w:val="24"/>
        </w:rPr>
        <w:t>as</w:t>
      </w:r>
      <w:r w:rsidR="00A37F4D" w:rsidRPr="00087A6B">
        <w:rPr>
          <w:rFonts w:ascii="Times New Roman" w:hAnsi="Times New Roman" w:cs="Times New Roman"/>
          <w:szCs w:val="24"/>
        </w:rPr>
        <w:t xml:space="preserve"> drukātā veidā</w:t>
      </w:r>
      <w:r w:rsidR="00D55236">
        <w:rPr>
          <w:rFonts w:ascii="Times New Roman" w:hAnsi="Times New Roman" w:cs="Times New Roman"/>
          <w:szCs w:val="24"/>
        </w:rPr>
        <w:t xml:space="preserve"> un </w:t>
      </w:r>
      <w:r w:rsidR="00D55236" w:rsidRPr="00ED7403">
        <w:rPr>
          <w:rFonts w:ascii="Times New Roman" w:hAnsi="Times New Roman" w:cs="Times New Roman"/>
          <w:szCs w:val="24"/>
        </w:rPr>
        <w:t>aptaujai speciāli paredzēt</w:t>
      </w:r>
      <w:r w:rsidR="00D55236">
        <w:rPr>
          <w:rFonts w:ascii="Times New Roman" w:hAnsi="Times New Roman" w:cs="Times New Roman"/>
          <w:szCs w:val="24"/>
        </w:rPr>
        <w:t>u</w:t>
      </w:r>
      <w:r w:rsidR="00D55236" w:rsidRPr="00ED7403">
        <w:rPr>
          <w:rFonts w:ascii="Times New Roman" w:hAnsi="Times New Roman" w:cs="Times New Roman"/>
          <w:szCs w:val="24"/>
        </w:rPr>
        <w:t>, slēgt</w:t>
      </w:r>
      <w:r w:rsidR="00D55236">
        <w:rPr>
          <w:rFonts w:ascii="Times New Roman" w:hAnsi="Times New Roman" w:cs="Times New Roman"/>
          <w:szCs w:val="24"/>
        </w:rPr>
        <w:t>u</w:t>
      </w:r>
      <w:r w:rsidR="00D55236" w:rsidRPr="00ED7403">
        <w:rPr>
          <w:rFonts w:ascii="Times New Roman" w:hAnsi="Times New Roman" w:cs="Times New Roman"/>
          <w:szCs w:val="24"/>
        </w:rPr>
        <w:t xml:space="preserve"> kast</w:t>
      </w:r>
      <w:r w:rsidR="00D55236">
        <w:rPr>
          <w:rFonts w:ascii="Times New Roman" w:hAnsi="Times New Roman" w:cs="Times New Roman"/>
          <w:szCs w:val="24"/>
        </w:rPr>
        <w:t xml:space="preserve">i </w:t>
      </w:r>
      <w:r>
        <w:rPr>
          <w:rFonts w:ascii="Times New Roman" w:hAnsi="Times New Roman" w:cs="Times New Roman"/>
          <w:szCs w:val="24"/>
        </w:rPr>
        <w:t>šā lēmuma 3. punktā minētajā termiņā.</w:t>
      </w:r>
    </w:p>
    <w:p w14:paraId="06F0C2FF" w14:textId="77777777" w:rsidR="00D55236" w:rsidRDefault="00A37F4D" w:rsidP="00D55236">
      <w:pPr>
        <w:pStyle w:val="BodyTextIndent2CharChar"/>
        <w:numPr>
          <w:ilvl w:val="0"/>
          <w:numId w:val="1"/>
        </w:numPr>
        <w:ind w:left="426"/>
        <w:rPr>
          <w:rFonts w:ascii="Times New Roman" w:hAnsi="Times New Roman" w:cs="Times New Roman"/>
          <w:szCs w:val="24"/>
        </w:rPr>
      </w:pPr>
      <w:r w:rsidRPr="00ED7403">
        <w:rPr>
          <w:rFonts w:ascii="Times New Roman" w:hAnsi="Times New Roman" w:cs="Times New Roman"/>
          <w:b/>
          <w:bCs/>
          <w:szCs w:val="24"/>
        </w:rPr>
        <w:t>Noteikt</w:t>
      </w:r>
      <w:r w:rsidRPr="00ED7403">
        <w:rPr>
          <w:rFonts w:ascii="Times New Roman" w:hAnsi="Times New Roman" w:cs="Times New Roman"/>
          <w:szCs w:val="24"/>
        </w:rPr>
        <w:t>, ka aptaujas anket</w:t>
      </w:r>
      <w:r w:rsidR="00E75088">
        <w:rPr>
          <w:rFonts w:ascii="Times New Roman" w:hAnsi="Times New Roman" w:cs="Times New Roman"/>
          <w:szCs w:val="24"/>
        </w:rPr>
        <w:t xml:space="preserve">a </w:t>
      </w:r>
      <w:r w:rsidRPr="00ED7403">
        <w:rPr>
          <w:rFonts w:ascii="Times New Roman" w:hAnsi="Times New Roman" w:cs="Times New Roman"/>
          <w:szCs w:val="24"/>
        </w:rPr>
        <w:t>drukātā veidā pēc tās aizpildīšanas ievietojama slēgtā aploksnē, bet slēgtā aploksne ar tajā ievietotu aptaujas anketu ievietojama aptaujai speciāli paredzētā, slēgtā kastē</w:t>
      </w:r>
      <w:r w:rsidR="00D55236">
        <w:rPr>
          <w:rFonts w:ascii="Times New Roman" w:hAnsi="Times New Roman" w:cs="Times New Roman"/>
          <w:szCs w:val="24"/>
        </w:rPr>
        <w:t>.</w:t>
      </w:r>
    </w:p>
    <w:p w14:paraId="010D1D73" w14:textId="77777777" w:rsidR="00D55236" w:rsidRPr="00D55236" w:rsidRDefault="00A37F4D" w:rsidP="00D55236">
      <w:pPr>
        <w:pStyle w:val="BodyTextIndent2CharChar"/>
        <w:numPr>
          <w:ilvl w:val="0"/>
          <w:numId w:val="1"/>
        </w:numPr>
        <w:ind w:left="426"/>
        <w:rPr>
          <w:rFonts w:ascii="Times New Roman" w:hAnsi="Times New Roman" w:cs="Times New Roman"/>
          <w:szCs w:val="24"/>
        </w:rPr>
      </w:pPr>
      <w:r w:rsidRPr="00D55236">
        <w:rPr>
          <w:rFonts w:ascii="Times New Roman" w:hAnsi="Times New Roman"/>
          <w:szCs w:val="24"/>
        </w:rPr>
        <w:t>Aptaujas anketas, kas ievietotas aptaujai speciāli paredzētā kastē, tiek uzglabātas tajā līdz pat aptaujas norises beigām, bet pēc aptaujas norises </w:t>
      </w:r>
      <w:r w:rsidR="00D55236">
        <w:rPr>
          <w:rFonts w:ascii="Times New Roman" w:hAnsi="Times New Roman"/>
          <w:szCs w:val="24"/>
        </w:rPr>
        <w:t xml:space="preserve">tiek nodotas Ogres novada pašvaldības Centrālās administrācijas Attīstības un plānošanas nodaļai </w:t>
      </w:r>
      <w:r w:rsidRPr="00D55236">
        <w:rPr>
          <w:rFonts w:ascii="Times New Roman" w:hAnsi="Times New Roman"/>
          <w:szCs w:val="24"/>
        </w:rPr>
        <w:t>– atvēr</w:t>
      </w:r>
      <w:r w:rsidR="00D55236">
        <w:rPr>
          <w:rFonts w:ascii="Times New Roman" w:hAnsi="Times New Roman"/>
          <w:szCs w:val="24"/>
        </w:rPr>
        <w:t>šanai un datu apkopošanai</w:t>
      </w:r>
      <w:r w:rsidRPr="00D55236">
        <w:rPr>
          <w:rFonts w:ascii="Times New Roman" w:hAnsi="Times New Roman"/>
          <w:szCs w:val="24"/>
        </w:rPr>
        <w:t xml:space="preserve">. Visi aptaujas dati tiek uzglabāti līdz </w:t>
      </w:r>
      <w:r w:rsidR="00942946" w:rsidRPr="00D55236">
        <w:rPr>
          <w:rFonts w:ascii="Times New Roman" w:hAnsi="Times New Roman"/>
          <w:szCs w:val="24"/>
        </w:rPr>
        <w:t xml:space="preserve">Ogres novada pašvaldības </w:t>
      </w:r>
      <w:r w:rsidRPr="00D55236">
        <w:rPr>
          <w:rFonts w:ascii="Times New Roman" w:hAnsi="Times New Roman"/>
          <w:szCs w:val="24"/>
        </w:rPr>
        <w:t xml:space="preserve">domes lēmuma pieņemšanai par </w:t>
      </w:r>
      <w:r w:rsidR="00C435C1" w:rsidRPr="00D55236">
        <w:rPr>
          <w:rFonts w:ascii="Times New Roman" w:hAnsi="Times New Roman"/>
          <w:szCs w:val="24"/>
        </w:rPr>
        <w:t xml:space="preserve">ieceres “Lielvārdes parka un apkaimes labiekārtošana” iepirkuma sarunu procedūras darba uzdevuma </w:t>
      </w:r>
      <w:r w:rsidRPr="00D55236">
        <w:rPr>
          <w:rFonts w:ascii="Times New Roman" w:hAnsi="Times New Roman"/>
          <w:szCs w:val="24"/>
        </w:rPr>
        <w:t>apstiprināšanu, pēc tam tos iznīcinot, ievērojot fizisko personu datu aizsardzību.</w:t>
      </w:r>
    </w:p>
    <w:p w14:paraId="13CAF84F" w14:textId="6CB54461" w:rsidR="00A37F4D" w:rsidRPr="00D55236" w:rsidRDefault="00A37F4D" w:rsidP="00D55236">
      <w:pPr>
        <w:pStyle w:val="BodyTextIndent2CharChar"/>
        <w:numPr>
          <w:ilvl w:val="0"/>
          <w:numId w:val="1"/>
        </w:numPr>
        <w:ind w:left="426"/>
        <w:rPr>
          <w:rFonts w:ascii="Times New Roman" w:hAnsi="Times New Roman" w:cs="Times New Roman"/>
          <w:szCs w:val="24"/>
        </w:rPr>
      </w:pPr>
      <w:r w:rsidRPr="00D55236">
        <w:rPr>
          <w:rFonts w:ascii="Times New Roman" w:hAnsi="Times New Roman"/>
          <w:szCs w:val="24"/>
        </w:rPr>
        <w:t>Aptaujā iesniegti</w:t>
      </w:r>
      <w:r w:rsidR="00F4542B" w:rsidRPr="00D55236">
        <w:rPr>
          <w:rFonts w:ascii="Times New Roman" w:hAnsi="Times New Roman"/>
          <w:szCs w:val="24"/>
        </w:rPr>
        <w:t>e</w:t>
      </w:r>
      <w:r w:rsidRPr="00D55236">
        <w:rPr>
          <w:rFonts w:ascii="Times New Roman" w:hAnsi="Times New Roman"/>
          <w:szCs w:val="24"/>
        </w:rPr>
        <w:t xml:space="preserve"> personas dati tiks apstrādāti, lai nodrošinātu sabiedrības viedokļa noskaidrošanu atbilstoši šajā lēmumā noteiktajai kārtībai. Personas datu apstrādes pārzinis atbilstoši Eiropas Parlamenta un Padomes regulai Nr. 2016/679 par fizisku personu aizsardzību attiecībā uz personas datu apstrādi un šādu datu brīvu apriti un ar ko atceļ Direktīvu 95/46/EK (Vispārīgā datu aizsardzības regulas) nosacījumiem ir Ogres novada pašvaldība, adrese: Brīvības iela 33, Ogre, Ogres novads, LV – 5001, reģistrācijas Nr. 90000024455, tālrunis </w:t>
      </w:r>
      <w:hyperlink r:id="rId8" w:history="1">
        <w:r w:rsidRPr="00D55236">
          <w:rPr>
            <w:rFonts w:ascii="Times New Roman" w:hAnsi="Times New Roman"/>
            <w:szCs w:val="24"/>
          </w:rPr>
          <w:t>+371 65071164</w:t>
        </w:r>
      </w:hyperlink>
      <w:r w:rsidRPr="00D55236">
        <w:rPr>
          <w:rFonts w:ascii="Times New Roman" w:hAnsi="Times New Roman"/>
          <w:szCs w:val="24"/>
        </w:rPr>
        <w:t xml:space="preserve">. Ar papildus informāciju par veikto personas datu apstrādi varat iepazīties Ogres novada pašvaldības </w:t>
      </w:r>
      <w:r w:rsidR="006510A3" w:rsidRPr="00D55236">
        <w:rPr>
          <w:rFonts w:ascii="Times New Roman" w:hAnsi="Times New Roman"/>
          <w:szCs w:val="24"/>
        </w:rPr>
        <w:t xml:space="preserve">oficiālajā </w:t>
      </w:r>
      <w:r w:rsidRPr="00D55236">
        <w:rPr>
          <w:rFonts w:ascii="Times New Roman" w:hAnsi="Times New Roman"/>
          <w:szCs w:val="24"/>
        </w:rPr>
        <w:t>tīmekļvietnē</w:t>
      </w:r>
      <w:r w:rsidRPr="00D55236">
        <w:rPr>
          <w:rFonts w:ascii="Times New Roman" w:hAnsi="Times New Roman"/>
          <w:color w:val="000000" w:themeColor="text1"/>
          <w:szCs w:val="24"/>
        </w:rPr>
        <w:t xml:space="preserve"> </w:t>
      </w:r>
      <w:hyperlink r:id="rId9" w:history="1">
        <w:r w:rsidRPr="00D55236">
          <w:rPr>
            <w:rStyle w:val="Hipersaite"/>
            <w:rFonts w:ascii="Times New Roman" w:hAnsi="Times New Roman"/>
            <w:color w:val="000000" w:themeColor="text1"/>
            <w:szCs w:val="24"/>
          </w:rPr>
          <w:t>https://www.ogresnovads.lv/lv/personas-datu-aizsardziba-ogres-novada</w:t>
        </w:r>
      </w:hyperlink>
      <w:r w:rsidRPr="00D55236">
        <w:rPr>
          <w:rFonts w:ascii="Times New Roman" w:hAnsi="Times New Roman"/>
          <w:color w:val="000000" w:themeColor="text1"/>
          <w:szCs w:val="24"/>
        </w:rPr>
        <w:t xml:space="preserve">. </w:t>
      </w:r>
    </w:p>
    <w:p w14:paraId="0D03E2B6" w14:textId="77777777" w:rsidR="00D55236" w:rsidRDefault="00F6747C" w:rsidP="00D55236">
      <w:pPr>
        <w:pStyle w:val="BodyTextIndent2CharChar"/>
        <w:numPr>
          <w:ilvl w:val="0"/>
          <w:numId w:val="11"/>
        </w:numPr>
        <w:rPr>
          <w:rFonts w:ascii="Times New Roman" w:hAnsi="Times New Roman" w:cs="Times New Roman"/>
          <w:szCs w:val="24"/>
        </w:rPr>
      </w:pPr>
      <w:r w:rsidRPr="00ED7403">
        <w:rPr>
          <w:rFonts w:ascii="Times New Roman" w:hAnsi="Times New Roman" w:cs="Times New Roman"/>
          <w:b/>
          <w:bCs/>
          <w:szCs w:val="24"/>
        </w:rPr>
        <w:t>Noteikt</w:t>
      </w:r>
      <w:r w:rsidRPr="00ED7403">
        <w:rPr>
          <w:rFonts w:ascii="Times New Roman" w:hAnsi="Times New Roman" w:cs="Times New Roman"/>
          <w:szCs w:val="24"/>
        </w:rPr>
        <w:t xml:space="preserve">, ka sabiedrības viedokļa noskaidrošanai </w:t>
      </w:r>
      <w:r w:rsidR="00D55236">
        <w:rPr>
          <w:rFonts w:ascii="Times New Roman" w:hAnsi="Times New Roman" w:cs="Times New Roman"/>
          <w:szCs w:val="24"/>
        </w:rPr>
        <w:t>papildus var tikt</w:t>
      </w:r>
      <w:r w:rsidRPr="00ED7403">
        <w:rPr>
          <w:rFonts w:ascii="Times New Roman" w:hAnsi="Times New Roman" w:cs="Times New Roman"/>
          <w:szCs w:val="24"/>
        </w:rPr>
        <w:t xml:space="preserve"> organizēta </w:t>
      </w:r>
      <w:r w:rsidR="00D55236">
        <w:rPr>
          <w:rFonts w:ascii="Times New Roman" w:hAnsi="Times New Roman" w:cs="Times New Roman"/>
          <w:szCs w:val="24"/>
        </w:rPr>
        <w:t xml:space="preserve">sanāksme ar </w:t>
      </w:r>
      <w:r w:rsidRPr="00ED7403">
        <w:rPr>
          <w:rFonts w:ascii="Times New Roman" w:hAnsi="Times New Roman" w:cs="Times New Roman"/>
          <w:szCs w:val="24"/>
        </w:rPr>
        <w:t>Ogres novada iedzīvotāj</w:t>
      </w:r>
      <w:r w:rsidR="00D55236">
        <w:rPr>
          <w:rFonts w:ascii="Times New Roman" w:hAnsi="Times New Roman" w:cs="Times New Roman"/>
          <w:szCs w:val="24"/>
        </w:rPr>
        <w:t xml:space="preserve">iem </w:t>
      </w:r>
      <w:r w:rsidRPr="00ED7403">
        <w:rPr>
          <w:rFonts w:ascii="Times New Roman" w:hAnsi="Times New Roman" w:cs="Times New Roman"/>
          <w:szCs w:val="24"/>
        </w:rPr>
        <w:t xml:space="preserve"> </w:t>
      </w:r>
      <w:r w:rsidR="00D55236">
        <w:rPr>
          <w:rFonts w:ascii="Times New Roman" w:hAnsi="Times New Roman" w:cs="Times New Roman"/>
          <w:szCs w:val="24"/>
        </w:rPr>
        <w:t xml:space="preserve">laika </w:t>
      </w:r>
      <w:r w:rsidRPr="00ED7403">
        <w:rPr>
          <w:rFonts w:ascii="Times New Roman" w:hAnsi="Times New Roman" w:cs="Times New Roman"/>
          <w:szCs w:val="24"/>
        </w:rPr>
        <w:t>periodā no 2024.gada 6.augusta līdz 2024.gada 3</w:t>
      </w:r>
      <w:r w:rsidR="00330B85" w:rsidRPr="00ED7403">
        <w:rPr>
          <w:rFonts w:ascii="Times New Roman" w:hAnsi="Times New Roman" w:cs="Times New Roman"/>
          <w:szCs w:val="24"/>
        </w:rPr>
        <w:t>0</w:t>
      </w:r>
      <w:r w:rsidRPr="00ED7403">
        <w:rPr>
          <w:rFonts w:ascii="Times New Roman" w:hAnsi="Times New Roman" w:cs="Times New Roman"/>
          <w:szCs w:val="24"/>
        </w:rPr>
        <w:t>.</w:t>
      </w:r>
      <w:r w:rsidR="00D55236">
        <w:rPr>
          <w:rFonts w:ascii="Times New Roman" w:hAnsi="Times New Roman" w:cs="Times New Roman"/>
          <w:szCs w:val="24"/>
        </w:rPr>
        <w:t>augustam</w:t>
      </w:r>
      <w:r w:rsidRPr="00ED7403">
        <w:rPr>
          <w:rFonts w:ascii="Times New Roman" w:hAnsi="Times New Roman" w:cs="Times New Roman"/>
          <w:szCs w:val="24"/>
        </w:rPr>
        <w:t>.</w:t>
      </w:r>
    </w:p>
    <w:p w14:paraId="3F923647" w14:textId="2E0E6CBF" w:rsidR="00A37F4D" w:rsidRPr="00D55236" w:rsidRDefault="00A37F4D" w:rsidP="00D55236">
      <w:pPr>
        <w:pStyle w:val="BodyTextIndent2CharChar"/>
        <w:numPr>
          <w:ilvl w:val="0"/>
          <w:numId w:val="11"/>
        </w:numPr>
        <w:rPr>
          <w:rFonts w:ascii="Times New Roman" w:hAnsi="Times New Roman" w:cs="Times New Roman"/>
          <w:szCs w:val="24"/>
        </w:rPr>
      </w:pPr>
      <w:r w:rsidRPr="00D55236">
        <w:rPr>
          <w:rFonts w:ascii="Times New Roman" w:hAnsi="Times New Roman"/>
          <w:szCs w:val="24"/>
        </w:rPr>
        <w:t xml:space="preserve">Pēc sabiedrības viedokļa noskaidrošanas aptaujas rezultāti tiek iesniegti Ogres novada pašvaldības domei lēmuma pieņemšanai par </w:t>
      </w:r>
      <w:r w:rsidR="00D55236">
        <w:rPr>
          <w:rFonts w:ascii="Times New Roman" w:hAnsi="Times New Roman"/>
          <w:szCs w:val="24"/>
        </w:rPr>
        <w:t>metu konkursa</w:t>
      </w:r>
      <w:r w:rsidRPr="00D55236">
        <w:rPr>
          <w:rFonts w:ascii="Times New Roman" w:hAnsi="Times New Roman"/>
          <w:szCs w:val="24"/>
        </w:rPr>
        <w:t xml:space="preserve"> </w:t>
      </w:r>
      <w:r w:rsidR="00F6747C" w:rsidRPr="00D55236">
        <w:rPr>
          <w:rFonts w:ascii="Times New Roman" w:hAnsi="Times New Roman"/>
          <w:szCs w:val="24"/>
        </w:rPr>
        <w:t>“</w:t>
      </w:r>
      <w:r w:rsidRPr="00D55236">
        <w:rPr>
          <w:rFonts w:ascii="Times New Roman" w:hAnsi="Times New Roman"/>
          <w:szCs w:val="24"/>
        </w:rPr>
        <w:t xml:space="preserve">Lielvārdes parka un apkaimes labiekārtošana” </w:t>
      </w:r>
      <w:r w:rsidR="00F6747C" w:rsidRPr="00D55236">
        <w:rPr>
          <w:rFonts w:ascii="Times New Roman" w:hAnsi="Times New Roman"/>
          <w:szCs w:val="24"/>
        </w:rPr>
        <w:t xml:space="preserve">darba uzdevuma </w:t>
      </w:r>
      <w:r w:rsidRPr="00D55236">
        <w:rPr>
          <w:rFonts w:ascii="Times New Roman" w:hAnsi="Times New Roman"/>
          <w:szCs w:val="24"/>
        </w:rPr>
        <w:t>apstiprināšanu, noraidīšanu vai precizēšanu</w:t>
      </w:r>
      <w:r w:rsidR="004E34E1" w:rsidRPr="00D55236">
        <w:rPr>
          <w:rFonts w:ascii="Times New Roman" w:hAnsi="Times New Roman"/>
          <w:szCs w:val="24"/>
        </w:rPr>
        <w:t xml:space="preserve"> iepirkuma sarunu procedūrai ar SIA “AROUND”</w:t>
      </w:r>
      <w:r w:rsidR="006510A3" w:rsidRPr="00D55236">
        <w:rPr>
          <w:rFonts w:ascii="Times New Roman" w:hAnsi="Times New Roman"/>
          <w:szCs w:val="24"/>
        </w:rPr>
        <w:t>,</w:t>
      </w:r>
      <w:r w:rsidR="004E34E1" w:rsidRPr="00D55236">
        <w:rPr>
          <w:rFonts w:ascii="Times New Roman" w:hAnsi="Times New Roman"/>
          <w:szCs w:val="24"/>
        </w:rPr>
        <w:t xml:space="preserve"> reģistrācijas numurs </w:t>
      </w:r>
      <w:r w:rsidR="000B25F8" w:rsidRPr="00D55236">
        <w:rPr>
          <w:rFonts w:ascii="Times New Roman" w:hAnsi="Times New Roman"/>
          <w:szCs w:val="24"/>
        </w:rPr>
        <w:t>40103448225</w:t>
      </w:r>
      <w:r w:rsidRPr="00D55236">
        <w:rPr>
          <w:rFonts w:ascii="Times New Roman" w:hAnsi="Times New Roman"/>
          <w:szCs w:val="24"/>
        </w:rPr>
        <w:t>.</w:t>
      </w:r>
      <w:bookmarkEnd w:id="6"/>
    </w:p>
    <w:p w14:paraId="2094EB1F" w14:textId="6BEDC079" w:rsidR="00186400" w:rsidRPr="00ED7403" w:rsidRDefault="00186400" w:rsidP="008F4555">
      <w:pPr>
        <w:pStyle w:val="Sarakstarindkopa"/>
        <w:numPr>
          <w:ilvl w:val="0"/>
          <w:numId w:val="11"/>
        </w:numPr>
        <w:shd w:val="clear" w:color="auto" w:fill="FFFFFF"/>
        <w:spacing w:after="0"/>
        <w:ind w:left="357" w:hanging="357"/>
        <w:jc w:val="both"/>
        <w:rPr>
          <w:rFonts w:ascii="Times New Roman" w:hAnsi="Times New Roman"/>
          <w:sz w:val="24"/>
          <w:szCs w:val="24"/>
        </w:rPr>
      </w:pPr>
      <w:r w:rsidRPr="00ED7403">
        <w:rPr>
          <w:rFonts w:ascii="Times New Roman" w:hAnsi="Times New Roman"/>
          <w:b/>
          <w:bCs/>
          <w:sz w:val="24"/>
          <w:szCs w:val="24"/>
        </w:rPr>
        <w:t xml:space="preserve">Kontroli </w:t>
      </w:r>
      <w:r w:rsidRPr="00ED7403">
        <w:rPr>
          <w:rFonts w:ascii="Times New Roman" w:hAnsi="Times New Roman"/>
          <w:sz w:val="24"/>
          <w:szCs w:val="24"/>
        </w:rPr>
        <w:t xml:space="preserve">par lēmuma izpildi </w:t>
      </w:r>
      <w:r w:rsidR="00C74B10" w:rsidRPr="00ED7403">
        <w:rPr>
          <w:rFonts w:ascii="Times New Roman" w:hAnsi="Times New Roman"/>
          <w:sz w:val="24"/>
          <w:szCs w:val="24"/>
        </w:rPr>
        <w:t>uzdo</w:t>
      </w:r>
      <w:r w:rsidR="00C24339" w:rsidRPr="00ED7403">
        <w:rPr>
          <w:rFonts w:ascii="Times New Roman" w:hAnsi="Times New Roman"/>
          <w:sz w:val="24"/>
          <w:szCs w:val="24"/>
        </w:rPr>
        <w:t xml:space="preserve">t Ogres novada pašvaldības </w:t>
      </w:r>
      <w:r w:rsidR="00D55236">
        <w:rPr>
          <w:rFonts w:ascii="Times New Roman" w:hAnsi="Times New Roman"/>
          <w:sz w:val="24"/>
          <w:szCs w:val="24"/>
        </w:rPr>
        <w:t>izpilddirektoram</w:t>
      </w:r>
      <w:r w:rsidRPr="00ED7403">
        <w:rPr>
          <w:rFonts w:ascii="Times New Roman" w:hAnsi="Times New Roman"/>
          <w:sz w:val="24"/>
          <w:szCs w:val="24"/>
        </w:rPr>
        <w:t>.</w:t>
      </w:r>
    </w:p>
    <w:p w14:paraId="0C0CCC92" w14:textId="77777777" w:rsidR="00186400" w:rsidRPr="00ED7403" w:rsidRDefault="00186400" w:rsidP="00186400">
      <w:pPr>
        <w:ind w:left="720"/>
        <w:jc w:val="both"/>
        <w:rPr>
          <w:rFonts w:ascii="Times New Roman" w:hAnsi="Times New Roman"/>
          <w:b/>
          <w:bCs/>
          <w:szCs w:val="24"/>
          <w:lang w:val="lv-LV"/>
        </w:rPr>
      </w:pPr>
    </w:p>
    <w:p w14:paraId="6210BB61" w14:textId="77777777" w:rsidR="00186400" w:rsidRPr="00ED7403" w:rsidRDefault="00186400" w:rsidP="00186400">
      <w:pPr>
        <w:ind w:left="720"/>
        <w:jc w:val="both"/>
        <w:rPr>
          <w:rFonts w:ascii="Times New Roman" w:hAnsi="Times New Roman"/>
          <w:b/>
          <w:bCs/>
          <w:szCs w:val="24"/>
          <w:lang w:val="lv-LV"/>
        </w:rPr>
      </w:pPr>
    </w:p>
    <w:p w14:paraId="36F156E0" w14:textId="77777777" w:rsidR="00186400" w:rsidRPr="00ED7403" w:rsidRDefault="00186400" w:rsidP="00186400">
      <w:pPr>
        <w:jc w:val="right"/>
        <w:rPr>
          <w:rFonts w:ascii="Times New Roman" w:hAnsi="Times New Roman"/>
          <w:szCs w:val="24"/>
          <w:lang w:val="lv-LV"/>
        </w:rPr>
      </w:pPr>
      <w:r w:rsidRPr="00ED7403">
        <w:rPr>
          <w:rFonts w:ascii="Times New Roman" w:hAnsi="Times New Roman"/>
          <w:szCs w:val="24"/>
          <w:lang w:val="lv-LV"/>
        </w:rPr>
        <w:t>(Sēdes vadītāja,</w:t>
      </w:r>
    </w:p>
    <w:p w14:paraId="639E92A9" w14:textId="32DE8613" w:rsidR="00186400" w:rsidRPr="00ED7403" w:rsidRDefault="00186400" w:rsidP="00186400">
      <w:pPr>
        <w:jc w:val="right"/>
        <w:rPr>
          <w:rFonts w:ascii="Times New Roman" w:hAnsi="Times New Roman"/>
          <w:szCs w:val="24"/>
          <w:lang w:val="lv-LV"/>
        </w:rPr>
      </w:pPr>
      <w:r w:rsidRPr="00ED7403">
        <w:rPr>
          <w:rFonts w:ascii="Times New Roman" w:hAnsi="Times New Roman"/>
          <w:szCs w:val="24"/>
          <w:lang w:val="lv-LV"/>
        </w:rPr>
        <w:t>domes priekšsēdētāja E.</w:t>
      </w:r>
      <w:r w:rsidR="006510A3" w:rsidRPr="00ED7403">
        <w:rPr>
          <w:rFonts w:ascii="Times New Roman" w:hAnsi="Times New Roman"/>
          <w:szCs w:val="24"/>
          <w:lang w:val="lv-LV"/>
        </w:rPr>
        <w:t> </w:t>
      </w:r>
      <w:r w:rsidRPr="00ED7403">
        <w:rPr>
          <w:rFonts w:ascii="Times New Roman" w:hAnsi="Times New Roman"/>
          <w:szCs w:val="24"/>
          <w:lang w:val="lv-LV"/>
        </w:rPr>
        <w:t>Helmaņa paraksts)</w:t>
      </w:r>
    </w:p>
    <w:p w14:paraId="556D3B94" w14:textId="77777777" w:rsidR="00186400" w:rsidRPr="00ED7403" w:rsidRDefault="00186400" w:rsidP="00186400">
      <w:pPr>
        <w:rPr>
          <w:rFonts w:ascii="Times New Roman" w:hAnsi="Times New Roman"/>
          <w:i/>
          <w:iCs/>
          <w:szCs w:val="24"/>
          <w:lang w:val="lv-LV"/>
        </w:rPr>
      </w:pPr>
    </w:p>
    <w:p w14:paraId="5A9382F7" w14:textId="77777777" w:rsidR="00186400" w:rsidRPr="00340057" w:rsidRDefault="00186400" w:rsidP="00186400">
      <w:pPr>
        <w:rPr>
          <w:rFonts w:ascii="Times New Roman" w:hAnsi="Times New Roman"/>
          <w:szCs w:val="24"/>
          <w:lang w:val="lv-LV"/>
        </w:rPr>
      </w:pPr>
    </w:p>
    <w:p w14:paraId="681434A4" w14:textId="77777777" w:rsidR="00920DA6" w:rsidRPr="00EE4963" w:rsidRDefault="00920DA6">
      <w:pPr>
        <w:rPr>
          <w:rFonts w:ascii="Times New Roman" w:hAnsi="Times New Roman"/>
          <w:szCs w:val="24"/>
          <w:lang w:val="lv-LV"/>
        </w:rPr>
      </w:pPr>
      <w:bookmarkStart w:id="7" w:name="_GoBack"/>
      <w:bookmarkEnd w:id="7"/>
    </w:p>
    <w:sectPr w:rsidR="00920DA6" w:rsidRPr="00EE4963" w:rsidSect="00D47B6D">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A295C"/>
    <w:multiLevelType w:val="multilevel"/>
    <w:tmpl w:val="B7EECE76"/>
    <w:lvl w:ilvl="0">
      <w:start w:val="1"/>
      <w:numFmt w:val="decimal"/>
      <w:pStyle w:val="1Iveta"/>
      <w:lvlText w:val="%1."/>
      <w:lvlJc w:val="left"/>
      <w:pPr>
        <w:ind w:left="720" w:hanging="360"/>
      </w:pPr>
      <w:rPr>
        <w:rFonts w:ascii="Arial" w:eastAsia="Times New Roman" w:hAnsi="Arial" w:cs="Arial"/>
        <w:b w:val="0"/>
      </w:rPr>
    </w:lvl>
    <w:lvl w:ilvl="1">
      <w:start w:val="5"/>
      <w:numFmt w:val="decimalZero"/>
      <w:isLgl/>
      <w:lvlText w:val="%1.%2."/>
      <w:lvlJc w:val="left"/>
      <w:pPr>
        <w:ind w:left="1620" w:hanging="1260"/>
      </w:pPr>
    </w:lvl>
    <w:lvl w:ilvl="2">
      <w:start w:val="2009"/>
      <w:numFmt w:val="decimal"/>
      <w:isLgl/>
      <w:lvlText w:val="%1.%2.%3."/>
      <w:lvlJc w:val="left"/>
      <w:pPr>
        <w:ind w:left="1620" w:hanging="1260"/>
      </w:pPr>
    </w:lvl>
    <w:lvl w:ilvl="3">
      <w:start w:val="1"/>
      <w:numFmt w:val="decimal"/>
      <w:isLgl/>
      <w:lvlText w:val="%1.%2.%3.%4."/>
      <w:lvlJc w:val="left"/>
      <w:pPr>
        <w:ind w:left="1620" w:hanging="1260"/>
      </w:pPr>
    </w:lvl>
    <w:lvl w:ilvl="4">
      <w:start w:val="1"/>
      <w:numFmt w:val="decimal"/>
      <w:isLgl/>
      <w:lvlText w:val="%1.%2.%3.%4.%5."/>
      <w:lvlJc w:val="left"/>
      <w:pPr>
        <w:ind w:left="1620" w:hanging="126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239C461C"/>
    <w:multiLevelType w:val="multilevel"/>
    <w:tmpl w:val="B86691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86E4284"/>
    <w:multiLevelType w:val="hybridMultilevel"/>
    <w:tmpl w:val="B9E07948"/>
    <w:lvl w:ilvl="0" w:tplc="F76E03F0">
      <w:start w:val="1"/>
      <w:numFmt w:val="decimal"/>
      <w:lvlText w:val="%1."/>
      <w:lvlJc w:val="right"/>
      <w:pPr>
        <w:ind w:left="720" w:hanging="360"/>
      </w:pPr>
      <w:rPr>
        <w:rFonts w:hint="default"/>
      </w:rPr>
    </w:lvl>
    <w:lvl w:ilvl="1" w:tplc="9E1E53D4">
      <w:start w:val="8"/>
      <w:numFmt w:val="decimal"/>
      <w:lvlText w:val="%2."/>
      <w:lvlJc w:val="left"/>
      <w:pPr>
        <w:ind w:left="1440" w:hanging="360"/>
      </w:pPr>
      <w:rPr>
        <w:rFonts w:hint="default"/>
      </w:rPr>
    </w:lvl>
    <w:lvl w:ilvl="2" w:tplc="7000414A">
      <w:start w:val="1"/>
      <w:numFmt w:val="decimal"/>
      <w:lvlText w:val="%3)"/>
      <w:lvlJc w:val="left"/>
      <w:pPr>
        <w:ind w:left="2340" w:hanging="360"/>
      </w:pPr>
      <w:rPr>
        <w:rFonts w:hint="default"/>
        <w:b/>
      </w:rPr>
    </w:lvl>
    <w:lvl w:ilvl="3" w:tplc="1AF0D80E">
      <w:start w:val="5"/>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BA32E3"/>
    <w:multiLevelType w:val="hybridMultilevel"/>
    <w:tmpl w:val="41A261BC"/>
    <w:lvl w:ilvl="0" w:tplc="04260011">
      <w:start w:val="1"/>
      <w:numFmt w:val="decimal"/>
      <w:lvlText w:val="%1)"/>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D951108"/>
    <w:multiLevelType w:val="multilevel"/>
    <w:tmpl w:val="B8C61864"/>
    <w:lvl w:ilvl="0">
      <w:start w:val="1"/>
      <w:numFmt w:val="decimal"/>
      <w:lvlText w:val="%1."/>
      <w:lvlJc w:val="left"/>
      <w:pPr>
        <w:tabs>
          <w:tab w:val="num" w:pos="1353"/>
        </w:tabs>
        <w:ind w:left="1353" w:hanging="360"/>
      </w:pPr>
      <w:rPr>
        <w:rFonts w:eastAsia="Times New Roman" w:hint="default"/>
        <w:b/>
        <w:lang w:val="lv-LV" w:eastAsia="lv-LV"/>
      </w:rPr>
    </w:lvl>
    <w:lvl w:ilvl="1">
      <w:start w:val="1"/>
      <w:numFmt w:val="decimal"/>
      <w:lvlText w:val="%2."/>
      <w:lvlJc w:val="right"/>
      <w:pPr>
        <w:tabs>
          <w:tab w:val="num" w:pos="390"/>
        </w:tabs>
        <w:ind w:left="390" w:hanging="390"/>
      </w:pPr>
      <w:rPr>
        <w:rFonts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7" w15:restartNumberingAfterBreak="0">
    <w:nsid w:val="4E247963"/>
    <w:multiLevelType w:val="multilevel"/>
    <w:tmpl w:val="5E9A9E9A"/>
    <w:lvl w:ilvl="0">
      <w:start w:val="10"/>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 w15:restartNumberingAfterBreak="0">
    <w:nsid w:val="5B7019F2"/>
    <w:multiLevelType w:val="multilevel"/>
    <w:tmpl w:val="5F6418E6"/>
    <w:lvl w:ilvl="0">
      <w:start w:val="1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5"/>
  </w:num>
  <w:num w:numId="7">
    <w:abstractNumId w:val="0"/>
    <w:lvlOverride w:ilvl="0">
      <w:startOverride w:val="1"/>
    </w:lvlOverride>
    <w:lvlOverride w:ilvl="1">
      <w:startOverride w:val="5"/>
    </w:lvlOverride>
    <w:lvlOverride w:ilvl="2">
      <w:startOverride w:val="200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11122"/>
    <w:rsid w:val="00030C71"/>
    <w:rsid w:val="0004011F"/>
    <w:rsid w:val="00054674"/>
    <w:rsid w:val="0005681A"/>
    <w:rsid w:val="00066F9F"/>
    <w:rsid w:val="000755E1"/>
    <w:rsid w:val="00087A6B"/>
    <w:rsid w:val="000B25F8"/>
    <w:rsid w:val="000E213B"/>
    <w:rsid w:val="000F15D8"/>
    <w:rsid w:val="00106E17"/>
    <w:rsid w:val="00116A90"/>
    <w:rsid w:val="001223BA"/>
    <w:rsid w:val="00186400"/>
    <w:rsid w:val="001E532C"/>
    <w:rsid w:val="001F393C"/>
    <w:rsid w:val="00212558"/>
    <w:rsid w:val="002A0180"/>
    <w:rsid w:val="002F3674"/>
    <w:rsid w:val="002F5EDF"/>
    <w:rsid w:val="00324F47"/>
    <w:rsid w:val="00330B85"/>
    <w:rsid w:val="00340057"/>
    <w:rsid w:val="0044532E"/>
    <w:rsid w:val="00455148"/>
    <w:rsid w:val="004572B1"/>
    <w:rsid w:val="00461205"/>
    <w:rsid w:val="004848C2"/>
    <w:rsid w:val="004B7889"/>
    <w:rsid w:val="004D6E27"/>
    <w:rsid w:val="004E34E1"/>
    <w:rsid w:val="0053105C"/>
    <w:rsid w:val="00543762"/>
    <w:rsid w:val="00543E6B"/>
    <w:rsid w:val="00550A65"/>
    <w:rsid w:val="00597CBB"/>
    <w:rsid w:val="005C7E40"/>
    <w:rsid w:val="00627A80"/>
    <w:rsid w:val="00636824"/>
    <w:rsid w:val="00645F3B"/>
    <w:rsid w:val="00647C32"/>
    <w:rsid w:val="006510A3"/>
    <w:rsid w:val="006912EE"/>
    <w:rsid w:val="006A4AA0"/>
    <w:rsid w:val="0071509B"/>
    <w:rsid w:val="0078135A"/>
    <w:rsid w:val="007B583D"/>
    <w:rsid w:val="007C32ED"/>
    <w:rsid w:val="008067E2"/>
    <w:rsid w:val="00814D25"/>
    <w:rsid w:val="00820754"/>
    <w:rsid w:val="00823DCE"/>
    <w:rsid w:val="008A67AF"/>
    <w:rsid w:val="008C265A"/>
    <w:rsid w:val="008F225B"/>
    <w:rsid w:val="008F4555"/>
    <w:rsid w:val="00920DA6"/>
    <w:rsid w:val="00933E52"/>
    <w:rsid w:val="00942946"/>
    <w:rsid w:val="0097316A"/>
    <w:rsid w:val="00A37F4D"/>
    <w:rsid w:val="00A4043E"/>
    <w:rsid w:val="00A76C48"/>
    <w:rsid w:val="00A76CCB"/>
    <w:rsid w:val="00A84295"/>
    <w:rsid w:val="00B13BB6"/>
    <w:rsid w:val="00B4599E"/>
    <w:rsid w:val="00BB7EE4"/>
    <w:rsid w:val="00BC48DB"/>
    <w:rsid w:val="00C24339"/>
    <w:rsid w:val="00C435C1"/>
    <w:rsid w:val="00C5107A"/>
    <w:rsid w:val="00C727E4"/>
    <w:rsid w:val="00C73AAA"/>
    <w:rsid w:val="00C74B10"/>
    <w:rsid w:val="00CE0965"/>
    <w:rsid w:val="00CE26A2"/>
    <w:rsid w:val="00D135A4"/>
    <w:rsid w:val="00D467D5"/>
    <w:rsid w:val="00D47B6D"/>
    <w:rsid w:val="00D55236"/>
    <w:rsid w:val="00D60723"/>
    <w:rsid w:val="00D664E7"/>
    <w:rsid w:val="00DB4F83"/>
    <w:rsid w:val="00DD0C74"/>
    <w:rsid w:val="00DD4B64"/>
    <w:rsid w:val="00E06E6A"/>
    <w:rsid w:val="00E54F20"/>
    <w:rsid w:val="00E75088"/>
    <w:rsid w:val="00EA7953"/>
    <w:rsid w:val="00ED7403"/>
    <w:rsid w:val="00EE4963"/>
    <w:rsid w:val="00F247C4"/>
    <w:rsid w:val="00F41559"/>
    <w:rsid w:val="00F4542B"/>
    <w:rsid w:val="00F63B79"/>
    <w:rsid w:val="00F65443"/>
    <w:rsid w:val="00F6747C"/>
    <w:rsid w:val="00F70DE2"/>
    <w:rsid w:val="00FA5529"/>
    <w:rsid w:val="00FD2F1C"/>
    <w:rsid w:val="00FF3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chartTrackingRefBased/>
  <w15:docId w15:val="{29350352-EF38-47C5-B2FA-DDF689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86400"/>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186400"/>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86400"/>
    <w:rPr>
      <w:rFonts w:ascii="Times New Roman" w:eastAsia="Times New Roman" w:hAnsi="Times New Roman" w:cs="Times New Roman"/>
      <w:b/>
      <w:bCs/>
      <w:sz w:val="24"/>
      <w:szCs w:val="20"/>
    </w:rPr>
  </w:style>
  <w:style w:type="character" w:styleId="Hipersaite">
    <w:name w:val="Hyperlink"/>
    <w:rsid w:val="00186400"/>
    <w:rPr>
      <w:color w:val="0000FF"/>
      <w:u w:val="single"/>
    </w:rPr>
  </w:style>
  <w:style w:type="paragraph" w:styleId="Sarakstarindkopa">
    <w:name w:val="List Paragraph"/>
    <w:aliases w:val="Syle 1,Normal bullet 2,Bullet list,Strip,H&amp;P List Paragraph,2,Virsraksts"/>
    <w:basedOn w:val="Parasts"/>
    <w:link w:val="SarakstarindkopaRakstz"/>
    <w:uiPriority w:val="34"/>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Parasts"/>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Komentraatsauce">
    <w:name w:val="annotation reference"/>
    <w:rsid w:val="00186400"/>
    <w:rPr>
      <w:sz w:val="16"/>
      <w:szCs w:val="16"/>
    </w:rPr>
  </w:style>
  <w:style w:type="paragraph" w:styleId="Komentrateksts">
    <w:name w:val="annotation text"/>
    <w:basedOn w:val="Parasts"/>
    <w:link w:val="KomentratekstsRakstz"/>
    <w:rsid w:val="00186400"/>
    <w:rPr>
      <w:sz w:val="20"/>
    </w:rPr>
  </w:style>
  <w:style w:type="character" w:customStyle="1" w:styleId="KomentratekstsRakstz">
    <w:name w:val="Komentāra teksts Rakstz."/>
    <w:basedOn w:val="Noklusjumarindkopasfonts"/>
    <w:link w:val="Komentrateksts"/>
    <w:rsid w:val="00186400"/>
    <w:rPr>
      <w:rFonts w:ascii="RimTimes" w:eastAsia="Times New Roman" w:hAnsi="RimTimes" w:cs="Times New Roman"/>
      <w:sz w:val="20"/>
      <w:szCs w:val="20"/>
      <w:lang w:val="en-US"/>
    </w:rPr>
  </w:style>
  <w:style w:type="paragraph" w:styleId="Balonteksts">
    <w:name w:val="Balloon Text"/>
    <w:basedOn w:val="Parasts"/>
    <w:link w:val="BalontekstsRakstz"/>
    <w:uiPriority w:val="99"/>
    <w:semiHidden/>
    <w:unhideWhenUsed/>
    <w:rsid w:val="0018640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6400"/>
    <w:rPr>
      <w:rFonts w:ascii="Segoe UI" w:eastAsia="Times New Roman" w:hAnsi="Segoe UI" w:cs="Segoe UI"/>
      <w:sz w:val="18"/>
      <w:szCs w:val="18"/>
      <w:lang w:val="en-US"/>
    </w:rPr>
  </w:style>
  <w:style w:type="paragraph" w:styleId="Komentratma">
    <w:name w:val="annotation subject"/>
    <w:basedOn w:val="Komentrateksts"/>
    <w:next w:val="Komentrateksts"/>
    <w:link w:val="KomentratmaRakstz"/>
    <w:uiPriority w:val="99"/>
    <w:semiHidden/>
    <w:unhideWhenUsed/>
    <w:rsid w:val="0071509B"/>
    <w:rPr>
      <w:b/>
      <w:bCs/>
    </w:rPr>
  </w:style>
  <w:style w:type="character" w:customStyle="1" w:styleId="KomentratmaRakstz">
    <w:name w:val="Komentāra tēma Rakstz."/>
    <w:basedOn w:val="KomentratekstsRakstz"/>
    <w:link w:val="Komentratma"/>
    <w:uiPriority w:val="99"/>
    <w:semiHidden/>
    <w:rsid w:val="0071509B"/>
    <w:rPr>
      <w:rFonts w:ascii="RimTimes" w:eastAsia="Times New Roman" w:hAnsi="RimTimes" w:cs="Times New Roman"/>
      <w:b/>
      <w:bCs/>
      <w:sz w:val="20"/>
      <w:szCs w:val="20"/>
      <w:lang w:val="en-US"/>
    </w:rPr>
  </w:style>
  <w:style w:type="character" w:customStyle="1" w:styleId="SarakstarindkopaRakstz">
    <w:name w:val="Saraksta rindkopa Rakstz."/>
    <w:aliases w:val="Syle 1 Rakstz.,Normal bullet 2 Rakstz.,Bullet list Rakstz.,Strip Rakstz.,H&amp;P List Paragraph Rakstz.,2 Rakstz.,Virsraksts Rakstz."/>
    <w:link w:val="Sarakstarindkopa"/>
    <w:uiPriority w:val="99"/>
    <w:locked/>
    <w:rsid w:val="00F65443"/>
    <w:rPr>
      <w:rFonts w:ascii="Calibri" w:eastAsia="Calibri" w:hAnsi="Calibri" w:cs="Times New Roman"/>
    </w:rPr>
  </w:style>
  <w:style w:type="character" w:customStyle="1" w:styleId="1IvetaCharChar">
    <w:name w:val="1. Iveta Char Char"/>
    <w:link w:val="1Iveta"/>
    <w:rsid w:val="00F65443"/>
    <w:rPr>
      <w:sz w:val="24"/>
      <w:szCs w:val="24"/>
    </w:rPr>
  </w:style>
  <w:style w:type="paragraph" w:customStyle="1" w:styleId="1Iveta">
    <w:name w:val="1. Iveta"/>
    <w:basedOn w:val="Sarakstarindkopa"/>
    <w:link w:val="1IvetaCharChar"/>
    <w:qFormat/>
    <w:rsid w:val="00F65443"/>
    <w:pPr>
      <w:numPr>
        <w:numId w:val="7"/>
      </w:numPr>
      <w:spacing w:after="0"/>
    </w:pPr>
    <w:rPr>
      <w:rFonts w:asciiTheme="minorHAnsi" w:eastAsiaTheme="minorHAnsi" w:hAnsiTheme="minorHAnsi" w:cstheme="minorBidi"/>
      <w:sz w:val="24"/>
      <w:szCs w:val="24"/>
    </w:rPr>
  </w:style>
  <w:style w:type="paragraph" w:styleId="Prskatjums">
    <w:name w:val="Revision"/>
    <w:hidden/>
    <w:uiPriority w:val="99"/>
    <w:semiHidden/>
    <w:rsid w:val="001F393C"/>
    <w:pPr>
      <w:spacing w:after="0" w:line="240" w:lineRule="auto"/>
    </w:pPr>
    <w:rPr>
      <w:rFonts w:ascii="RimTimes" w:eastAsia="Times New Roman" w:hAnsi="RimTimes" w:cs="Times New Roman"/>
      <w:sz w:val="24"/>
      <w:szCs w:val="20"/>
      <w:lang w:val="en-US"/>
    </w:rPr>
  </w:style>
  <w:style w:type="character" w:customStyle="1" w:styleId="Neatrisintapieminana1">
    <w:name w:val="Neatrisināta pieminēšana1"/>
    <w:basedOn w:val="Noklusjumarindkopasfonts"/>
    <w:uiPriority w:val="99"/>
    <w:semiHidden/>
    <w:unhideWhenUsed/>
    <w:rsid w:val="00C43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2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65071164" TargetMode="Externa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gresnovads.lv/lv/personas-datu-aizsardziba-ogres-novad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D3E1-6239-4FD1-9776-4C511851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8091</Words>
  <Characters>4613</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2024-07-25T10:36:00Z</cp:lastPrinted>
  <dcterms:created xsi:type="dcterms:W3CDTF">2024-07-25T10:39:00Z</dcterms:created>
  <dcterms:modified xsi:type="dcterms:W3CDTF">2024-07-25T10:39:00Z</dcterms:modified>
</cp:coreProperties>
</file>