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65979" w14:textId="77777777" w:rsidR="00391EE9" w:rsidRPr="000718BD" w:rsidRDefault="00391EE9" w:rsidP="00391EE9">
      <w:pPr>
        <w:spacing w:after="0" w:line="240" w:lineRule="auto"/>
        <w:ind w:right="43"/>
        <w:jc w:val="center"/>
        <w:rPr>
          <w:noProof/>
          <w:lang w:val="lv-LV"/>
        </w:rPr>
      </w:pPr>
      <w:r w:rsidRPr="000718BD">
        <w:rPr>
          <w:noProof/>
          <w:lang w:val="lv-LV" w:eastAsia="lv-LV"/>
        </w:rPr>
        <w:drawing>
          <wp:inline distT="0" distB="0" distL="0" distR="0" wp14:anchorId="2AC1A102" wp14:editId="614A96E7">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8134794" w14:textId="77777777" w:rsidR="00391EE9" w:rsidRPr="000718BD" w:rsidRDefault="00391EE9" w:rsidP="00391EE9">
      <w:pPr>
        <w:spacing w:after="0" w:line="240" w:lineRule="auto"/>
        <w:ind w:right="43"/>
        <w:jc w:val="center"/>
        <w:rPr>
          <w:rFonts w:ascii="Times New Roman" w:hAnsi="Times New Roman"/>
          <w:noProof/>
          <w:sz w:val="36"/>
          <w:lang w:val="lv-LV"/>
        </w:rPr>
      </w:pPr>
      <w:r w:rsidRPr="000718BD">
        <w:rPr>
          <w:rFonts w:ascii="Times New Roman" w:hAnsi="Times New Roman"/>
          <w:noProof/>
          <w:sz w:val="36"/>
          <w:lang w:val="lv-LV"/>
        </w:rPr>
        <w:t>OGRES  NOVADA  PAŠVALDĪBA</w:t>
      </w:r>
    </w:p>
    <w:p w14:paraId="16ADE3B1" w14:textId="77777777" w:rsidR="00391EE9" w:rsidRPr="000718BD" w:rsidRDefault="00391EE9" w:rsidP="00391EE9">
      <w:pPr>
        <w:spacing w:after="0" w:line="240" w:lineRule="auto"/>
        <w:ind w:right="43"/>
        <w:jc w:val="center"/>
        <w:rPr>
          <w:rFonts w:ascii="Times New Roman" w:hAnsi="Times New Roman"/>
          <w:noProof/>
          <w:sz w:val="18"/>
          <w:lang w:val="lv-LV"/>
        </w:rPr>
      </w:pPr>
      <w:r w:rsidRPr="000718BD">
        <w:rPr>
          <w:rFonts w:ascii="Times New Roman" w:hAnsi="Times New Roman"/>
          <w:noProof/>
          <w:sz w:val="18"/>
          <w:lang w:val="lv-LV"/>
        </w:rPr>
        <w:t>Reģ.Nr.90000024455, Brīvības iela 33, Ogre, Ogres nov., LV-5001</w:t>
      </w:r>
    </w:p>
    <w:p w14:paraId="2804B892" w14:textId="77777777" w:rsidR="00391EE9" w:rsidRPr="000718BD"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0718BD">
        <w:rPr>
          <w:rFonts w:ascii="Times New Roman" w:hAnsi="Times New Roman"/>
          <w:noProof/>
          <w:sz w:val="18"/>
          <w:lang w:val="lv-LV"/>
        </w:rPr>
        <w:t xml:space="preserve">tālrunis 65071160, </w:t>
      </w:r>
      <w:r w:rsidRPr="000718BD">
        <w:rPr>
          <w:rFonts w:ascii="Times New Roman" w:hAnsi="Times New Roman"/>
          <w:sz w:val="18"/>
          <w:lang w:val="lv-LV"/>
        </w:rPr>
        <w:t xml:space="preserve">e-pasts: ogredome@ogresnovads.lv, www.ogresnovads.lv </w:t>
      </w:r>
    </w:p>
    <w:p w14:paraId="58298684" w14:textId="77777777" w:rsidR="00391EE9" w:rsidRPr="000718BD" w:rsidRDefault="00391EE9" w:rsidP="00391EE9">
      <w:pPr>
        <w:spacing w:after="0" w:line="240" w:lineRule="auto"/>
        <w:ind w:right="43"/>
        <w:rPr>
          <w:rFonts w:ascii="Times New Roman" w:hAnsi="Times New Roman"/>
          <w:szCs w:val="32"/>
          <w:lang w:val="lv-LV"/>
        </w:rPr>
      </w:pPr>
    </w:p>
    <w:p w14:paraId="4C1A48C0" w14:textId="77777777" w:rsidR="00391EE9" w:rsidRPr="000718BD" w:rsidRDefault="00391EE9" w:rsidP="00391EE9">
      <w:pPr>
        <w:spacing w:after="0" w:line="240" w:lineRule="auto"/>
        <w:ind w:right="43"/>
        <w:jc w:val="center"/>
        <w:rPr>
          <w:rFonts w:ascii="Times New Roman" w:hAnsi="Times New Roman"/>
          <w:sz w:val="32"/>
          <w:szCs w:val="32"/>
          <w:lang w:val="lv-LV"/>
        </w:rPr>
      </w:pPr>
      <w:r w:rsidRPr="000718BD">
        <w:rPr>
          <w:rFonts w:ascii="Times New Roman" w:hAnsi="Times New Roman"/>
          <w:sz w:val="28"/>
          <w:szCs w:val="28"/>
          <w:lang w:val="lv-LV"/>
        </w:rPr>
        <w:t>PAŠVALDĪBAS DOMES SĒDES PROTOKOLA IZRAKSTS</w:t>
      </w:r>
    </w:p>
    <w:p w14:paraId="2765BC94" w14:textId="77777777" w:rsidR="00391EE9" w:rsidRPr="000718BD"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9F1BCC" w14:paraId="61AD2A4D" w14:textId="77777777" w:rsidTr="008D656D">
        <w:tc>
          <w:tcPr>
            <w:tcW w:w="1648" w:type="pct"/>
          </w:tcPr>
          <w:p w14:paraId="0500308B" w14:textId="77777777" w:rsidR="00391EE9" w:rsidRPr="009F1BCC" w:rsidRDefault="00391EE9" w:rsidP="008D656D">
            <w:pPr>
              <w:spacing w:after="0" w:line="240" w:lineRule="auto"/>
              <w:ind w:right="43"/>
              <w:rPr>
                <w:rFonts w:ascii="Times New Roman" w:hAnsi="Times New Roman"/>
                <w:sz w:val="24"/>
                <w:szCs w:val="24"/>
                <w:lang w:val="lv-LV"/>
              </w:rPr>
            </w:pPr>
          </w:p>
          <w:p w14:paraId="7352EF81" w14:textId="77777777" w:rsidR="00391EE9" w:rsidRPr="009F1BCC" w:rsidRDefault="00391EE9" w:rsidP="008D656D">
            <w:pPr>
              <w:spacing w:after="0" w:line="240" w:lineRule="auto"/>
              <w:ind w:right="43"/>
              <w:rPr>
                <w:rFonts w:ascii="Times New Roman" w:hAnsi="Times New Roman"/>
                <w:sz w:val="24"/>
                <w:szCs w:val="24"/>
                <w:lang w:val="lv-LV"/>
              </w:rPr>
            </w:pPr>
            <w:r w:rsidRPr="009F1BCC">
              <w:rPr>
                <w:rFonts w:ascii="Times New Roman" w:hAnsi="Times New Roman"/>
                <w:sz w:val="24"/>
                <w:szCs w:val="24"/>
                <w:lang w:val="lv-LV"/>
              </w:rPr>
              <w:t>Ogrē, Brīvības ielā 33</w:t>
            </w:r>
          </w:p>
        </w:tc>
        <w:tc>
          <w:tcPr>
            <w:tcW w:w="1647" w:type="pct"/>
          </w:tcPr>
          <w:p w14:paraId="4FBB0BBE" w14:textId="77777777" w:rsidR="00391EE9" w:rsidRPr="009F1BCC" w:rsidRDefault="00391EE9" w:rsidP="008D656D">
            <w:pPr>
              <w:pStyle w:val="Virsraksts2"/>
              <w:spacing w:after="0"/>
              <w:ind w:right="43"/>
            </w:pPr>
          </w:p>
          <w:p w14:paraId="55BE56CF" w14:textId="025844A6" w:rsidR="00391EE9" w:rsidRPr="009F1BCC" w:rsidRDefault="00F92F4E" w:rsidP="008D656D">
            <w:pPr>
              <w:pStyle w:val="Virsraksts2"/>
              <w:spacing w:after="0"/>
              <w:ind w:right="43"/>
              <w:rPr>
                <w:i/>
              </w:rPr>
            </w:pPr>
            <w:r>
              <w:t>Nr.13</w:t>
            </w:r>
          </w:p>
        </w:tc>
        <w:tc>
          <w:tcPr>
            <w:tcW w:w="1705" w:type="pct"/>
          </w:tcPr>
          <w:p w14:paraId="0215146D" w14:textId="77777777" w:rsidR="00391EE9" w:rsidRPr="009F1BCC" w:rsidRDefault="00391EE9" w:rsidP="008D656D">
            <w:pPr>
              <w:spacing w:after="0" w:line="240" w:lineRule="auto"/>
              <w:ind w:right="43"/>
              <w:jc w:val="right"/>
              <w:rPr>
                <w:rFonts w:ascii="Times New Roman" w:hAnsi="Times New Roman"/>
                <w:sz w:val="24"/>
                <w:szCs w:val="24"/>
                <w:lang w:val="lv-LV"/>
              </w:rPr>
            </w:pPr>
          </w:p>
          <w:p w14:paraId="7DBD492C" w14:textId="0197201B" w:rsidR="00391EE9" w:rsidRPr="009F1BCC" w:rsidRDefault="00D745C3" w:rsidP="00F92F4E">
            <w:pPr>
              <w:spacing w:after="0" w:line="240" w:lineRule="auto"/>
              <w:ind w:right="43"/>
              <w:jc w:val="right"/>
              <w:rPr>
                <w:rFonts w:ascii="Times New Roman" w:hAnsi="Times New Roman"/>
                <w:sz w:val="24"/>
                <w:szCs w:val="24"/>
                <w:lang w:val="lv-LV"/>
              </w:rPr>
            </w:pPr>
            <w:r w:rsidRPr="009F1BCC">
              <w:rPr>
                <w:rFonts w:ascii="Times New Roman" w:hAnsi="Times New Roman"/>
                <w:sz w:val="24"/>
                <w:szCs w:val="24"/>
                <w:lang w:val="lv-LV"/>
              </w:rPr>
              <w:t>2024</w:t>
            </w:r>
            <w:r w:rsidR="00391EE9" w:rsidRPr="009F1BCC">
              <w:rPr>
                <w:rFonts w:ascii="Times New Roman" w:hAnsi="Times New Roman"/>
                <w:sz w:val="24"/>
                <w:szCs w:val="24"/>
                <w:lang w:val="lv-LV"/>
              </w:rPr>
              <w:t>.</w:t>
            </w:r>
            <w:r w:rsidR="00DA016D" w:rsidRPr="009F1BCC">
              <w:rPr>
                <w:rFonts w:ascii="Times New Roman" w:hAnsi="Times New Roman"/>
                <w:sz w:val="24"/>
                <w:szCs w:val="24"/>
                <w:lang w:val="lv-LV"/>
              </w:rPr>
              <w:t xml:space="preserve"> </w:t>
            </w:r>
            <w:r w:rsidR="00391EE9" w:rsidRPr="009F1BCC">
              <w:rPr>
                <w:rFonts w:ascii="Times New Roman" w:hAnsi="Times New Roman"/>
                <w:sz w:val="24"/>
                <w:szCs w:val="24"/>
                <w:lang w:val="lv-LV"/>
              </w:rPr>
              <w:t xml:space="preserve">gada </w:t>
            </w:r>
            <w:r w:rsidR="00F92F4E">
              <w:rPr>
                <w:rFonts w:ascii="Times New Roman" w:hAnsi="Times New Roman"/>
                <w:sz w:val="24"/>
                <w:szCs w:val="24"/>
                <w:lang w:val="lv-LV"/>
              </w:rPr>
              <w:t>29. augustā</w:t>
            </w:r>
          </w:p>
        </w:tc>
      </w:tr>
    </w:tbl>
    <w:p w14:paraId="4B3CAC68" w14:textId="77777777" w:rsidR="00391EE9" w:rsidRPr="009F1BCC" w:rsidRDefault="00391EE9" w:rsidP="00391EE9">
      <w:pPr>
        <w:spacing w:after="0" w:line="240" w:lineRule="auto"/>
        <w:ind w:right="43"/>
        <w:jc w:val="center"/>
        <w:rPr>
          <w:rFonts w:ascii="Times New Roman" w:hAnsi="Times New Roman"/>
          <w:b/>
          <w:sz w:val="24"/>
          <w:szCs w:val="24"/>
          <w:lang w:val="lv-LV"/>
        </w:rPr>
      </w:pPr>
    </w:p>
    <w:p w14:paraId="71AEE2DA" w14:textId="235B7261" w:rsidR="00391EE9" w:rsidRPr="009F1BCC" w:rsidRDefault="00F92F4E"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w:t>
      </w:r>
      <w:r w:rsidR="00391EE9" w:rsidRPr="009F1BCC">
        <w:rPr>
          <w:rFonts w:ascii="Times New Roman" w:hAnsi="Times New Roman"/>
          <w:b/>
          <w:sz w:val="24"/>
          <w:szCs w:val="24"/>
          <w:lang w:val="lv-LV"/>
        </w:rPr>
        <w:t>.</w:t>
      </w:r>
    </w:p>
    <w:p w14:paraId="5D41B390" w14:textId="73AE92C4" w:rsidR="00391EE9" w:rsidRPr="009F1BCC" w:rsidRDefault="00391EE9" w:rsidP="00391EE9">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9F1BCC">
        <w:rPr>
          <w:rFonts w:ascii="Times New Roman" w:hAnsi="Times New Roman" w:cs="Times New Roman"/>
          <w:b/>
          <w:bCs/>
          <w:color w:val="000000" w:themeColor="text1"/>
          <w:sz w:val="24"/>
          <w:szCs w:val="24"/>
          <w:u w:val="single"/>
          <w:lang w:val="lv-LV"/>
        </w:rPr>
        <w:t xml:space="preserve">Par </w:t>
      </w:r>
      <w:r w:rsidR="00FE01B7" w:rsidRPr="009F1BCC">
        <w:rPr>
          <w:rFonts w:ascii="Times New Roman" w:hAnsi="Times New Roman" w:cs="Times New Roman"/>
          <w:b/>
          <w:bCs/>
          <w:color w:val="000000" w:themeColor="text1"/>
          <w:sz w:val="24"/>
          <w:szCs w:val="24"/>
          <w:u w:val="single"/>
          <w:lang w:val="lv-LV"/>
        </w:rPr>
        <w:t xml:space="preserve">atļauju Ogres novada pašvaldības sabiedrībai ar ierobežotu atbildību “MS siltums” </w:t>
      </w:r>
      <w:r w:rsidR="001C7E26" w:rsidRPr="009F1BCC">
        <w:rPr>
          <w:rFonts w:ascii="Times New Roman" w:hAnsi="Times New Roman" w:cs="Times New Roman"/>
          <w:b/>
          <w:bCs/>
          <w:color w:val="000000" w:themeColor="text1"/>
          <w:sz w:val="24"/>
          <w:szCs w:val="24"/>
          <w:u w:val="single"/>
          <w:lang w:val="lv-LV"/>
        </w:rPr>
        <w:t xml:space="preserve">refinansēt </w:t>
      </w:r>
      <w:r w:rsidR="00D745C3" w:rsidRPr="009F1BCC">
        <w:rPr>
          <w:rFonts w:ascii="Times New Roman" w:hAnsi="Times New Roman" w:cs="Times New Roman"/>
          <w:b/>
          <w:bCs/>
          <w:color w:val="000000" w:themeColor="text1"/>
          <w:sz w:val="24"/>
          <w:szCs w:val="24"/>
          <w:u w:val="single"/>
          <w:lang w:val="lv-LV"/>
        </w:rPr>
        <w:t>akciju sabiedrības "Attīstības finanšu institūcija Altum" izsniegto aizdevumu</w:t>
      </w:r>
      <w:r w:rsidR="00D745C3" w:rsidRPr="009F1BCC">
        <w:rPr>
          <w:rFonts w:ascii="Times New Roman" w:hAnsi="Times New Roman"/>
          <w:sz w:val="24"/>
          <w:szCs w:val="24"/>
          <w:lang w:val="lv-LV"/>
        </w:rPr>
        <w:t xml:space="preserve"> </w:t>
      </w:r>
      <w:r w:rsidR="003B1907" w:rsidRPr="009F1BCC">
        <w:rPr>
          <w:rFonts w:ascii="Times New Roman" w:hAnsi="Times New Roman" w:cs="Times New Roman"/>
          <w:b/>
          <w:bCs/>
          <w:color w:val="000000" w:themeColor="text1"/>
          <w:sz w:val="24"/>
          <w:szCs w:val="24"/>
          <w:u w:val="single"/>
          <w:lang w:val="lv-LV"/>
        </w:rPr>
        <w:t>un ņemt aizdevumu Luminor Bank AS</w:t>
      </w:r>
    </w:p>
    <w:p w14:paraId="3C928A95" w14:textId="77777777" w:rsidR="00391EE9" w:rsidRPr="009F1BCC" w:rsidRDefault="00391EE9" w:rsidP="00391EE9">
      <w:pPr>
        <w:spacing w:after="0" w:line="240" w:lineRule="auto"/>
        <w:ind w:right="43"/>
        <w:rPr>
          <w:rFonts w:ascii="Times New Roman" w:hAnsi="Times New Roman"/>
          <w:color w:val="000000" w:themeColor="text1"/>
          <w:sz w:val="20"/>
          <w:szCs w:val="24"/>
          <w:lang w:val="lv-LV"/>
        </w:rPr>
      </w:pPr>
    </w:p>
    <w:p w14:paraId="10ECB10A" w14:textId="75E64B3D" w:rsidR="00E75626" w:rsidRPr="009F1BCC" w:rsidRDefault="00FE01B7" w:rsidP="00E75626">
      <w:pPr>
        <w:spacing w:after="0" w:line="240" w:lineRule="auto"/>
        <w:ind w:firstLine="567"/>
        <w:jc w:val="both"/>
        <w:rPr>
          <w:rFonts w:ascii="Times New Roman" w:hAnsi="Times New Roman"/>
          <w:kern w:val="3"/>
          <w:sz w:val="24"/>
          <w:szCs w:val="24"/>
          <w:lang w:val="lv-LV" w:eastAsia="zh-CN"/>
        </w:rPr>
      </w:pPr>
      <w:bookmarkStart w:id="0" w:name="_Hlk43132032"/>
      <w:r w:rsidRPr="009F1BCC">
        <w:rPr>
          <w:rFonts w:ascii="Times New Roman" w:hAnsi="Times New Roman"/>
          <w:kern w:val="3"/>
          <w:sz w:val="24"/>
          <w:szCs w:val="24"/>
          <w:lang w:val="lv-LV" w:eastAsia="zh-CN"/>
        </w:rPr>
        <w:t>Ogres novada pašvaldības dome 2022.</w:t>
      </w:r>
      <w:r w:rsidR="00DA016D" w:rsidRPr="009F1BCC">
        <w:rPr>
          <w:rFonts w:ascii="Times New Roman" w:hAnsi="Times New Roman"/>
          <w:kern w:val="3"/>
          <w:sz w:val="24"/>
          <w:szCs w:val="24"/>
          <w:lang w:val="lv-LV" w:eastAsia="zh-CN"/>
        </w:rPr>
        <w:t xml:space="preserve"> </w:t>
      </w:r>
      <w:r w:rsidRPr="009F1BCC">
        <w:rPr>
          <w:rFonts w:ascii="Times New Roman" w:hAnsi="Times New Roman"/>
          <w:kern w:val="3"/>
          <w:sz w:val="24"/>
          <w:szCs w:val="24"/>
          <w:lang w:val="lv-LV" w:eastAsia="zh-CN"/>
        </w:rPr>
        <w:t>gada 21.</w:t>
      </w:r>
      <w:r w:rsidR="00DA016D" w:rsidRPr="009F1BCC">
        <w:rPr>
          <w:rFonts w:ascii="Times New Roman" w:hAnsi="Times New Roman"/>
          <w:kern w:val="3"/>
          <w:sz w:val="24"/>
          <w:szCs w:val="24"/>
          <w:lang w:val="lv-LV" w:eastAsia="zh-CN"/>
        </w:rPr>
        <w:t xml:space="preserve"> </w:t>
      </w:r>
      <w:r w:rsidRPr="009F1BCC">
        <w:rPr>
          <w:rFonts w:ascii="Times New Roman" w:hAnsi="Times New Roman"/>
          <w:kern w:val="3"/>
          <w:sz w:val="24"/>
          <w:szCs w:val="24"/>
          <w:lang w:val="lv-LV" w:eastAsia="zh-CN"/>
        </w:rPr>
        <w:t>aprīlī pieņēma lēmumu “Par sabiedrisko siltumapgādes pakalpojumu līguma slēgšanu ar pašvaldības SIA “MS Siltums”” (protokols Nr.</w:t>
      </w:r>
      <w:r w:rsidR="00DA016D" w:rsidRPr="009F1BCC">
        <w:rPr>
          <w:rFonts w:ascii="Times New Roman" w:hAnsi="Times New Roman"/>
          <w:kern w:val="3"/>
          <w:sz w:val="24"/>
          <w:szCs w:val="24"/>
          <w:lang w:val="lv-LV" w:eastAsia="zh-CN"/>
        </w:rPr>
        <w:t> </w:t>
      </w:r>
      <w:r w:rsidRPr="009F1BCC">
        <w:rPr>
          <w:rFonts w:ascii="Times New Roman" w:hAnsi="Times New Roman"/>
          <w:kern w:val="3"/>
          <w:sz w:val="24"/>
          <w:szCs w:val="24"/>
          <w:lang w:val="lv-LV" w:eastAsia="zh-CN"/>
        </w:rPr>
        <w:t>8 (4.))</w:t>
      </w:r>
      <w:r w:rsidR="00166AA4" w:rsidRPr="009F1BCC">
        <w:rPr>
          <w:rFonts w:ascii="Times New Roman" w:hAnsi="Times New Roman"/>
          <w:kern w:val="3"/>
          <w:sz w:val="24"/>
          <w:szCs w:val="24"/>
          <w:lang w:val="lv-LV" w:eastAsia="zh-CN"/>
        </w:rPr>
        <w:t>,</w:t>
      </w:r>
      <w:r w:rsidRPr="009F1BCC">
        <w:rPr>
          <w:rFonts w:ascii="Times New Roman" w:hAnsi="Times New Roman"/>
          <w:kern w:val="3"/>
          <w:sz w:val="24"/>
          <w:szCs w:val="24"/>
          <w:lang w:val="lv-LV" w:eastAsia="zh-CN"/>
        </w:rPr>
        <w:t xml:space="preserve"> ar kuru </w:t>
      </w:r>
      <w:r w:rsidR="001D407F" w:rsidRPr="009F1BCC">
        <w:rPr>
          <w:rFonts w:ascii="Times New Roman" w:hAnsi="Times New Roman"/>
          <w:kern w:val="3"/>
          <w:sz w:val="24"/>
          <w:szCs w:val="24"/>
          <w:lang w:val="lv-LV" w:eastAsia="zh-CN"/>
        </w:rPr>
        <w:t>Ogres novada pašvaldības sabiedrīb</w:t>
      </w:r>
      <w:r w:rsidR="00DA016D" w:rsidRPr="009F1BCC">
        <w:rPr>
          <w:rFonts w:ascii="Times New Roman" w:hAnsi="Times New Roman"/>
          <w:kern w:val="3"/>
          <w:sz w:val="24"/>
          <w:szCs w:val="24"/>
          <w:lang w:val="lv-LV" w:eastAsia="zh-CN"/>
        </w:rPr>
        <w:t>a</w:t>
      </w:r>
      <w:r w:rsidR="001D407F" w:rsidRPr="009F1BCC">
        <w:rPr>
          <w:rFonts w:ascii="Times New Roman" w:hAnsi="Times New Roman"/>
          <w:kern w:val="3"/>
          <w:sz w:val="24"/>
          <w:szCs w:val="24"/>
          <w:lang w:val="lv-LV" w:eastAsia="zh-CN"/>
        </w:rPr>
        <w:t xml:space="preserve"> ar ierobežotu atbildību </w:t>
      </w:r>
      <w:r w:rsidRPr="009F1BCC">
        <w:rPr>
          <w:rFonts w:ascii="Times New Roman" w:hAnsi="Times New Roman"/>
          <w:kern w:val="3"/>
          <w:sz w:val="24"/>
          <w:szCs w:val="24"/>
          <w:lang w:val="lv-LV" w:eastAsia="zh-CN"/>
        </w:rPr>
        <w:t xml:space="preserve">SIA “MS siltums” </w:t>
      </w:r>
      <w:r w:rsidR="00C159C6" w:rsidRPr="009F1BCC">
        <w:rPr>
          <w:rFonts w:ascii="Times New Roman" w:hAnsi="Times New Roman"/>
          <w:sz w:val="24"/>
          <w:szCs w:val="24"/>
          <w:lang w:val="lv-LV"/>
        </w:rPr>
        <w:t>reģistrācijas Nr. 40103666190, juridiskā adrese “Pagastmāja”, Madliena, Madlienas pag., Ogres nov., LV-5045</w:t>
      </w:r>
      <w:r w:rsidR="00C159C6" w:rsidRPr="009F1BCC">
        <w:rPr>
          <w:lang w:val="lv-LV"/>
        </w:rPr>
        <w:t xml:space="preserve"> </w:t>
      </w:r>
      <w:r w:rsidRPr="009F1BCC">
        <w:rPr>
          <w:rFonts w:ascii="Times New Roman" w:hAnsi="Times New Roman"/>
          <w:kern w:val="3"/>
          <w:sz w:val="24"/>
          <w:szCs w:val="24"/>
          <w:lang w:val="lv-LV" w:eastAsia="zh-CN"/>
        </w:rPr>
        <w:t>(turpmāk – Sabiedrība</w:t>
      </w:r>
      <w:r w:rsidR="001D407F" w:rsidRPr="009F1BCC">
        <w:rPr>
          <w:rFonts w:ascii="Times New Roman" w:hAnsi="Times New Roman"/>
          <w:kern w:val="3"/>
          <w:sz w:val="24"/>
          <w:szCs w:val="24"/>
          <w:lang w:val="lv-LV" w:eastAsia="zh-CN"/>
        </w:rPr>
        <w:t xml:space="preserve"> vai SIA</w:t>
      </w:r>
      <w:r w:rsidR="001D407F" w:rsidRPr="009F1BCC">
        <w:rPr>
          <w:rFonts w:ascii="Times New Roman" w:hAnsi="Times New Roman"/>
          <w:bCs/>
          <w:sz w:val="24"/>
          <w:szCs w:val="24"/>
          <w:lang w:val="lv-LV"/>
        </w:rPr>
        <w:t xml:space="preserve"> “MS siltums”</w:t>
      </w:r>
      <w:r w:rsidRPr="009F1BCC">
        <w:rPr>
          <w:rFonts w:ascii="Times New Roman" w:hAnsi="Times New Roman"/>
          <w:kern w:val="3"/>
          <w:sz w:val="24"/>
          <w:szCs w:val="24"/>
          <w:lang w:val="lv-LV" w:eastAsia="zh-CN"/>
        </w:rPr>
        <w:t>)</w:t>
      </w:r>
      <w:r w:rsidR="00166AA4" w:rsidRPr="009F1BCC">
        <w:rPr>
          <w:rFonts w:ascii="Times New Roman" w:hAnsi="Times New Roman"/>
          <w:kern w:val="3"/>
          <w:sz w:val="24"/>
          <w:szCs w:val="24"/>
          <w:lang w:val="lv-LV" w:eastAsia="zh-CN"/>
        </w:rPr>
        <w:t xml:space="preserve"> tika deleģētas tiesības </w:t>
      </w:r>
      <w:r w:rsidRPr="009F1BCC">
        <w:rPr>
          <w:rFonts w:ascii="Times New Roman" w:hAnsi="Times New Roman"/>
          <w:kern w:val="3"/>
          <w:sz w:val="24"/>
          <w:szCs w:val="24"/>
          <w:lang w:val="lv-LV" w:eastAsia="zh-CN"/>
        </w:rPr>
        <w:t>sniegt sabiedrisko siltumapgādes pakalpojumu</w:t>
      </w:r>
      <w:r w:rsidR="00DA016D" w:rsidRPr="009F1BCC">
        <w:rPr>
          <w:rFonts w:ascii="Times New Roman" w:hAnsi="Times New Roman"/>
          <w:kern w:val="3"/>
          <w:sz w:val="24"/>
          <w:szCs w:val="24"/>
          <w:lang w:val="lv-LV" w:eastAsia="zh-CN"/>
        </w:rPr>
        <w:t>, kā arī</w:t>
      </w:r>
      <w:r w:rsidRPr="009F1BCC">
        <w:rPr>
          <w:rFonts w:ascii="Times New Roman" w:hAnsi="Times New Roman"/>
          <w:kern w:val="3"/>
          <w:sz w:val="24"/>
          <w:szCs w:val="24"/>
          <w:lang w:val="lv-LV" w:eastAsia="zh-CN"/>
        </w:rPr>
        <w:t xml:space="preserve"> Sabiedrībai</w:t>
      </w:r>
      <w:r w:rsidR="00DA016D" w:rsidRPr="009F1BCC">
        <w:rPr>
          <w:rFonts w:ascii="Times New Roman" w:hAnsi="Times New Roman"/>
          <w:kern w:val="3"/>
          <w:sz w:val="24"/>
          <w:szCs w:val="24"/>
          <w:lang w:val="lv-LV" w:eastAsia="zh-CN"/>
        </w:rPr>
        <w:t xml:space="preserve"> piešķirtas</w:t>
      </w:r>
      <w:r w:rsidRPr="009F1BCC">
        <w:rPr>
          <w:rFonts w:ascii="Times New Roman" w:hAnsi="Times New Roman"/>
          <w:kern w:val="3"/>
          <w:sz w:val="24"/>
          <w:szCs w:val="24"/>
          <w:lang w:val="lv-LV" w:eastAsia="zh-CN"/>
        </w:rPr>
        <w:t xml:space="preserve"> īpaš</w:t>
      </w:r>
      <w:r w:rsidR="00DA016D" w:rsidRPr="009F1BCC">
        <w:rPr>
          <w:rFonts w:ascii="Times New Roman" w:hAnsi="Times New Roman"/>
          <w:kern w:val="3"/>
          <w:sz w:val="24"/>
          <w:szCs w:val="24"/>
          <w:lang w:val="lv-LV" w:eastAsia="zh-CN"/>
        </w:rPr>
        <w:t>a</w:t>
      </w:r>
      <w:r w:rsidRPr="009F1BCC">
        <w:rPr>
          <w:rFonts w:ascii="Times New Roman" w:hAnsi="Times New Roman"/>
          <w:kern w:val="3"/>
          <w:sz w:val="24"/>
          <w:szCs w:val="24"/>
          <w:lang w:val="lv-LV" w:eastAsia="zh-CN"/>
        </w:rPr>
        <w:t>s tiesības sniegt siltumapgādes sabiedrisko pakalpojumu Ogres novada pašvaldības Taurupes pagasta teritorijā, Taurupes pamatskolā un Taurupes pamatskolas Mazozolu filiālē, Ikšķiles, Lielvārdes, Ķeguma un Birzgales pagasta teritorijās.</w:t>
      </w:r>
    </w:p>
    <w:p w14:paraId="5EE83B4C" w14:textId="3E53F66A" w:rsidR="00D745C3" w:rsidRPr="009F1BCC" w:rsidRDefault="00D745C3" w:rsidP="00E75626">
      <w:pPr>
        <w:spacing w:after="0" w:line="240" w:lineRule="auto"/>
        <w:ind w:firstLine="567"/>
        <w:jc w:val="both"/>
        <w:rPr>
          <w:rFonts w:ascii="Times New Roman" w:hAnsi="Times New Roman"/>
          <w:sz w:val="24"/>
          <w:szCs w:val="24"/>
          <w:lang w:val="lv-LV"/>
        </w:rPr>
      </w:pPr>
      <w:r w:rsidRPr="009F1BCC">
        <w:rPr>
          <w:rFonts w:ascii="Times New Roman" w:hAnsi="Times New Roman"/>
          <w:kern w:val="3"/>
          <w:sz w:val="24"/>
          <w:szCs w:val="24"/>
          <w:lang w:val="lv-LV" w:eastAsia="zh-CN"/>
        </w:rPr>
        <w:t>Lai nodrošinātu kvalitatīvu siltumapgādes sabiedrisko pakalpojumu, Sabiedrība ir veikusi ieguldījumus Ogres novada siltumapgādes sistēmā</w:t>
      </w:r>
      <w:r w:rsidR="00166AA4" w:rsidRPr="009F1BCC">
        <w:rPr>
          <w:rFonts w:ascii="Times New Roman" w:hAnsi="Times New Roman"/>
          <w:kern w:val="3"/>
          <w:sz w:val="24"/>
          <w:szCs w:val="24"/>
          <w:lang w:val="lv-LV" w:eastAsia="zh-CN"/>
        </w:rPr>
        <w:t>s</w:t>
      </w:r>
      <w:r w:rsidRPr="009F1BCC">
        <w:rPr>
          <w:rFonts w:ascii="Times New Roman" w:hAnsi="Times New Roman"/>
          <w:kern w:val="3"/>
          <w:sz w:val="24"/>
          <w:szCs w:val="24"/>
          <w:lang w:val="lv-LV" w:eastAsia="zh-CN"/>
        </w:rPr>
        <w:t xml:space="preserve"> un t</w:t>
      </w:r>
      <w:r w:rsidR="00166AA4" w:rsidRPr="009F1BCC">
        <w:rPr>
          <w:rFonts w:ascii="Times New Roman" w:hAnsi="Times New Roman"/>
          <w:kern w:val="3"/>
          <w:sz w:val="24"/>
          <w:szCs w:val="24"/>
          <w:lang w:val="lv-LV" w:eastAsia="zh-CN"/>
        </w:rPr>
        <w:t>o</w:t>
      </w:r>
      <w:r w:rsidRPr="009F1BCC">
        <w:rPr>
          <w:rFonts w:ascii="Times New Roman" w:hAnsi="Times New Roman"/>
          <w:kern w:val="3"/>
          <w:sz w:val="24"/>
          <w:szCs w:val="24"/>
          <w:lang w:val="lv-LV" w:eastAsia="zh-CN"/>
        </w:rPr>
        <w:t xml:space="preserve"> finansēšanai ir piesaistīts Eiropas savienības līdzfinansējums </w:t>
      </w:r>
      <w:r w:rsidR="00166AA4" w:rsidRPr="009F1BCC">
        <w:rPr>
          <w:rFonts w:ascii="Times New Roman" w:hAnsi="Times New Roman"/>
          <w:kern w:val="3"/>
          <w:sz w:val="24"/>
          <w:szCs w:val="24"/>
          <w:lang w:val="lv-LV" w:eastAsia="zh-CN"/>
        </w:rPr>
        <w:t>kā arī</w:t>
      </w:r>
      <w:r w:rsidRPr="009F1BCC">
        <w:rPr>
          <w:rFonts w:ascii="Times New Roman" w:hAnsi="Times New Roman"/>
          <w:kern w:val="3"/>
          <w:sz w:val="24"/>
          <w:szCs w:val="24"/>
          <w:lang w:val="lv-LV" w:eastAsia="zh-CN"/>
        </w:rPr>
        <w:t xml:space="preserve"> </w:t>
      </w:r>
      <w:r w:rsidRPr="009F1BCC">
        <w:rPr>
          <w:rFonts w:ascii="Times New Roman" w:hAnsi="Times New Roman"/>
          <w:sz w:val="24"/>
          <w:szCs w:val="24"/>
          <w:lang w:val="lv-LV"/>
        </w:rPr>
        <w:t>akciju sabiedrīb</w:t>
      </w:r>
      <w:r w:rsidR="00157067" w:rsidRPr="009F1BCC">
        <w:rPr>
          <w:rFonts w:ascii="Times New Roman" w:hAnsi="Times New Roman"/>
          <w:sz w:val="24"/>
          <w:szCs w:val="24"/>
          <w:lang w:val="lv-LV"/>
        </w:rPr>
        <w:t xml:space="preserve">as </w:t>
      </w:r>
      <w:r w:rsidRPr="009F1BCC">
        <w:rPr>
          <w:rFonts w:ascii="Times New Roman" w:hAnsi="Times New Roman"/>
          <w:sz w:val="24"/>
          <w:szCs w:val="24"/>
          <w:lang w:val="lv-LV"/>
        </w:rPr>
        <w:t xml:space="preserve">"Attīstības finanšu institūcija Altum" (turpmāk – Altum) </w:t>
      </w:r>
      <w:r w:rsidR="00157067" w:rsidRPr="009F1BCC">
        <w:rPr>
          <w:rFonts w:ascii="Times New Roman" w:hAnsi="Times New Roman"/>
          <w:sz w:val="24"/>
          <w:szCs w:val="24"/>
          <w:lang w:val="lv-LV"/>
        </w:rPr>
        <w:t>uzņēmumu energoefektivitātes aizdevumi</w:t>
      </w:r>
      <w:r w:rsidRPr="009F1BCC">
        <w:rPr>
          <w:rFonts w:ascii="Times New Roman" w:hAnsi="Times New Roman"/>
          <w:sz w:val="24"/>
          <w:szCs w:val="24"/>
          <w:lang w:val="lv-LV"/>
        </w:rPr>
        <w:t>.</w:t>
      </w:r>
    </w:p>
    <w:p w14:paraId="5CD28A48" w14:textId="6E8747D9" w:rsidR="00D745C3" w:rsidRPr="009F1BCC" w:rsidRDefault="00D745C3" w:rsidP="00E75626">
      <w:pPr>
        <w:spacing w:after="0" w:line="240" w:lineRule="auto"/>
        <w:ind w:firstLine="567"/>
        <w:jc w:val="both"/>
        <w:rPr>
          <w:rFonts w:ascii="Times New Roman" w:hAnsi="Times New Roman"/>
          <w:kern w:val="3"/>
          <w:sz w:val="24"/>
          <w:szCs w:val="24"/>
          <w:lang w:val="lv-LV" w:eastAsia="zh-CN"/>
        </w:rPr>
      </w:pPr>
      <w:r w:rsidRPr="009F1BCC">
        <w:rPr>
          <w:rFonts w:ascii="Times New Roman" w:hAnsi="Times New Roman"/>
          <w:sz w:val="24"/>
          <w:szCs w:val="24"/>
          <w:lang w:val="lv-LV"/>
        </w:rPr>
        <w:t xml:space="preserve">Kopējā, no Altum </w:t>
      </w:r>
      <w:r w:rsidR="00166AA4" w:rsidRPr="009F1BCC">
        <w:rPr>
          <w:rFonts w:ascii="Times New Roman" w:hAnsi="Times New Roman"/>
          <w:sz w:val="24"/>
          <w:szCs w:val="24"/>
          <w:lang w:val="lv-LV"/>
        </w:rPr>
        <w:t xml:space="preserve">līdz šim </w:t>
      </w:r>
      <w:r w:rsidRPr="009F1BCC">
        <w:rPr>
          <w:rFonts w:ascii="Times New Roman" w:hAnsi="Times New Roman"/>
          <w:sz w:val="24"/>
          <w:szCs w:val="24"/>
          <w:lang w:val="lv-LV"/>
        </w:rPr>
        <w:t>saņemtā aizdevumu summa ir 3 828 182,48 EUR, kas sadalās:</w:t>
      </w:r>
    </w:p>
    <w:p w14:paraId="32176699" w14:textId="025BB239" w:rsidR="00E75626" w:rsidRPr="009F1BCC" w:rsidRDefault="004664D2" w:rsidP="009F1BCC">
      <w:pPr>
        <w:spacing w:line="240" w:lineRule="auto"/>
        <w:jc w:val="both"/>
        <w:rPr>
          <w:rFonts w:ascii="Times New Roman" w:hAnsi="Times New Roman"/>
          <w:kern w:val="3"/>
          <w:sz w:val="24"/>
          <w:szCs w:val="24"/>
          <w:lang w:val="lv-LV" w:eastAsia="zh-CN"/>
        </w:rPr>
      </w:pPr>
      <w:r w:rsidRPr="009F1BCC">
        <w:rPr>
          <w:rFonts w:ascii="Times New Roman" w:hAnsi="Times New Roman"/>
          <w:kern w:val="3"/>
          <w:sz w:val="24"/>
          <w:szCs w:val="24"/>
          <w:lang w:val="lv-LV" w:eastAsia="zh-CN"/>
        </w:rPr>
        <w:t xml:space="preserve">[1] </w:t>
      </w:r>
      <w:r w:rsidR="00D745C3" w:rsidRPr="009F1BCC">
        <w:rPr>
          <w:rFonts w:ascii="Times New Roman" w:hAnsi="Times New Roman"/>
          <w:kern w:val="3"/>
          <w:sz w:val="24"/>
          <w:szCs w:val="24"/>
          <w:lang w:val="lv-LV" w:eastAsia="zh-CN"/>
        </w:rPr>
        <w:t>124 673,00 EUR</w:t>
      </w:r>
      <w:r w:rsidR="00157067" w:rsidRPr="009F1BCC">
        <w:rPr>
          <w:rFonts w:ascii="Times New Roman" w:hAnsi="Times New Roman"/>
          <w:kern w:val="3"/>
          <w:sz w:val="24"/>
          <w:szCs w:val="24"/>
          <w:lang w:val="lv-LV" w:eastAsia="zh-CN"/>
        </w:rPr>
        <w:t>:</w:t>
      </w:r>
      <w:r w:rsidR="00D745C3" w:rsidRPr="009F1BCC">
        <w:rPr>
          <w:rFonts w:ascii="Times New Roman" w:hAnsi="Times New Roman"/>
          <w:kern w:val="3"/>
          <w:sz w:val="24"/>
          <w:szCs w:val="24"/>
          <w:lang w:val="lv-LV" w:eastAsia="zh-CN"/>
        </w:rPr>
        <w:t xml:space="preserve"> </w:t>
      </w:r>
      <w:r w:rsidR="00E75626" w:rsidRPr="009F1BCC">
        <w:rPr>
          <w:rFonts w:ascii="Times New Roman" w:hAnsi="Times New Roman"/>
          <w:kern w:val="3"/>
          <w:sz w:val="24"/>
          <w:szCs w:val="24"/>
          <w:lang w:val="lv-LV" w:eastAsia="zh-CN"/>
        </w:rPr>
        <w:t>Taurupes pagasta centra katlu mājas, Taurupes vidusskolas katlu mājas, Taurupes sākumskolas filiāles katlu mājas modernizācij</w:t>
      </w:r>
      <w:r w:rsidR="00D745C3" w:rsidRPr="009F1BCC">
        <w:rPr>
          <w:rFonts w:ascii="Times New Roman" w:hAnsi="Times New Roman"/>
          <w:kern w:val="3"/>
          <w:sz w:val="24"/>
          <w:szCs w:val="24"/>
          <w:lang w:val="lv-LV" w:eastAsia="zh-CN"/>
        </w:rPr>
        <w:t>ai</w:t>
      </w:r>
      <w:r w:rsidR="00E75626" w:rsidRPr="009F1BCC">
        <w:rPr>
          <w:rFonts w:ascii="Times New Roman" w:hAnsi="Times New Roman"/>
          <w:kern w:val="3"/>
          <w:sz w:val="24"/>
          <w:szCs w:val="24"/>
          <w:lang w:val="lv-LV" w:eastAsia="zh-CN"/>
        </w:rPr>
        <w:t>, uzstādot tajās ar koksnes granulām kurināmos ūdenssildāmos katlus ar kopējo jaudu 0,6 MW un nepieciešamo aprīkojumu</w:t>
      </w:r>
      <w:r w:rsidR="00E75626" w:rsidRPr="009F1BCC">
        <w:rPr>
          <w:rFonts w:ascii="Times New Roman" w:hAnsi="Times New Roman"/>
          <w:i/>
          <w:iCs/>
          <w:kern w:val="3"/>
          <w:sz w:val="24"/>
          <w:szCs w:val="24"/>
          <w:lang w:val="lv-LV" w:eastAsia="zh-CN"/>
        </w:rPr>
        <w:t xml:space="preserve"> (Pašvaldības 2022. gada 26. maija lēmums “Par atļauju Ogres novada pašvaldības sabiedrībai ar ierobežotu atbildību “MS siltums” ņemt aizņēmumu Taurupes pagasta siltumapgādes sistēmas attīstībai” (protokols Nr. 11; 27.))</w:t>
      </w:r>
      <w:r w:rsidR="009F1BCC" w:rsidRPr="009F1BCC">
        <w:rPr>
          <w:rFonts w:ascii="Times New Roman" w:hAnsi="Times New Roman"/>
          <w:kern w:val="3"/>
          <w:sz w:val="24"/>
          <w:szCs w:val="24"/>
          <w:lang w:val="lv-LV" w:eastAsia="zh-CN"/>
        </w:rPr>
        <w:t>;</w:t>
      </w:r>
    </w:p>
    <w:p w14:paraId="63E26177" w14:textId="6771EE38" w:rsidR="004664D2" w:rsidRPr="009F1BCC" w:rsidRDefault="004664D2" w:rsidP="009F1BCC">
      <w:pPr>
        <w:spacing w:line="240" w:lineRule="auto"/>
        <w:jc w:val="both"/>
        <w:rPr>
          <w:rFonts w:ascii="Times New Roman" w:hAnsi="Times New Roman"/>
          <w:kern w:val="3"/>
          <w:sz w:val="24"/>
          <w:szCs w:val="24"/>
          <w:lang w:val="lv-LV" w:eastAsia="zh-CN"/>
        </w:rPr>
      </w:pPr>
      <w:r w:rsidRPr="009F1BCC">
        <w:rPr>
          <w:rFonts w:ascii="Times New Roman" w:hAnsi="Times New Roman"/>
          <w:kern w:val="3"/>
          <w:sz w:val="24"/>
          <w:szCs w:val="24"/>
          <w:lang w:val="lv-LV" w:eastAsia="zh-CN"/>
        </w:rPr>
        <w:t xml:space="preserve">[2] </w:t>
      </w:r>
      <w:r w:rsidR="00166AA4" w:rsidRPr="009F1BCC">
        <w:rPr>
          <w:rFonts w:ascii="Times New Roman" w:hAnsi="Times New Roman"/>
          <w:kern w:val="3"/>
          <w:sz w:val="24"/>
          <w:szCs w:val="24"/>
          <w:lang w:val="lv-LV" w:eastAsia="zh-CN"/>
        </w:rPr>
        <w:t>3 </w:t>
      </w:r>
      <w:r w:rsidR="00157067" w:rsidRPr="009F1BCC">
        <w:rPr>
          <w:rFonts w:ascii="Times New Roman" w:hAnsi="Times New Roman"/>
          <w:kern w:val="3"/>
          <w:sz w:val="24"/>
          <w:szCs w:val="24"/>
          <w:lang w:val="lv-LV" w:eastAsia="zh-CN"/>
        </w:rPr>
        <w:t xml:space="preserve">556 982,48 EUR: </w:t>
      </w:r>
      <w:r w:rsidR="00504F8C" w:rsidRPr="009F1BCC">
        <w:rPr>
          <w:rFonts w:ascii="Times New Roman" w:hAnsi="Times New Roman"/>
          <w:kern w:val="3"/>
          <w:sz w:val="24"/>
          <w:szCs w:val="24"/>
          <w:lang w:val="lv-LV" w:eastAsia="zh-CN"/>
        </w:rPr>
        <w:t xml:space="preserve">SIA “MS siltums” </w:t>
      </w:r>
      <w:r w:rsidR="00E75626" w:rsidRPr="009F1BCC">
        <w:rPr>
          <w:rFonts w:ascii="Times New Roman" w:hAnsi="Times New Roman"/>
          <w:kern w:val="3"/>
          <w:sz w:val="24"/>
          <w:szCs w:val="24"/>
          <w:lang w:val="lv-LV" w:eastAsia="zh-CN"/>
        </w:rPr>
        <w:t>dalīb</w:t>
      </w:r>
      <w:r w:rsidR="00157067" w:rsidRPr="009F1BCC">
        <w:rPr>
          <w:rFonts w:ascii="Times New Roman" w:hAnsi="Times New Roman"/>
          <w:kern w:val="3"/>
          <w:sz w:val="24"/>
          <w:szCs w:val="24"/>
          <w:lang w:val="lv-LV" w:eastAsia="zh-CN"/>
        </w:rPr>
        <w:t>ai</w:t>
      </w:r>
      <w:r w:rsidR="00E75626" w:rsidRPr="009F1BCC">
        <w:rPr>
          <w:rFonts w:ascii="Times New Roman" w:hAnsi="Times New Roman"/>
          <w:kern w:val="3"/>
          <w:sz w:val="24"/>
          <w:szCs w:val="24"/>
          <w:lang w:val="lv-LV" w:eastAsia="zh-CN"/>
        </w:rPr>
        <w:t xml:space="preserve"> darbības programmā “Izaugsme un nodarbinātība” 4.3.1. specifiskā atbalsta mērķa “Veicināt energoefektivitāti un vietējo AER izmantošanu centralizētajā siltumapgādē”, lai </w:t>
      </w:r>
      <w:r w:rsidRPr="009F1BCC">
        <w:rPr>
          <w:rFonts w:ascii="Times New Roman" w:hAnsi="Times New Roman"/>
          <w:kern w:val="3"/>
          <w:sz w:val="24"/>
          <w:szCs w:val="24"/>
          <w:lang w:val="lv-LV" w:eastAsia="zh-CN"/>
        </w:rPr>
        <w:t>veiktu</w:t>
      </w:r>
      <w:r w:rsidR="00E75626" w:rsidRPr="009F1BCC">
        <w:rPr>
          <w:rFonts w:ascii="Times New Roman" w:hAnsi="Times New Roman"/>
          <w:kern w:val="3"/>
          <w:sz w:val="24"/>
          <w:szCs w:val="24"/>
          <w:lang w:val="lv-LV" w:eastAsia="zh-CN"/>
        </w:rPr>
        <w:t xml:space="preserve"> katlumāju būvprojektu izstrādi, autoruzraudzību, pārbūvi un servisa darbu veikšanu: </w:t>
      </w:r>
      <w:r w:rsidR="00E75626" w:rsidRPr="009F1BCC">
        <w:rPr>
          <w:rFonts w:ascii="Times New Roman" w:eastAsia="Times New Roman" w:hAnsi="Times New Roman"/>
          <w:kern w:val="3"/>
          <w:sz w:val="24"/>
          <w:szCs w:val="24"/>
          <w:lang w:val="lv-LV" w:eastAsia="zh-CN"/>
        </w:rPr>
        <w:t>“Katlu māja” Edgara Kauliņa aleja 16, Lielvārd</w:t>
      </w:r>
      <w:r w:rsidR="00E75626" w:rsidRPr="009F1BCC">
        <w:rPr>
          <w:rFonts w:ascii="Times New Roman" w:hAnsi="Times New Roman"/>
          <w:kern w:val="3"/>
          <w:sz w:val="24"/>
          <w:szCs w:val="24"/>
          <w:lang w:val="lv-LV" w:eastAsia="zh-CN"/>
        </w:rPr>
        <w:t xml:space="preserve">ē; </w:t>
      </w:r>
      <w:r w:rsidR="00E75626" w:rsidRPr="009F1BCC">
        <w:rPr>
          <w:rFonts w:ascii="Times New Roman" w:eastAsia="Times New Roman" w:hAnsi="Times New Roman"/>
          <w:kern w:val="3"/>
          <w:sz w:val="24"/>
          <w:szCs w:val="24"/>
          <w:lang w:val="lv-LV" w:eastAsia="zh-CN"/>
        </w:rPr>
        <w:t>“Katlu māja” Avotu iela 17, Lielvārdē</w:t>
      </w:r>
      <w:r w:rsidR="00E75626" w:rsidRPr="009F1BCC">
        <w:rPr>
          <w:rFonts w:ascii="Times New Roman" w:hAnsi="Times New Roman"/>
          <w:kern w:val="3"/>
          <w:sz w:val="24"/>
          <w:szCs w:val="24"/>
          <w:lang w:val="lv-LV" w:eastAsia="zh-CN"/>
        </w:rPr>
        <w:t xml:space="preserve">; “Katlu māja” Spīdolas iela 12, Lielvārdē un </w:t>
      </w:r>
      <w:r w:rsidR="00E75626" w:rsidRPr="009F1BCC">
        <w:rPr>
          <w:rFonts w:ascii="Times New Roman" w:eastAsia="Times New Roman" w:hAnsi="Times New Roman"/>
          <w:kern w:val="3"/>
          <w:sz w:val="24"/>
          <w:szCs w:val="24"/>
          <w:lang w:val="lv-LV" w:eastAsia="zh-CN"/>
        </w:rPr>
        <w:t>“</w:t>
      </w:r>
      <w:r w:rsidR="00E75626" w:rsidRPr="009F1BCC">
        <w:rPr>
          <w:rFonts w:ascii="Times New Roman" w:hAnsi="Times New Roman"/>
          <w:kern w:val="3"/>
          <w:sz w:val="24"/>
          <w:szCs w:val="24"/>
          <w:lang w:val="lv-LV" w:eastAsia="zh-CN"/>
        </w:rPr>
        <w:t>Katlu māja” Dainu iela 4A, Ikšķilē</w:t>
      </w:r>
      <w:r w:rsidR="00166AA4" w:rsidRPr="009F1BCC">
        <w:rPr>
          <w:rFonts w:ascii="Times New Roman" w:hAnsi="Times New Roman"/>
          <w:kern w:val="3"/>
          <w:sz w:val="24"/>
          <w:szCs w:val="24"/>
          <w:lang w:val="lv-LV" w:eastAsia="zh-CN"/>
        </w:rPr>
        <w:t>.</w:t>
      </w:r>
      <w:r w:rsidRPr="009F1BCC">
        <w:rPr>
          <w:rFonts w:ascii="Times New Roman" w:hAnsi="Times New Roman"/>
          <w:kern w:val="3"/>
          <w:sz w:val="24"/>
          <w:szCs w:val="24"/>
          <w:lang w:val="lv-LV" w:eastAsia="zh-CN"/>
        </w:rPr>
        <w:t xml:space="preserve"> </w:t>
      </w:r>
      <w:r w:rsidRPr="009F1BCC">
        <w:rPr>
          <w:rFonts w:ascii="Times New Roman" w:hAnsi="Times New Roman"/>
          <w:i/>
          <w:iCs/>
          <w:kern w:val="3"/>
          <w:sz w:val="24"/>
          <w:szCs w:val="24"/>
          <w:lang w:val="lv-LV" w:eastAsia="zh-CN"/>
        </w:rPr>
        <w:t>(Pašvaldības 2022. gada 28.aprīļa lēmums “Par Ogres novada pašvaldības sabiedrības ar ierobežotu atbildību “MS Siltums” dalību darbības programmas “Izaugsme un nodarbinātība” 4.3.1. specifiskā atbalsta mērķa “Veicināt energoefektivitāti un vietējo AER izmantošanu centralizētajā siltumapgādē” projektā” (protokols Nr. 9; 40.))</w:t>
      </w:r>
      <w:r w:rsidR="009F1BCC">
        <w:rPr>
          <w:rFonts w:ascii="Times New Roman" w:hAnsi="Times New Roman"/>
          <w:kern w:val="3"/>
          <w:sz w:val="24"/>
          <w:szCs w:val="24"/>
          <w:lang w:val="lv-LV" w:eastAsia="zh-CN"/>
        </w:rPr>
        <w:t>;</w:t>
      </w:r>
    </w:p>
    <w:p w14:paraId="26024AF9" w14:textId="036EB470" w:rsidR="00E75626" w:rsidRPr="009F1BCC" w:rsidRDefault="00157067" w:rsidP="009F1BCC">
      <w:pPr>
        <w:spacing w:line="240" w:lineRule="auto"/>
        <w:jc w:val="both"/>
        <w:rPr>
          <w:rFonts w:ascii="Times New Roman" w:hAnsi="Times New Roman"/>
          <w:kern w:val="3"/>
          <w:sz w:val="24"/>
          <w:szCs w:val="24"/>
          <w:lang w:val="lv-LV" w:eastAsia="zh-CN"/>
        </w:rPr>
      </w:pPr>
      <w:r w:rsidRPr="009F1BCC">
        <w:rPr>
          <w:rFonts w:ascii="Times New Roman" w:hAnsi="Times New Roman"/>
          <w:sz w:val="24"/>
          <w:szCs w:val="24"/>
          <w:lang w:val="lv-LV"/>
        </w:rPr>
        <w:t xml:space="preserve">[3] </w:t>
      </w:r>
      <w:r w:rsidRPr="009F1BCC">
        <w:rPr>
          <w:rFonts w:ascii="Times New Roman" w:hAnsi="Times New Roman"/>
          <w:kern w:val="3"/>
          <w:sz w:val="24"/>
          <w:szCs w:val="24"/>
          <w:lang w:val="lv-LV" w:eastAsia="zh-CN"/>
        </w:rPr>
        <w:t xml:space="preserve">146 527,00 EUR: </w:t>
      </w:r>
      <w:r w:rsidR="00E75626" w:rsidRPr="009F1BCC">
        <w:rPr>
          <w:rFonts w:ascii="Times New Roman" w:hAnsi="Times New Roman"/>
          <w:sz w:val="24"/>
          <w:szCs w:val="24"/>
          <w:lang w:val="lv-LV"/>
        </w:rPr>
        <w:t>siltumenerģijas pārvades sistēmas (siltumtrase) posma izbūv</w:t>
      </w:r>
      <w:r w:rsidR="004664D2" w:rsidRPr="009F1BCC">
        <w:rPr>
          <w:rFonts w:ascii="Times New Roman" w:hAnsi="Times New Roman"/>
          <w:sz w:val="24"/>
          <w:szCs w:val="24"/>
          <w:lang w:val="lv-LV"/>
        </w:rPr>
        <w:t>e</w:t>
      </w:r>
      <w:r w:rsidRPr="009F1BCC">
        <w:rPr>
          <w:rFonts w:ascii="Times New Roman" w:hAnsi="Times New Roman"/>
          <w:sz w:val="24"/>
          <w:szCs w:val="24"/>
          <w:lang w:val="lv-LV"/>
        </w:rPr>
        <w:t>i</w:t>
      </w:r>
      <w:r w:rsidR="00E75626" w:rsidRPr="009F1BCC">
        <w:rPr>
          <w:rFonts w:ascii="Times New Roman" w:hAnsi="Times New Roman"/>
          <w:sz w:val="24"/>
          <w:szCs w:val="24"/>
          <w:lang w:val="lv-LV"/>
        </w:rPr>
        <w:t xml:space="preserve"> Lielvārdē, Avotos, lai tai pievienotu 3 objektus - daudzdzīvokļu ēku Avotu ielā 14, Lielvārdes pamatskolas ēku Avotu ielā 2 un jaunbūvējamo pirmsskolas izglītības ēku Avotu ielā 2a.</w:t>
      </w:r>
      <w:r w:rsidR="00D745C3" w:rsidRPr="009F1BCC">
        <w:rPr>
          <w:b/>
          <w:bCs/>
          <w:color w:val="FFFFFF"/>
          <w:shd w:val="clear" w:color="auto" w:fill="00ACC9"/>
          <w:lang w:val="lv-LV"/>
        </w:rPr>
        <w:t xml:space="preserve"> </w:t>
      </w:r>
    </w:p>
    <w:p w14:paraId="15201DC3" w14:textId="145A442D" w:rsidR="004664D2" w:rsidRPr="009F1BCC" w:rsidRDefault="004664D2" w:rsidP="004664D2">
      <w:pPr>
        <w:spacing w:after="0" w:line="240" w:lineRule="auto"/>
        <w:ind w:firstLine="567"/>
        <w:jc w:val="both"/>
        <w:rPr>
          <w:rFonts w:ascii="Times New Roman" w:hAnsi="Times New Roman"/>
          <w:sz w:val="24"/>
          <w:szCs w:val="24"/>
          <w:lang w:val="lv-LV"/>
        </w:rPr>
      </w:pPr>
      <w:r w:rsidRPr="009F1BCC">
        <w:rPr>
          <w:rFonts w:ascii="Times New Roman" w:hAnsi="Times New Roman"/>
          <w:sz w:val="24"/>
          <w:szCs w:val="24"/>
          <w:lang w:val="lv-LV"/>
        </w:rPr>
        <w:lastRenderedPageBreak/>
        <w:t>Sabiedrība</w:t>
      </w:r>
      <w:r w:rsidR="00157067" w:rsidRPr="009F1BCC">
        <w:rPr>
          <w:rFonts w:ascii="Times New Roman" w:hAnsi="Times New Roman"/>
          <w:sz w:val="24"/>
          <w:szCs w:val="24"/>
          <w:lang w:val="lv-LV"/>
        </w:rPr>
        <w:t>,</w:t>
      </w:r>
      <w:r w:rsidRPr="009F1BCC">
        <w:rPr>
          <w:rFonts w:ascii="Times New Roman" w:hAnsi="Times New Roman"/>
          <w:sz w:val="24"/>
          <w:szCs w:val="24"/>
          <w:lang w:val="lv-LV"/>
        </w:rPr>
        <w:t xml:space="preserve"> izvērtējot esošo kredītu apjomu</w:t>
      </w:r>
      <w:r w:rsidR="00157067" w:rsidRPr="009F1BCC">
        <w:rPr>
          <w:rFonts w:ascii="Times New Roman" w:hAnsi="Times New Roman"/>
          <w:sz w:val="24"/>
          <w:szCs w:val="24"/>
          <w:lang w:val="lv-LV"/>
        </w:rPr>
        <w:t>,</w:t>
      </w:r>
      <w:r w:rsidRPr="009F1BCC">
        <w:rPr>
          <w:rFonts w:ascii="Times New Roman" w:hAnsi="Times New Roman"/>
          <w:sz w:val="24"/>
          <w:szCs w:val="24"/>
          <w:lang w:val="lv-LV"/>
        </w:rPr>
        <w:t xml:space="preserve"> ir veikusi pārrunas ar </w:t>
      </w:r>
      <w:r w:rsidR="002B7F73" w:rsidRPr="009F1BCC">
        <w:rPr>
          <w:rFonts w:ascii="Times New Roman" w:hAnsi="Times New Roman"/>
          <w:sz w:val="24"/>
          <w:szCs w:val="24"/>
          <w:lang w:val="lv-LV"/>
        </w:rPr>
        <w:t>Luminor Bank AS</w:t>
      </w:r>
      <w:r w:rsidR="00157067" w:rsidRPr="009F1BCC">
        <w:rPr>
          <w:rFonts w:ascii="Times New Roman" w:hAnsi="Times New Roman"/>
          <w:sz w:val="24"/>
          <w:szCs w:val="24"/>
          <w:lang w:val="lv-LV"/>
        </w:rPr>
        <w:t>, kas ir Sabiedrības aizdevējs īstenojot katlu mājas Rietumu ielā 1, būvniecību (</w:t>
      </w:r>
      <w:r w:rsidR="00062F14" w:rsidRPr="009F1BCC">
        <w:rPr>
          <w:rFonts w:ascii="Times New Roman" w:eastAsia="Times New Roman" w:hAnsi="Times New Roman"/>
          <w:sz w:val="24"/>
          <w:szCs w:val="24"/>
          <w:shd w:val="clear" w:color="auto" w:fill="FFFFFF"/>
          <w:lang w:val="lv-LV" w:eastAsia="en-GB"/>
        </w:rPr>
        <w:t>20.08.2015. aizdevuma (</w:t>
      </w:r>
      <w:r w:rsidR="009F1BCC" w:rsidRPr="009F1BCC">
        <w:rPr>
          <w:rFonts w:ascii="Times New Roman" w:eastAsia="Times New Roman" w:hAnsi="Times New Roman"/>
          <w:sz w:val="24"/>
          <w:szCs w:val="24"/>
          <w:shd w:val="clear" w:color="auto" w:fill="FFFFFF"/>
          <w:lang w:val="lv-LV" w:eastAsia="en-GB"/>
        </w:rPr>
        <w:t>kredīta</w:t>
      </w:r>
      <w:r w:rsidR="00062F14" w:rsidRPr="009F1BCC">
        <w:rPr>
          <w:rFonts w:ascii="Times New Roman" w:eastAsia="Times New Roman" w:hAnsi="Times New Roman"/>
          <w:sz w:val="24"/>
          <w:szCs w:val="24"/>
          <w:shd w:val="clear" w:color="auto" w:fill="FFFFFF"/>
          <w:lang w:val="lv-LV" w:eastAsia="en-GB"/>
        </w:rPr>
        <w:t>) līguma Nr. 2015-201-SA</w:t>
      </w:r>
      <w:r w:rsidR="00157067" w:rsidRPr="009F1BCC">
        <w:rPr>
          <w:rFonts w:ascii="Times New Roman" w:hAnsi="Times New Roman"/>
          <w:sz w:val="24"/>
          <w:szCs w:val="24"/>
          <w:lang w:val="lv-LV"/>
        </w:rPr>
        <w:t xml:space="preserve">), </w:t>
      </w:r>
      <w:r w:rsidRPr="009F1BCC">
        <w:rPr>
          <w:rFonts w:ascii="Times New Roman" w:hAnsi="Times New Roman"/>
          <w:sz w:val="24"/>
          <w:szCs w:val="24"/>
          <w:lang w:val="lv-LV"/>
        </w:rPr>
        <w:t>par Altum aizdevuma refinansēšanu</w:t>
      </w:r>
      <w:r w:rsidR="00166AA4" w:rsidRPr="009F1BCC">
        <w:rPr>
          <w:rFonts w:ascii="Times New Roman" w:hAnsi="Times New Roman"/>
          <w:sz w:val="24"/>
          <w:szCs w:val="24"/>
          <w:lang w:val="lv-LV"/>
        </w:rPr>
        <w:t xml:space="preserve"> tādejādi </w:t>
      </w:r>
      <w:r w:rsidR="004F0E59" w:rsidRPr="009F1BCC">
        <w:rPr>
          <w:rFonts w:ascii="Times New Roman" w:hAnsi="Times New Roman"/>
          <w:sz w:val="24"/>
          <w:szCs w:val="24"/>
          <w:lang w:val="lv-LV"/>
        </w:rPr>
        <w:t xml:space="preserve">Sabiedrībai </w:t>
      </w:r>
      <w:r w:rsidR="00166AA4" w:rsidRPr="009F1BCC">
        <w:rPr>
          <w:rFonts w:ascii="Times New Roman" w:hAnsi="Times New Roman"/>
          <w:sz w:val="24"/>
          <w:szCs w:val="24"/>
          <w:lang w:val="lv-LV"/>
        </w:rPr>
        <w:t>iegūstot labākus nosacījumus</w:t>
      </w:r>
      <w:r w:rsidRPr="009F1BCC">
        <w:rPr>
          <w:rFonts w:ascii="Times New Roman" w:hAnsi="Times New Roman"/>
          <w:sz w:val="24"/>
          <w:szCs w:val="24"/>
          <w:lang w:val="lv-LV"/>
        </w:rPr>
        <w:t xml:space="preserve">. </w:t>
      </w:r>
    </w:p>
    <w:p w14:paraId="6C123FB6" w14:textId="298BB04D" w:rsidR="00062F14" w:rsidRPr="009F1BCC" w:rsidRDefault="00062F14" w:rsidP="004664D2">
      <w:pPr>
        <w:spacing w:after="0" w:line="240" w:lineRule="auto"/>
        <w:ind w:firstLine="567"/>
        <w:jc w:val="both"/>
        <w:rPr>
          <w:rFonts w:ascii="Times New Roman" w:hAnsi="Times New Roman"/>
          <w:sz w:val="24"/>
          <w:szCs w:val="24"/>
          <w:lang w:val="lv-LV"/>
        </w:rPr>
      </w:pPr>
      <w:r w:rsidRPr="009F1BCC">
        <w:rPr>
          <w:rFonts w:ascii="Times New Roman" w:hAnsi="Times New Roman"/>
          <w:sz w:val="24"/>
          <w:szCs w:val="24"/>
          <w:lang w:val="lv-LV"/>
        </w:rPr>
        <w:t xml:space="preserve">Aizdevuma refinansēšana </w:t>
      </w:r>
      <w:r w:rsidR="002B7F73" w:rsidRPr="009F1BCC">
        <w:rPr>
          <w:rFonts w:ascii="Times New Roman" w:hAnsi="Times New Roman"/>
          <w:sz w:val="24"/>
          <w:szCs w:val="24"/>
          <w:lang w:val="lv-LV"/>
        </w:rPr>
        <w:t xml:space="preserve">no Altum uz Luminor Bank AS nodrošinātu: </w:t>
      </w:r>
    </w:p>
    <w:p w14:paraId="1CD0B85B" w14:textId="3DE91F4D" w:rsidR="002B7F73" w:rsidRPr="00EA4CF5" w:rsidRDefault="00EA4CF5" w:rsidP="002B7F73">
      <w:pPr>
        <w:pStyle w:val="Sarakstarindkopa"/>
        <w:numPr>
          <w:ilvl w:val="0"/>
          <w:numId w:val="6"/>
        </w:numPr>
        <w:jc w:val="both"/>
      </w:pPr>
      <w:r w:rsidRPr="00EA4CF5">
        <w:t>p</w:t>
      </w:r>
      <w:r w:rsidR="002B7F73" w:rsidRPr="00EA4CF5">
        <w:t>agarinātu aizdevuma atmaksas termiņu</w:t>
      </w:r>
      <w:r w:rsidR="00A16E62">
        <w:t xml:space="preserve"> (no 7 gadi uz 15 gadi)</w:t>
      </w:r>
      <w:r w:rsidR="002B7F73" w:rsidRPr="00EA4CF5">
        <w:t xml:space="preserve">, kas </w:t>
      </w:r>
      <w:r w:rsidR="002B7F73" w:rsidRPr="00EA4CF5">
        <w:rPr>
          <w:color w:val="000000"/>
        </w:rPr>
        <w:t>ļau</w:t>
      </w:r>
      <w:r w:rsidRPr="00EA4CF5">
        <w:rPr>
          <w:color w:val="000000"/>
        </w:rPr>
        <w:t>tu</w:t>
      </w:r>
      <w:r w:rsidR="002B7F73" w:rsidRPr="00EA4CF5">
        <w:rPr>
          <w:color w:val="000000"/>
        </w:rPr>
        <w:t xml:space="preserve"> samazināt ikmēneša aizdevuma atmaksas maksājumus un uzlabotu </w:t>
      </w:r>
      <w:r w:rsidR="00A16E62">
        <w:rPr>
          <w:color w:val="000000"/>
        </w:rPr>
        <w:t xml:space="preserve">ne tikai </w:t>
      </w:r>
      <w:r w:rsidR="002B7F73" w:rsidRPr="00EA4CF5">
        <w:rPr>
          <w:color w:val="000000"/>
        </w:rPr>
        <w:t>Sabiedrības naudas plūsmu</w:t>
      </w:r>
      <w:r w:rsidR="00A16E62">
        <w:rPr>
          <w:color w:val="000000"/>
        </w:rPr>
        <w:t xml:space="preserve">, bet arī </w:t>
      </w:r>
      <w:proofErr w:type="spellStart"/>
      <w:r w:rsidR="00A16E62">
        <w:rPr>
          <w:color w:val="000000"/>
        </w:rPr>
        <w:t>siltumražošanas</w:t>
      </w:r>
      <w:proofErr w:type="spellEnd"/>
      <w:r w:rsidR="00A16E62">
        <w:rPr>
          <w:color w:val="000000"/>
        </w:rPr>
        <w:t xml:space="preserve"> tarifu</w:t>
      </w:r>
      <w:r w:rsidRPr="00EA4CF5">
        <w:rPr>
          <w:color w:val="000000"/>
        </w:rPr>
        <w:t>;</w:t>
      </w:r>
    </w:p>
    <w:p w14:paraId="1BCAE113" w14:textId="2CCB8820" w:rsidR="002B7F73" w:rsidRPr="00EA4CF5" w:rsidRDefault="00EA4CF5" w:rsidP="002B7F73">
      <w:pPr>
        <w:pStyle w:val="Sarakstarindkopa"/>
        <w:numPr>
          <w:ilvl w:val="0"/>
          <w:numId w:val="6"/>
        </w:numPr>
        <w:jc w:val="both"/>
      </w:pPr>
      <w:r w:rsidRPr="00EA4CF5">
        <w:rPr>
          <w:color w:val="000000"/>
        </w:rPr>
        <w:t>z</w:t>
      </w:r>
      <w:r w:rsidR="002B7F73" w:rsidRPr="00EA4CF5">
        <w:rPr>
          <w:color w:val="000000"/>
        </w:rPr>
        <w:t xml:space="preserve">emākas </w:t>
      </w:r>
      <w:r w:rsidR="004F0E59" w:rsidRPr="00EA4CF5">
        <w:rPr>
          <w:color w:val="000000"/>
        </w:rPr>
        <w:t xml:space="preserve">aizdevuma </w:t>
      </w:r>
      <w:r w:rsidR="002B7F73" w:rsidRPr="00EA4CF5">
        <w:rPr>
          <w:color w:val="000000"/>
        </w:rPr>
        <w:t>procentu likmes</w:t>
      </w:r>
      <w:r w:rsidR="00A16E62">
        <w:rPr>
          <w:color w:val="000000"/>
        </w:rPr>
        <w:t xml:space="preserve"> (esošās </w:t>
      </w:r>
      <w:proofErr w:type="spellStart"/>
      <w:r w:rsidR="00A16E62">
        <w:rPr>
          <w:color w:val="000000"/>
        </w:rPr>
        <w:t>Altum</w:t>
      </w:r>
      <w:proofErr w:type="spellEnd"/>
      <w:r w:rsidR="00A16E62">
        <w:rPr>
          <w:color w:val="000000"/>
        </w:rPr>
        <w:t xml:space="preserve"> aizdevumu likmes fiksētas atsevišķos līgumos 6.7 līdz 9.2 - refinansējot samazinās visas uz 2.7+EURIBOR 3 mēneši)</w:t>
      </w:r>
      <w:r w:rsidR="002B7F73" w:rsidRPr="00EA4CF5">
        <w:rPr>
          <w:color w:val="000000"/>
        </w:rPr>
        <w:t xml:space="preserve">, kas būtiski samazina ikmēneša aizdevuma atmaksas maksājumus un kopējās aizdevuma izmaksas. Kā arī </w:t>
      </w:r>
      <w:r w:rsidR="004F0E59" w:rsidRPr="00EA4CF5">
        <w:rPr>
          <w:color w:val="000000"/>
        </w:rPr>
        <w:t>pārejot</w:t>
      </w:r>
      <w:r w:rsidR="002B7F73" w:rsidRPr="00EA4CF5">
        <w:rPr>
          <w:color w:val="000000"/>
        </w:rPr>
        <w:t xml:space="preserve"> no salīdzinoši augstas fiksētas procentu likmes uz mainīgu procentu likmi, tik</w:t>
      </w:r>
      <w:r w:rsidRPr="00EA4CF5">
        <w:rPr>
          <w:color w:val="000000"/>
        </w:rPr>
        <w:t>tu</w:t>
      </w:r>
      <w:r w:rsidR="002B7F73" w:rsidRPr="00EA4CF5">
        <w:rPr>
          <w:color w:val="000000"/>
        </w:rPr>
        <w:t xml:space="preserve"> nodrošināts zemāks ikmēneša maksājums</w:t>
      </w:r>
      <w:r w:rsidRPr="00EA4CF5">
        <w:rPr>
          <w:color w:val="000000"/>
        </w:rPr>
        <w:t>;</w:t>
      </w:r>
    </w:p>
    <w:p w14:paraId="0BD69A5C" w14:textId="14E659C1" w:rsidR="002B7F73" w:rsidRPr="00EA4CF5" w:rsidRDefault="00EA4CF5" w:rsidP="002B7F73">
      <w:pPr>
        <w:pStyle w:val="Sarakstarindkopa"/>
        <w:numPr>
          <w:ilvl w:val="0"/>
          <w:numId w:val="6"/>
        </w:numPr>
        <w:jc w:val="both"/>
      </w:pPr>
      <w:r>
        <w:t>i</w:t>
      </w:r>
      <w:r w:rsidR="002B7F73" w:rsidRPr="00EA4CF5">
        <w:t>zmaksu samazinājumu</w:t>
      </w:r>
      <w:r>
        <w:t xml:space="preserve"> -</w:t>
      </w:r>
      <w:r w:rsidR="002B7F73" w:rsidRPr="00EA4CF5">
        <w:t xml:space="preserve"> </w:t>
      </w:r>
      <w:r w:rsidR="002B7F73" w:rsidRPr="00EA4CF5">
        <w:rPr>
          <w:color w:val="000000"/>
        </w:rPr>
        <w:t>apvienoj</w:t>
      </w:r>
      <w:r>
        <w:rPr>
          <w:color w:val="000000"/>
        </w:rPr>
        <w:t>ot</w:t>
      </w:r>
      <w:r w:rsidR="002B7F73" w:rsidRPr="00EA4CF5">
        <w:rPr>
          <w:color w:val="000000"/>
        </w:rPr>
        <w:t xml:space="preserve"> vairākus aizdevumus pie viena aizdevēja, </w:t>
      </w:r>
      <w:r w:rsidR="004F0E59" w:rsidRPr="00EA4CF5">
        <w:rPr>
          <w:color w:val="000000"/>
        </w:rPr>
        <w:t>aizdevuma</w:t>
      </w:r>
      <w:r w:rsidR="002B7F73" w:rsidRPr="00EA4CF5">
        <w:rPr>
          <w:color w:val="000000"/>
        </w:rPr>
        <w:t xml:space="preserve"> pārvaldīb</w:t>
      </w:r>
      <w:r w:rsidR="004F0E59" w:rsidRPr="00EA4CF5">
        <w:rPr>
          <w:color w:val="000000"/>
        </w:rPr>
        <w:t>a</w:t>
      </w:r>
      <w:r w:rsidR="002B7F73" w:rsidRPr="00EA4CF5">
        <w:rPr>
          <w:color w:val="000000"/>
        </w:rPr>
        <w:t xml:space="preserve"> </w:t>
      </w:r>
      <w:r w:rsidR="004F0E59" w:rsidRPr="00EA4CF5">
        <w:rPr>
          <w:color w:val="000000"/>
        </w:rPr>
        <w:t xml:space="preserve">kļūst </w:t>
      </w:r>
      <w:r w:rsidR="002B7F73" w:rsidRPr="00EA4CF5">
        <w:rPr>
          <w:color w:val="000000"/>
        </w:rPr>
        <w:t>vienkāršāk</w:t>
      </w:r>
      <w:r w:rsidR="004F0E59" w:rsidRPr="00EA4CF5">
        <w:rPr>
          <w:color w:val="000000"/>
        </w:rPr>
        <w:t>a</w:t>
      </w:r>
      <w:r w:rsidR="002B7F73" w:rsidRPr="00EA4CF5">
        <w:rPr>
          <w:color w:val="000000"/>
        </w:rPr>
        <w:t xml:space="preserve"> un potenciāli izdevīgāk</w:t>
      </w:r>
      <w:r w:rsidR="004F0E59" w:rsidRPr="00EA4CF5">
        <w:rPr>
          <w:color w:val="000000"/>
        </w:rPr>
        <w:t>a</w:t>
      </w:r>
      <w:r w:rsidR="002B7F73" w:rsidRPr="00EA4CF5">
        <w:rPr>
          <w:color w:val="000000"/>
        </w:rPr>
        <w:t xml:space="preserve"> ar zemākām procentu likmēm un mazākiem maksājumiem</w:t>
      </w:r>
      <w:r w:rsidR="004F0E59" w:rsidRPr="00EA4CF5">
        <w:rPr>
          <w:color w:val="000000"/>
        </w:rPr>
        <w:t>. Tāpat</w:t>
      </w:r>
      <w:r w:rsidR="002B7F73" w:rsidRPr="00EA4CF5">
        <w:rPr>
          <w:color w:val="000000"/>
        </w:rPr>
        <w:t xml:space="preserve"> refinansējot </w:t>
      </w:r>
      <w:r w:rsidR="004F0E59" w:rsidRPr="00EA4CF5">
        <w:rPr>
          <w:color w:val="000000"/>
        </w:rPr>
        <w:t xml:space="preserve">tiks samazinātas </w:t>
      </w:r>
      <w:r w:rsidR="002B7F73" w:rsidRPr="00EA4CF5">
        <w:rPr>
          <w:color w:val="000000"/>
        </w:rPr>
        <w:t xml:space="preserve">ar aizdevumu saistītās izmaksas, piemēram, </w:t>
      </w:r>
      <w:r w:rsidR="004F0E59" w:rsidRPr="00EA4CF5">
        <w:rPr>
          <w:color w:val="000000"/>
        </w:rPr>
        <w:t xml:space="preserve">aizdevumu </w:t>
      </w:r>
      <w:r w:rsidR="002B7F73" w:rsidRPr="00EA4CF5">
        <w:rPr>
          <w:color w:val="000000"/>
        </w:rPr>
        <w:t>apkalpošanas maksas un cit</w:t>
      </w:r>
      <w:r>
        <w:rPr>
          <w:color w:val="000000"/>
        </w:rPr>
        <w:t>i</w:t>
      </w:r>
      <w:r w:rsidR="002B7F73" w:rsidRPr="00EA4CF5">
        <w:rPr>
          <w:color w:val="000000"/>
        </w:rPr>
        <w:t xml:space="preserve"> administratīv</w:t>
      </w:r>
      <w:r>
        <w:rPr>
          <w:color w:val="000000"/>
        </w:rPr>
        <w:t>ie</w:t>
      </w:r>
      <w:r w:rsidR="002B7F73" w:rsidRPr="00EA4CF5">
        <w:rPr>
          <w:color w:val="000000"/>
        </w:rPr>
        <w:t xml:space="preserve"> izdevum</w:t>
      </w:r>
      <w:r>
        <w:rPr>
          <w:color w:val="000000"/>
        </w:rPr>
        <w:t>i</w:t>
      </w:r>
      <w:r w:rsidR="002B7F73" w:rsidRPr="00EA4CF5">
        <w:rPr>
          <w:color w:val="000000"/>
        </w:rPr>
        <w:t>.</w:t>
      </w:r>
    </w:p>
    <w:p w14:paraId="721620BC" w14:textId="17320E71" w:rsidR="003B1907" w:rsidRPr="009F1BCC" w:rsidRDefault="003B1907" w:rsidP="002B7F73">
      <w:pPr>
        <w:spacing w:after="0" w:line="240" w:lineRule="auto"/>
        <w:ind w:firstLine="491"/>
        <w:jc w:val="both"/>
        <w:rPr>
          <w:rFonts w:ascii="Times New Roman" w:hAnsi="Times New Roman"/>
          <w:kern w:val="3"/>
          <w:sz w:val="24"/>
          <w:szCs w:val="24"/>
          <w:lang w:val="lv-LV" w:eastAsia="zh-CN"/>
        </w:rPr>
      </w:pPr>
      <w:r w:rsidRPr="009F1BCC">
        <w:rPr>
          <w:rFonts w:ascii="Times New Roman" w:hAnsi="Times New Roman"/>
          <w:kern w:val="3"/>
          <w:sz w:val="24"/>
          <w:szCs w:val="24"/>
          <w:lang w:val="lv-LV" w:eastAsia="zh-CN"/>
        </w:rPr>
        <w:t>Papildus Sabiedrība lūdz atļauju ņemt aizdevumu siltumtrašu būvniecībai Lielvārdē, kas tiks īstenota līdz 2025.</w:t>
      </w:r>
      <w:r w:rsidR="00EA4CF5">
        <w:rPr>
          <w:rFonts w:ascii="Times New Roman" w:hAnsi="Times New Roman"/>
          <w:kern w:val="3"/>
          <w:sz w:val="24"/>
          <w:szCs w:val="24"/>
          <w:lang w:val="lv-LV" w:eastAsia="zh-CN"/>
        </w:rPr>
        <w:t xml:space="preserve"> gada 31. decembrim</w:t>
      </w:r>
      <w:r w:rsidRPr="009F1BCC">
        <w:rPr>
          <w:rFonts w:ascii="Times New Roman" w:hAnsi="Times New Roman"/>
          <w:kern w:val="3"/>
          <w:sz w:val="24"/>
          <w:szCs w:val="24"/>
          <w:lang w:val="lv-LV" w:eastAsia="zh-CN"/>
        </w:rPr>
        <w:t xml:space="preserve"> un nodrošinās </w:t>
      </w:r>
      <w:r w:rsidRPr="009F1BCC">
        <w:rPr>
          <w:rFonts w:ascii="Times New Roman" w:hAnsi="Times New Roman"/>
          <w:sz w:val="24"/>
          <w:szCs w:val="24"/>
          <w:lang w:val="lv-LV"/>
        </w:rPr>
        <w:t>siltumenerģijas pārvades sistēmas (siltumtrase) pieejamību lielākam Lielvārdes pilsētas iedzīvotāju skaitam</w:t>
      </w:r>
      <w:r w:rsidRPr="009F1BCC">
        <w:rPr>
          <w:rFonts w:ascii="Times New Roman" w:hAnsi="Times New Roman"/>
          <w:kern w:val="3"/>
          <w:sz w:val="24"/>
          <w:szCs w:val="24"/>
          <w:lang w:val="lv-LV" w:eastAsia="zh-CN"/>
        </w:rPr>
        <w:t>.</w:t>
      </w:r>
      <w:r w:rsidR="00A16E62">
        <w:rPr>
          <w:rFonts w:ascii="Times New Roman" w:hAnsi="Times New Roman"/>
          <w:kern w:val="3"/>
          <w:sz w:val="24"/>
          <w:szCs w:val="24"/>
          <w:lang w:val="lv-LV" w:eastAsia="zh-CN"/>
        </w:rPr>
        <w:t xml:space="preserve"> </w:t>
      </w:r>
    </w:p>
    <w:p w14:paraId="0543318F" w14:textId="1FA76B92" w:rsidR="00402522" w:rsidRPr="009F1BCC" w:rsidRDefault="001D407F" w:rsidP="002B7F73">
      <w:pPr>
        <w:spacing w:after="0" w:line="240" w:lineRule="auto"/>
        <w:ind w:firstLine="491"/>
        <w:jc w:val="both"/>
        <w:rPr>
          <w:rFonts w:ascii="Times New Roman" w:hAnsi="Times New Roman"/>
          <w:kern w:val="3"/>
          <w:sz w:val="24"/>
          <w:szCs w:val="24"/>
          <w:lang w:val="lv-LV" w:eastAsia="zh-CN"/>
        </w:rPr>
      </w:pPr>
      <w:r w:rsidRPr="009F1BCC">
        <w:rPr>
          <w:rFonts w:ascii="Times New Roman" w:hAnsi="Times New Roman"/>
          <w:kern w:val="3"/>
          <w:sz w:val="24"/>
          <w:szCs w:val="24"/>
          <w:lang w:val="lv-LV" w:eastAsia="zh-CN"/>
        </w:rPr>
        <w:t xml:space="preserve">SIA “MS siltums” </w:t>
      </w:r>
      <w:r w:rsidR="004F0E59" w:rsidRPr="009F1BCC">
        <w:rPr>
          <w:rFonts w:ascii="Times New Roman" w:hAnsi="Times New Roman"/>
          <w:kern w:val="3"/>
          <w:sz w:val="24"/>
          <w:szCs w:val="24"/>
          <w:lang w:val="lv-LV" w:eastAsia="zh-CN"/>
        </w:rPr>
        <w:t xml:space="preserve">ir </w:t>
      </w:r>
      <w:r w:rsidR="00252E48" w:rsidRPr="009F1BCC">
        <w:rPr>
          <w:rFonts w:ascii="Times New Roman" w:hAnsi="Times New Roman"/>
          <w:kern w:val="3"/>
          <w:sz w:val="24"/>
          <w:szCs w:val="24"/>
          <w:lang w:val="lv-LV" w:eastAsia="zh-CN"/>
        </w:rPr>
        <w:t>iesnie</w:t>
      </w:r>
      <w:r w:rsidR="004F0E59" w:rsidRPr="009F1BCC">
        <w:rPr>
          <w:rFonts w:ascii="Times New Roman" w:hAnsi="Times New Roman"/>
          <w:kern w:val="3"/>
          <w:sz w:val="24"/>
          <w:szCs w:val="24"/>
          <w:lang w:val="lv-LV" w:eastAsia="zh-CN"/>
        </w:rPr>
        <w:t>gusi</w:t>
      </w:r>
      <w:r w:rsidR="00252E48" w:rsidRPr="009F1BCC">
        <w:rPr>
          <w:rFonts w:ascii="Times New Roman" w:hAnsi="Times New Roman"/>
          <w:kern w:val="3"/>
          <w:sz w:val="24"/>
          <w:szCs w:val="24"/>
          <w:lang w:val="lv-LV" w:eastAsia="zh-CN"/>
        </w:rPr>
        <w:t xml:space="preserve"> </w:t>
      </w:r>
      <w:r w:rsidR="002B7F73" w:rsidRPr="009F1BCC">
        <w:rPr>
          <w:rFonts w:ascii="Times New Roman" w:hAnsi="Times New Roman"/>
          <w:kern w:val="3"/>
          <w:sz w:val="24"/>
          <w:szCs w:val="24"/>
          <w:lang w:val="lv-LV" w:eastAsia="zh-CN"/>
        </w:rPr>
        <w:t>pieteikumu</w:t>
      </w:r>
      <w:r w:rsidRPr="009F1BCC">
        <w:rPr>
          <w:rFonts w:ascii="Times New Roman" w:hAnsi="Times New Roman"/>
          <w:kern w:val="3"/>
          <w:sz w:val="24"/>
          <w:szCs w:val="24"/>
          <w:lang w:val="lv-LV" w:eastAsia="zh-CN"/>
        </w:rPr>
        <w:t xml:space="preserve"> </w:t>
      </w:r>
      <w:r w:rsidR="002B7F73" w:rsidRPr="009F1BCC">
        <w:rPr>
          <w:rFonts w:ascii="Times New Roman" w:hAnsi="Times New Roman"/>
          <w:sz w:val="24"/>
          <w:szCs w:val="24"/>
          <w:lang w:val="lv-LV"/>
        </w:rPr>
        <w:t>Luminor Bank AS</w:t>
      </w:r>
      <w:r w:rsidR="004F0E59" w:rsidRPr="009F1BCC">
        <w:rPr>
          <w:rFonts w:ascii="Times New Roman" w:hAnsi="Times New Roman"/>
          <w:sz w:val="24"/>
          <w:szCs w:val="24"/>
          <w:lang w:val="lv-LV"/>
        </w:rPr>
        <w:t>, kura ir</w:t>
      </w:r>
      <w:r w:rsidR="002B7F73" w:rsidRPr="009F1BCC">
        <w:rPr>
          <w:rFonts w:ascii="Times New Roman" w:hAnsi="Times New Roman"/>
          <w:kern w:val="3"/>
          <w:sz w:val="24"/>
          <w:szCs w:val="24"/>
          <w:lang w:val="lv-LV" w:eastAsia="zh-CN"/>
        </w:rPr>
        <w:t xml:space="preserve"> </w:t>
      </w:r>
      <w:r w:rsidR="00504F8C" w:rsidRPr="009F1BCC">
        <w:rPr>
          <w:rFonts w:ascii="Times New Roman" w:hAnsi="Times New Roman"/>
          <w:kern w:val="3"/>
          <w:sz w:val="24"/>
          <w:szCs w:val="24"/>
          <w:lang w:val="lv-LV" w:eastAsia="zh-CN"/>
        </w:rPr>
        <w:t>vei</w:t>
      </w:r>
      <w:r w:rsidR="002B7F73" w:rsidRPr="009F1BCC">
        <w:rPr>
          <w:rFonts w:ascii="Times New Roman" w:hAnsi="Times New Roman"/>
          <w:kern w:val="3"/>
          <w:sz w:val="24"/>
          <w:szCs w:val="24"/>
          <w:lang w:val="lv-LV" w:eastAsia="zh-CN"/>
        </w:rPr>
        <w:t>kusi</w:t>
      </w:r>
      <w:r w:rsidR="00504F8C" w:rsidRPr="009F1BCC">
        <w:rPr>
          <w:rFonts w:ascii="Times New Roman" w:hAnsi="Times New Roman"/>
          <w:kern w:val="3"/>
          <w:sz w:val="24"/>
          <w:szCs w:val="24"/>
          <w:lang w:val="lv-LV" w:eastAsia="zh-CN"/>
        </w:rPr>
        <w:t xml:space="preserve"> Sabiedrības finanšu stāvokļa izvērtējumu un </w:t>
      </w:r>
      <w:r w:rsidR="004F0E59" w:rsidRPr="009F1BCC">
        <w:rPr>
          <w:rFonts w:ascii="Times New Roman" w:hAnsi="Times New Roman"/>
          <w:kern w:val="3"/>
          <w:sz w:val="24"/>
          <w:szCs w:val="24"/>
          <w:lang w:val="lv-LV" w:eastAsia="zh-CN"/>
        </w:rPr>
        <w:t>ir izteikusi</w:t>
      </w:r>
      <w:r w:rsidR="00504F8C" w:rsidRPr="009F1BCC">
        <w:rPr>
          <w:rFonts w:ascii="Times New Roman" w:hAnsi="Times New Roman"/>
          <w:kern w:val="3"/>
          <w:sz w:val="24"/>
          <w:szCs w:val="24"/>
          <w:lang w:val="lv-LV" w:eastAsia="zh-CN"/>
        </w:rPr>
        <w:t xml:space="preserve"> </w:t>
      </w:r>
      <w:r w:rsidR="00A11C2C">
        <w:rPr>
          <w:rFonts w:ascii="Times New Roman" w:hAnsi="Times New Roman"/>
          <w:kern w:val="3"/>
          <w:sz w:val="24"/>
          <w:szCs w:val="24"/>
          <w:lang w:val="lv-LV" w:eastAsia="zh-CN"/>
        </w:rPr>
        <w:t>SIA “MS siltums”</w:t>
      </w:r>
      <w:r w:rsidR="002B7F73" w:rsidRPr="009F1BCC">
        <w:rPr>
          <w:rFonts w:ascii="Times New Roman" w:hAnsi="Times New Roman"/>
          <w:kern w:val="3"/>
          <w:sz w:val="24"/>
          <w:szCs w:val="24"/>
          <w:lang w:val="lv-LV" w:eastAsia="zh-CN"/>
        </w:rPr>
        <w:t xml:space="preserve"> </w:t>
      </w:r>
      <w:r w:rsidR="004F0E59" w:rsidRPr="009F1BCC">
        <w:rPr>
          <w:rFonts w:ascii="Times New Roman" w:hAnsi="Times New Roman"/>
          <w:kern w:val="3"/>
          <w:sz w:val="24"/>
          <w:szCs w:val="24"/>
          <w:lang w:val="lv-LV" w:eastAsia="zh-CN"/>
        </w:rPr>
        <w:t xml:space="preserve">refinansēšanas piedāvājumu </w:t>
      </w:r>
      <w:r w:rsidR="002B7F73" w:rsidRPr="009F1BCC">
        <w:rPr>
          <w:rFonts w:ascii="Times New Roman" w:hAnsi="Times New Roman"/>
          <w:kern w:val="3"/>
          <w:sz w:val="24"/>
          <w:szCs w:val="24"/>
          <w:lang w:val="lv-LV" w:eastAsia="zh-CN"/>
        </w:rPr>
        <w:t>(pielikumā).</w:t>
      </w:r>
    </w:p>
    <w:p w14:paraId="3313D975" w14:textId="6630B18C" w:rsidR="00FE01B7" w:rsidRPr="009F1BCC" w:rsidRDefault="00CA4F42" w:rsidP="00DA016D">
      <w:pPr>
        <w:spacing w:after="0" w:line="240" w:lineRule="auto"/>
        <w:ind w:firstLine="567"/>
        <w:jc w:val="both"/>
        <w:rPr>
          <w:rFonts w:ascii="Times New Roman" w:eastAsia="Times New Roman" w:hAnsi="Times New Roman"/>
          <w:sz w:val="24"/>
          <w:szCs w:val="24"/>
          <w:shd w:val="clear" w:color="auto" w:fill="FFFFFF"/>
          <w:lang w:val="lv-LV" w:eastAsia="en-GB"/>
        </w:rPr>
      </w:pPr>
      <w:r w:rsidRPr="009F1BCC">
        <w:rPr>
          <w:rFonts w:ascii="Times New Roman" w:hAnsi="Times New Roman"/>
          <w:kern w:val="3"/>
          <w:sz w:val="24"/>
          <w:szCs w:val="24"/>
          <w:lang w:val="lv-LV" w:eastAsia="zh-CN"/>
        </w:rPr>
        <w:t xml:space="preserve">Ņemot vērā iepriekš minēto </w:t>
      </w:r>
      <w:r w:rsidR="00FE01B7" w:rsidRPr="009F1BCC">
        <w:rPr>
          <w:rFonts w:ascii="Times New Roman" w:hAnsi="Times New Roman"/>
          <w:kern w:val="3"/>
          <w:sz w:val="24"/>
          <w:szCs w:val="24"/>
          <w:lang w:val="lv-LV" w:eastAsia="zh-CN"/>
        </w:rPr>
        <w:t>SIA “MS siltums” lū</w:t>
      </w:r>
      <w:r w:rsidR="00E750F1" w:rsidRPr="009F1BCC">
        <w:rPr>
          <w:rFonts w:ascii="Times New Roman" w:hAnsi="Times New Roman"/>
          <w:kern w:val="3"/>
          <w:sz w:val="24"/>
          <w:szCs w:val="24"/>
          <w:lang w:val="lv-LV" w:eastAsia="zh-CN"/>
        </w:rPr>
        <w:t xml:space="preserve">dz </w:t>
      </w:r>
      <w:r w:rsidR="00FE01B7" w:rsidRPr="009F1BCC">
        <w:rPr>
          <w:rFonts w:ascii="Times New Roman" w:hAnsi="Times New Roman"/>
          <w:kern w:val="3"/>
          <w:sz w:val="24"/>
          <w:szCs w:val="24"/>
          <w:lang w:val="lv-LV" w:eastAsia="zh-CN"/>
        </w:rPr>
        <w:t xml:space="preserve">Ogres novada pašvaldības domei atļaut slēgt aizdevuma līgumu </w:t>
      </w:r>
      <w:r w:rsidR="00252E48" w:rsidRPr="009F1BCC">
        <w:rPr>
          <w:rFonts w:ascii="Times New Roman" w:hAnsi="Times New Roman"/>
          <w:kern w:val="3"/>
          <w:sz w:val="24"/>
          <w:szCs w:val="24"/>
          <w:lang w:val="lv-LV" w:eastAsia="zh-CN"/>
        </w:rPr>
        <w:t xml:space="preserve">ar </w:t>
      </w:r>
      <w:r w:rsidR="002B7F73" w:rsidRPr="009F1BCC">
        <w:rPr>
          <w:rFonts w:ascii="Times New Roman" w:hAnsi="Times New Roman"/>
          <w:sz w:val="24"/>
          <w:szCs w:val="24"/>
          <w:lang w:val="lv-LV"/>
        </w:rPr>
        <w:t>Luminor Bank AS</w:t>
      </w:r>
      <w:r w:rsidR="002B7F73" w:rsidRPr="009F1BCC">
        <w:rPr>
          <w:rFonts w:ascii="Times New Roman" w:hAnsi="Times New Roman"/>
          <w:kern w:val="3"/>
          <w:sz w:val="24"/>
          <w:szCs w:val="24"/>
          <w:lang w:val="lv-LV" w:eastAsia="zh-CN"/>
        </w:rPr>
        <w:t xml:space="preserve"> </w:t>
      </w:r>
      <w:r w:rsidR="00FE01B7" w:rsidRPr="009F1BCC">
        <w:rPr>
          <w:rFonts w:ascii="Times New Roman" w:hAnsi="Times New Roman"/>
          <w:kern w:val="3"/>
          <w:sz w:val="24"/>
          <w:szCs w:val="24"/>
          <w:lang w:val="lv-LV" w:eastAsia="zh-CN"/>
        </w:rPr>
        <w:t xml:space="preserve">par </w:t>
      </w:r>
      <w:r w:rsidR="003B1907" w:rsidRPr="009F1BCC">
        <w:rPr>
          <w:rFonts w:ascii="Times New Roman" w:hAnsi="Times New Roman"/>
          <w:kern w:val="3"/>
          <w:sz w:val="24"/>
          <w:szCs w:val="24"/>
          <w:lang w:val="lv-LV" w:eastAsia="zh-CN"/>
        </w:rPr>
        <w:t xml:space="preserve">kopējo summu </w:t>
      </w:r>
      <w:r w:rsidR="00A11C2C">
        <w:rPr>
          <w:rFonts w:ascii="Times New Roman" w:hAnsi="Times New Roman"/>
          <w:kern w:val="3"/>
          <w:sz w:val="24"/>
          <w:szCs w:val="24"/>
          <w:lang w:val="lv-LV" w:eastAsia="zh-CN"/>
        </w:rPr>
        <w:t xml:space="preserve">līdz </w:t>
      </w:r>
      <w:r w:rsidR="003B1907" w:rsidRPr="009F1BCC">
        <w:rPr>
          <w:rFonts w:ascii="Times New Roman" w:hAnsi="Times New Roman"/>
          <w:kern w:val="3"/>
          <w:sz w:val="24"/>
          <w:szCs w:val="24"/>
          <w:lang w:val="lv-LV" w:eastAsia="zh-CN"/>
        </w:rPr>
        <w:t>5 160 000,00</w:t>
      </w:r>
      <w:r w:rsidR="00FE01B7" w:rsidRPr="009F1BCC">
        <w:rPr>
          <w:rFonts w:ascii="Times New Roman" w:hAnsi="Times New Roman"/>
          <w:kern w:val="3"/>
          <w:sz w:val="24"/>
          <w:szCs w:val="24"/>
          <w:lang w:val="lv-LV" w:eastAsia="zh-CN"/>
        </w:rPr>
        <w:t xml:space="preserve"> </w:t>
      </w:r>
      <w:r w:rsidR="00270794" w:rsidRPr="009F1BCC">
        <w:rPr>
          <w:rFonts w:ascii="Times New Roman" w:hAnsi="Times New Roman"/>
          <w:kern w:val="3"/>
          <w:sz w:val="24"/>
          <w:szCs w:val="24"/>
          <w:lang w:val="lv-LV" w:eastAsia="zh-CN"/>
        </w:rPr>
        <w:t>EUR</w:t>
      </w:r>
      <w:r w:rsidR="00EA4CF5">
        <w:rPr>
          <w:rFonts w:ascii="Times New Roman" w:hAnsi="Times New Roman"/>
          <w:kern w:val="3"/>
          <w:sz w:val="24"/>
          <w:szCs w:val="24"/>
          <w:lang w:val="lv-LV" w:eastAsia="zh-CN"/>
        </w:rPr>
        <w:t xml:space="preserve"> (pieci miljoni viens simts sešdesmit tūkstoši </w:t>
      </w:r>
      <w:r w:rsidR="00EA4CF5">
        <w:rPr>
          <w:rFonts w:ascii="Times New Roman" w:hAnsi="Times New Roman"/>
          <w:i/>
          <w:iCs/>
          <w:kern w:val="3"/>
          <w:sz w:val="24"/>
          <w:szCs w:val="24"/>
          <w:lang w:val="lv-LV" w:eastAsia="zh-CN"/>
        </w:rPr>
        <w:t>euro</w:t>
      </w:r>
      <w:r w:rsidR="00EA4CF5">
        <w:rPr>
          <w:rFonts w:ascii="Times New Roman" w:hAnsi="Times New Roman"/>
          <w:kern w:val="3"/>
          <w:sz w:val="24"/>
          <w:szCs w:val="24"/>
          <w:lang w:val="lv-LV" w:eastAsia="zh-CN"/>
        </w:rPr>
        <w:t>)</w:t>
      </w:r>
      <w:r w:rsidR="003B1907" w:rsidRPr="009F1BCC">
        <w:rPr>
          <w:rFonts w:ascii="Times New Roman" w:hAnsi="Times New Roman"/>
          <w:kern w:val="3"/>
          <w:sz w:val="24"/>
          <w:szCs w:val="24"/>
          <w:lang w:val="lv-LV" w:eastAsia="zh-CN"/>
        </w:rPr>
        <w:t xml:space="preserve"> (Altum aizdevuma refinansēšanai līdz 4 200 000,00 EUR</w:t>
      </w:r>
      <w:r w:rsidR="00EA4CF5">
        <w:rPr>
          <w:rFonts w:ascii="Times New Roman" w:hAnsi="Times New Roman"/>
          <w:kern w:val="3"/>
          <w:sz w:val="24"/>
          <w:szCs w:val="24"/>
          <w:lang w:val="lv-LV" w:eastAsia="zh-CN"/>
        </w:rPr>
        <w:t xml:space="preserve"> (četri miljoni divi simti tūkstoši </w:t>
      </w:r>
      <w:r w:rsidR="00EA4CF5">
        <w:rPr>
          <w:rFonts w:ascii="Times New Roman" w:hAnsi="Times New Roman"/>
          <w:i/>
          <w:iCs/>
          <w:kern w:val="3"/>
          <w:sz w:val="24"/>
          <w:szCs w:val="24"/>
          <w:lang w:val="lv-LV" w:eastAsia="zh-CN"/>
        </w:rPr>
        <w:t>euro</w:t>
      </w:r>
      <w:r w:rsidR="00EA4CF5">
        <w:rPr>
          <w:rFonts w:ascii="Times New Roman" w:hAnsi="Times New Roman"/>
          <w:kern w:val="3"/>
          <w:sz w:val="24"/>
          <w:szCs w:val="24"/>
          <w:lang w:val="lv-LV" w:eastAsia="zh-CN"/>
        </w:rPr>
        <w:t>)</w:t>
      </w:r>
      <w:r w:rsidR="003B1907" w:rsidRPr="009F1BCC">
        <w:rPr>
          <w:rFonts w:ascii="Times New Roman" w:hAnsi="Times New Roman"/>
          <w:kern w:val="3"/>
          <w:sz w:val="24"/>
          <w:szCs w:val="24"/>
          <w:lang w:val="lv-LV" w:eastAsia="zh-CN"/>
        </w:rPr>
        <w:t xml:space="preserve"> un </w:t>
      </w:r>
      <w:r w:rsidR="004F0E59" w:rsidRPr="009F1BCC">
        <w:rPr>
          <w:rFonts w:ascii="Times New Roman" w:hAnsi="Times New Roman"/>
          <w:kern w:val="3"/>
          <w:sz w:val="24"/>
          <w:szCs w:val="24"/>
          <w:lang w:val="lv-LV" w:eastAsia="zh-CN"/>
        </w:rPr>
        <w:t>siltumtrašu</w:t>
      </w:r>
      <w:r w:rsidR="003B1907" w:rsidRPr="009F1BCC">
        <w:rPr>
          <w:rFonts w:ascii="Times New Roman" w:hAnsi="Times New Roman"/>
          <w:kern w:val="3"/>
          <w:sz w:val="24"/>
          <w:szCs w:val="24"/>
          <w:lang w:val="lv-LV" w:eastAsia="zh-CN"/>
        </w:rPr>
        <w:t xml:space="preserve"> būvniecībai Lielvārdē 960 000,00 EUR</w:t>
      </w:r>
      <w:r w:rsidR="00EA4CF5">
        <w:rPr>
          <w:rFonts w:ascii="Times New Roman" w:hAnsi="Times New Roman"/>
          <w:kern w:val="3"/>
          <w:sz w:val="24"/>
          <w:szCs w:val="24"/>
          <w:lang w:val="lv-LV" w:eastAsia="zh-CN"/>
        </w:rPr>
        <w:t xml:space="preserve"> (deviņi simti sešdesmit tūks</w:t>
      </w:r>
      <w:r w:rsidR="00F95DDF">
        <w:rPr>
          <w:rFonts w:ascii="Times New Roman" w:hAnsi="Times New Roman"/>
          <w:kern w:val="3"/>
          <w:sz w:val="24"/>
          <w:szCs w:val="24"/>
          <w:lang w:val="lv-LV" w:eastAsia="zh-CN"/>
        </w:rPr>
        <w:t xml:space="preserve">toši </w:t>
      </w:r>
      <w:r w:rsidR="00F95DDF">
        <w:rPr>
          <w:rFonts w:ascii="Times New Roman" w:hAnsi="Times New Roman"/>
          <w:i/>
          <w:iCs/>
          <w:kern w:val="3"/>
          <w:sz w:val="24"/>
          <w:szCs w:val="24"/>
          <w:lang w:val="lv-LV" w:eastAsia="zh-CN"/>
        </w:rPr>
        <w:t>euro</w:t>
      </w:r>
      <w:r w:rsidR="00EA4CF5">
        <w:rPr>
          <w:rFonts w:ascii="Times New Roman" w:hAnsi="Times New Roman"/>
          <w:kern w:val="3"/>
          <w:sz w:val="24"/>
          <w:szCs w:val="24"/>
          <w:lang w:val="lv-LV" w:eastAsia="zh-CN"/>
        </w:rPr>
        <w:t>)</w:t>
      </w:r>
      <w:r w:rsidR="003B1907" w:rsidRPr="009F1BCC">
        <w:rPr>
          <w:rFonts w:ascii="Times New Roman" w:hAnsi="Times New Roman"/>
          <w:kern w:val="3"/>
          <w:sz w:val="24"/>
          <w:szCs w:val="24"/>
          <w:lang w:val="lv-LV" w:eastAsia="zh-CN"/>
        </w:rPr>
        <w:t xml:space="preserve">). </w:t>
      </w:r>
    </w:p>
    <w:bookmarkEnd w:id="0"/>
    <w:p w14:paraId="1B8A2404" w14:textId="30CC0707" w:rsidR="00FE01B7" w:rsidRPr="009F1BCC" w:rsidRDefault="00252E48" w:rsidP="00504F8C">
      <w:pPr>
        <w:spacing w:after="0" w:line="240" w:lineRule="auto"/>
        <w:ind w:firstLine="491"/>
        <w:jc w:val="both"/>
        <w:rPr>
          <w:rFonts w:ascii="Times New Roman" w:hAnsi="Times New Roman"/>
          <w:kern w:val="3"/>
          <w:sz w:val="24"/>
          <w:szCs w:val="24"/>
          <w:lang w:val="lv-LV" w:eastAsia="zh-CN"/>
        </w:rPr>
      </w:pPr>
      <w:r w:rsidRPr="009F1BCC">
        <w:rPr>
          <w:rFonts w:ascii="Times New Roman" w:hAnsi="Times New Roman"/>
          <w:kern w:val="3"/>
          <w:sz w:val="24"/>
          <w:szCs w:val="24"/>
          <w:lang w:val="lv-LV" w:eastAsia="zh-CN"/>
        </w:rPr>
        <w:t xml:space="preserve">Saskaņā </w:t>
      </w:r>
      <w:r w:rsidR="00CA4F42" w:rsidRPr="009F1BCC">
        <w:rPr>
          <w:rFonts w:ascii="Times New Roman" w:hAnsi="Times New Roman"/>
          <w:kern w:val="3"/>
          <w:sz w:val="24"/>
          <w:szCs w:val="24"/>
          <w:lang w:val="lv-LV" w:eastAsia="zh-CN"/>
        </w:rPr>
        <w:t>ar</w:t>
      </w:r>
      <w:r w:rsidR="00FE01B7" w:rsidRPr="009F1BCC">
        <w:rPr>
          <w:rFonts w:ascii="Times New Roman" w:hAnsi="Times New Roman"/>
          <w:kern w:val="3"/>
          <w:sz w:val="24"/>
          <w:szCs w:val="24"/>
          <w:lang w:val="lv-LV" w:eastAsia="zh-CN"/>
        </w:rPr>
        <w:t xml:space="preserve"> iepriekš minēto un pamatojoties uz Publiskas personas kapitāla daļu un kapitālsabiedrību pārvaldības likuma 1.</w:t>
      </w:r>
      <w:r w:rsidR="002C3BE9" w:rsidRPr="009F1BCC">
        <w:rPr>
          <w:rFonts w:ascii="Times New Roman" w:hAnsi="Times New Roman"/>
          <w:kern w:val="3"/>
          <w:sz w:val="24"/>
          <w:szCs w:val="24"/>
          <w:lang w:val="lv-LV" w:eastAsia="zh-CN"/>
        </w:rPr>
        <w:t xml:space="preserve"> </w:t>
      </w:r>
      <w:r w:rsidR="00FE01B7" w:rsidRPr="009F1BCC">
        <w:rPr>
          <w:rFonts w:ascii="Times New Roman" w:hAnsi="Times New Roman"/>
          <w:kern w:val="3"/>
          <w:sz w:val="24"/>
          <w:szCs w:val="24"/>
          <w:lang w:val="lv-LV" w:eastAsia="zh-CN"/>
        </w:rPr>
        <w:t xml:space="preserve">panta </w:t>
      </w:r>
      <w:r w:rsidR="00067300" w:rsidRPr="009F1BCC">
        <w:rPr>
          <w:rFonts w:ascii="Times New Roman" w:hAnsi="Times New Roman"/>
          <w:kern w:val="3"/>
          <w:sz w:val="24"/>
          <w:szCs w:val="24"/>
          <w:lang w:val="lv-LV" w:eastAsia="zh-CN"/>
        </w:rPr>
        <w:t xml:space="preserve">pirmās </w:t>
      </w:r>
      <w:r w:rsidR="00FE01B7" w:rsidRPr="009F1BCC">
        <w:rPr>
          <w:rFonts w:ascii="Times New Roman" w:hAnsi="Times New Roman"/>
          <w:kern w:val="3"/>
          <w:sz w:val="24"/>
          <w:szCs w:val="24"/>
          <w:lang w:val="lv-LV" w:eastAsia="zh-CN"/>
        </w:rPr>
        <w:t>daļas</w:t>
      </w:r>
      <w:r w:rsidR="00067300" w:rsidRPr="009F1BCC">
        <w:rPr>
          <w:rFonts w:ascii="Times New Roman" w:hAnsi="Times New Roman"/>
          <w:kern w:val="3"/>
          <w:sz w:val="24"/>
          <w:szCs w:val="24"/>
          <w:lang w:val="lv-LV" w:eastAsia="zh-CN"/>
        </w:rPr>
        <w:t xml:space="preserve"> 14. punkta</w:t>
      </w:r>
      <w:r w:rsidR="00FE01B7" w:rsidRPr="009F1BCC">
        <w:rPr>
          <w:rFonts w:ascii="Times New Roman" w:hAnsi="Times New Roman"/>
          <w:kern w:val="3"/>
          <w:sz w:val="24"/>
          <w:szCs w:val="24"/>
          <w:lang w:val="lv-LV" w:eastAsia="zh-CN"/>
        </w:rPr>
        <w:t xml:space="preserve"> b) apakšpunktu un</w:t>
      </w:r>
      <w:r w:rsidR="00067300" w:rsidRPr="009F1BCC">
        <w:rPr>
          <w:rFonts w:ascii="Times New Roman" w:hAnsi="Times New Roman"/>
          <w:kern w:val="3"/>
          <w:sz w:val="24"/>
          <w:szCs w:val="24"/>
          <w:lang w:val="lv-LV" w:eastAsia="zh-CN"/>
        </w:rPr>
        <w:t xml:space="preserve"> Pašvaldību</w:t>
      </w:r>
      <w:r w:rsidR="00FE01B7" w:rsidRPr="009F1BCC">
        <w:rPr>
          <w:rFonts w:ascii="Times New Roman" w:hAnsi="Times New Roman"/>
          <w:kern w:val="3"/>
          <w:sz w:val="24"/>
          <w:szCs w:val="24"/>
          <w:lang w:val="lv-LV" w:eastAsia="zh-CN"/>
        </w:rPr>
        <w:t xml:space="preserve"> likuma </w:t>
      </w:r>
      <w:r w:rsidR="00067300" w:rsidRPr="009F1BCC">
        <w:rPr>
          <w:rFonts w:ascii="Times New Roman" w:hAnsi="Times New Roman"/>
          <w:kern w:val="3"/>
          <w:sz w:val="24"/>
          <w:szCs w:val="24"/>
          <w:lang w:val="lv-LV" w:eastAsia="zh-CN"/>
        </w:rPr>
        <w:t>5. pant</w:t>
      </w:r>
      <w:r w:rsidR="00EE57EA">
        <w:rPr>
          <w:rFonts w:ascii="Times New Roman" w:hAnsi="Times New Roman"/>
          <w:kern w:val="3"/>
          <w:sz w:val="24"/>
          <w:szCs w:val="24"/>
          <w:lang w:val="lv-LV" w:eastAsia="zh-CN"/>
        </w:rPr>
        <w:t>u</w:t>
      </w:r>
      <w:r w:rsidR="00067300" w:rsidRPr="009F1BCC">
        <w:rPr>
          <w:rFonts w:ascii="Times New Roman" w:hAnsi="Times New Roman"/>
          <w:kern w:val="3"/>
          <w:sz w:val="24"/>
          <w:szCs w:val="24"/>
          <w:lang w:val="lv-LV" w:eastAsia="zh-CN"/>
        </w:rPr>
        <w:t xml:space="preserve"> </w:t>
      </w:r>
      <w:r w:rsidR="00504F8C" w:rsidRPr="009F1BCC">
        <w:rPr>
          <w:rFonts w:ascii="Times New Roman" w:hAnsi="Times New Roman"/>
          <w:kern w:val="3"/>
          <w:sz w:val="24"/>
          <w:szCs w:val="24"/>
          <w:lang w:val="lv-LV" w:eastAsia="zh-CN"/>
        </w:rPr>
        <w:t>un 10. panta pirmās daļas 17. punktu</w:t>
      </w:r>
      <w:r w:rsidR="00FE01B7" w:rsidRPr="009F1BCC">
        <w:rPr>
          <w:rFonts w:ascii="Times New Roman" w:hAnsi="Times New Roman"/>
          <w:kern w:val="3"/>
          <w:sz w:val="24"/>
          <w:szCs w:val="24"/>
          <w:lang w:val="lv-LV" w:eastAsia="zh-CN"/>
        </w:rPr>
        <w:t xml:space="preserve">, </w:t>
      </w:r>
    </w:p>
    <w:p w14:paraId="1D7075F3" w14:textId="77777777" w:rsidR="00CA4F42" w:rsidRPr="009F1BCC" w:rsidRDefault="00CA4F42" w:rsidP="00DA016D">
      <w:pPr>
        <w:spacing w:after="0" w:line="240" w:lineRule="auto"/>
        <w:ind w:right="43"/>
        <w:jc w:val="center"/>
        <w:rPr>
          <w:rFonts w:ascii="Times New Roman" w:hAnsi="Times New Roman"/>
          <w:b/>
          <w:bCs/>
          <w:sz w:val="24"/>
          <w:szCs w:val="24"/>
          <w:lang w:val="lv-LV"/>
        </w:rPr>
      </w:pPr>
    </w:p>
    <w:p w14:paraId="68BBCD5A" w14:textId="1118EB88" w:rsidR="00391EE9" w:rsidRPr="00F92F4E" w:rsidRDefault="00F92F4E" w:rsidP="00DA016D">
      <w:pPr>
        <w:spacing w:after="0" w:line="240" w:lineRule="auto"/>
        <w:ind w:right="43"/>
        <w:jc w:val="center"/>
        <w:rPr>
          <w:rFonts w:ascii="Times New Roman" w:hAnsi="Times New Roman"/>
          <w:b/>
          <w:bCs/>
          <w:sz w:val="24"/>
          <w:szCs w:val="24"/>
          <w:lang w:val="lv-LV"/>
        </w:rPr>
      </w:pPr>
      <w:proofErr w:type="spellStart"/>
      <w:r w:rsidRPr="00F92F4E">
        <w:rPr>
          <w:rFonts w:ascii="Times New Roman" w:hAnsi="Times New Roman"/>
          <w:b/>
          <w:sz w:val="24"/>
          <w:szCs w:val="24"/>
        </w:rPr>
        <w:t>balsojot</w:t>
      </w:r>
      <w:proofErr w:type="spellEnd"/>
      <w:r w:rsidRPr="00F92F4E">
        <w:rPr>
          <w:rFonts w:ascii="Times New Roman" w:hAnsi="Times New Roman"/>
          <w:b/>
          <w:sz w:val="24"/>
          <w:szCs w:val="24"/>
        </w:rPr>
        <w:t xml:space="preserve">: </w:t>
      </w:r>
      <w:r w:rsidRPr="00F92F4E">
        <w:rPr>
          <w:rFonts w:ascii="Times New Roman" w:hAnsi="Times New Roman"/>
          <w:b/>
          <w:noProof/>
          <w:sz w:val="24"/>
          <w:szCs w:val="24"/>
        </w:rPr>
        <w:t>ar 20 balsīm "Par" (Andris Krauja, Artūrs Mangulis, Atvars Lakstīgala, Dace Māliņa, Daiga Brante, Dainis Širovs, Dzirkstīte Žindiga, Egils Helmanis, Gints Sīviņš, Igors Miglinieks, Ilmārs Zemnieks, Indulis Tra</w:t>
      </w:r>
      <w:bookmarkStart w:id="1" w:name="_GoBack"/>
      <w:bookmarkEnd w:id="1"/>
      <w:r w:rsidRPr="00F92F4E">
        <w:rPr>
          <w:rFonts w:ascii="Times New Roman" w:hAnsi="Times New Roman"/>
          <w:b/>
          <w:noProof/>
          <w:sz w:val="24"/>
          <w:szCs w:val="24"/>
        </w:rPr>
        <w:t>piņš, Jānis Kaijaks, Jānis Siliņš, Kaspars Bramanis, Pāvels Kotāns, Raivis Ūzuls, Rūdolfs Kudļa, Toms Āboltiņš, Valentīns Špēlis), "Pret" – 1 (Santa Ločmele), "Atturas" – nav, "Nepiedalās" – nav</w:t>
      </w:r>
      <w:r w:rsidR="00391EE9" w:rsidRPr="00F92F4E">
        <w:rPr>
          <w:rFonts w:ascii="Times New Roman" w:hAnsi="Times New Roman"/>
          <w:bCs/>
          <w:sz w:val="24"/>
          <w:szCs w:val="24"/>
          <w:lang w:val="lv-LV"/>
        </w:rPr>
        <w:t>,</w:t>
      </w:r>
    </w:p>
    <w:p w14:paraId="07C1EC3C" w14:textId="77777777" w:rsidR="00391EE9" w:rsidRPr="00F92F4E" w:rsidRDefault="00391EE9" w:rsidP="00DA016D">
      <w:pPr>
        <w:spacing w:after="0" w:line="240" w:lineRule="auto"/>
        <w:ind w:right="43"/>
        <w:jc w:val="center"/>
        <w:rPr>
          <w:rFonts w:ascii="Times New Roman" w:hAnsi="Times New Roman"/>
          <w:b/>
          <w:bCs/>
          <w:sz w:val="24"/>
          <w:szCs w:val="24"/>
          <w:lang w:val="lv-LV"/>
        </w:rPr>
      </w:pPr>
      <w:r w:rsidRPr="00F92F4E">
        <w:rPr>
          <w:rFonts w:ascii="Times New Roman" w:hAnsi="Times New Roman"/>
          <w:sz w:val="24"/>
          <w:szCs w:val="24"/>
          <w:lang w:val="lv-LV"/>
        </w:rPr>
        <w:t xml:space="preserve">Ogres novada pašvaldības dome </w:t>
      </w:r>
      <w:r w:rsidRPr="00F92F4E">
        <w:rPr>
          <w:rFonts w:ascii="Times New Roman" w:hAnsi="Times New Roman"/>
          <w:b/>
          <w:bCs/>
          <w:sz w:val="24"/>
          <w:szCs w:val="24"/>
          <w:lang w:val="lv-LV"/>
        </w:rPr>
        <w:t>NOLEMJ:</w:t>
      </w:r>
    </w:p>
    <w:p w14:paraId="35907AE9" w14:textId="77777777" w:rsidR="00391EE9" w:rsidRPr="009F1BCC" w:rsidRDefault="00391EE9" w:rsidP="00DA016D">
      <w:pPr>
        <w:spacing w:after="0" w:line="240" w:lineRule="auto"/>
        <w:ind w:right="43"/>
        <w:jc w:val="center"/>
        <w:rPr>
          <w:rFonts w:ascii="Times New Roman" w:hAnsi="Times New Roman"/>
          <w:b/>
          <w:bCs/>
          <w:sz w:val="24"/>
          <w:szCs w:val="24"/>
          <w:lang w:val="lv-LV"/>
        </w:rPr>
      </w:pPr>
    </w:p>
    <w:p w14:paraId="6F013B83" w14:textId="4E645ACD" w:rsidR="00E750F1" w:rsidRPr="009F1BCC" w:rsidRDefault="00E750F1" w:rsidP="00DA016D">
      <w:pPr>
        <w:pStyle w:val="Sarakstarindkopa"/>
        <w:numPr>
          <w:ilvl w:val="6"/>
          <w:numId w:val="3"/>
        </w:numPr>
        <w:ind w:left="567" w:hanging="567"/>
        <w:jc w:val="both"/>
      </w:pPr>
      <w:r w:rsidRPr="009F1BCC">
        <w:rPr>
          <w:b/>
          <w:bCs/>
        </w:rPr>
        <w:t>Atļaut</w:t>
      </w:r>
      <w:r w:rsidRPr="009F1BCC">
        <w:t xml:space="preserve"> SIA “MS siltums” slēgt aizdevuma līgumu ar </w:t>
      </w:r>
      <w:r w:rsidR="00FA376A" w:rsidRPr="009F1BCC">
        <w:t>Luminor Bank AS</w:t>
      </w:r>
      <w:r w:rsidR="00CA4F42" w:rsidRPr="009F1BCC">
        <w:t xml:space="preserve"> par summu </w:t>
      </w:r>
      <w:r w:rsidR="00A16E62">
        <w:t xml:space="preserve">līdz </w:t>
      </w:r>
      <w:r w:rsidR="00FA376A" w:rsidRPr="009F1BCC">
        <w:rPr>
          <w:kern w:val="3"/>
          <w:lang w:eastAsia="zh-CN"/>
        </w:rPr>
        <w:t xml:space="preserve">5 160 000,00 </w:t>
      </w:r>
      <w:r w:rsidRPr="009F1BCC">
        <w:t>EUR</w:t>
      </w:r>
      <w:r w:rsidR="00F95DDF">
        <w:t xml:space="preserve"> </w:t>
      </w:r>
      <w:r w:rsidR="00F95DDF">
        <w:rPr>
          <w:kern w:val="3"/>
          <w:lang w:eastAsia="zh-CN"/>
        </w:rPr>
        <w:t xml:space="preserve">(pieci miljoni viens simts sešdesmit tūkstoši </w:t>
      </w:r>
      <w:r w:rsidR="00F95DDF">
        <w:rPr>
          <w:i/>
          <w:iCs/>
          <w:kern w:val="3"/>
          <w:lang w:eastAsia="zh-CN"/>
        </w:rPr>
        <w:t>euro</w:t>
      </w:r>
      <w:r w:rsidR="00F95DDF">
        <w:rPr>
          <w:kern w:val="3"/>
          <w:lang w:eastAsia="zh-CN"/>
        </w:rPr>
        <w:t>)</w:t>
      </w:r>
      <w:r w:rsidRPr="009F1BCC">
        <w:t xml:space="preserve">, ar mērķi veikt </w:t>
      </w:r>
      <w:r w:rsidR="00A16E62" w:rsidRPr="009F1BCC">
        <w:t xml:space="preserve">akciju sabiedrības "Attīstības finanšu institūcija </w:t>
      </w:r>
      <w:proofErr w:type="spellStart"/>
      <w:r w:rsidR="00A16E62" w:rsidRPr="009F1BCC">
        <w:t>Altum</w:t>
      </w:r>
      <w:proofErr w:type="spellEnd"/>
      <w:r w:rsidR="00A16E62" w:rsidRPr="009F1BCC">
        <w:t>"</w:t>
      </w:r>
      <w:r w:rsidR="00FA376A" w:rsidRPr="009F1BCC">
        <w:t xml:space="preserve"> aizdevuma refinansēšanu un </w:t>
      </w:r>
      <w:r w:rsidRPr="009F1BCC">
        <w:t>siltumenerģijas pārvades sistēmas posm</w:t>
      </w:r>
      <w:r w:rsidR="00FA376A" w:rsidRPr="009F1BCC">
        <w:t>u</w:t>
      </w:r>
      <w:r w:rsidRPr="009F1BCC">
        <w:t xml:space="preserve"> izbūvi Lielvārdē, lai nodrošinātu centralizēto siltumenerģijas apgādi Lielvārdē.</w:t>
      </w:r>
    </w:p>
    <w:p w14:paraId="0C536C91" w14:textId="6E84F14B" w:rsidR="00E750F1" w:rsidRPr="009F1BCC" w:rsidRDefault="00E750F1" w:rsidP="00DA016D">
      <w:pPr>
        <w:pStyle w:val="Sarakstarindkopa"/>
        <w:numPr>
          <w:ilvl w:val="6"/>
          <w:numId w:val="3"/>
        </w:numPr>
        <w:ind w:left="567" w:hanging="567"/>
        <w:jc w:val="both"/>
        <w:rPr>
          <w:color w:val="000000"/>
        </w:rPr>
      </w:pPr>
      <w:r w:rsidRPr="009F1BCC">
        <w:rPr>
          <w:b/>
          <w:bCs/>
          <w:color w:val="000000"/>
        </w:rPr>
        <w:t>Kontroli</w:t>
      </w:r>
      <w:r w:rsidRPr="009F1BCC">
        <w:rPr>
          <w:color w:val="000000"/>
        </w:rPr>
        <w:t xml:space="preserve"> par lēmuma izpildi uzdot </w:t>
      </w:r>
      <w:r w:rsidR="00DA016D" w:rsidRPr="009F1BCC">
        <w:rPr>
          <w:color w:val="000000"/>
        </w:rPr>
        <w:t>Ogres novada p</w:t>
      </w:r>
      <w:r w:rsidRPr="009F1BCC">
        <w:rPr>
          <w:color w:val="000000"/>
        </w:rPr>
        <w:t xml:space="preserve">ašvaldības </w:t>
      </w:r>
      <w:r w:rsidR="00CA4F42" w:rsidRPr="009F1BCC">
        <w:rPr>
          <w:color w:val="000000"/>
        </w:rPr>
        <w:t>izpilddirektoram</w:t>
      </w:r>
      <w:r w:rsidRPr="009F1BCC">
        <w:rPr>
          <w:color w:val="000000"/>
        </w:rPr>
        <w:t>.</w:t>
      </w:r>
    </w:p>
    <w:p w14:paraId="0C0A9015" w14:textId="77777777" w:rsidR="00391EE9" w:rsidRPr="009F1BCC" w:rsidRDefault="00391EE9" w:rsidP="00DA016D">
      <w:pPr>
        <w:pStyle w:val="Pamattekstaatkpe2"/>
        <w:spacing w:after="0" w:line="240" w:lineRule="auto"/>
        <w:ind w:left="0" w:right="43"/>
        <w:jc w:val="right"/>
        <w:rPr>
          <w:rFonts w:ascii="Times New Roman" w:hAnsi="Times New Roman" w:cs="Times New Roman"/>
        </w:rPr>
      </w:pPr>
    </w:p>
    <w:p w14:paraId="0C462CA1" w14:textId="77777777" w:rsidR="00391EE9" w:rsidRPr="009F1BCC" w:rsidRDefault="00391EE9" w:rsidP="00DA016D">
      <w:pPr>
        <w:pStyle w:val="Pamattekstaatkpe2"/>
        <w:spacing w:after="0" w:line="240" w:lineRule="auto"/>
        <w:ind w:left="0" w:right="43"/>
        <w:jc w:val="right"/>
        <w:rPr>
          <w:rFonts w:ascii="Times New Roman" w:hAnsi="Times New Roman" w:cs="Times New Roman"/>
        </w:rPr>
      </w:pPr>
    </w:p>
    <w:p w14:paraId="7B2ADC66" w14:textId="77777777" w:rsidR="00391EE9" w:rsidRPr="009F1BCC" w:rsidRDefault="00391EE9" w:rsidP="00DA016D">
      <w:pPr>
        <w:pStyle w:val="Pamattekstaatkpe2"/>
        <w:spacing w:after="0" w:line="240" w:lineRule="auto"/>
        <w:ind w:left="0" w:right="43"/>
        <w:jc w:val="right"/>
        <w:rPr>
          <w:rFonts w:ascii="Times New Roman" w:hAnsi="Times New Roman" w:cs="Times New Roman"/>
          <w:sz w:val="24"/>
        </w:rPr>
      </w:pPr>
      <w:r w:rsidRPr="009F1BCC">
        <w:rPr>
          <w:rFonts w:ascii="Times New Roman" w:hAnsi="Times New Roman" w:cs="Times New Roman"/>
          <w:sz w:val="24"/>
        </w:rPr>
        <w:t>(Sēdes vadītāja,</w:t>
      </w:r>
    </w:p>
    <w:p w14:paraId="365632EF" w14:textId="4C5DD5D0" w:rsidR="00391EE9" w:rsidRPr="009F1BCC" w:rsidRDefault="00391EE9" w:rsidP="00DA016D">
      <w:pPr>
        <w:spacing w:after="0" w:line="240" w:lineRule="auto"/>
        <w:ind w:right="43"/>
        <w:jc w:val="right"/>
        <w:rPr>
          <w:rFonts w:ascii="Times New Roman" w:hAnsi="Times New Roman"/>
          <w:sz w:val="24"/>
          <w:lang w:val="lv-LV"/>
        </w:rPr>
      </w:pPr>
      <w:r w:rsidRPr="009F1BCC">
        <w:rPr>
          <w:rFonts w:ascii="Times New Roman" w:hAnsi="Times New Roman"/>
          <w:sz w:val="24"/>
          <w:lang w:val="lv-LV"/>
        </w:rPr>
        <w:t xml:space="preserve">domes priekšsēdētāja </w:t>
      </w:r>
      <w:r w:rsidR="00DA016D" w:rsidRPr="009F1BCC">
        <w:rPr>
          <w:rFonts w:ascii="Times New Roman" w:hAnsi="Times New Roman"/>
          <w:sz w:val="24"/>
          <w:lang w:val="lv-LV"/>
        </w:rPr>
        <w:t>E. Helmaņa</w:t>
      </w:r>
      <w:r w:rsidRPr="009F1BCC">
        <w:rPr>
          <w:rFonts w:ascii="Times New Roman" w:hAnsi="Times New Roman"/>
          <w:i/>
          <w:color w:val="000000"/>
          <w:sz w:val="24"/>
          <w:szCs w:val="24"/>
          <w:lang w:val="lv-LV"/>
        </w:rPr>
        <w:t xml:space="preserve"> </w:t>
      </w:r>
      <w:r w:rsidRPr="009F1BCC">
        <w:rPr>
          <w:rFonts w:ascii="Times New Roman" w:hAnsi="Times New Roman"/>
          <w:sz w:val="24"/>
          <w:lang w:val="lv-LV"/>
        </w:rPr>
        <w:t>paraksts)</w:t>
      </w:r>
    </w:p>
    <w:sectPr w:rsidR="00391EE9" w:rsidRPr="009F1BCC"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4933"/>
    <w:multiLevelType w:val="multilevel"/>
    <w:tmpl w:val="6ED0870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13F52"/>
    <w:multiLevelType w:val="multilevel"/>
    <w:tmpl w:val="93ACB94E"/>
    <w:lvl w:ilvl="0">
      <w:start w:val="1"/>
      <w:numFmt w:val="decimal"/>
      <w:lvlText w:val="%1."/>
      <w:lvlJc w:val="left"/>
      <w:pPr>
        <w:ind w:left="360" w:hanging="360"/>
      </w:pPr>
      <w:rPr>
        <w:rFonts w:ascii="Times New Roman" w:eastAsia="SimSun" w:hAnsi="Times New Roman" w:cs="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3B786D"/>
    <w:multiLevelType w:val="hybridMultilevel"/>
    <w:tmpl w:val="6046B6E2"/>
    <w:lvl w:ilvl="0" w:tplc="5BEC0800">
      <w:numFmt w:val="bullet"/>
      <w:lvlText w:val="-"/>
      <w:lvlJc w:val="left"/>
      <w:pPr>
        <w:ind w:left="851" w:hanging="360"/>
      </w:pPr>
      <w:rPr>
        <w:rFonts w:ascii="Times New Roman" w:eastAsia="Calibri" w:hAnsi="Times New Roman" w:cs="Times New Roman"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3077CF"/>
    <w:multiLevelType w:val="multilevel"/>
    <w:tmpl w:val="FF5C0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8501236"/>
    <w:multiLevelType w:val="multilevel"/>
    <w:tmpl w:val="626C3F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600" w:hanging="1080"/>
      </w:pPr>
      <w:rPr>
        <w:rFonts w:hint="default"/>
        <w:color w:val="auto"/>
      </w:rPr>
    </w:lvl>
    <w:lvl w:ilvl="6">
      <w:start w:val="1"/>
      <w:numFmt w:val="decimal"/>
      <w:isLgl/>
      <w:lvlText w:val="%1.%2.%3.%4.%5.%6.%7."/>
      <w:lvlJc w:val="left"/>
      <w:pPr>
        <w:ind w:left="432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400" w:hanging="1800"/>
      </w:pPr>
      <w:rPr>
        <w:rFonts w:hint="default"/>
        <w:color w:val="auto"/>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62F14"/>
    <w:rsid w:val="00067300"/>
    <w:rsid w:val="000718BD"/>
    <w:rsid w:val="00124A90"/>
    <w:rsid w:val="00157067"/>
    <w:rsid w:val="00166AA4"/>
    <w:rsid w:val="001677DF"/>
    <w:rsid w:val="001C7E26"/>
    <w:rsid w:val="001D407F"/>
    <w:rsid w:val="001F2DE2"/>
    <w:rsid w:val="00217C16"/>
    <w:rsid w:val="00244EE4"/>
    <w:rsid w:val="00252E48"/>
    <w:rsid w:val="00270794"/>
    <w:rsid w:val="002B7F73"/>
    <w:rsid w:val="002C3BE9"/>
    <w:rsid w:val="00391EE9"/>
    <w:rsid w:val="003B1907"/>
    <w:rsid w:val="00402522"/>
    <w:rsid w:val="004664D2"/>
    <w:rsid w:val="004976EB"/>
    <w:rsid w:val="004A0549"/>
    <w:rsid w:val="004F0E59"/>
    <w:rsid w:val="00504F8C"/>
    <w:rsid w:val="005724D0"/>
    <w:rsid w:val="005B7CF6"/>
    <w:rsid w:val="007D0DD8"/>
    <w:rsid w:val="00946EB3"/>
    <w:rsid w:val="009F1BCC"/>
    <w:rsid w:val="00A11C2C"/>
    <w:rsid w:val="00A16E62"/>
    <w:rsid w:val="00B5164D"/>
    <w:rsid w:val="00B84602"/>
    <w:rsid w:val="00BA5EB8"/>
    <w:rsid w:val="00C159C6"/>
    <w:rsid w:val="00C568AE"/>
    <w:rsid w:val="00C93E4F"/>
    <w:rsid w:val="00CA4F42"/>
    <w:rsid w:val="00D745C3"/>
    <w:rsid w:val="00DA016D"/>
    <w:rsid w:val="00E41FF6"/>
    <w:rsid w:val="00E750F1"/>
    <w:rsid w:val="00E75626"/>
    <w:rsid w:val="00EA4CF5"/>
    <w:rsid w:val="00EE57EA"/>
    <w:rsid w:val="00F279FD"/>
    <w:rsid w:val="00F92F4E"/>
    <w:rsid w:val="00F93BF8"/>
    <w:rsid w:val="00F95DDF"/>
    <w:rsid w:val="00FA376A"/>
    <w:rsid w:val="00FE01B7"/>
    <w:rsid w:val="00FE1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1F33"/>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aliases w:val="Saistīto dokumentu saraksts,PPS_Bullet,2,Strip,H&amp;P List Paragraph,Normal bullet 2,Bullet list"/>
    <w:basedOn w:val="Parasts"/>
    <w:link w:val="SarakstarindkopaRakstz"/>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uiPriority w:val="99"/>
    <w:rsid w:val="00FE01B7"/>
    <w:rPr>
      <w:color w:val="0000FF"/>
      <w:u w:val="single"/>
    </w:rPr>
  </w:style>
  <w:style w:type="paragraph" w:customStyle="1" w:styleId="m3211245536839085754msolistparagraph">
    <w:name w:val="m_3211245536839085754msolistparagraph"/>
    <w:basedOn w:val="Parasts"/>
    <w:rsid w:val="00F93BF8"/>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v1msonormal">
    <w:name w:val="v1msonormal"/>
    <w:basedOn w:val="Parasts"/>
    <w:rsid w:val="00F93BF8"/>
    <w:pPr>
      <w:widowControl/>
      <w:spacing w:before="100" w:beforeAutospacing="1" w:after="100" w:afterAutospacing="1" w:line="240" w:lineRule="auto"/>
    </w:pPr>
    <w:rPr>
      <w:rFonts w:ascii="Times New Roman" w:eastAsia="Times New Roman" w:hAnsi="Times New Roman"/>
      <w:sz w:val="24"/>
      <w:szCs w:val="24"/>
      <w:lang w:eastAsia="en-GB"/>
    </w:rPr>
  </w:style>
  <w:style w:type="paragraph" w:styleId="Paraststmeklis">
    <w:name w:val="Normal (Web)"/>
    <w:basedOn w:val="Parasts"/>
    <w:uiPriority w:val="99"/>
    <w:unhideWhenUsed/>
    <w:rsid w:val="001D407F"/>
    <w:pPr>
      <w:widowControl/>
      <w:spacing w:before="100" w:beforeAutospacing="1" w:after="100" w:afterAutospacing="1" w:line="240" w:lineRule="auto"/>
    </w:pPr>
    <w:rPr>
      <w:rFonts w:ascii="Times New Roman" w:eastAsia="Times New Roman" w:hAnsi="Times New Roman"/>
      <w:sz w:val="24"/>
      <w:szCs w:val="24"/>
      <w:lang w:eastAsia="en-GB"/>
    </w:rPr>
  </w:style>
  <w:style w:type="character" w:styleId="Izmantotahipersaite">
    <w:name w:val="FollowedHyperlink"/>
    <w:basedOn w:val="Noklusjumarindkopasfonts"/>
    <w:uiPriority w:val="99"/>
    <w:semiHidden/>
    <w:unhideWhenUsed/>
    <w:rsid w:val="001D407F"/>
    <w:rPr>
      <w:color w:val="954F72" w:themeColor="followedHyperlink"/>
      <w:u w:val="single"/>
    </w:rPr>
  </w:style>
  <w:style w:type="character" w:customStyle="1" w:styleId="SarakstarindkopaRakstz">
    <w:name w:val="Saraksta rindkopa Rakstz."/>
    <w:aliases w:val="Saistīto dokumentu saraksts Rakstz.,PPS_Bullet Rakstz.,2 Rakstz.,Strip Rakstz.,H&amp;P List Paragraph Rakstz.,Normal bullet 2 Rakstz.,Bullet list Rakstz."/>
    <w:link w:val="Sarakstarindkopa"/>
    <w:uiPriority w:val="34"/>
    <w:rsid w:val="00E750F1"/>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252E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2E48"/>
    <w:rPr>
      <w:rFonts w:ascii="Segoe UI" w:eastAsia="Calibri" w:hAnsi="Segoe UI" w:cs="Segoe UI"/>
      <w:sz w:val="18"/>
      <w:szCs w:val="18"/>
      <w:lang w:val="en-US"/>
    </w:rPr>
  </w:style>
  <w:style w:type="paragraph" w:styleId="Prskatjums">
    <w:name w:val="Revision"/>
    <w:hidden/>
    <w:uiPriority w:val="99"/>
    <w:semiHidden/>
    <w:rsid w:val="00DA016D"/>
    <w:pPr>
      <w:spacing w:after="0" w:line="240" w:lineRule="auto"/>
    </w:pPr>
    <w:rPr>
      <w:rFonts w:ascii="Calibri" w:eastAsia="Calibri" w:hAnsi="Calibri" w:cs="Times New Roman"/>
      <w:lang w:val="en-US"/>
    </w:rPr>
  </w:style>
  <w:style w:type="character" w:styleId="Komentraatsauce">
    <w:name w:val="annotation reference"/>
    <w:basedOn w:val="Noklusjumarindkopasfonts"/>
    <w:uiPriority w:val="99"/>
    <w:semiHidden/>
    <w:unhideWhenUsed/>
    <w:rsid w:val="00124A90"/>
    <w:rPr>
      <w:sz w:val="16"/>
      <w:szCs w:val="16"/>
    </w:rPr>
  </w:style>
  <w:style w:type="paragraph" w:styleId="Komentrateksts">
    <w:name w:val="annotation text"/>
    <w:basedOn w:val="Parasts"/>
    <w:link w:val="KomentratekstsRakstz"/>
    <w:uiPriority w:val="99"/>
    <w:semiHidden/>
    <w:unhideWhenUsed/>
    <w:rsid w:val="00124A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4A90"/>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24A90"/>
    <w:rPr>
      <w:b/>
      <w:bCs/>
    </w:rPr>
  </w:style>
  <w:style w:type="character" w:customStyle="1" w:styleId="KomentratmaRakstz">
    <w:name w:val="Komentāra tēma Rakstz."/>
    <w:basedOn w:val="KomentratekstsRakstz"/>
    <w:link w:val="Komentratma"/>
    <w:uiPriority w:val="99"/>
    <w:semiHidden/>
    <w:rsid w:val="00124A90"/>
    <w:rPr>
      <w:rFonts w:ascii="Calibri" w:eastAsia="Calibri" w:hAnsi="Calibri" w:cs="Times New Roman"/>
      <w:b/>
      <w:bCs/>
      <w:sz w:val="20"/>
      <w:szCs w:val="20"/>
      <w:lang w:val="en-US"/>
    </w:rPr>
  </w:style>
  <w:style w:type="character" w:styleId="Izteiksmgs">
    <w:name w:val="Strong"/>
    <w:basedOn w:val="Noklusjumarindkopasfonts"/>
    <w:uiPriority w:val="22"/>
    <w:qFormat/>
    <w:rsid w:val="004664D2"/>
    <w:rPr>
      <w:b/>
      <w:bCs/>
    </w:rPr>
  </w:style>
  <w:style w:type="character" w:customStyle="1" w:styleId="apple-converted-space">
    <w:name w:val="apple-converted-space"/>
    <w:basedOn w:val="Noklusjumarindkopasfonts"/>
    <w:rsid w:val="0046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62939">
      <w:bodyDiv w:val="1"/>
      <w:marLeft w:val="0"/>
      <w:marRight w:val="0"/>
      <w:marTop w:val="0"/>
      <w:marBottom w:val="0"/>
      <w:divBdr>
        <w:top w:val="none" w:sz="0" w:space="0" w:color="auto"/>
        <w:left w:val="none" w:sz="0" w:space="0" w:color="auto"/>
        <w:bottom w:val="none" w:sz="0" w:space="0" w:color="auto"/>
        <w:right w:val="none" w:sz="0" w:space="0" w:color="auto"/>
      </w:divBdr>
    </w:div>
    <w:div w:id="702021891">
      <w:bodyDiv w:val="1"/>
      <w:marLeft w:val="0"/>
      <w:marRight w:val="0"/>
      <w:marTop w:val="0"/>
      <w:marBottom w:val="0"/>
      <w:divBdr>
        <w:top w:val="none" w:sz="0" w:space="0" w:color="auto"/>
        <w:left w:val="none" w:sz="0" w:space="0" w:color="auto"/>
        <w:bottom w:val="none" w:sz="0" w:space="0" w:color="auto"/>
        <w:right w:val="none" w:sz="0" w:space="0" w:color="auto"/>
      </w:divBdr>
      <w:divsChild>
        <w:div w:id="929392652">
          <w:marLeft w:val="0"/>
          <w:marRight w:val="0"/>
          <w:marTop w:val="0"/>
          <w:marBottom w:val="300"/>
          <w:divBdr>
            <w:top w:val="none" w:sz="0" w:space="0" w:color="auto"/>
            <w:left w:val="none" w:sz="0" w:space="0" w:color="auto"/>
            <w:bottom w:val="none" w:sz="0" w:space="0" w:color="auto"/>
            <w:right w:val="none" w:sz="0" w:space="0" w:color="auto"/>
          </w:divBdr>
          <w:divsChild>
            <w:div w:id="73665875">
              <w:marLeft w:val="0"/>
              <w:marRight w:val="0"/>
              <w:marTop w:val="450"/>
              <w:marBottom w:val="0"/>
              <w:divBdr>
                <w:top w:val="none" w:sz="0" w:space="0" w:color="auto"/>
                <w:left w:val="none" w:sz="0" w:space="0" w:color="auto"/>
                <w:bottom w:val="none" w:sz="0" w:space="0" w:color="auto"/>
                <w:right w:val="none" w:sz="0" w:space="0" w:color="auto"/>
              </w:divBdr>
            </w:div>
          </w:divsChild>
        </w:div>
        <w:div w:id="1367022698">
          <w:marLeft w:val="0"/>
          <w:marRight w:val="0"/>
          <w:marTop w:val="0"/>
          <w:marBottom w:val="300"/>
          <w:divBdr>
            <w:top w:val="none" w:sz="0" w:space="0" w:color="auto"/>
            <w:left w:val="none" w:sz="0" w:space="0" w:color="auto"/>
            <w:bottom w:val="none" w:sz="0" w:space="0" w:color="auto"/>
            <w:right w:val="none" w:sz="0" w:space="0" w:color="auto"/>
          </w:divBdr>
          <w:divsChild>
            <w:div w:id="11773786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44656035">
      <w:bodyDiv w:val="1"/>
      <w:marLeft w:val="0"/>
      <w:marRight w:val="0"/>
      <w:marTop w:val="0"/>
      <w:marBottom w:val="0"/>
      <w:divBdr>
        <w:top w:val="none" w:sz="0" w:space="0" w:color="auto"/>
        <w:left w:val="none" w:sz="0" w:space="0" w:color="auto"/>
        <w:bottom w:val="none" w:sz="0" w:space="0" w:color="auto"/>
        <w:right w:val="none" w:sz="0" w:space="0" w:color="auto"/>
      </w:divBdr>
      <w:divsChild>
        <w:div w:id="1543010628">
          <w:marLeft w:val="0"/>
          <w:marRight w:val="0"/>
          <w:marTop w:val="0"/>
          <w:marBottom w:val="0"/>
          <w:divBdr>
            <w:top w:val="none" w:sz="0" w:space="0" w:color="auto"/>
            <w:left w:val="none" w:sz="0" w:space="0" w:color="auto"/>
            <w:bottom w:val="none" w:sz="0" w:space="0" w:color="auto"/>
            <w:right w:val="none" w:sz="0" w:space="0" w:color="auto"/>
          </w:divBdr>
        </w:div>
        <w:div w:id="1466391932">
          <w:marLeft w:val="0"/>
          <w:marRight w:val="0"/>
          <w:marTop w:val="0"/>
          <w:marBottom w:val="0"/>
          <w:divBdr>
            <w:top w:val="none" w:sz="0" w:space="0" w:color="auto"/>
            <w:left w:val="none" w:sz="0" w:space="0" w:color="auto"/>
            <w:bottom w:val="none" w:sz="0" w:space="0" w:color="auto"/>
            <w:right w:val="none" w:sz="0" w:space="0" w:color="auto"/>
          </w:divBdr>
        </w:div>
      </w:divsChild>
    </w:div>
    <w:div w:id="1108739552">
      <w:bodyDiv w:val="1"/>
      <w:marLeft w:val="0"/>
      <w:marRight w:val="0"/>
      <w:marTop w:val="0"/>
      <w:marBottom w:val="0"/>
      <w:divBdr>
        <w:top w:val="none" w:sz="0" w:space="0" w:color="auto"/>
        <w:left w:val="none" w:sz="0" w:space="0" w:color="auto"/>
        <w:bottom w:val="none" w:sz="0" w:space="0" w:color="auto"/>
        <w:right w:val="none" w:sz="0" w:space="0" w:color="auto"/>
      </w:divBdr>
      <w:divsChild>
        <w:div w:id="1192379675">
          <w:marLeft w:val="0"/>
          <w:marRight w:val="0"/>
          <w:marTop w:val="0"/>
          <w:marBottom w:val="0"/>
          <w:divBdr>
            <w:top w:val="none" w:sz="0" w:space="0" w:color="auto"/>
            <w:left w:val="none" w:sz="0" w:space="0" w:color="auto"/>
            <w:bottom w:val="none" w:sz="0" w:space="0" w:color="auto"/>
            <w:right w:val="none" w:sz="0" w:space="0" w:color="auto"/>
          </w:divBdr>
          <w:divsChild>
            <w:div w:id="1265728859">
              <w:marLeft w:val="0"/>
              <w:marRight w:val="0"/>
              <w:marTop w:val="0"/>
              <w:marBottom w:val="0"/>
              <w:divBdr>
                <w:top w:val="none" w:sz="0" w:space="0" w:color="auto"/>
                <w:left w:val="none" w:sz="0" w:space="0" w:color="auto"/>
                <w:bottom w:val="none" w:sz="0" w:space="0" w:color="auto"/>
                <w:right w:val="none" w:sz="0" w:space="0" w:color="auto"/>
              </w:divBdr>
              <w:divsChild>
                <w:div w:id="18579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5693">
      <w:bodyDiv w:val="1"/>
      <w:marLeft w:val="0"/>
      <w:marRight w:val="0"/>
      <w:marTop w:val="0"/>
      <w:marBottom w:val="0"/>
      <w:divBdr>
        <w:top w:val="none" w:sz="0" w:space="0" w:color="auto"/>
        <w:left w:val="none" w:sz="0" w:space="0" w:color="auto"/>
        <w:bottom w:val="none" w:sz="0" w:space="0" w:color="auto"/>
        <w:right w:val="none" w:sz="0" w:space="0" w:color="auto"/>
      </w:divBdr>
    </w:div>
    <w:div w:id="19360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0C1A-C679-4B29-8C66-4E272D82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4181</Words>
  <Characters>2384</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2024-08-29T07:50:00Z</cp:lastPrinted>
  <dcterms:created xsi:type="dcterms:W3CDTF">2024-08-29T07:52:00Z</dcterms:created>
  <dcterms:modified xsi:type="dcterms:W3CDTF">2024-08-29T07:52:00Z</dcterms:modified>
</cp:coreProperties>
</file>