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ED966" w14:textId="6A0E8E76" w:rsidR="00474B33" w:rsidRPr="00474B33" w:rsidRDefault="00474B33" w:rsidP="008F1D25">
      <w:pPr>
        <w:pStyle w:val="Sarakstarindkopa"/>
        <w:spacing w:after="240"/>
        <w:jc w:val="right"/>
        <w:rPr>
          <w:rFonts w:eastAsia="Calibri"/>
          <w:bCs/>
        </w:rPr>
      </w:pPr>
    </w:p>
    <w:p w14:paraId="0CB6735E" w14:textId="77777777" w:rsidR="00474B33" w:rsidRDefault="00474B33" w:rsidP="008F1D25">
      <w:pPr>
        <w:pStyle w:val="Sarakstarindkopa"/>
        <w:spacing w:after="240"/>
        <w:jc w:val="right"/>
        <w:rPr>
          <w:rFonts w:eastAsia="Calibri"/>
          <w:b/>
          <w:bCs/>
        </w:rPr>
      </w:pPr>
    </w:p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7237EF47" w14:textId="18A70E43" w:rsidR="00CA2EB1" w:rsidRPr="00CA2EB1" w:rsidRDefault="000A2E3A" w:rsidP="002B5DC0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zemes vienības</w:t>
      </w:r>
      <w:r w:rsidR="00CA2EB1" w:rsidRPr="00CA2EB1">
        <w:rPr>
          <w:b/>
          <w:bCs/>
          <w:lang w:eastAsia="en-US"/>
        </w:rPr>
        <w:t>,</w:t>
      </w:r>
      <w:r w:rsidR="002B5DC0" w:rsidRPr="002B5DC0">
        <w:rPr>
          <w:rFonts w:eastAsiaTheme="minorHAnsi"/>
          <w:b/>
          <w:bCs/>
          <w:lang w:eastAsia="en-US"/>
        </w:rPr>
        <w:t xml:space="preserve"> </w:t>
      </w:r>
      <w:r w:rsidR="00D01984">
        <w:rPr>
          <w:b/>
          <w:bCs/>
          <w:lang w:eastAsia="en-US"/>
        </w:rPr>
        <w:t>Suntažu</w:t>
      </w:r>
      <w:r w:rsidR="002B5DC0" w:rsidRPr="002B5DC0">
        <w:rPr>
          <w:b/>
          <w:bCs/>
          <w:lang w:eastAsia="en-US"/>
        </w:rPr>
        <w:t xml:space="preserve"> pag., Ogres nov., </w:t>
      </w:r>
    </w:p>
    <w:p w14:paraId="66E363D0" w14:textId="60D35C81" w:rsidR="00CA2EB1" w:rsidRPr="00CA2EB1" w:rsidRDefault="00CA2EB1" w:rsidP="00CA2EB1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4495AB44" w14:textId="77777777" w:rsidR="000A2E3A" w:rsidRDefault="000A2E3A" w:rsidP="009821D9">
      <w:pPr>
        <w:pStyle w:val="Sarakstarindkopa"/>
        <w:spacing w:after="240"/>
        <w:jc w:val="right"/>
        <w:rPr>
          <w:rFonts w:eastAsia="Calibri"/>
        </w:rPr>
      </w:pPr>
    </w:p>
    <w:p w14:paraId="2110A5CB" w14:textId="250F83EA" w:rsidR="00D01984" w:rsidRPr="00BB3AF2" w:rsidRDefault="00677FAC" w:rsidP="00D01984">
      <w:pPr>
        <w:shd w:val="clear" w:color="auto" w:fill="FFFFFF"/>
        <w:spacing w:before="100" w:beforeAutospacing="1" w:after="100" w:afterAutospacing="1"/>
        <w:jc w:val="both"/>
        <w:rPr>
          <w:color w:val="212529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0A2E3A">
        <w:t>Tiesības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2B5DC0" w:rsidRPr="00E21196">
        <w:rPr>
          <w:color w:val="212529"/>
        </w:rPr>
        <w:t xml:space="preserve"> </w:t>
      </w:r>
      <w:r w:rsidR="00D01984">
        <w:rPr>
          <w:color w:val="212529"/>
        </w:rPr>
        <w:t>piekritīgās zemes vienības</w:t>
      </w:r>
      <w:r w:rsidR="00D01984" w:rsidRPr="001551A3">
        <w:rPr>
          <w:color w:val="212529"/>
        </w:rPr>
        <w:t xml:space="preserve">, </w:t>
      </w:r>
      <w:r w:rsidR="00D01984">
        <w:rPr>
          <w:color w:val="212529"/>
        </w:rPr>
        <w:t>Suntažu</w:t>
      </w:r>
      <w:r w:rsidR="00D01984" w:rsidRPr="001551A3">
        <w:rPr>
          <w:color w:val="212529"/>
        </w:rPr>
        <w:t xml:space="preserve"> pag., Ogres nov., </w:t>
      </w:r>
      <w:r w:rsidR="00D01984" w:rsidRPr="001551A3">
        <w:rPr>
          <w:b/>
          <w:bCs/>
          <w:color w:val="212529"/>
        </w:rPr>
        <w:t>kadastra numurs 74</w:t>
      </w:r>
      <w:r w:rsidR="00D01984">
        <w:rPr>
          <w:b/>
          <w:bCs/>
          <w:color w:val="212529"/>
        </w:rPr>
        <w:t>88</w:t>
      </w:r>
      <w:r w:rsidR="00D01984" w:rsidRPr="001551A3">
        <w:rPr>
          <w:b/>
          <w:bCs/>
          <w:color w:val="212529"/>
        </w:rPr>
        <w:t xml:space="preserve"> 00</w:t>
      </w:r>
      <w:r w:rsidR="00D01984">
        <w:rPr>
          <w:b/>
          <w:bCs/>
          <w:color w:val="212529"/>
        </w:rPr>
        <w:t>7</w:t>
      </w:r>
      <w:r w:rsidR="00D01984" w:rsidRPr="001551A3">
        <w:rPr>
          <w:b/>
          <w:bCs/>
          <w:color w:val="212529"/>
        </w:rPr>
        <w:t xml:space="preserve"> 0</w:t>
      </w:r>
      <w:r w:rsidR="00D01984">
        <w:rPr>
          <w:b/>
          <w:bCs/>
          <w:color w:val="212529"/>
        </w:rPr>
        <w:t>045</w:t>
      </w:r>
      <w:r w:rsidR="00D01984" w:rsidRPr="001551A3">
        <w:rPr>
          <w:b/>
          <w:bCs/>
          <w:color w:val="212529"/>
        </w:rPr>
        <w:t>, sastāvā esošo zemes vienību ar kadastra apzīmējumu 74</w:t>
      </w:r>
      <w:r w:rsidR="00D01984">
        <w:rPr>
          <w:b/>
          <w:bCs/>
          <w:color w:val="212529"/>
        </w:rPr>
        <w:t>88</w:t>
      </w:r>
      <w:r w:rsidR="00D01984" w:rsidRPr="001551A3">
        <w:rPr>
          <w:b/>
          <w:bCs/>
          <w:color w:val="212529"/>
        </w:rPr>
        <w:t xml:space="preserve"> 00</w:t>
      </w:r>
      <w:r w:rsidR="00D01984">
        <w:rPr>
          <w:b/>
          <w:bCs/>
          <w:color w:val="212529"/>
        </w:rPr>
        <w:t>5</w:t>
      </w:r>
      <w:r w:rsidR="00D01984" w:rsidRPr="001551A3">
        <w:rPr>
          <w:b/>
          <w:bCs/>
          <w:color w:val="212529"/>
        </w:rPr>
        <w:t xml:space="preserve"> 01</w:t>
      </w:r>
      <w:r w:rsidR="00D01984">
        <w:rPr>
          <w:b/>
          <w:bCs/>
          <w:color w:val="212529"/>
        </w:rPr>
        <w:t>4</w:t>
      </w:r>
      <w:r w:rsidR="006565A2">
        <w:rPr>
          <w:b/>
          <w:bCs/>
          <w:color w:val="212529"/>
        </w:rPr>
        <w:t>2</w:t>
      </w:r>
      <w:r w:rsidR="00D01984">
        <w:rPr>
          <w:b/>
          <w:bCs/>
          <w:color w:val="212529"/>
        </w:rPr>
        <w:t>,</w:t>
      </w:r>
      <w:r w:rsidR="00D01984" w:rsidRPr="001551A3">
        <w:rPr>
          <w:b/>
          <w:bCs/>
          <w:color w:val="212529"/>
        </w:rPr>
        <w:t xml:space="preserve"> platīb</w:t>
      </w:r>
      <w:r w:rsidR="00D01984">
        <w:rPr>
          <w:b/>
          <w:bCs/>
          <w:color w:val="212529"/>
        </w:rPr>
        <w:t>a</w:t>
      </w:r>
      <w:r w:rsidR="00D01984" w:rsidRPr="001551A3">
        <w:rPr>
          <w:b/>
          <w:bCs/>
          <w:color w:val="212529"/>
        </w:rPr>
        <w:t xml:space="preserve"> </w:t>
      </w:r>
      <w:r w:rsidR="00D01984">
        <w:rPr>
          <w:b/>
          <w:bCs/>
          <w:color w:val="212529"/>
        </w:rPr>
        <w:t>0</w:t>
      </w:r>
      <w:r w:rsidR="00D01984" w:rsidRPr="001551A3">
        <w:rPr>
          <w:b/>
          <w:bCs/>
          <w:color w:val="212529"/>
        </w:rPr>
        <w:t>,9 ha</w:t>
      </w:r>
      <w:r w:rsidR="00D01984" w:rsidRPr="00E21196">
        <w:rPr>
          <w:b/>
          <w:bCs/>
          <w:color w:val="212529"/>
        </w:rPr>
        <w:t>,</w:t>
      </w:r>
      <w:r w:rsidR="00D01984" w:rsidRPr="00E21196">
        <w:rPr>
          <w:color w:val="212529"/>
        </w:rPr>
        <w:t xml:space="preserve"> </w:t>
      </w:r>
      <w:r w:rsidR="00D01984" w:rsidRPr="00BB3AF2">
        <w:rPr>
          <w:color w:val="212529"/>
        </w:rPr>
        <w:t xml:space="preserve"> </w:t>
      </w:r>
      <w:r w:rsidR="00D01984" w:rsidRPr="00BB3AF2">
        <w:rPr>
          <w:b/>
          <w:bCs/>
          <w:color w:val="212529"/>
        </w:rPr>
        <w:t>lauksaimniecības vajadzībām</w:t>
      </w:r>
      <w:r w:rsidR="00D01984">
        <w:rPr>
          <w:b/>
          <w:bCs/>
          <w:color w:val="212529"/>
        </w:rPr>
        <w:t xml:space="preserve"> iznomāšanu</w:t>
      </w:r>
      <w:r w:rsidR="00D01984" w:rsidRPr="00BB3AF2">
        <w:rPr>
          <w:b/>
          <w:bCs/>
          <w:color w:val="212529"/>
        </w:rPr>
        <w:t xml:space="preserve"> uz </w:t>
      </w:r>
      <w:r w:rsidR="00D01984">
        <w:rPr>
          <w:b/>
          <w:bCs/>
          <w:color w:val="212529"/>
        </w:rPr>
        <w:t>5</w:t>
      </w:r>
      <w:r w:rsidR="00D01984" w:rsidRPr="00BB3AF2">
        <w:rPr>
          <w:b/>
          <w:bCs/>
          <w:color w:val="212529"/>
        </w:rPr>
        <w:t xml:space="preserve"> gadiem.</w:t>
      </w:r>
    </w:p>
    <w:p w14:paraId="55B3173B" w14:textId="5A80DADB" w:rsidR="00474B33" w:rsidRPr="0019440F" w:rsidRDefault="00474B33" w:rsidP="002B5DC0">
      <w:pPr>
        <w:pStyle w:val="Pamatteksts"/>
        <w:tabs>
          <w:tab w:val="left" w:pos="426"/>
        </w:tabs>
        <w:spacing w:after="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1A3D51C4" w:rsidR="00126479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D01984">
        <w:rPr>
          <w:b/>
        </w:rPr>
        <w:t>5</w:t>
      </w:r>
      <w:r>
        <w:rPr>
          <w:b/>
        </w:rPr>
        <w:t>(</w:t>
      </w:r>
      <w:r w:rsidR="00D01984">
        <w:rPr>
          <w:b/>
        </w:rPr>
        <w:t>pieci</w:t>
      </w:r>
      <w:r>
        <w:rPr>
          <w:b/>
        </w:rPr>
        <w:t xml:space="preserve">) </w:t>
      </w:r>
      <w:r w:rsidRPr="000D72B7">
        <w:rPr>
          <w:b/>
        </w:rPr>
        <w:t>gadi</w:t>
      </w:r>
    </w:p>
    <w:p w14:paraId="522E2767" w14:textId="791D5CE5" w:rsidR="00112B0A" w:rsidRDefault="00112B0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 nomas maks</w:t>
      </w:r>
      <w:r>
        <w:rPr>
          <w:color w:val="212529"/>
        </w:rPr>
        <w:t>a</w:t>
      </w:r>
      <w:r w:rsidRPr="00FD0C73">
        <w:rPr>
          <w:color w:val="212529"/>
        </w:rPr>
        <w:t xml:space="preserve"> neieskaitot pievienotās vērtības nodokli, –  </w:t>
      </w:r>
      <w:bookmarkStart w:id="0" w:name="_Hlk160105869"/>
      <w:r w:rsidRPr="00E21196">
        <w:rPr>
          <w:b/>
          <w:bCs/>
          <w:color w:val="212529"/>
        </w:rPr>
        <w:t>7</w:t>
      </w:r>
      <w:r w:rsidR="00A9111F">
        <w:rPr>
          <w:b/>
          <w:bCs/>
          <w:color w:val="212529"/>
        </w:rPr>
        <w:t>4</w:t>
      </w:r>
      <w:r w:rsidRPr="00E21196">
        <w:rPr>
          <w:b/>
          <w:bCs/>
          <w:color w:val="212529"/>
        </w:rPr>
        <w:t> </w:t>
      </w:r>
      <w:r w:rsidRPr="00E21196">
        <w:rPr>
          <w:b/>
          <w:bCs/>
          <w:iCs/>
          <w:color w:val="212529"/>
        </w:rPr>
        <w:t>EUR</w:t>
      </w:r>
      <w:r w:rsidRPr="00E21196">
        <w:rPr>
          <w:b/>
          <w:bCs/>
          <w:i/>
          <w:color w:val="212529"/>
        </w:rPr>
        <w:t xml:space="preserve"> </w:t>
      </w:r>
      <w:r w:rsidRPr="00E21196">
        <w:rPr>
          <w:b/>
          <w:bCs/>
          <w:color w:val="212529"/>
        </w:rPr>
        <w:t xml:space="preserve">(septiņdesmit </w:t>
      </w:r>
      <w:r w:rsidR="00A9111F">
        <w:rPr>
          <w:b/>
          <w:bCs/>
          <w:color w:val="212529"/>
        </w:rPr>
        <w:t xml:space="preserve">četri </w:t>
      </w:r>
      <w:r w:rsidRPr="00E21196">
        <w:rPr>
          <w:b/>
          <w:bCs/>
          <w:i/>
          <w:iCs/>
          <w:color w:val="212529"/>
        </w:rPr>
        <w:t>euro</w:t>
      </w:r>
      <w:r w:rsidRPr="00E21196">
        <w:rPr>
          <w:b/>
          <w:bCs/>
          <w:color w:val="212529"/>
        </w:rPr>
        <w:t>)</w:t>
      </w: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0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7777777" w:rsidR="008F1D25" w:rsidRPr="00622BB3" w:rsidRDefault="008F1D25" w:rsidP="008F1D25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328D5152" w14:textId="77777777" w:rsidR="008F1D25" w:rsidRPr="002A4CD9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72759532" w14:textId="77777777" w:rsidR="008F1D25" w:rsidRPr="00622BB3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23E99A46" w14:textId="77777777" w:rsidR="008F1D25" w:rsidRPr="00622BB3" w:rsidRDefault="008F1D25" w:rsidP="008F1D25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53D033B0" w14:textId="77777777" w:rsidR="008F1D25" w:rsidRDefault="008F1D25" w:rsidP="008F1D25"/>
    <w:p w14:paraId="755BD2FB" w14:textId="77777777" w:rsidR="008F1D25" w:rsidRPr="00622BB3" w:rsidRDefault="008F1D25" w:rsidP="008F1D25"/>
    <w:p w14:paraId="5EB9E489" w14:textId="4825B241" w:rsidR="008F1D25" w:rsidRDefault="008F1D25" w:rsidP="008F1D25">
      <w:r w:rsidRPr="00622BB3">
        <w:t>202</w:t>
      </w:r>
      <w:r w:rsidR="009E3562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191C46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83364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91C46"/>
    <w:rsid w:val="001C69CC"/>
    <w:rsid w:val="002028D2"/>
    <w:rsid w:val="002339A2"/>
    <w:rsid w:val="002346B7"/>
    <w:rsid w:val="00280AED"/>
    <w:rsid w:val="0028256B"/>
    <w:rsid w:val="002A0D5D"/>
    <w:rsid w:val="002B5DC0"/>
    <w:rsid w:val="002C7D79"/>
    <w:rsid w:val="003475BF"/>
    <w:rsid w:val="00374473"/>
    <w:rsid w:val="00474B33"/>
    <w:rsid w:val="00503061"/>
    <w:rsid w:val="00537A55"/>
    <w:rsid w:val="005B5E03"/>
    <w:rsid w:val="005F1EFB"/>
    <w:rsid w:val="00601617"/>
    <w:rsid w:val="006565A2"/>
    <w:rsid w:val="00677FAC"/>
    <w:rsid w:val="006A71D2"/>
    <w:rsid w:val="0072398E"/>
    <w:rsid w:val="00725E3B"/>
    <w:rsid w:val="007314A0"/>
    <w:rsid w:val="00891ABA"/>
    <w:rsid w:val="008F1D25"/>
    <w:rsid w:val="009024AF"/>
    <w:rsid w:val="009821D9"/>
    <w:rsid w:val="00993277"/>
    <w:rsid w:val="009E3562"/>
    <w:rsid w:val="00A9111F"/>
    <w:rsid w:val="00B47D7B"/>
    <w:rsid w:val="00B51DCF"/>
    <w:rsid w:val="00B57E7B"/>
    <w:rsid w:val="00C24F03"/>
    <w:rsid w:val="00C45CBE"/>
    <w:rsid w:val="00CA2EB1"/>
    <w:rsid w:val="00CE0F2A"/>
    <w:rsid w:val="00D01984"/>
    <w:rsid w:val="00E168D7"/>
    <w:rsid w:val="00E549A0"/>
    <w:rsid w:val="00E67E09"/>
    <w:rsid w:val="00E81480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1491-B13A-4FDC-815A-74B2CF9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9</cp:revision>
  <dcterms:created xsi:type="dcterms:W3CDTF">2024-04-29T12:35:00Z</dcterms:created>
  <dcterms:modified xsi:type="dcterms:W3CDTF">2024-09-03T08:47:00Z</dcterms:modified>
</cp:coreProperties>
</file>