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47E7D" w14:textId="77777777" w:rsidR="00BF5746" w:rsidRPr="00BF5746" w:rsidRDefault="00BF5746" w:rsidP="00BF5746">
      <w:pPr>
        <w:jc w:val="center"/>
        <w:rPr>
          <w:noProof/>
          <w:lang w:eastAsia="lv-LV"/>
        </w:rPr>
      </w:pPr>
      <w:r w:rsidRPr="00BF5746">
        <w:rPr>
          <w:noProof/>
          <w:lang w:val="lv-LV" w:eastAsia="lv-LV"/>
        </w:rPr>
        <w:drawing>
          <wp:inline distT="0" distB="0" distL="0" distR="0" wp14:anchorId="1E2C9D1F" wp14:editId="309482C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9753B7A" w14:textId="77777777" w:rsidR="00BF5746" w:rsidRPr="00BF5746" w:rsidRDefault="00BF5746" w:rsidP="00BF5746">
      <w:pPr>
        <w:jc w:val="center"/>
        <w:rPr>
          <w:rFonts w:ascii="RimBelwe" w:hAnsi="RimBelwe"/>
          <w:noProof/>
          <w:sz w:val="12"/>
          <w:szCs w:val="28"/>
        </w:rPr>
      </w:pPr>
    </w:p>
    <w:p w14:paraId="5177AEC1" w14:textId="77777777" w:rsidR="00BF5746" w:rsidRPr="00BF5746" w:rsidRDefault="00BF5746" w:rsidP="00BF5746">
      <w:pPr>
        <w:jc w:val="center"/>
        <w:rPr>
          <w:rFonts w:ascii="Times New Roman" w:hAnsi="Times New Roman"/>
          <w:noProof/>
          <w:sz w:val="36"/>
        </w:rPr>
      </w:pPr>
      <w:r w:rsidRPr="00BF5746">
        <w:rPr>
          <w:rFonts w:ascii="Times New Roman" w:hAnsi="Times New Roman"/>
          <w:noProof/>
          <w:sz w:val="36"/>
        </w:rPr>
        <w:t>OGRES  NOVADA  PAŠVALDĪBA</w:t>
      </w:r>
    </w:p>
    <w:p w14:paraId="7778107B" w14:textId="77777777" w:rsidR="00BF5746" w:rsidRPr="00BF5746" w:rsidRDefault="00BF5746" w:rsidP="00BF5746">
      <w:pPr>
        <w:jc w:val="center"/>
        <w:rPr>
          <w:rFonts w:ascii="Times New Roman" w:hAnsi="Times New Roman"/>
          <w:noProof/>
          <w:sz w:val="18"/>
        </w:rPr>
      </w:pPr>
      <w:r w:rsidRPr="00BF5746">
        <w:rPr>
          <w:rFonts w:ascii="Times New Roman" w:hAnsi="Times New Roman"/>
          <w:noProof/>
          <w:sz w:val="18"/>
        </w:rPr>
        <w:t>Reģ.Nr.90000024455, Brīvības iela 33, Ogre, Ogres nov., LV-5001</w:t>
      </w:r>
    </w:p>
    <w:p w14:paraId="541D2DE0" w14:textId="77777777" w:rsidR="00BF5746" w:rsidRPr="00BF5746" w:rsidRDefault="00BF5746" w:rsidP="00BF5746">
      <w:pPr>
        <w:pBdr>
          <w:bottom w:val="single" w:sz="4" w:space="1" w:color="auto"/>
        </w:pBdr>
        <w:jc w:val="center"/>
        <w:rPr>
          <w:rFonts w:ascii="Times New Roman" w:hAnsi="Times New Roman"/>
          <w:noProof/>
          <w:sz w:val="18"/>
        </w:rPr>
      </w:pPr>
      <w:r w:rsidRPr="00BF5746">
        <w:rPr>
          <w:rFonts w:ascii="Times New Roman" w:hAnsi="Times New Roman"/>
          <w:noProof/>
          <w:sz w:val="18"/>
        </w:rPr>
        <w:t xml:space="preserve">tālrunis 65071160, </w:t>
      </w:r>
      <w:r w:rsidRPr="00BF5746">
        <w:rPr>
          <w:rFonts w:ascii="Times New Roman" w:hAnsi="Times New Roman"/>
          <w:sz w:val="18"/>
          <w:lang w:val="lv-LV"/>
        </w:rPr>
        <w:t xml:space="preserve">e-pasts: ogredome@ogresnovads.lv, www.ogresnovads.lv </w:t>
      </w:r>
    </w:p>
    <w:p w14:paraId="7E75D97D" w14:textId="77777777" w:rsidR="00BF5746" w:rsidRPr="00BF5746" w:rsidRDefault="00BF5746" w:rsidP="00BF5746">
      <w:pPr>
        <w:jc w:val="center"/>
        <w:rPr>
          <w:rFonts w:ascii="Times New Roman" w:hAnsi="Times New Roman"/>
          <w:sz w:val="28"/>
          <w:szCs w:val="28"/>
          <w:lang w:val="lv-LV"/>
        </w:rPr>
      </w:pPr>
    </w:p>
    <w:p w14:paraId="0A259EED" w14:textId="77777777" w:rsidR="00BF5746" w:rsidRPr="00BF5746" w:rsidRDefault="00BF5746" w:rsidP="00BF5746">
      <w:pPr>
        <w:jc w:val="center"/>
        <w:rPr>
          <w:rFonts w:ascii="Times New Roman" w:hAnsi="Times New Roman"/>
          <w:sz w:val="32"/>
          <w:szCs w:val="32"/>
        </w:rPr>
      </w:pPr>
      <w:bookmarkStart w:id="0" w:name="_Hlk14244992"/>
      <w:r w:rsidRPr="00BF5746">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4"/>
        <w:gridCol w:w="3023"/>
        <w:gridCol w:w="3129"/>
      </w:tblGrid>
      <w:tr w:rsidR="00BF5746" w:rsidRPr="00BF5746" w14:paraId="4D8FA35B" w14:textId="77777777" w:rsidTr="00E61F99">
        <w:tc>
          <w:tcPr>
            <w:tcW w:w="1648" w:type="pct"/>
          </w:tcPr>
          <w:p w14:paraId="604EB027" w14:textId="77777777" w:rsidR="00BF5746" w:rsidRPr="00BF5746" w:rsidRDefault="00BF5746" w:rsidP="00E61F99">
            <w:pPr>
              <w:rPr>
                <w:rFonts w:ascii="Times New Roman" w:hAnsi="Times New Roman"/>
                <w:lang w:val="lv-LV"/>
              </w:rPr>
            </w:pPr>
          </w:p>
          <w:p w14:paraId="45C8C200" w14:textId="77777777" w:rsidR="00BF5746" w:rsidRPr="00BF5746" w:rsidRDefault="00BF5746" w:rsidP="00E61F99">
            <w:pPr>
              <w:rPr>
                <w:rFonts w:ascii="Times New Roman" w:hAnsi="Times New Roman"/>
                <w:lang w:val="lv-LV"/>
              </w:rPr>
            </w:pPr>
          </w:p>
          <w:p w14:paraId="41C7612D" w14:textId="77777777" w:rsidR="00BF5746" w:rsidRPr="00BF5746" w:rsidRDefault="00BF5746" w:rsidP="00E61F99">
            <w:pPr>
              <w:rPr>
                <w:rFonts w:ascii="Times New Roman" w:hAnsi="Times New Roman"/>
                <w:lang w:val="lv-LV"/>
              </w:rPr>
            </w:pPr>
            <w:r w:rsidRPr="00BF5746">
              <w:rPr>
                <w:rFonts w:ascii="Times New Roman" w:hAnsi="Times New Roman"/>
                <w:lang w:val="lv-LV"/>
              </w:rPr>
              <w:t>Ogrē, Brīvības ielā 33</w:t>
            </w:r>
          </w:p>
        </w:tc>
        <w:tc>
          <w:tcPr>
            <w:tcW w:w="1647" w:type="pct"/>
          </w:tcPr>
          <w:p w14:paraId="18E7D9C3" w14:textId="77777777" w:rsidR="00BF5746" w:rsidRPr="00BF5746" w:rsidRDefault="00BF5746" w:rsidP="00E61F99">
            <w:pPr>
              <w:pStyle w:val="Virsraksts2"/>
              <w:rPr>
                <w:b w:val="0"/>
                <w:bCs w:val="0"/>
              </w:rPr>
            </w:pPr>
          </w:p>
          <w:p w14:paraId="1199BC39" w14:textId="77777777" w:rsidR="00BF5746" w:rsidRPr="00BF5746" w:rsidRDefault="00BF5746" w:rsidP="00E61F99">
            <w:pPr>
              <w:pStyle w:val="Virsraksts2"/>
              <w:rPr>
                <w:bCs w:val="0"/>
              </w:rPr>
            </w:pPr>
          </w:p>
          <w:p w14:paraId="51D69AE4" w14:textId="354699FB" w:rsidR="00BF5746" w:rsidRPr="00BF5746" w:rsidRDefault="00BF5746" w:rsidP="00E61F99">
            <w:pPr>
              <w:pStyle w:val="Virsraksts2"/>
              <w:rPr>
                <w:bCs w:val="0"/>
              </w:rPr>
            </w:pPr>
            <w:r w:rsidRPr="00BF5746">
              <w:rPr>
                <w:bCs w:val="0"/>
              </w:rPr>
              <w:t>Nr.</w:t>
            </w:r>
            <w:r w:rsidR="00113336">
              <w:rPr>
                <w:bCs w:val="0"/>
              </w:rPr>
              <w:t>14</w:t>
            </w:r>
          </w:p>
        </w:tc>
        <w:tc>
          <w:tcPr>
            <w:tcW w:w="1705" w:type="pct"/>
          </w:tcPr>
          <w:p w14:paraId="310101E8" w14:textId="77777777" w:rsidR="00BF5746" w:rsidRPr="00BF5746" w:rsidRDefault="00BF5746" w:rsidP="00E61F99">
            <w:pPr>
              <w:jc w:val="right"/>
              <w:rPr>
                <w:rFonts w:ascii="Times New Roman" w:hAnsi="Times New Roman"/>
                <w:lang w:val="lv-LV"/>
              </w:rPr>
            </w:pPr>
          </w:p>
          <w:p w14:paraId="0EB2FC66" w14:textId="77777777" w:rsidR="00BF5746" w:rsidRPr="00BF5746" w:rsidRDefault="00BF5746" w:rsidP="00E61F99">
            <w:pPr>
              <w:jc w:val="right"/>
              <w:rPr>
                <w:rFonts w:ascii="Times New Roman" w:hAnsi="Times New Roman"/>
                <w:lang w:val="lv-LV"/>
              </w:rPr>
            </w:pPr>
          </w:p>
          <w:p w14:paraId="038983BD" w14:textId="06C8550F" w:rsidR="00BF5746" w:rsidRPr="00BF5746" w:rsidRDefault="00BF5746" w:rsidP="00113336">
            <w:pPr>
              <w:jc w:val="right"/>
              <w:rPr>
                <w:rFonts w:ascii="Times New Roman" w:hAnsi="Times New Roman"/>
                <w:lang w:val="lv-LV"/>
              </w:rPr>
            </w:pPr>
            <w:r w:rsidRPr="00BF5746">
              <w:rPr>
                <w:rFonts w:ascii="Times New Roman" w:hAnsi="Times New Roman"/>
                <w:lang w:val="lv-LV"/>
              </w:rPr>
              <w:t xml:space="preserve">2024. gada </w:t>
            </w:r>
            <w:r w:rsidR="00113336">
              <w:rPr>
                <w:rFonts w:ascii="Times New Roman" w:hAnsi="Times New Roman"/>
                <w:lang w:val="lv-LV"/>
              </w:rPr>
              <w:t>26</w:t>
            </w:r>
            <w:r w:rsidRPr="00BF5746">
              <w:rPr>
                <w:rFonts w:ascii="Times New Roman" w:hAnsi="Times New Roman"/>
                <w:lang w:val="lv-LV"/>
              </w:rPr>
              <w:t>. </w:t>
            </w:r>
            <w:r w:rsidR="005017BA">
              <w:rPr>
                <w:rFonts w:ascii="Times New Roman" w:hAnsi="Times New Roman"/>
                <w:lang w:val="lv-LV"/>
              </w:rPr>
              <w:t>septembrī</w:t>
            </w:r>
            <w:r w:rsidR="005017BA" w:rsidRPr="00BF5746">
              <w:rPr>
                <w:rFonts w:ascii="Times New Roman" w:hAnsi="Times New Roman"/>
                <w:lang w:val="lv-LV"/>
              </w:rPr>
              <w:t xml:space="preserve"> </w:t>
            </w:r>
          </w:p>
        </w:tc>
      </w:tr>
    </w:tbl>
    <w:p w14:paraId="1A7AAEA8" w14:textId="77777777" w:rsidR="00BF5746" w:rsidRPr="00BF5746" w:rsidRDefault="00BF5746" w:rsidP="00BF5746">
      <w:pPr>
        <w:jc w:val="center"/>
        <w:rPr>
          <w:rFonts w:ascii="Times New Roman" w:hAnsi="Times New Roman"/>
          <w:b/>
          <w:szCs w:val="24"/>
          <w:lang w:val="lv-LV"/>
        </w:rPr>
      </w:pPr>
    </w:p>
    <w:p w14:paraId="6F8B1947" w14:textId="708E1251" w:rsidR="00BF5746" w:rsidRPr="00BF5746" w:rsidRDefault="00113336" w:rsidP="00BF5746">
      <w:pPr>
        <w:jc w:val="center"/>
        <w:rPr>
          <w:rFonts w:ascii="Times New Roman" w:hAnsi="Times New Roman"/>
          <w:b/>
          <w:szCs w:val="24"/>
          <w:lang w:val="lv-LV"/>
        </w:rPr>
      </w:pPr>
      <w:r>
        <w:rPr>
          <w:rFonts w:ascii="Times New Roman" w:hAnsi="Times New Roman"/>
          <w:b/>
          <w:szCs w:val="24"/>
          <w:lang w:val="lv-LV"/>
        </w:rPr>
        <w:t>16</w:t>
      </w:r>
      <w:r w:rsidR="00BF5746" w:rsidRPr="00BF5746">
        <w:rPr>
          <w:rFonts w:ascii="Times New Roman" w:hAnsi="Times New Roman"/>
          <w:b/>
          <w:szCs w:val="24"/>
          <w:lang w:val="lv-LV"/>
        </w:rPr>
        <w:t>.</w:t>
      </w:r>
    </w:p>
    <w:p w14:paraId="4655A61D" w14:textId="5FE0B045" w:rsidR="00BF5746" w:rsidRPr="00BF5746" w:rsidRDefault="00BF5746" w:rsidP="00BF5746">
      <w:pPr>
        <w:jc w:val="center"/>
        <w:rPr>
          <w:rFonts w:ascii="Times New Roman" w:hAnsi="Times New Roman"/>
          <w:b/>
          <w:bCs/>
          <w:szCs w:val="24"/>
          <w:u w:val="single"/>
          <w:lang w:val="lv-LV"/>
        </w:rPr>
      </w:pPr>
      <w:bookmarkStart w:id="1" w:name="_Hlk479771688"/>
      <w:bookmarkEnd w:id="0"/>
      <w:r w:rsidRPr="00BF5746">
        <w:rPr>
          <w:rFonts w:ascii="Times New Roman" w:hAnsi="Times New Roman"/>
          <w:b/>
          <w:bCs/>
          <w:szCs w:val="24"/>
          <w:u w:val="single"/>
          <w:lang w:val="lv-LV"/>
        </w:rPr>
        <w:t xml:space="preserve">Par </w:t>
      </w:r>
      <w:bookmarkEnd w:id="1"/>
      <w:r w:rsidRPr="00BF5746">
        <w:rPr>
          <w:rFonts w:ascii="Times New Roman" w:hAnsi="Times New Roman"/>
          <w:b/>
          <w:u w:val="single"/>
          <w:lang w:val="lv-LV"/>
        </w:rPr>
        <w:t>izmaiņām Ogres novada sadarbības teritorijas civilās aizsardzības komisijas sastāvā</w:t>
      </w:r>
    </w:p>
    <w:p w14:paraId="4CAAB383" w14:textId="77777777" w:rsidR="00BF5746" w:rsidRPr="00BF5746" w:rsidRDefault="00BF5746" w:rsidP="00BF5746">
      <w:pPr>
        <w:spacing w:line="276" w:lineRule="auto"/>
        <w:ind w:firstLine="720"/>
        <w:jc w:val="center"/>
        <w:rPr>
          <w:rFonts w:ascii="Times New Roman" w:hAnsi="Times New Roman"/>
          <w:b/>
          <w:sz w:val="20"/>
          <w:lang w:val="lv-LV"/>
        </w:rPr>
      </w:pPr>
    </w:p>
    <w:p w14:paraId="4BB58760" w14:textId="0A30F5FA" w:rsidR="00BF5746" w:rsidRPr="00113336" w:rsidRDefault="00BF5746" w:rsidP="00BF5746">
      <w:pPr>
        <w:ind w:firstLine="720"/>
        <w:jc w:val="both"/>
        <w:rPr>
          <w:rFonts w:ascii="Times New Roman" w:hAnsi="Times New Roman"/>
          <w:szCs w:val="24"/>
          <w:lang w:val="lv-LV" w:eastAsia="zh-CN"/>
        </w:rPr>
      </w:pPr>
      <w:r w:rsidRPr="00113336">
        <w:rPr>
          <w:rFonts w:ascii="Times New Roman" w:hAnsi="Times New Roman"/>
          <w:szCs w:val="24"/>
          <w:lang w:val="lv-LV" w:eastAsia="zh-CN"/>
        </w:rPr>
        <w:t>Saskaņā ar Ministru kabineta 2017. gada 26. septembra noteikumu Nr. 582 “Noteikumi par pašvaldību sadarbības teritorijas civilās aizsardzības komisijām” (turpmāk – Noteikumi Nr. 582) pielikuma 25. punktu Ogres novada pašvaldība</w:t>
      </w:r>
      <w:r w:rsidR="00F1300C" w:rsidRPr="00113336">
        <w:rPr>
          <w:rFonts w:ascii="Times New Roman" w:hAnsi="Times New Roman"/>
          <w:szCs w:val="24"/>
          <w:lang w:val="lv-LV" w:eastAsia="zh-CN"/>
        </w:rPr>
        <w:t>s (turpmāk – Pašvaldība) dome 2022. gada 26. maijā pieņēma lēmumu “Par Ogres novada sadarbības teritorijas civilās aizsardzības komisijas izveidošanu, tās sastāva un nolikuma apstiprināšanu” (domes sēdes protokola izraksts Nr. 11; 14.),</w:t>
      </w:r>
      <w:r w:rsidRPr="00113336">
        <w:rPr>
          <w:rFonts w:ascii="Times New Roman" w:hAnsi="Times New Roman"/>
          <w:szCs w:val="24"/>
          <w:lang w:val="lv-LV" w:eastAsia="zh-CN"/>
        </w:rPr>
        <w:t xml:space="preserve"> </w:t>
      </w:r>
      <w:r w:rsidR="00F1300C" w:rsidRPr="00113336">
        <w:rPr>
          <w:rFonts w:ascii="Times New Roman" w:hAnsi="Times New Roman"/>
          <w:szCs w:val="24"/>
          <w:lang w:val="lv-LV" w:eastAsia="zh-CN"/>
        </w:rPr>
        <w:t xml:space="preserve">izveidojot </w:t>
      </w:r>
      <w:r w:rsidRPr="00113336">
        <w:rPr>
          <w:rFonts w:ascii="Times New Roman" w:hAnsi="Times New Roman"/>
          <w:szCs w:val="24"/>
          <w:lang w:val="lv-LV" w:eastAsia="zh-CN"/>
        </w:rPr>
        <w:t>Ogres novada sadarbības teritorijas civilās aizsardzības komisiju.</w:t>
      </w:r>
    </w:p>
    <w:p w14:paraId="7F4FBCAA" w14:textId="673790E4" w:rsidR="00BF5746" w:rsidRPr="00113336" w:rsidRDefault="00F1300C" w:rsidP="00BF5746">
      <w:pPr>
        <w:spacing w:after="120"/>
        <w:ind w:firstLine="720"/>
        <w:jc w:val="both"/>
        <w:rPr>
          <w:rFonts w:ascii="Times New Roman" w:hAnsi="Times New Roman"/>
          <w:color w:val="212529"/>
          <w:szCs w:val="24"/>
          <w:shd w:val="clear" w:color="auto" w:fill="FFFFFF"/>
          <w:lang w:val="lv-LV"/>
        </w:rPr>
      </w:pPr>
      <w:r w:rsidRPr="00113336">
        <w:rPr>
          <w:rFonts w:ascii="Times New Roman" w:hAnsi="Times New Roman"/>
          <w:color w:val="212529"/>
          <w:szCs w:val="24"/>
          <w:shd w:val="clear" w:color="auto" w:fill="FFFFFF"/>
          <w:lang w:val="lv-LV"/>
        </w:rPr>
        <w:t xml:space="preserve">Š.g. 5. septembrī </w:t>
      </w:r>
      <w:r w:rsidR="00BF5746" w:rsidRPr="00113336">
        <w:rPr>
          <w:rFonts w:ascii="Times New Roman" w:hAnsi="Times New Roman"/>
          <w:color w:val="212529"/>
          <w:szCs w:val="24"/>
          <w:shd w:val="clear" w:color="auto" w:fill="FFFFFF"/>
          <w:lang w:val="lv-LV"/>
        </w:rPr>
        <w:t>Pašvaldība saņēm</w:t>
      </w:r>
      <w:r w:rsidRPr="00113336">
        <w:rPr>
          <w:rFonts w:ascii="Times New Roman" w:hAnsi="Times New Roman"/>
          <w:color w:val="212529"/>
          <w:szCs w:val="24"/>
          <w:shd w:val="clear" w:color="auto" w:fill="FFFFFF"/>
          <w:lang w:val="lv-LV"/>
        </w:rPr>
        <w:t>a</w:t>
      </w:r>
      <w:r w:rsidR="00BF5746" w:rsidRPr="00113336">
        <w:rPr>
          <w:rFonts w:ascii="Times New Roman" w:hAnsi="Times New Roman"/>
          <w:color w:val="212529"/>
          <w:szCs w:val="24"/>
          <w:shd w:val="clear" w:color="auto" w:fill="FFFFFF"/>
          <w:lang w:val="lv-LV"/>
        </w:rPr>
        <w:t xml:space="preserve"> </w:t>
      </w:r>
      <w:r w:rsidR="00134F47" w:rsidRPr="00113336">
        <w:rPr>
          <w:rFonts w:ascii="Times New Roman" w:hAnsi="Times New Roman"/>
          <w:color w:val="212529"/>
          <w:szCs w:val="24"/>
          <w:shd w:val="clear" w:color="auto" w:fill="FFFFFF"/>
          <w:lang w:val="lv-LV"/>
        </w:rPr>
        <w:t xml:space="preserve">AS ''Sadales tīkls'' </w:t>
      </w:r>
      <w:r w:rsidRPr="00113336">
        <w:rPr>
          <w:rFonts w:ascii="Times New Roman" w:hAnsi="Times New Roman"/>
          <w:color w:val="212529"/>
          <w:szCs w:val="24"/>
          <w:shd w:val="clear" w:color="auto" w:fill="FFFFFF"/>
          <w:lang w:val="lv-LV"/>
        </w:rPr>
        <w:t xml:space="preserve">š.g. 5. septembra vēstuli Nr. 30VD00-13/1494 </w:t>
      </w:r>
      <w:r w:rsidR="00BF5746" w:rsidRPr="00113336">
        <w:rPr>
          <w:rFonts w:ascii="Times New Roman" w:hAnsi="Times New Roman"/>
          <w:color w:val="212529"/>
          <w:szCs w:val="24"/>
          <w:shd w:val="clear" w:color="auto" w:fill="FFFFFF"/>
          <w:lang w:val="lv-LV"/>
        </w:rPr>
        <w:t xml:space="preserve">vēstuli </w:t>
      </w:r>
      <w:r w:rsidRPr="00113336">
        <w:rPr>
          <w:rFonts w:ascii="Times New Roman" w:hAnsi="Times New Roman"/>
          <w:color w:val="212529"/>
          <w:szCs w:val="24"/>
          <w:shd w:val="clear" w:color="auto" w:fill="FFFFFF"/>
          <w:lang w:val="lv-LV"/>
        </w:rPr>
        <w:t>“</w:t>
      </w:r>
      <w:r w:rsidRPr="00113336">
        <w:rPr>
          <w:rFonts w:ascii="Times New Roman" w:hAnsi="Times New Roman"/>
          <w:color w:val="000000"/>
          <w:szCs w:val="24"/>
          <w:lang w:val="lv-LV"/>
        </w:rPr>
        <w:t xml:space="preserve">Par pārstāvja deleģēšanu sadarbības teritorijas civilās aizsardzības komisijā” </w:t>
      </w:r>
      <w:r w:rsidR="00BF5746" w:rsidRPr="00113336">
        <w:rPr>
          <w:rFonts w:ascii="Times New Roman" w:hAnsi="Times New Roman"/>
          <w:color w:val="212529"/>
          <w:szCs w:val="24"/>
          <w:shd w:val="clear" w:color="auto" w:fill="FFFFFF"/>
          <w:lang w:val="lv-LV"/>
        </w:rPr>
        <w:t>(</w:t>
      </w:r>
      <w:r w:rsidRPr="00113336">
        <w:rPr>
          <w:rFonts w:ascii="Times New Roman" w:hAnsi="Times New Roman"/>
          <w:color w:val="212529"/>
          <w:szCs w:val="24"/>
          <w:shd w:val="clear" w:color="auto" w:fill="FFFFFF"/>
          <w:lang w:val="lv-LV"/>
        </w:rPr>
        <w:t xml:space="preserve">Pašvaldībā </w:t>
      </w:r>
      <w:r w:rsidR="00BF5746" w:rsidRPr="00113336">
        <w:rPr>
          <w:rFonts w:ascii="Times New Roman" w:hAnsi="Times New Roman"/>
          <w:color w:val="212529"/>
          <w:szCs w:val="24"/>
          <w:shd w:val="clear" w:color="auto" w:fill="FFFFFF"/>
          <w:lang w:val="lv-LV"/>
        </w:rPr>
        <w:t xml:space="preserve">reģistrēta </w:t>
      </w:r>
      <w:r w:rsidR="00134F47" w:rsidRPr="00113336">
        <w:rPr>
          <w:rFonts w:ascii="Times New Roman" w:hAnsi="Times New Roman"/>
          <w:color w:val="212529"/>
          <w:szCs w:val="24"/>
          <w:shd w:val="clear" w:color="auto" w:fill="FFFFFF"/>
          <w:lang w:val="lv-LV"/>
        </w:rPr>
        <w:t>05.09</w:t>
      </w:r>
      <w:r w:rsidR="00BF5746" w:rsidRPr="00113336">
        <w:rPr>
          <w:rFonts w:ascii="Times New Roman" w:hAnsi="Times New Roman"/>
          <w:color w:val="212529"/>
          <w:szCs w:val="24"/>
          <w:shd w:val="clear" w:color="auto" w:fill="FFFFFF"/>
          <w:lang w:val="lv-LV"/>
        </w:rPr>
        <w:t xml:space="preserve">.2024. </w:t>
      </w:r>
      <w:r w:rsidRPr="00113336">
        <w:rPr>
          <w:rFonts w:ascii="Times New Roman" w:hAnsi="Times New Roman"/>
          <w:color w:val="212529"/>
          <w:szCs w:val="24"/>
          <w:shd w:val="clear" w:color="auto" w:fill="FFFFFF"/>
          <w:lang w:val="lv-LV"/>
        </w:rPr>
        <w:t xml:space="preserve">ar </w:t>
      </w:r>
      <w:r w:rsidR="00BF5746" w:rsidRPr="00113336">
        <w:rPr>
          <w:rFonts w:ascii="Times New Roman" w:hAnsi="Times New Roman"/>
          <w:color w:val="212529"/>
          <w:szCs w:val="24"/>
          <w:shd w:val="clear" w:color="auto" w:fill="FFFFFF"/>
          <w:lang w:val="lv-LV"/>
        </w:rPr>
        <w:t>Nr. </w:t>
      </w:r>
      <w:r w:rsidR="00134F47" w:rsidRPr="00113336">
        <w:rPr>
          <w:rFonts w:ascii="Times New Roman" w:hAnsi="Times New Roman"/>
          <w:color w:val="212529"/>
          <w:szCs w:val="24"/>
          <w:shd w:val="clear" w:color="auto" w:fill="FFFFFF"/>
          <w:lang w:val="lv-LV"/>
        </w:rPr>
        <w:t>2-4.1/4450</w:t>
      </w:r>
      <w:r w:rsidR="00BF5746" w:rsidRPr="00113336">
        <w:rPr>
          <w:rFonts w:ascii="Times New Roman" w:hAnsi="Times New Roman"/>
          <w:color w:val="212529"/>
          <w:szCs w:val="24"/>
          <w:shd w:val="clear" w:color="auto" w:fill="FFFFFF"/>
          <w:lang w:val="lv-LV"/>
        </w:rPr>
        <w:t>)</w:t>
      </w:r>
      <w:r w:rsidRPr="00113336">
        <w:rPr>
          <w:rFonts w:ascii="Times New Roman" w:hAnsi="Times New Roman"/>
          <w:color w:val="212529"/>
          <w:szCs w:val="24"/>
          <w:shd w:val="clear" w:color="auto" w:fill="FFFFFF"/>
          <w:lang w:val="lv-LV"/>
        </w:rPr>
        <w:t>.</w:t>
      </w:r>
      <w:r w:rsidR="00BF5746" w:rsidRPr="00113336">
        <w:rPr>
          <w:rFonts w:ascii="Times New Roman" w:hAnsi="Times New Roman"/>
          <w:color w:val="212529"/>
          <w:szCs w:val="24"/>
          <w:shd w:val="clear" w:color="auto" w:fill="FFFFFF"/>
          <w:lang w:val="lv-LV"/>
        </w:rPr>
        <w:t xml:space="preserve">. </w:t>
      </w:r>
    </w:p>
    <w:p w14:paraId="35BC6F2D" w14:textId="677986F9" w:rsidR="00134F47" w:rsidRPr="00113336" w:rsidRDefault="00F1300C" w:rsidP="00BF5746">
      <w:pPr>
        <w:spacing w:after="120"/>
        <w:ind w:firstLine="720"/>
        <w:jc w:val="both"/>
        <w:rPr>
          <w:rFonts w:ascii="Times New Roman" w:hAnsi="Times New Roman"/>
          <w:color w:val="000000"/>
          <w:szCs w:val="24"/>
          <w:lang w:val="lv-LV"/>
        </w:rPr>
      </w:pPr>
      <w:r w:rsidRPr="00113336">
        <w:rPr>
          <w:rFonts w:ascii="Times New Roman" w:hAnsi="Times New Roman"/>
          <w:color w:val="212529"/>
          <w:szCs w:val="24"/>
          <w:shd w:val="clear" w:color="auto" w:fill="FFFFFF"/>
          <w:lang w:val="lv-LV"/>
        </w:rPr>
        <w:t xml:space="preserve">Savā vēstulē </w:t>
      </w:r>
      <w:r w:rsidR="00134F47" w:rsidRPr="00113336">
        <w:rPr>
          <w:rFonts w:ascii="Times New Roman" w:hAnsi="Times New Roman"/>
          <w:color w:val="212529"/>
          <w:szCs w:val="24"/>
          <w:shd w:val="clear" w:color="auto" w:fill="FFFFFF"/>
          <w:lang w:val="lv-LV"/>
        </w:rPr>
        <w:t>AS ''Sadales tīkls'' informē Pašvaldību</w:t>
      </w:r>
      <w:r w:rsidR="00BF5746" w:rsidRPr="00113336">
        <w:rPr>
          <w:rFonts w:ascii="Times New Roman" w:hAnsi="Times New Roman"/>
          <w:color w:val="212529"/>
          <w:szCs w:val="24"/>
          <w:shd w:val="clear" w:color="auto" w:fill="FFFFFF"/>
          <w:lang w:val="lv-LV"/>
        </w:rPr>
        <w:t xml:space="preserve">, ka </w:t>
      </w:r>
      <w:r w:rsidR="00134F47" w:rsidRPr="00113336">
        <w:rPr>
          <w:rFonts w:ascii="Times New Roman" w:hAnsi="Times New Roman"/>
          <w:color w:val="000000"/>
          <w:szCs w:val="24"/>
          <w:lang w:val="lv-LV"/>
        </w:rPr>
        <w:t xml:space="preserve">Ogres novada sadarbības teritorijas civilās aizsardzības komisijā pārstāvēs Tīklu pārvaldības funkcijas, Tīklu uzturēšanas daļas, Vidzemes tīklu nodaļas vadītājs Ivo </w:t>
      </w:r>
      <w:proofErr w:type="spellStart"/>
      <w:r w:rsidR="00134F47" w:rsidRPr="00113336">
        <w:rPr>
          <w:rFonts w:ascii="Times New Roman" w:hAnsi="Times New Roman"/>
          <w:color w:val="000000"/>
          <w:szCs w:val="24"/>
          <w:lang w:val="lv-LV"/>
        </w:rPr>
        <w:t>Leoke</w:t>
      </w:r>
      <w:proofErr w:type="spellEnd"/>
      <w:r w:rsidR="00134F47" w:rsidRPr="00113336">
        <w:rPr>
          <w:rFonts w:ascii="Times New Roman" w:hAnsi="Times New Roman"/>
          <w:color w:val="000000"/>
          <w:szCs w:val="24"/>
          <w:lang w:val="lv-LV"/>
        </w:rPr>
        <w:t xml:space="preserve">, personas kods: </w:t>
      </w:r>
      <w:r w:rsidR="008052F9">
        <w:rPr>
          <w:rFonts w:ascii="Times New Roman" w:hAnsi="Times New Roman"/>
          <w:color w:val="000000"/>
          <w:szCs w:val="24"/>
          <w:lang w:val="lv-LV"/>
        </w:rPr>
        <w:t>[personas kods]</w:t>
      </w:r>
      <w:r w:rsidR="00134F47" w:rsidRPr="00113336">
        <w:rPr>
          <w:rFonts w:ascii="Times New Roman" w:hAnsi="Times New Roman"/>
          <w:color w:val="000000"/>
          <w:szCs w:val="24"/>
          <w:lang w:val="lv-LV"/>
        </w:rPr>
        <w:t xml:space="preserve">, mob. tālrunis: </w:t>
      </w:r>
      <w:r w:rsidR="008052F9">
        <w:rPr>
          <w:rFonts w:ascii="Times New Roman" w:hAnsi="Times New Roman"/>
          <w:color w:val="000000"/>
          <w:szCs w:val="24"/>
          <w:lang w:val="lv-LV"/>
        </w:rPr>
        <w:t>[tālruņa numurs]</w:t>
      </w:r>
      <w:r w:rsidR="00134F47" w:rsidRPr="00113336">
        <w:rPr>
          <w:rFonts w:ascii="Times New Roman" w:hAnsi="Times New Roman"/>
          <w:color w:val="000000"/>
          <w:szCs w:val="24"/>
          <w:lang w:val="lv-LV"/>
        </w:rPr>
        <w:t xml:space="preserve">, e-pasts: </w:t>
      </w:r>
      <w:hyperlink r:id="rId6" w:history="1">
        <w:r w:rsidR="00134F47" w:rsidRPr="00113336">
          <w:rPr>
            <w:rFonts w:ascii="Times New Roman" w:hAnsi="Times New Roman"/>
            <w:color w:val="000000"/>
            <w:szCs w:val="24"/>
            <w:lang w:val="lv-LV"/>
          </w:rPr>
          <w:t>Ivo.Leoke@sadalestikls.lv</w:t>
        </w:r>
      </w:hyperlink>
      <w:r w:rsidR="00134F47" w:rsidRPr="00113336">
        <w:rPr>
          <w:rFonts w:ascii="Times New Roman" w:hAnsi="Times New Roman"/>
          <w:color w:val="000000"/>
          <w:szCs w:val="24"/>
          <w:lang w:val="lv-LV"/>
        </w:rPr>
        <w:t xml:space="preserve">, kuru nepieciešamības gadījumā aizvietos Tīklu pārvaldības funkcijas, Tīklu uzturēšanas daļas, Vidzemes tīklu nodaļas meistars (E) Andris Millers, personas kods: </w:t>
      </w:r>
      <w:r w:rsidR="008052F9">
        <w:rPr>
          <w:rFonts w:ascii="Times New Roman" w:hAnsi="Times New Roman"/>
          <w:color w:val="000000"/>
          <w:szCs w:val="24"/>
          <w:lang w:val="lv-LV"/>
        </w:rPr>
        <w:t>[personas kods]</w:t>
      </w:r>
      <w:r w:rsidR="00134F47" w:rsidRPr="00113336">
        <w:rPr>
          <w:rFonts w:ascii="Times New Roman" w:hAnsi="Times New Roman"/>
          <w:color w:val="000000"/>
          <w:szCs w:val="24"/>
          <w:lang w:val="lv-LV"/>
        </w:rPr>
        <w:t xml:space="preserve">, mob. tālrunis: </w:t>
      </w:r>
      <w:r w:rsidR="008052F9">
        <w:rPr>
          <w:rFonts w:ascii="Times New Roman" w:hAnsi="Times New Roman"/>
          <w:color w:val="000000"/>
          <w:szCs w:val="24"/>
          <w:lang w:val="lv-LV"/>
        </w:rPr>
        <w:t>[tālruņa numurs]</w:t>
      </w:r>
      <w:r w:rsidR="00134F47" w:rsidRPr="00113336">
        <w:rPr>
          <w:rFonts w:ascii="Times New Roman" w:hAnsi="Times New Roman"/>
          <w:color w:val="000000"/>
          <w:szCs w:val="24"/>
          <w:lang w:val="lv-LV"/>
        </w:rPr>
        <w:t xml:space="preserve">, e-pasts: </w:t>
      </w:r>
      <w:hyperlink r:id="rId7" w:history="1">
        <w:r w:rsidR="00134F47" w:rsidRPr="00113336">
          <w:rPr>
            <w:rFonts w:ascii="Times New Roman" w:hAnsi="Times New Roman"/>
            <w:color w:val="000000"/>
            <w:szCs w:val="24"/>
            <w:lang w:val="lv-LV"/>
          </w:rPr>
          <w:t>Andris.Millers@sadalestikls.lv</w:t>
        </w:r>
      </w:hyperlink>
      <w:r w:rsidR="00134F47" w:rsidRPr="00113336">
        <w:rPr>
          <w:rFonts w:ascii="Times New Roman" w:hAnsi="Times New Roman"/>
          <w:color w:val="000000"/>
          <w:szCs w:val="24"/>
          <w:lang w:val="lv-LV"/>
        </w:rPr>
        <w:t>.</w:t>
      </w:r>
    </w:p>
    <w:p w14:paraId="6D92B8CD" w14:textId="79CDC73B" w:rsidR="005017BA" w:rsidRPr="00113336" w:rsidRDefault="00BF5746" w:rsidP="00113336">
      <w:pPr>
        <w:ind w:firstLine="720"/>
        <w:jc w:val="both"/>
        <w:rPr>
          <w:rFonts w:ascii="Times New Roman" w:hAnsi="Times New Roman"/>
          <w:szCs w:val="24"/>
          <w:lang w:val="lv-LV"/>
        </w:rPr>
      </w:pPr>
      <w:r w:rsidRPr="00113336">
        <w:rPr>
          <w:rFonts w:ascii="Times New Roman" w:hAnsi="Times New Roman"/>
          <w:szCs w:val="24"/>
          <w:lang w:val="lv-LV"/>
        </w:rPr>
        <w:t>Pamatojoties uz Civilās aizsardzības un katastrofas pārvaldīšanas likuma 11. panta pirmās daļas 2. punktu, Pašvaldību likuma 4. panta pirmās daļ</w:t>
      </w:r>
      <w:bookmarkStart w:id="2" w:name="_GoBack"/>
      <w:bookmarkEnd w:id="2"/>
      <w:r w:rsidRPr="00113336">
        <w:rPr>
          <w:rFonts w:ascii="Times New Roman" w:hAnsi="Times New Roman"/>
          <w:szCs w:val="24"/>
          <w:lang w:val="lv-LV"/>
        </w:rPr>
        <w:t>as 18. punktu</w:t>
      </w:r>
      <w:r w:rsidR="0021387E" w:rsidRPr="00113336">
        <w:rPr>
          <w:rFonts w:ascii="Times New Roman" w:hAnsi="Times New Roman"/>
          <w:szCs w:val="24"/>
          <w:lang w:val="lv-LV"/>
        </w:rPr>
        <w:t xml:space="preserve">, </w:t>
      </w:r>
      <w:r w:rsidR="00F1300C" w:rsidRPr="00113336">
        <w:rPr>
          <w:rFonts w:ascii="Times New Roman" w:hAnsi="Times New Roman"/>
          <w:szCs w:val="24"/>
          <w:lang w:val="lv-LV"/>
        </w:rPr>
        <w:t>,</w:t>
      </w:r>
      <w:r w:rsidR="005017BA" w:rsidRPr="00113336">
        <w:rPr>
          <w:rFonts w:ascii="Times New Roman" w:hAnsi="Times New Roman"/>
          <w:szCs w:val="24"/>
          <w:lang w:val="lv-LV"/>
        </w:rPr>
        <w:t>Ogres novada pašvaldības 2022. gada 26. maija iekšējo noteikumu Nr. 63/2022 “Ogres novada sadarbības teritorijas civilās aizsardzības komisijas nolikums” 8. punktu,</w:t>
      </w:r>
    </w:p>
    <w:p w14:paraId="19CEABAB" w14:textId="77777777" w:rsidR="00113336" w:rsidRDefault="00113336" w:rsidP="00BF5746">
      <w:pPr>
        <w:jc w:val="center"/>
        <w:rPr>
          <w:b/>
          <w:szCs w:val="24"/>
        </w:rPr>
      </w:pPr>
    </w:p>
    <w:p w14:paraId="59B728D1" w14:textId="67BA73C3" w:rsidR="00BF5746" w:rsidRPr="00113336" w:rsidRDefault="00113336" w:rsidP="00BF5746">
      <w:pPr>
        <w:jc w:val="center"/>
        <w:rPr>
          <w:rFonts w:ascii="Times New Roman" w:hAnsi="Times New Roman"/>
          <w:b/>
          <w:lang w:val="lv-LV" w:eastAsia="lv-LV"/>
        </w:rPr>
      </w:pPr>
      <w:proofErr w:type="spellStart"/>
      <w:r w:rsidRPr="00113336">
        <w:rPr>
          <w:rFonts w:ascii="Times New Roman" w:hAnsi="Times New Roman"/>
          <w:b/>
          <w:szCs w:val="24"/>
        </w:rPr>
        <w:t>balsojot</w:t>
      </w:r>
      <w:proofErr w:type="spellEnd"/>
      <w:r w:rsidRPr="00113336">
        <w:rPr>
          <w:rFonts w:ascii="Times New Roman" w:hAnsi="Times New Roman"/>
          <w:b/>
          <w:szCs w:val="24"/>
        </w:rPr>
        <w:t xml:space="preserve">: </w:t>
      </w:r>
      <w:r w:rsidRPr="00113336">
        <w:rPr>
          <w:rFonts w:ascii="Times New Roman" w:hAnsi="Times New Roman"/>
          <w:b/>
          <w:noProof/>
          <w:szCs w:val="24"/>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BF5746" w:rsidRPr="00113336">
        <w:rPr>
          <w:rFonts w:ascii="Times New Roman" w:hAnsi="Times New Roman"/>
          <w:lang w:val="lv-LV" w:eastAsia="lv-LV"/>
        </w:rPr>
        <w:t xml:space="preserve">, </w:t>
      </w:r>
    </w:p>
    <w:p w14:paraId="62A5B5C9" w14:textId="77777777" w:rsidR="00BF5746" w:rsidRPr="00113336" w:rsidRDefault="00BF5746" w:rsidP="00113336">
      <w:pPr>
        <w:jc w:val="center"/>
        <w:rPr>
          <w:rFonts w:ascii="Times New Roman" w:hAnsi="Times New Roman"/>
          <w:b/>
          <w:lang w:val="lv-LV" w:eastAsia="lv-LV"/>
        </w:rPr>
      </w:pPr>
      <w:r w:rsidRPr="00113336">
        <w:rPr>
          <w:rFonts w:ascii="Times New Roman" w:hAnsi="Times New Roman"/>
          <w:lang w:val="lv-LV" w:eastAsia="lv-LV"/>
        </w:rPr>
        <w:t>Ogres novada pašvaldības dome</w:t>
      </w:r>
      <w:r w:rsidRPr="00113336">
        <w:rPr>
          <w:rFonts w:ascii="Times New Roman" w:hAnsi="Times New Roman"/>
          <w:b/>
          <w:lang w:val="lv-LV" w:eastAsia="lv-LV"/>
        </w:rPr>
        <w:t xml:space="preserve"> NOLEMJ:</w:t>
      </w:r>
    </w:p>
    <w:p w14:paraId="0A3BD463" w14:textId="77777777" w:rsidR="00BF5746" w:rsidRPr="00BF5746" w:rsidRDefault="00BF5746" w:rsidP="00BF5746">
      <w:pPr>
        <w:ind w:firstLine="720"/>
        <w:jc w:val="both"/>
        <w:rPr>
          <w:rFonts w:ascii="Times New Roman" w:hAnsi="Times New Roman"/>
          <w:lang w:val="lv-LV" w:eastAsia="lv-LV"/>
        </w:rPr>
      </w:pPr>
    </w:p>
    <w:p w14:paraId="6B7353E7" w14:textId="394C4403" w:rsidR="00BF5746" w:rsidRPr="00BF5746" w:rsidRDefault="00BF5746" w:rsidP="00113336">
      <w:pPr>
        <w:pStyle w:val="Sarakstarindkopa"/>
        <w:numPr>
          <w:ilvl w:val="0"/>
          <w:numId w:val="1"/>
        </w:numPr>
        <w:spacing w:after="120"/>
        <w:ind w:left="425" w:hanging="425"/>
        <w:contextualSpacing w:val="0"/>
        <w:jc w:val="both"/>
        <w:rPr>
          <w:rFonts w:ascii="Times New Roman" w:hAnsi="Times New Roman"/>
          <w:lang w:val="lv-LV"/>
        </w:rPr>
      </w:pPr>
      <w:r w:rsidRPr="00BF5746">
        <w:rPr>
          <w:rFonts w:ascii="Times New Roman" w:hAnsi="Times New Roman"/>
          <w:b/>
          <w:bCs/>
          <w:lang w:val="lv-LV"/>
        </w:rPr>
        <w:t>Izdar</w:t>
      </w:r>
      <w:r w:rsidRPr="00BF5746">
        <w:rPr>
          <w:rFonts w:ascii="Times New Roman" w:hAnsi="Times New Roman" w:hint="eastAsia"/>
          <w:b/>
          <w:bCs/>
          <w:lang w:val="lv-LV"/>
        </w:rPr>
        <w:t>ī</w:t>
      </w:r>
      <w:r w:rsidRPr="00BF5746">
        <w:rPr>
          <w:rFonts w:ascii="Times New Roman" w:hAnsi="Times New Roman"/>
          <w:b/>
          <w:bCs/>
          <w:lang w:val="lv-LV"/>
        </w:rPr>
        <w:t>t</w:t>
      </w:r>
      <w:r w:rsidRPr="00BF5746">
        <w:rPr>
          <w:rFonts w:ascii="Times New Roman" w:hAnsi="Times New Roman"/>
          <w:lang w:val="lv-LV"/>
        </w:rPr>
        <w:t xml:space="preserve"> Ogres novada pašvald</w:t>
      </w:r>
      <w:r w:rsidRPr="00BF5746">
        <w:rPr>
          <w:rFonts w:ascii="Times New Roman" w:hAnsi="Times New Roman" w:hint="eastAsia"/>
          <w:lang w:val="lv-LV"/>
        </w:rPr>
        <w:t>ī</w:t>
      </w:r>
      <w:r w:rsidRPr="00BF5746">
        <w:rPr>
          <w:rFonts w:ascii="Times New Roman" w:hAnsi="Times New Roman"/>
          <w:lang w:val="lv-LV"/>
        </w:rPr>
        <w:t>bas domes 2022  gada 26. maija l</w:t>
      </w:r>
      <w:r w:rsidRPr="00BF5746">
        <w:rPr>
          <w:rFonts w:ascii="Times New Roman" w:hAnsi="Times New Roman" w:hint="eastAsia"/>
          <w:lang w:val="lv-LV"/>
        </w:rPr>
        <w:t>ē</w:t>
      </w:r>
      <w:r w:rsidRPr="00BF5746">
        <w:rPr>
          <w:rFonts w:ascii="Times New Roman" w:hAnsi="Times New Roman"/>
          <w:lang w:val="lv-LV"/>
        </w:rPr>
        <w:t>mum</w:t>
      </w:r>
      <w:r w:rsidRPr="00BF5746">
        <w:rPr>
          <w:rFonts w:ascii="Times New Roman" w:hAnsi="Times New Roman" w:hint="eastAsia"/>
          <w:lang w:val="lv-LV"/>
        </w:rPr>
        <w:t>ā</w:t>
      </w:r>
      <w:r w:rsidRPr="00BF5746">
        <w:rPr>
          <w:rFonts w:ascii="Times New Roman" w:hAnsi="Times New Roman"/>
          <w:lang w:val="lv-LV"/>
        </w:rPr>
        <w:t xml:space="preserve"> “Par Ogres novada sadarbības teritorijas civilās aizsardzības komisijas izveidošanu, tās sastāva un nolikuma apstiprināšanu” </w:t>
      </w:r>
      <w:r w:rsidR="00F1300C">
        <w:rPr>
          <w:rFonts w:ascii="Times New Roman" w:hAnsi="Times New Roman"/>
          <w:szCs w:val="24"/>
          <w:lang w:val="lv-LV" w:eastAsia="zh-CN"/>
        </w:rPr>
        <w:t xml:space="preserve">(domes sēdes protokola izraksts Nr. 11; 14.) </w:t>
      </w:r>
      <w:r w:rsidRPr="00BF5746">
        <w:rPr>
          <w:rFonts w:ascii="Times New Roman" w:hAnsi="Times New Roman"/>
          <w:lang w:val="lv-LV"/>
        </w:rPr>
        <w:t>š</w:t>
      </w:r>
      <w:r w:rsidRPr="00BF5746">
        <w:rPr>
          <w:rFonts w:ascii="Times New Roman" w:hAnsi="Times New Roman" w:hint="eastAsia"/>
          <w:lang w:val="lv-LV"/>
        </w:rPr>
        <w:t>ā</w:t>
      </w:r>
      <w:r w:rsidRPr="00BF5746">
        <w:rPr>
          <w:rFonts w:ascii="Times New Roman" w:hAnsi="Times New Roman"/>
          <w:lang w:val="lv-LV"/>
        </w:rPr>
        <w:t>du groz</w:t>
      </w:r>
      <w:r w:rsidRPr="00BF5746">
        <w:rPr>
          <w:rFonts w:ascii="Times New Roman" w:hAnsi="Times New Roman" w:hint="eastAsia"/>
          <w:lang w:val="lv-LV"/>
        </w:rPr>
        <w:t>ī</w:t>
      </w:r>
      <w:r w:rsidRPr="00BF5746">
        <w:rPr>
          <w:rFonts w:ascii="Times New Roman" w:hAnsi="Times New Roman"/>
          <w:lang w:val="lv-LV"/>
        </w:rPr>
        <w:t>jumu:</w:t>
      </w:r>
    </w:p>
    <w:p w14:paraId="4266A4AD" w14:textId="6E0C6B85" w:rsidR="00BF5746" w:rsidRPr="00BF5746" w:rsidRDefault="005017BA" w:rsidP="00BF5746">
      <w:pPr>
        <w:ind w:left="709"/>
        <w:jc w:val="both"/>
        <w:rPr>
          <w:rFonts w:ascii="Times New Roman" w:hAnsi="Times New Roman"/>
          <w:lang w:val="lv-LV"/>
        </w:rPr>
      </w:pPr>
      <w:r>
        <w:rPr>
          <w:rFonts w:ascii="Times New Roman" w:hAnsi="Times New Roman"/>
          <w:lang w:val="lv-LV"/>
        </w:rPr>
        <w:t>1</w:t>
      </w:r>
      <w:r w:rsidR="00BF5746" w:rsidRPr="00BF5746">
        <w:rPr>
          <w:rFonts w:ascii="Times New Roman" w:hAnsi="Times New Roman"/>
          <w:lang w:val="lv-LV"/>
        </w:rPr>
        <w:t>.1. izteikt 2.4.</w:t>
      </w:r>
      <w:r w:rsidR="0021387E">
        <w:rPr>
          <w:rFonts w:ascii="Times New Roman" w:hAnsi="Times New Roman"/>
          <w:lang w:val="lv-LV"/>
        </w:rPr>
        <w:t>1</w:t>
      </w:r>
      <w:r>
        <w:rPr>
          <w:rFonts w:ascii="Times New Roman" w:hAnsi="Times New Roman"/>
          <w:lang w:val="lv-LV"/>
        </w:rPr>
        <w:t>0</w:t>
      </w:r>
      <w:r w:rsidR="00BF5746" w:rsidRPr="00BF5746">
        <w:rPr>
          <w:rFonts w:ascii="Times New Roman" w:hAnsi="Times New Roman"/>
          <w:lang w:val="lv-LV"/>
        </w:rPr>
        <w:t>. apakšpunktu šādā redakcijā:</w:t>
      </w:r>
    </w:p>
    <w:p w14:paraId="76C86014" w14:textId="6D85C4C0" w:rsidR="00BF5746" w:rsidRPr="00BF5746" w:rsidRDefault="00BF5746" w:rsidP="00BF5746">
      <w:pPr>
        <w:ind w:left="709"/>
        <w:jc w:val="both"/>
        <w:rPr>
          <w:rFonts w:ascii="Times New Roman" w:hAnsi="Times New Roman"/>
          <w:lang w:val="lv-LV"/>
        </w:rPr>
      </w:pPr>
      <w:r w:rsidRPr="00BF5746">
        <w:rPr>
          <w:rFonts w:ascii="Times New Roman" w:hAnsi="Times New Roman"/>
          <w:lang w:val="lv-LV"/>
        </w:rPr>
        <w:t>“2.4.</w:t>
      </w:r>
      <w:r w:rsidR="0032451D">
        <w:rPr>
          <w:rFonts w:ascii="Times New Roman" w:hAnsi="Times New Roman"/>
          <w:lang w:val="lv-LV"/>
        </w:rPr>
        <w:t>1</w:t>
      </w:r>
      <w:r w:rsidR="005017BA">
        <w:rPr>
          <w:rFonts w:ascii="Times New Roman" w:hAnsi="Times New Roman"/>
          <w:lang w:val="lv-LV"/>
        </w:rPr>
        <w:t>0</w:t>
      </w:r>
      <w:r w:rsidRPr="00BF5746">
        <w:rPr>
          <w:rFonts w:ascii="Times New Roman" w:hAnsi="Times New Roman"/>
          <w:lang w:val="lv-LV"/>
        </w:rPr>
        <w:t xml:space="preserve">. </w:t>
      </w:r>
      <w:r w:rsidR="0032451D">
        <w:rPr>
          <w:rFonts w:ascii="Times New Roman" w:hAnsi="Times New Roman"/>
          <w:b/>
          <w:bCs/>
          <w:color w:val="212529"/>
          <w:szCs w:val="24"/>
          <w:shd w:val="clear" w:color="auto" w:fill="FFFFFF"/>
          <w:lang w:val="lv-LV"/>
        </w:rPr>
        <w:t xml:space="preserve">Ivo </w:t>
      </w:r>
      <w:proofErr w:type="spellStart"/>
      <w:r w:rsidR="0032451D">
        <w:rPr>
          <w:rFonts w:ascii="Times New Roman" w:hAnsi="Times New Roman"/>
          <w:b/>
          <w:bCs/>
          <w:color w:val="212529"/>
          <w:szCs w:val="24"/>
          <w:shd w:val="clear" w:color="auto" w:fill="FFFFFF"/>
          <w:lang w:val="lv-LV"/>
        </w:rPr>
        <w:t>Leoke</w:t>
      </w:r>
      <w:proofErr w:type="spellEnd"/>
      <w:r w:rsidR="0032451D">
        <w:rPr>
          <w:rFonts w:ascii="Times New Roman" w:hAnsi="Times New Roman"/>
          <w:b/>
          <w:bCs/>
          <w:color w:val="212529"/>
          <w:szCs w:val="24"/>
          <w:shd w:val="clear" w:color="auto" w:fill="FFFFFF"/>
          <w:lang w:val="lv-LV"/>
        </w:rPr>
        <w:t xml:space="preserve"> </w:t>
      </w:r>
      <w:r w:rsidRPr="00BF5746">
        <w:rPr>
          <w:rFonts w:ascii="Times New Roman" w:hAnsi="Times New Roman"/>
          <w:lang w:val="lv-LV"/>
        </w:rPr>
        <w:t xml:space="preserve"> (</w:t>
      </w:r>
      <w:r w:rsidR="0032451D" w:rsidRPr="00134F47">
        <w:rPr>
          <w:rFonts w:ascii="Times New Roman" w:hAnsi="Times New Roman"/>
          <w:color w:val="212529"/>
          <w:szCs w:val="24"/>
          <w:shd w:val="clear" w:color="auto" w:fill="FFFFFF"/>
          <w:lang w:val="lv-LV"/>
        </w:rPr>
        <w:t>AS ''Sadales t</w:t>
      </w:r>
      <w:r w:rsidR="0032451D" w:rsidRPr="00134F47">
        <w:rPr>
          <w:rFonts w:ascii="Times New Roman" w:hAnsi="Times New Roman" w:hint="eastAsia"/>
          <w:color w:val="212529"/>
          <w:szCs w:val="24"/>
          <w:shd w:val="clear" w:color="auto" w:fill="FFFFFF"/>
          <w:lang w:val="lv-LV"/>
        </w:rPr>
        <w:t>ī</w:t>
      </w:r>
      <w:r w:rsidR="0032451D" w:rsidRPr="00134F47">
        <w:rPr>
          <w:rFonts w:ascii="Times New Roman" w:hAnsi="Times New Roman"/>
          <w:color w:val="212529"/>
          <w:szCs w:val="24"/>
          <w:shd w:val="clear" w:color="auto" w:fill="FFFFFF"/>
          <w:lang w:val="lv-LV"/>
        </w:rPr>
        <w:t>kls''</w:t>
      </w:r>
      <w:r w:rsidR="005017BA">
        <w:rPr>
          <w:rFonts w:ascii="Times New Roman" w:hAnsi="Times New Roman"/>
          <w:color w:val="212529"/>
          <w:szCs w:val="24"/>
          <w:shd w:val="clear" w:color="auto" w:fill="FFFFFF"/>
          <w:lang w:val="lv-LV"/>
        </w:rPr>
        <w:t xml:space="preserve"> pārstāvis</w:t>
      </w:r>
      <w:r w:rsidRPr="00BF5746">
        <w:rPr>
          <w:rFonts w:ascii="Times New Roman" w:hAnsi="Times New Roman"/>
          <w:lang w:val="lv-LV"/>
        </w:rPr>
        <w:t>)”</w:t>
      </w:r>
      <w:r w:rsidR="005017BA">
        <w:rPr>
          <w:rFonts w:ascii="Times New Roman" w:hAnsi="Times New Roman"/>
          <w:lang w:val="lv-LV"/>
        </w:rPr>
        <w:t>.</w:t>
      </w:r>
    </w:p>
    <w:p w14:paraId="1B7CCF62" w14:textId="77777777" w:rsidR="00BF5746" w:rsidRPr="00BF5746" w:rsidRDefault="00BF5746" w:rsidP="00BF5746">
      <w:pPr>
        <w:pStyle w:val="Pamattekstaatkpe2"/>
        <w:numPr>
          <w:ilvl w:val="0"/>
          <w:numId w:val="2"/>
        </w:numPr>
        <w:ind w:left="426" w:hanging="426"/>
        <w:rPr>
          <w:bCs/>
        </w:rPr>
      </w:pPr>
      <w:r w:rsidRPr="00BF5746">
        <w:rPr>
          <w:b/>
        </w:rPr>
        <w:t>Kontroli</w:t>
      </w:r>
      <w:r w:rsidRPr="00BF5746">
        <w:rPr>
          <w:bCs/>
        </w:rPr>
        <w:t xml:space="preserve"> par lēmuma izpildi uzdot </w:t>
      </w:r>
      <w:r w:rsidRPr="00BF5746">
        <w:t>Ogres novada pašvaldības izpilddirektoram.</w:t>
      </w:r>
    </w:p>
    <w:p w14:paraId="6D52B725" w14:textId="77777777" w:rsidR="002E130E" w:rsidRDefault="002E130E"/>
    <w:p w14:paraId="094F1A68" w14:textId="77777777" w:rsidR="00113336" w:rsidRDefault="00113336"/>
    <w:p w14:paraId="586C7CFD" w14:textId="77777777" w:rsidR="005017BA" w:rsidRPr="00B42097" w:rsidRDefault="005017BA" w:rsidP="005017BA">
      <w:pPr>
        <w:pStyle w:val="Pamattekstaatkpe2"/>
        <w:ind w:left="218"/>
        <w:jc w:val="right"/>
      </w:pPr>
      <w:r w:rsidRPr="00B42097">
        <w:t>(Sēdes vadītāja,</w:t>
      </w:r>
    </w:p>
    <w:p w14:paraId="5503D6A4" w14:textId="77777777" w:rsidR="005017BA" w:rsidRPr="00B42097" w:rsidRDefault="005017BA" w:rsidP="005017BA">
      <w:pPr>
        <w:pStyle w:val="Pamattekstaatkpe2"/>
        <w:ind w:left="218"/>
        <w:jc w:val="right"/>
        <w:rPr>
          <w:i/>
          <w:iCs/>
        </w:rPr>
      </w:pPr>
      <w:r w:rsidRPr="00B42097">
        <w:t>domes priekšsēdētāja E.</w:t>
      </w:r>
      <w:r>
        <w:t xml:space="preserve"> </w:t>
      </w:r>
      <w:r w:rsidRPr="00B42097">
        <w:t>Helmaņa paraksts)</w:t>
      </w:r>
    </w:p>
    <w:p w14:paraId="6CCE915E" w14:textId="77777777" w:rsidR="005017BA" w:rsidRDefault="005017BA" w:rsidP="0010641E">
      <w:pPr>
        <w:jc w:val="right"/>
      </w:pPr>
    </w:p>
    <w:sectPr w:rsidR="005017BA" w:rsidSect="001133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7D90"/>
    <w:multiLevelType w:val="multilevel"/>
    <w:tmpl w:val="BA32C7F6"/>
    <w:lvl w:ilvl="0">
      <w:start w:val="1"/>
      <w:numFmt w:val="decimal"/>
      <w:lvlText w:val="%1."/>
      <w:lvlJc w:val="left"/>
      <w:pPr>
        <w:ind w:left="1440" w:hanging="360"/>
      </w:pPr>
      <w:rPr>
        <w:rFonts w:ascii="Times New Roman" w:eastAsia="Times New Roman" w:hAnsi="Times New Roman" w:cs="Times New Roman"/>
      </w:rPr>
    </w:lvl>
    <w:lvl w:ilvl="1">
      <w:start w:val="4"/>
      <w:numFmt w:val="decimal"/>
      <w:isLgl/>
      <w:lvlText w:val="%1.%2"/>
      <w:lvlJc w:val="left"/>
      <w:pPr>
        <w:ind w:left="1620" w:hanging="540"/>
      </w:pPr>
      <w:rPr>
        <w:rFonts w:eastAsia="Times New Roman" w:hint="default"/>
      </w:rPr>
    </w:lvl>
    <w:lvl w:ilvl="2">
      <w:start w:val="6"/>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1" w15:restartNumberingAfterBreak="0">
    <w:nsid w:val="66947C16"/>
    <w:multiLevelType w:val="multilevel"/>
    <w:tmpl w:val="8332B29C"/>
    <w:lvl w:ilvl="0">
      <w:start w:val="2"/>
      <w:numFmt w:val="decimal"/>
      <w:lvlText w:val="%1."/>
      <w:lvlJc w:val="left"/>
      <w:pPr>
        <w:ind w:left="660" w:hanging="660"/>
      </w:pPr>
      <w:rPr>
        <w:rFonts w:hint="default"/>
        <w:b w:val="0"/>
        <w:bCs w:val="0"/>
      </w:rPr>
    </w:lvl>
    <w:lvl w:ilvl="1">
      <w:start w:val="4"/>
      <w:numFmt w:val="decimal"/>
      <w:lvlText w:val="%1.%2."/>
      <w:lvlJc w:val="left"/>
      <w:pPr>
        <w:ind w:left="1380" w:hanging="660"/>
      </w:pPr>
      <w:rPr>
        <w:rFonts w:hint="default"/>
        <w:b/>
      </w:rPr>
    </w:lvl>
    <w:lvl w:ilvl="2">
      <w:start w:val="2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46"/>
    <w:rsid w:val="00010D34"/>
    <w:rsid w:val="0010641E"/>
    <w:rsid w:val="00113336"/>
    <w:rsid w:val="00134F47"/>
    <w:rsid w:val="00141846"/>
    <w:rsid w:val="0021387E"/>
    <w:rsid w:val="002E130E"/>
    <w:rsid w:val="0032451D"/>
    <w:rsid w:val="003D1FA3"/>
    <w:rsid w:val="005017BA"/>
    <w:rsid w:val="00741DAF"/>
    <w:rsid w:val="008052F9"/>
    <w:rsid w:val="00BF5746"/>
    <w:rsid w:val="00C47344"/>
    <w:rsid w:val="00F130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0344"/>
  <w15:chartTrackingRefBased/>
  <w15:docId w15:val="{D979FF0D-9B55-435E-B290-ED09A892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5746"/>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BF574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F5746"/>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uiPriority w:val="99"/>
    <w:rsid w:val="00BF574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BF5746"/>
    <w:rPr>
      <w:rFonts w:ascii="Times New Roman" w:eastAsia="Times New Roman" w:hAnsi="Times New Roman" w:cs="Times New Roman"/>
      <w:kern w:val="0"/>
      <w:sz w:val="24"/>
      <w:szCs w:val="20"/>
      <w14:ligatures w14:val="none"/>
    </w:rPr>
  </w:style>
  <w:style w:type="paragraph" w:styleId="Sarakstarindkopa">
    <w:name w:val="List Paragraph"/>
    <w:basedOn w:val="Parasts"/>
    <w:uiPriority w:val="99"/>
    <w:qFormat/>
    <w:rsid w:val="00BF5746"/>
    <w:pPr>
      <w:ind w:left="720"/>
      <w:contextualSpacing/>
    </w:pPr>
  </w:style>
  <w:style w:type="paragraph" w:styleId="Prskatjums">
    <w:name w:val="Revision"/>
    <w:hidden/>
    <w:uiPriority w:val="99"/>
    <w:semiHidden/>
    <w:rsid w:val="00F1300C"/>
    <w:pPr>
      <w:spacing w:after="0" w:line="240" w:lineRule="auto"/>
    </w:pPr>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11333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333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tis.Vitols@sadalestik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o.Leoke@sadalestikl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1956</Words>
  <Characters>1115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Eglīts</dc:creator>
  <cp:keywords/>
  <dc:description/>
  <cp:lastModifiedBy>Santa Hermane</cp:lastModifiedBy>
  <cp:revision>3</cp:revision>
  <cp:lastPrinted>2024-09-26T10:46:00Z</cp:lastPrinted>
  <dcterms:created xsi:type="dcterms:W3CDTF">2024-09-26T10:49:00Z</dcterms:created>
  <dcterms:modified xsi:type="dcterms:W3CDTF">2024-09-26T10:51:00Z</dcterms:modified>
</cp:coreProperties>
</file>