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814038" w:rsidRDefault="000B5979" w:rsidP="000B5979">
      <w:pPr>
        <w:jc w:val="center"/>
        <w:rPr>
          <w:noProof/>
          <w:lang w:val="lv-LV" w:eastAsia="lv-LV"/>
        </w:rPr>
      </w:pPr>
      <w:r w:rsidRPr="00814038">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814038" w:rsidRDefault="000B5979" w:rsidP="000B5979">
      <w:pPr>
        <w:jc w:val="center"/>
        <w:rPr>
          <w:rFonts w:ascii="RimBelwe" w:hAnsi="RimBelwe"/>
          <w:noProof/>
          <w:sz w:val="12"/>
          <w:szCs w:val="28"/>
          <w:lang w:val="lv-LV"/>
        </w:rPr>
      </w:pPr>
    </w:p>
    <w:p w14:paraId="09AC8BD4" w14:textId="77777777" w:rsidR="000B5979" w:rsidRPr="00814038" w:rsidRDefault="000B5979" w:rsidP="000B5979">
      <w:pPr>
        <w:jc w:val="center"/>
        <w:rPr>
          <w:rFonts w:ascii="Times New Roman" w:hAnsi="Times New Roman"/>
          <w:noProof/>
          <w:sz w:val="36"/>
          <w:lang w:val="lv-LV"/>
        </w:rPr>
      </w:pPr>
      <w:r w:rsidRPr="00814038">
        <w:rPr>
          <w:rFonts w:ascii="Times New Roman" w:hAnsi="Times New Roman"/>
          <w:noProof/>
          <w:sz w:val="36"/>
          <w:lang w:val="lv-LV"/>
        </w:rPr>
        <w:t>OGRES  NOVADA  PAŠVALDĪBA</w:t>
      </w:r>
    </w:p>
    <w:p w14:paraId="3B7CF41F" w14:textId="77777777" w:rsidR="000B5979" w:rsidRPr="00814038" w:rsidRDefault="000B5979" w:rsidP="000B5979">
      <w:pPr>
        <w:jc w:val="center"/>
        <w:rPr>
          <w:rFonts w:ascii="Times New Roman" w:hAnsi="Times New Roman"/>
          <w:noProof/>
          <w:sz w:val="18"/>
          <w:lang w:val="lv-LV"/>
        </w:rPr>
      </w:pPr>
      <w:r w:rsidRPr="00814038">
        <w:rPr>
          <w:rFonts w:ascii="Times New Roman" w:hAnsi="Times New Roman"/>
          <w:noProof/>
          <w:sz w:val="18"/>
          <w:lang w:val="lv-LV"/>
        </w:rPr>
        <w:t>Reģ.Nr.90000024455, Brīvības iela 33, Ogre, Ogres nov., LV-5001</w:t>
      </w:r>
    </w:p>
    <w:p w14:paraId="43AE1444" w14:textId="7E2DD134" w:rsidR="000B5979" w:rsidRPr="00814038" w:rsidRDefault="000B5979" w:rsidP="000B5979">
      <w:pPr>
        <w:pBdr>
          <w:bottom w:val="single" w:sz="4" w:space="1" w:color="auto"/>
        </w:pBdr>
        <w:jc w:val="center"/>
        <w:rPr>
          <w:rFonts w:ascii="Times New Roman" w:hAnsi="Times New Roman"/>
          <w:noProof/>
          <w:sz w:val="18"/>
          <w:lang w:val="lv-LV"/>
        </w:rPr>
      </w:pPr>
      <w:r w:rsidRPr="00814038">
        <w:rPr>
          <w:rFonts w:ascii="Times New Roman" w:hAnsi="Times New Roman"/>
          <w:noProof/>
          <w:sz w:val="18"/>
          <w:lang w:val="lv-LV"/>
        </w:rPr>
        <w:t xml:space="preserve">tālrunis 65071160, </w:t>
      </w:r>
      <w:r w:rsidRPr="00814038">
        <w:rPr>
          <w:rFonts w:ascii="Times New Roman" w:hAnsi="Times New Roman"/>
          <w:sz w:val="18"/>
          <w:lang w:val="lv-LV"/>
        </w:rPr>
        <w:t xml:space="preserve">e-pasts: ogredome@ogresnovads.lv, www.ogresnovads.lv </w:t>
      </w:r>
    </w:p>
    <w:p w14:paraId="084C47BA" w14:textId="77777777" w:rsidR="000B5979" w:rsidRPr="00814038" w:rsidRDefault="000B5979" w:rsidP="000B5979">
      <w:pPr>
        <w:rPr>
          <w:rFonts w:ascii="Times New Roman" w:hAnsi="Times New Roman"/>
          <w:sz w:val="28"/>
          <w:szCs w:val="28"/>
          <w:lang w:val="lv-LV"/>
        </w:rPr>
      </w:pPr>
    </w:p>
    <w:p w14:paraId="716867EF" w14:textId="77777777" w:rsidR="000B5979" w:rsidRPr="00814038" w:rsidRDefault="00A424E4" w:rsidP="00A424E4">
      <w:pPr>
        <w:jc w:val="center"/>
        <w:rPr>
          <w:rFonts w:ascii="Times New Roman" w:hAnsi="Times New Roman"/>
          <w:sz w:val="28"/>
          <w:szCs w:val="28"/>
          <w:lang w:val="lv-LV"/>
        </w:rPr>
      </w:pPr>
      <w:r w:rsidRPr="00814038">
        <w:rPr>
          <w:rFonts w:ascii="Times New Roman" w:hAnsi="Times New Roman"/>
          <w:sz w:val="28"/>
          <w:lang w:val="lv-LV"/>
        </w:rPr>
        <w:t>PAŠVALDĪBAS</w:t>
      </w:r>
      <w:r w:rsidR="000B5979" w:rsidRPr="00814038">
        <w:rPr>
          <w:rFonts w:ascii="Times New Roman" w:hAnsi="Times New Roman"/>
          <w:sz w:val="28"/>
          <w:lang w:val="lv-LV"/>
        </w:rPr>
        <w:t xml:space="preserve">  DOMES</w:t>
      </w:r>
      <w:r w:rsidRPr="00814038">
        <w:rPr>
          <w:rFonts w:ascii="Times New Roman" w:hAnsi="Times New Roman"/>
          <w:sz w:val="28"/>
          <w:lang w:val="lv-LV"/>
        </w:rPr>
        <w:t xml:space="preserve"> </w:t>
      </w:r>
      <w:r w:rsidR="000B5979" w:rsidRPr="00814038">
        <w:rPr>
          <w:rFonts w:ascii="Times New Roman" w:hAnsi="Times New Roman"/>
          <w:sz w:val="28"/>
          <w:szCs w:val="28"/>
          <w:lang w:val="lv-LV"/>
        </w:rPr>
        <w:t>SĒDES  PROTOKOLA  IZRAKSTS</w:t>
      </w:r>
    </w:p>
    <w:p w14:paraId="4D6832F6" w14:textId="77777777" w:rsidR="000B5979" w:rsidRPr="00814038" w:rsidRDefault="000B5979" w:rsidP="000B5979">
      <w:pPr>
        <w:rPr>
          <w:rFonts w:ascii="Times New Roman" w:hAnsi="Times New Roman"/>
          <w:lang w:val="lv-LV"/>
        </w:rPr>
      </w:pPr>
    </w:p>
    <w:p w14:paraId="3177DA04" w14:textId="77777777" w:rsidR="000B5979" w:rsidRPr="00814038"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814038" w14:paraId="7B9EBA8A" w14:textId="77777777" w:rsidTr="00822D44">
        <w:tc>
          <w:tcPr>
            <w:tcW w:w="1666" w:type="pct"/>
          </w:tcPr>
          <w:p w14:paraId="5DF38C57" w14:textId="77777777" w:rsidR="000B5979" w:rsidRPr="00814038" w:rsidRDefault="000B5979" w:rsidP="00822D44">
            <w:pPr>
              <w:rPr>
                <w:rFonts w:ascii="Times New Roman" w:hAnsi="Times New Roman"/>
                <w:szCs w:val="24"/>
                <w:lang w:val="lv-LV"/>
              </w:rPr>
            </w:pPr>
            <w:r w:rsidRPr="00814038">
              <w:rPr>
                <w:rFonts w:ascii="Times New Roman" w:hAnsi="Times New Roman"/>
                <w:szCs w:val="24"/>
                <w:lang w:val="lv-LV"/>
              </w:rPr>
              <w:t>Ogrē, Brīvības ielā 33</w:t>
            </w:r>
          </w:p>
        </w:tc>
        <w:tc>
          <w:tcPr>
            <w:tcW w:w="1666" w:type="pct"/>
          </w:tcPr>
          <w:p w14:paraId="635BCAFB" w14:textId="5CDF9111" w:rsidR="000B5979" w:rsidRPr="00814038" w:rsidRDefault="00733D6A" w:rsidP="00822D44">
            <w:pPr>
              <w:pStyle w:val="Virsraksts2"/>
              <w:rPr>
                <w:szCs w:val="24"/>
              </w:rPr>
            </w:pPr>
            <w:r w:rsidRPr="00814038">
              <w:rPr>
                <w:szCs w:val="24"/>
              </w:rPr>
              <w:t>Nr.</w:t>
            </w:r>
            <w:r w:rsidR="00107A1E">
              <w:rPr>
                <w:szCs w:val="24"/>
              </w:rPr>
              <w:t>12</w:t>
            </w:r>
          </w:p>
        </w:tc>
        <w:tc>
          <w:tcPr>
            <w:tcW w:w="1667" w:type="pct"/>
          </w:tcPr>
          <w:p w14:paraId="5386F62B" w14:textId="1D55772A" w:rsidR="000B5979" w:rsidRPr="00814038" w:rsidRDefault="00733D6A" w:rsidP="00107A1E">
            <w:pPr>
              <w:jc w:val="right"/>
              <w:rPr>
                <w:rFonts w:ascii="Times New Roman" w:hAnsi="Times New Roman"/>
                <w:szCs w:val="24"/>
                <w:lang w:val="lv-LV"/>
              </w:rPr>
            </w:pPr>
            <w:r w:rsidRPr="00814038">
              <w:rPr>
                <w:rFonts w:ascii="Times New Roman" w:hAnsi="Times New Roman"/>
                <w:szCs w:val="24"/>
                <w:lang w:val="lv-LV"/>
              </w:rPr>
              <w:t>202</w:t>
            </w:r>
            <w:r w:rsidR="00BC4DA7" w:rsidRPr="00814038">
              <w:rPr>
                <w:rFonts w:ascii="Times New Roman" w:hAnsi="Times New Roman"/>
                <w:szCs w:val="24"/>
                <w:lang w:val="lv-LV"/>
              </w:rPr>
              <w:t>4</w:t>
            </w:r>
            <w:r w:rsidR="000B5979" w:rsidRPr="00814038">
              <w:rPr>
                <w:rFonts w:ascii="Times New Roman" w:hAnsi="Times New Roman"/>
                <w:szCs w:val="24"/>
                <w:lang w:val="lv-LV"/>
              </w:rPr>
              <w:t>.</w:t>
            </w:r>
            <w:r w:rsidR="00BF1921" w:rsidRPr="00814038">
              <w:rPr>
                <w:rFonts w:ascii="Times New Roman" w:hAnsi="Times New Roman"/>
                <w:szCs w:val="24"/>
                <w:lang w:val="lv-LV"/>
              </w:rPr>
              <w:t xml:space="preserve"> </w:t>
            </w:r>
            <w:r w:rsidR="000B5979" w:rsidRPr="00814038">
              <w:rPr>
                <w:rFonts w:ascii="Times New Roman" w:hAnsi="Times New Roman"/>
                <w:szCs w:val="24"/>
                <w:lang w:val="lv-LV"/>
              </w:rPr>
              <w:t>gada</w:t>
            </w:r>
            <w:r w:rsidRPr="00814038">
              <w:rPr>
                <w:rFonts w:ascii="Times New Roman" w:hAnsi="Times New Roman"/>
                <w:szCs w:val="24"/>
                <w:lang w:val="lv-LV"/>
              </w:rPr>
              <w:t xml:space="preserve"> </w:t>
            </w:r>
            <w:r w:rsidR="00107A1E">
              <w:rPr>
                <w:rFonts w:ascii="Times New Roman" w:hAnsi="Times New Roman"/>
                <w:szCs w:val="24"/>
                <w:lang w:val="lv-LV"/>
              </w:rPr>
              <w:t>26</w:t>
            </w:r>
            <w:r w:rsidRPr="00814038">
              <w:rPr>
                <w:rFonts w:ascii="Times New Roman" w:hAnsi="Times New Roman"/>
                <w:szCs w:val="24"/>
                <w:lang w:val="lv-LV"/>
              </w:rPr>
              <w:t>.</w:t>
            </w:r>
            <w:r w:rsidR="00107A1E">
              <w:rPr>
                <w:rFonts w:ascii="Times New Roman" w:hAnsi="Times New Roman"/>
                <w:szCs w:val="24"/>
                <w:lang w:val="lv-LV"/>
              </w:rPr>
              <w:t xml:space="preserve"> </w:t>
            </w:r>
            <w:r w:rsidR="00BC4DA7" w:rsidRPr="00814038">
              <w:rPr>
                <w:rFonts w:ascii="Times New Roman" w:hAnsi="Times New Roman"/>
                <w:szCs w:val="24"/>
                <w:lang w:val="lv-LV"/>
              </w:rPr>
              <w:t>septembrī</w:t>
            </w:r>
          </w:p>
        </w:tc>
      </w:tr>
    </w:tbl>
    <w:p w14:paraId="1367480E" w14:textId="77777777" w:rsidR="000B5979" w:rsidRPr="00814038" w:rsidRDefault="000B5979" w:rsidP="005228B6">
      <w:pPr>
        <w:rPr>
          <w:rFonts w:ascii="Times New Roman" w:hAnsi="Times New Roman"/>
          <w:b/>
          <w:szCs w:val="24"/>
          <w:lang w:val="lv-LV"/>
        </w:rPr>
      </w:pPr>
    </w:p>
    <w:p w14:paraId="58E9E8E0" w14:textId="67E3E48E" w:rsidR="000B5979" w:rsidRPr="00814038" w:rsidRDefault="00107A1E" w:rsidP="000B5979">
      <w:pPr>
        <w:jc w:val="center"/>
        <w:rPr>
          <w:rFonts w:ascii="Times New Roman" w:hAnsi="Times New Roman"/>
          <w:b/>
          <w:szCs w:val="24"/>
          <w:lang w:val="lv-LV"/>
        </w:rPr>
      </w:pPr>
      <w:r>
        <w:rPr>
          <w:rFonts w:ascii="Times New Roman" w:hAnsi="Times New Roman"/>
          <w:b/>
          <w:szCs w:val="24"/>
          <w:lang w:val="lv-LV"/>
        </w:rPr>
        <w:t>13</w:t>
      </w:r>
      <w:r w:rsidR="000B5979" w:rsidRPr="00814038">
        <w:rPr>
          <w:rFonts w:ascii="Times New Roman" w:hAnsi="Times New Roman"/>
          <w:b/>
          <w:szCs w:val="24"/>
          <w:lang w:val="lv-LV"/>
        </w:rPr>
        <w:t>.</w:t>
      </w:r>
    </w:p>
    <w:p w14:paraId="18F7AFF5" w14:textId="34F27F0D" w:rsidR="004E5599" w:rsidRPr="00107A1E" w:rsidRDefault="000B5979" w:rsidP="000B5979">
      <w:pPr>
        <w:pStyle w:val="Virsraksts1"/>
        <w:ind w:left="0"/>
        <w:rPr>
          <w:szCs w:val="24"/>
        </w:rPr>
      </w:pPr>
      <w:bookmarkStart w:id="0" w:name="_Hlk177024613"/>
      <w:r w:rsidRPr="00107A1E">
        <w:rPr>
          <w:szCs w:val="24"/>
        </w:rPr>
        <w:t xml:space="preserve">Par Ogres novada pašvaldības </w:t>
      </w:r>
      <w:r w:rsidR="00BD7D02" w:rsidRPr="00107A1E">
        <w:rPr>
          <w:szCs w:val="24"/>
        </w:rPr>
        <w:t>dalību</w:t>
      </w:r>
      <w:r w:rsidR="00305DBF" w:rsidRPr="00107A1E">
        <w:rPr>
          <w:szCs w:val="24"/>
        </w:rPr>
        <w:t xml:space="preserve"> </w:t>
      </w:r>
      <w:r w:rsidR="00793D57" w:rsidRPr="00107A1E">
        <w:rPr>
          <w:szCs w:val="24"/>
        </w:rPr>
        <w:t>ierobežot</w:t>
      </w:r>
      <w:r w:rsidR="00A0788F" w:rsidRPr="00107A1E">
        <w:rPr>
          <w:szCs w:val="24"/>
        </w:rPr>
        <w:t>ā projektu iesniegumu</w:t>
      </w:r>
      <w:r w:rsidR="00793D57" w:rsidRPr="00107A1E">
        <w:rPr>
          <w:szCs w:val="24"/>
        </w:rPr>
        <w:t xml:space="preserve"> atlas</w:t>
      </w:r>
      <w:r w:rsidR="00A0788F" w:rsidRPr="00107A1E">
        <w:rPr>
          <w:szCs w:val="24"/>
        </w:rPr>
        <w:t>ē</w:t>
      </w:r>
      <w:r w:rsidR="00793D57" w:rsidRPr="00107A1E">
        <w:rPr>
          <w:szCs w:val="24"/>
        </w:rPr>
        <w:t xml:space="preserve"> </w:t>
      </w:r>
      <w:r w:rsidR="00BD7D02" w:rsidRPr="00107A1E">
        <w:rPr>
          <w:szCs w:val="24"/>
        </w:rPr>
        <w:t>ar projekt</w:t>
      </w:r>
      <w:r w:rsidR="00A0788F" w:rsidRPr="00107A1E">
        <w:rPr>
          <w:szCs w:val="24"/>
        </w:rPr>
        <w:t>u</w:t>
      </w:r>
      <w:r w:rsidR="00BD7D02" w:rsidRPr="00107A1E">
        <w:rPr>
          <w:szCs w:val="24"/>
        </w:rPr>
        <w:t xml:space="preserve"> </w:t>
      </w:r>
    </w:p>
    <w:p w14:paraId="22A96CA8" w14:textId="21D00770" w:rsidR="00BD7D02" w:rsidRPr="00107A1E" w:rsidRDefault="00BD7D02" w:rsidP="000B5979">
      <w:pPr>
        <w:pStyle w:val="Virsraksts1"/>
        <w:ind w:left="0"/>
        <w:rPr>
          <w:szCs w:val="24"/>
        </w:rPr>
      </w:pPr>
      <w:r w:rsidRPr="00107A1E">
        <w:rPr>
          <w:szCs w:val="24"/>
        </w:rPr>
        <w:t xml:space="preserve">“ </w:t>
      </w:r>
      <w:r w:rsidR="00BC4DA7" w:rsidRPr="00107A1E">
        <w:rPr>
          <w:szCs w:val="24"/>
        </w:rPr>
        <w:t>Pasākumi veselības veicināšanai un slimību profilaksei Ogres novada iedzīvotājiem</w:t>
      </w:r>
      <w:r w:rsidRPr="00107A1E">
        <w:rPr>
          <w:szCs w:val="24"/>
        </w:rPr>
        <w:t>”</w:t>
      </w:r>
      <w:r w:rsidR="00651988" w:rsidRPr="00107A1E">
        <w:rPr>
          <w:szCs w:val="24"/>
        </w:rPr>
        <w:t>,</w:t>
      </w:r>
      <w:r w:rsidR="00EA3130" w:rsidRPr="00107A1E">
        <w:rPr>
          <w:szCs w:val="24"/>
        </w:rPr>
        <w:t xml:space="preserve"> īstenošanu </w:t>
      </w:r>
      <w:r w:rsidR="00733D6A" w:rsidRPr="00107A1E">
        <w:rPr>
          <w:szCs w:val="24"/>
        </w:rPr>
        <w:t>un finansējumu</w:t>
      </w:r>
    </w:p>
    <w:bookmarkEnd w:id="0"/>
    <w:p w14:paraId="66E86220" w14:textId="77777777" w:rsidR="00733D6A" w:rsidRPr="00107A1E" w:rsidRDefault="00733D6A" w:rsidP="00DF4458">
      <w:pPr>
        <w:jc w:val="both"/>
        <w:rPr>
          <w:rFonts w:ascii="Times New Roman" w:hAnsi="Times New Roman"/>
          <w:b/>
          <w:szCs w:val="24"/>
          <w:u w:val="single"/>
          <w:lang w:val="lv-LV"/>
        </w:rPr>
      </w:pPr>
    </w:p>
    <w:p w14:paraId="3A2552E7" w14:textId="02328FE4" w:rsidR="00A50B04" w:rsidRPr="00107A1E" w:rsidRDefault="002F3EA2" w:rsidP="00B20C48">
      <w:pPr>
        <w:pStyle w:val="Pamattekstaatkpe2"/>
        <w:widowControl w:val="0"/>
        <w:ind w:left="0" w:firstLine="720"/>
        <w:rPr>
          <w:szCs w:val="24"/>
        </w:rPr>
      </w:pPr>
      <w:r w:rsidRPr="00107A1E">
        <w:rPr>
          <w:szCs w:val="24"/>
        </w:rPr>
        <w:t>P</w:t>
      </w:r>
      <w:r w:rsidR="00302930" w:rsidRPr="00107A1E">
        <w:rPr>
          <w:szCs w:val="24"/>
        </w:rPr>
        <w:t>amatojoties uz</w:t>
      </w:r>
      <w:r w:rsidRPr="00107A1E">
        <w:rPr>
          <w:szCs w:val="24"/>
        </w:rPr>
        <w:t xml:space="preserve"> Ministru kabineta 202</w:t>
      </w:r>
      <w:r w:rsidR="00BC4DA7" w:rsidRPr="00107A1E">
        <w:rPr>
          <w:szCs w:val="24"/>
        </w:rPr>
        <w:t>4</w:t>
      </w:r>
      <w:r w:rsidRPr="00107A1E">
        <w:rPr>
          <w:szCs w:val="24"/>
        </w:rPr>
        <w:t>.</w:t>
      </w:r>
      <w:r w:rsidR="00B20C48" w:rsidRPr="00107A1E">
        <w:rPr>
          <w:szCs w:val="24"/>
        </w:rPr>
        <w:t xml:space="preserve"> </w:t>
      </w:r>
      <w:r w:rsidRPr="00107A1E">
        <w:rPr>
          <w:szCs w:val="24"/>
        </w:rPr>
        <w:t xml:space="preserve">gada </w:t>
      </w:r>
      <w:r w:rsidR="00BC4DA7" w:rsidRPr="00107A1E">
        <w:rPr>
          <w:szCs w:val="24"/>
        </w:rPr>
        <w:t>9</w:t>
      </w:r>
      <w:r w:rsidRPr="00107A1E">
        <w:rPr>
          <w:szCs w:val="24"/>
        </w:rPr>
        <w:t>.</w:t>
      </w:r>
      <w:r w:rsidR="00BF1921" w:rsidRPr="00107A1E">
        <w:rPr>
          <w:szCs w:val="24"/>
        </w:rPr>
        <w:t xml:space="preserve"> </w:t>
      </w:r>
      <w:r w:rsidRPr="00107A1E">
        <w:rPr>
          <w:szCs w:val="24"/>
        </w:rPr>
        <w:t>jū</w:t>
      </w:r>
      <w:r w:rsidR="00BC4DA7" w:rsidRPr="00107A1E">
        <w:rPr>
          <w:szCs w:val="24"/>
        </w:rPr>
        <w:t>l</w:t>
      </w:r>
      <w:r w:rsidRPr="00107A1E">
        <w:rPr>
          <w:szCs w:val="24"/>
        </w:rPr>
        <w:t>ija noteikumiem Nr.</w:t>
      </w:r>
      <w:r w:rsidR="00BC4DA7" w:rsidRPr="00107A1E">
        <w:rPr>
          <w:szCs w:val="24"/>
        </w:rPr>
        <w:t>448</w:t>
      </w:r>
      <w:r w:rsidRPr="00107A1E">
        <w:rPr>
          <w:szCs w:val="24"/>
        </w:rPr>
        <w:t xml:space="preserve"> “Eiropas Savienības kohēzijas politikas programmas 2021.–2027. gadam </w:t>
      </w:r>
      <w:r w:rsidR="00BC4DA7" w:rsidRPr="00107A1E">
        <w:rPr>
          <w:szCs w:val="24"/>
        </w:rPr>
        <w:t>4</w:t>
      </w:r>
      <w:r w:rsidRPr="00107A1E">
        <w:rPr>
          <w:szCs w:val="24"/>
        </w:rPr>
        <w:t>.1.</w:t>
      </w:r>
      <w:r w:rsidR="00BC4DA7" w:rsidRPr="00107A1E">
        <w:rPr>
          <w:szCs w:val="24"/>
        </w:rPr>
        <w:t>2</w:t>
      </w:r>
      <w:r w:rsidRPr="00107A1E">
        <w:rPr>
          <w:szCs w:val="24"/>
        </w:rPr>
        <w:t xml:space="preserve">. specifiskā atbalsta mērķa </w:t>
      </w:r>
      <w:r w:rsidR="00BC4DA7" w:rsidRPr="00107A1E">
        <w:rPr>
          <w:szCs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BC4DA7" w:rsidRPr="00107A1E">
        <w:rPr>
          <w:szCs w:val="24"/>
        </w:rPr>
        <w:t>izturētspēju</w:t>
      </w:r>
      <w:proofErr w:type="spellEnd"/>
      <w:r w:rsidR="00BC4DA7" w:rsidRPr="00107A1E">
        <w:rPr>
          <w:szCs w:val="24"/>
        </w:rPr>
        <w:t xml:space="preserve">" 4.1.2.2. pasākuma "Veselības veicināšanas un slimību profilakses pasākumu īstenošana vietējai sabiedrībai" </w:t>
      </w:r>
      <w:r w:rsidR="00BF1921" w:rsidRPr="00107A1E">
        <w:rPr>
          <w:szCs w:val="24"/>
        </w:rPr>
        <w:t>īstenošanas noteikumi</w:t>
      </w:r>
      <w:r w:rsidR="00AC0801" w:rsidRPr="00107A1E">
        <w:rPr>
          <w:szCs w:val="24"/>
        </w:rPr>
        <w:t>”</w:t>
      </w:r>
      <w:r w:rsidR="00C40A27" w:rsidRPr="00107A1E">
        <w:rPr>
          <w:szCs w:val="24"/>
        </w:rPr>
        <w:t xml:space="preserve"> (turpmāk – MK noteikumi Nr. 448)</w:t>
      </w:r>
      <w:r w:rsidR="00DF4458" w:rsidRPr="00107A1E">
        <w:rPr>
          <w:szCs w:val="24"/>
        </w:rPr>
        <w:t>,</w:t>
      </w:r>
      <w:r w:rsidRPr="00107A1E">
        <w:rPr>
          <w:szCs w:val="24"/>
        </w:rPr>
        <w:t xml:space="preserve"> </w:t>
      </w:r>
      <w:r w:rsidR="00A50B04" w:rsidRPr="00107A1E">
        <w:rPr>
          <w:szCs w:val="24"/>
        </w:rPr>
        <w:t xml:space="preserve">Centrālā finanšu un līgumu aģentūra ir </w:t>
      </w:r>
      <w:r w:rsidR="00793D57" w:rsidRPr="00107A1E">
        <w:rPr>
          <w:szCs w:val="24"/>
        </w:rPr>
        <w:t>uzaicinājusi Ogres novada pašvaldību (</w:t>
      </w:r>
      <w:r w:rsidR="00A0788F" w:rsidRPr="00107A1E">
        <w:rPr>
          <w:szCs w:val="24"/>
        </w:rPr>
        <w:t xml:space="preserve">2024.gada 2.augusta </w:t>
      </w:r>
      <w:r w:rsidR="00793D57" w:rsidRPr="00107A1E">
        <w:rPr>
          <w:szCs w:val="24"/>
        </w:rPr>
        <w:t>vēstule Nr.</w:t>
      </w:r>
      <w:r w:rsidR="00A0788F" w:rsidRPr="00107A1E">
        <w:rPr>
          <w:szCs w:val="24"/>
        </w:rPr>
        <w:t>2-4.1/3857</w:t>
      </w:r>
      <w:r w:rsidR="00793D57" w:rsidRPr="00107A1E">
        <w:rPr>
          <w:szCs w:val="24"/>
        </w:rPr>
        <w:t>) piedalīties ierobežot</w:t>
      </w:r>
      <w:r w:rsidR="00A0788F" w:rsidRPr="00107A1E">
        <w:rPr>
          <w:szCs w:val="24"/>
        </w:rPr>
        <w:t>ā</w:t>
      </w:r>
      <w:r w:rsidR="00793D57" w:rsidRPr="00107A1E">
        <w:rPr>
          <w:szCs w:val="24"/>
        </w:rPr>
        <w:t xml:space="preserve"> projektu iesniegumu atlasē </w:t>
      </w:r>
      <w:r w:rsidR="00A50B04" w:rsidRPr="00107A1E">
        <w:rPr>
          <w:szCs w:val="24"/>
        </w:rPr>
        <w:t xml:space="preserve">līdz </w:t>
      </w:r>
      <w:r w:rsidR="00BF1921" w:rsidRPr="00107A1E">
        <w:rPr>
          <w:szCs w:val="24"/>
        </w:rPr>
        <w:t>2</w:t>
      </w:r>
      <w:r w:rsidR="00A50B04" w:rsidRPr="00107A1E">
        <w:rPr>
          <w:szCs w:val="24"/>
        </w:rPr>
        <w:t>02</w:t>
      </w:r>
      <w:r w:rsidR="00BC4DA7" w:rsidRPr="00107A1E">
        <w:rPr>
          <w:szCs w:val="24"/>
        </w:rPr>
        <w:t>4</w:t>
      </w:r>
      <w:r w:rsidR="00A50B04" w:rsidRPr="00107A1E">
        <w:rPr>
          <w:szCs w:val="24"/>
        </w:rPr>
        <w:t>.</w:t>
      </w:r>
      <w:r w:rsidR="00BF1921" w:rsidRPr="00107A1E">
        <w:rPr>
          <w:szCs w:val="24"/>
        </w:rPr>
        <w:t xml:space="preserve"> gada </w:t>
      </w:r>
      <w:r w:rsidR="00BC4DA7" w:rsidRPr="00107A1E">
        <w:rPr>
          <w:szCs w:val="24"/>
        </w:rPr>
        <w:t>2</w:t>
      </w:r>
      <w:r w:rsidR="00BF1921" w:rsidRPr="00107A1E">
        <w:rPr>
          <w:szCs w:val="24"/>
        </w:rPr>
        <w:t>.</w:t>
      </w:r>
      <w:r w:rsidR="00BC4DA7" w:rsidRPr="00107A1E">
        <w:rPr>
          <w:szCs w:val="24"/>
        </w:rPr>
        <w:t>oktobrim</w:t>
      </w:r>
      <w:r w:rsidR="00BF1921" w:rsidRPr="00107A1E">
        <w:rPr>
          <w:szCs w:val="24"/>
        </w:rPr>
        <w:t>.</w:t>
      </w:r>
    </w:p>
    <w:p w14:paraId="15AA4353" w14:textId="3FE586C4" w:rsidR="00DB075C" w:rsidRPr="00107A1E" w:rsidRDefault="00B20C48" w:rsidP="00B20C48">
      <w:pPr>
        <w:spacing w:after="120"/>
        <w:ind w:firstLine="720"/>
        <w:jc w:val="both"/>
        <w:rPr>
          <w:rFonts w:ascii="Times New Roman" w:hAnsi="Times New Roman"/>
          <w:spacing w:val="4"/>
          <w:w w:val="101"/>
          <w:lang w:val="lv-LV"/>
        </w:rPr>
      </w:pPr>
      <w:r w:rsidRPr="00107A1E">
        <w:rPr>
          <w:rFonts w:ascii="Times New Roman" w:hAnsi="Times New Roman"/>
          <w:spacing w:val="4"/>
          <w:w w:val="101"/>
          <w:lang w:val="lv-LV"/>
        </w:rPr>
        <w:t xml:space="preserve">Ogres novada pašvaldība ir </w:t>
      </w:r>
      <w:r w:rsidR="0080258F" w:rsidRPr="00107A1E">
        <w:rPr>
          <w:rFonts w:ascii="Times New Roman" w:hAnsi="Times New Roman"/>
          <w:spacing w:val="4"/>
          <w:w w:val="101"/>
          <w:lang w:val="lv-LV"/>
        </w:rPr>
        <w:t>iecerējusi</w:t>
      </w:r>
      <w:r w:rsidRPr="00107A1E">
        <w:rPr>
          <w:rFonts w:ascii="Times New Roman" w:hAnsi="Times New Roman"/>
          <w:spacing w:val="4"/>
          <w:w w:val="101"/>
          <w:lang w:val="lv-LV"/>
        </w:rPr>
        <w:t xml:space="preserve"> </w:t>
      </w:r>
      <w:r w:rsidR="00890D85" w:rsidRPr="00107A1E">
        <w:rPr>
          <w:rFonts w:ascii="Times New Roman" w:hAnsi="Times New Roman"/>
          <w:spacing w:val="4"/>
          <w:w w:val="101"/>
          <w:lang w:val="lv-LV"/>
        </w:rPr>
        <w:t xml:space="preserve">turpināt </w:t>
      </w:r>
      <w:r w:rsidR="00DB075C" w:rsidRPr="00107A1E">
        <w:rPr>
          <w:rFonts w:ascii="Times New Roman" w:hAnsi="Times New Roman"/>
          <w:spacing w:val="4"/>
          <w:w w:val="101"/>
          <w:lang w:val="lv-LV"/>
        </w:rPr>
        <w:t>nodrošināt</w:t>
      </w:r>
      <w:r w:rsidR="00890D85" w:rsidRPr="00107A1E">
        <w:rPr>
          <w:rFonts w:ascii="Times New Roman" w:hAnsi="Times New Roman"/>
          <w:spacing w:val="4"/>
          <w:w w:val="101"/>
          <w:lang w:val="lv-LV"/>
        </w:rPr>
        <w:t xml:space="preserve"> vietējās sabiedrības veselības veicināšanas un slimību profilakses pasākumus visiem Ogres novada iedzīvotājiem </w:t>
      </w:r>
      <w:r w:rsidR="00DB075C" w:rsidRPr="00107A1E">
        <w:rPr>
          <w:rFonts w:ascii="Times New Roman" w:hAnsi="Times New Roman"/>
          <w:spacing w:val="4"/>
          <w:w w:val="101"/>
          <w:lang w:val="lv-LV"/>
        </w:rPr>
        <w:t xml:space="preserve">visos vecuma posmos un dažādām mērķa grupām, kas novērstu priekšlaicīgu mirstību, darba nespēju, veicinātu dzīves kvalitāti un uzlabotu iedzīvotāju </w:t>
      </w:r>
      <w:proofErr w:type="spellStart"/>
      <w:r w:rsidR="00DB075C" w:rsidRPr="00107A1E">
        <w:rPr>
          <w:rFonts w:ascii="Times New Roman" w:hAnsi="Times New Roman"/>
          <w:spacing w:val="4"/>
          <w:w w:val="101"/>
          <w:lang w:val="lv-LV"/>
        </w:rPr>
        <w:t>veselībpratību</w:t>
      </w:r>
      <w:proofErr w:type="spellEnd"/>
      <w:r w:rsidR="00DB075C" w:rsidRPr="00107A1E">
        <w:rPr>
          <w:rFonts w:ascii="Times New Roman" w:hAnsi="Times New Roman"/>
          <w:spacing w:val="4"/>
          <w:w w:val="101"/>
          <w:lang w:val="lv-LV"/>
        </w:rPr>
        <w:t> šādās jomās:</w:t>
      </w:r>
    </w:p>
    <w:p w14:paraId="77383BF5" w14:textId="369A31DE"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seksuālā un reproduktīvā veselība;</w:t>
      </w:r>
    </w:p>
    <w:p w14:paraId="43611C04" w14:textId="0FCE143C"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atkarību mazināšana un profilakse;</w:t>
      </w:r>
    </w:p>
    <w:p w14:paraId="7F7CA296" w14:textId="788C8244"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traumatisma mazināšana;</w:t>
      </w:r>
    </w:p>
    <w:p w14:paraId="6B764C3A" w14:textId="01175FC1"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psihiskā veselība;</w:t>
      </w:r>
    </w:p>
    <w:p w14:paraId="3457311A" w14:textId="29BA155C"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veselīgs uzturs;</w:t>
      </w:r>
    </w:p>
    <w:p w14:paraId="100378CE" w14:textId="15AC04A8"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fiziskās aktivitātes;</w:t>
      </w:r>
    </w:p>
    <w:p w14:paraId="703E3FD0" w14:textId="09289962"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r w:rsidRPr="00107A1E">
        <w:rPr>
          <w:spacing w:val="4"/>
          <w:w w:val="101"/>
          <w:szCs w:val="20"/>
          <w:lang w:eastAsia="en-US"/>
        </w:rPr>
        <w:t>veselības veicināšana un slimību profilakses uzlabošana;</w:t>
      </w:r>
    </w:p>
    <w:p w14:paraId="1F230B9F" w14:textId="257E7EFF" w:rsidR="00DB075C" w:rsidRPr="00107A1E" w:rsidRDefault="00DB075C" w:rsidP="00DB075C">
      <w:pPr>
        <w:pStyle w:val="tv213"/>
        <w:numPr>
          <w:ilvl w:val="0"/>
          <w:numId w:val="5"/>
        </w:numPr>
        <w:shd w:val="clear" w:color="auto" w:fill="FFFFFF"/>
        <w:spacing w:before="0" w:beforeAutospacing="0" w:after="0" w:afterAutospacing="0" w:line="293" w:lineRule="atLeast"/>
        <w:jc w:val="both"/>
        <w:rPr>
          <w:spacing w:val="4"/>
          <w:w w:val="101"/>
          <w:szCs w:val="20"/>
          <w:lang w:eastAsia="en-US"/>
        </w:rPr>
      </w:pPr>
      <w:proofErr w:type="spellStart"/>
      <w:r w:rsidRPr="00107A1E">
        <w:rPr>
          <w:spacing w:val="4"/>
          <w:w w:val="101"/>
          <w:szCs w:val="20"/>
          <w:lang w:eastAsia="en-US"/>
        </w:rPr>
        <w:t>prenatālās</w:t>
      </w:r>
      <w:proofErr w:type="spellEnd"/>
      <w:r w:rsidRPr="00107A1E">
        <w:rPr>
          <w:spacing w:val="4"/>
          <w:w w:val="101"/>
          <w:szCs w:val="20"/>
          <w:lang w:eastAsia="en-US"/>
        </w:rPr>
        <w:t xml:space="preserve"> un agrīnās bērnības vecāku prasmju programmas.</w:t>
      </w:r>
    </w:p>
    <w:p w14:paraId="60EB5D23" w14:textId="5FB43389" w:rsidR="00095EC6" w:rsidRPr="00107A1E" w:rsidRDefault="00A50B04" w:rsidP="00814038">
      <w:pPr>
        <w:pStyle w:val="Sarakstarindkopa"/>
        <w:spacing w:after="120"/>
        <w:ind w:left="0" w:firstLine="720"/>
        <w:contextualSpacing w:val="0"/>
        <w:jc w:val="both"/>
        <w:rPr>
          <w:rFonts w:ascii="Times New Roman" w:hAnsi="Times New Roman"/>
          <w:szCs w:val="24"/>
          <w:lang w:val="lv-LV"/>
        </w:rPr>
      </w:pPr>
      <w:r w:rsidRPr="00107A1E">
        <w:rPr>
          <w:rFonts w:ascii="Times New Roman" w:hAnsi="Times New Roman"/>
          <w:szCs w:val="24"/>
          <w:lang w:val="lv-LV"/>
        </w:rPr>
        <w:t xml:space="preserve">Projekta mērķis </w:t>
      </w:r>
      <w:r w:rsidR="00BC4DA7" w:rsidRPr="00107A1E">
        <w:rPr>
          <w:rFonts w:ascii="Times New Roman" w:hAnsi="Times New Roman"/>
          <w:szCs w:val="24"/>
          <w:lang w:val="lv-LV"/>
        </w:rPr>
        <w:t>ir uzlabot vienlīdzīgu un savlaicīgu pieejamību veselības veicināšanas un slimību profilakses pakalpojumiem, nodrošinot vietējā mēroga veselības veicināšanas un slimību profilakses pasākumus.</w:t>
      </w:r>
    </w:p>
    <w:p w14:paraId="693458D4" w14:textId="21DAD6DD" w:rsidR="00095EC6" w:rsidRPr="00107A1E" w:rsidRDefault="00EA2096" w:rsidP="00814038">
      <w:pPr>
        <w:pStyle w:val="Sarakstarindkopa"/>
        <w:spacing w:before="120" w:after="120"/>
        <w:ind w:left="0" w:firstLine="720"/>
        <w:jc w:val="both"/>
        <w:rPr>
          <w:rFonts w:ascii="Times New Roman" w:hAnsi="Times New Roman"/>
          <w:szCs w:val="24"/>
          <w:lang w:val="lv-LV"/>
        </w:rPr>
      </w:pPr>
      <w:r w:rsidRPr="00107A1E">
        <w:rPr>
          <w:rFonts w:ascii="Times New Roman" w:hAnsi="Times New Roman"/>
          <w:szCs w:val="24"/>
          <w:lang w:val="lv-LV"/>
        </w:rPr>
        <w:t>Projekta īstenošanas laiks ne ilgāk kā līdz 2029.</w:t>
      </w:r>
      <w:r w:rsidR="00AC0801" w:rsidRPr="00107A1E">
        <w:rPr>
          <w:rFonts w:ascii="Times New Roman" w:hAnsi="Times New Roman"/>
          <w:szCs w:val="24"/>
          <w:lang w:val="lv-LV"/>
        </w:rPr>
        <w:t> </w:t>
      </w:r>
      <w:r w:rsidRPr="00107A1E">
        <w:rPr>
          <w:rFonts w:ascii="Times New Roman" w:hAnsi="Times New Roman"/>
          <w:szCs w:val="24"/>
          <w:lang w:val="lv-LV"/>
        </w:rPr>
        <w:t>gada 31.</w:t>
      </w:r>
      <w:r w:rsidR="00AC0801" w:rsidRPr="00107A1E">
        <w:rPr>
          <w:rFonts w:ascii="Times New Roman" w:hAnsi="Times New Roman"/>
          <w:szCs w:val="24"/>
          <w:lang w:val="lv-LV"/>
        </w:rPr>
        <w:t> </w:t>
      </w:r>
      <w:r w:rsidRPr="00107A1E">
        <w:rPr>
          <w:rFonts w:ascii="Times New Roman" w:hAnsi="Times New Roman"/>
          <w:szCs w:val="24"/>
          <w:lang w:val="lv-LV"/>
        </w:rPr>
        <w:t>decembrim.</w:t>
      </w:r>
    </w:p>
    <w:p w14:paraId="541AD43F" w14:textId="001EC226" w:rsidR="00095EC6" w:rsidRPr="00107A1E" w:rsidRDefault="00DB075C" w:rsidP="003155AC">
      <w:pPr>
        <w:pStyle w:val="Pamattekstaatkpe2"/>
        <w:widowControl w:val="0"/>
        <w:ind w:left="0" w:firstLine="720"/>
        <w:rPr>
          <w:szCs w:val="24"/>
        </w:rPr>
      </w:pPr>
      <w:r w:rsidRPr="00107A1E">
        <w:rPr>
          <w:szCs w:val="24"/>
        </w:rPr>
        <w:t xml:space="preserve">Projekta </w:t>
      </w:r>
      <w:r w:rsidR="00A50B04" w:rsidRPr="00107A1E">
        <w:rPr>
          <w:szCs w:val="24"/>
        </w:rPr>
        <w:t>kopēj</w:t>
      </w:r>
      <w:r w:rsidR="00AC0801" w:rsidRPr="00107A1E">
        <w:rPr>
          <w:szCs w:val="24"/>
        </w:rPr>
        <w:t>ā</w:t>
      </w:r>
      <w:r w:rsidR="00A50B04" w:rsidRPr="00107A1E">
        <w:rPr>
          <w:szCs w:val="24"/>
        </w:rPr>
        <w:t xml:space="preserve">s izmaksas </w:t>
      </w:r>
      <w:r w:rsidR="00AC0801" w:rsidRPr="00107A1E">
        <w:rPr>
          <w:szCs w:val="24"/>
        </w:rPr>
        <w:t xml:space="preserve">ir </w:t>
      </w:r>
      <w:r w:rsidRPr="00107A1E">
        <w:rPr>
          <w:szCs w:val="24"/>
        </w:rPr>
        <w:t>454</w:t>
      </w:r>
      <w:r w:rsidR="00A50B04" w:rsidRPr="00107A1E">
        <w:rPr>
          <w:szCs w:val="24"/>
        </w:rPr>
        <w:t xml:space="preserve"> </w:t>
      </w:r>
      <w:r w:rsidRPr="00107A1E">
        <w:rPr>
          <w:szCs w:val="24"/>
        </w:rPr>
        <w:t>255</w:t>
      </w:r>
      <w:r w:rsidR="00A50B04" w:rsidRPr="00107A1E">
        <w:rPr>
          <w:szCs w:val="24"/>
        </w:rPr>
        <w:t xml:space="preserve">,00 </w:t>
      </w:r>
      <w:proofErr w:type="spellStart"/>
      <w:r w:rsidR="00A50B04" w:rsidRPr="00107A1E">
        <w:rPr>
          <w:i/>
          <w:szCs w:val="24"/>
        </w:rPr>
        <w:t>euro</w:t>
      </w:r>
      <w:proofErr w:type="spellEnd"/>
      <w:r w:rsidR="00A50B04" w:rsidRPr="00107A1E">
        <w:rPr>
          <w:i/>
          <w:szCs w:val="24"/>
        </w:rPr>
        <w:t xml:space="preserve"> </w:t>
      </w:r>
      <w:r w:rsidR="00A50B04" w:rsidRPr="00107A1E">
        <w:rPr>
          <w:szCs w:val="24"/>
        </w:rPr>
        <w:t xml:space="preserve"> (</w:t>
      </w:r>
      <w:r w:rsidRPr="00107A1E">
        <w:rPr>
          <w:szCs w:val="24"/>
        </w:rPr>
        <w:t xml:space="preserve">četri simti piecdesmit četri tūkstoši divi simti piecdesmit pieci </w:t>
      </w:r>
      <w:proofErr w:type="spellStart"/>
      <w:r w:rsidRPr="00107A1E">
        <w:rPr>
          <w:szCs w:val="24"/>
        </w:rPr>
        <w:t>euro</w:t>
      </w:r>
      <w:proofErr w:type="spellEnd"/>
      <w:r w:rsidR="00A50B04" w:rsidRPr="00107A1E">
        <w:rPr>
          <w:szCs w:val="24"/>
        </w:rPr>
        <w:t>)</w:t>
      </w:r>
      <w:r w:rsidR="00AC0801" w:rsidRPr="00107A1E">
        <w:rPr>
          <w:szCs w:val="24"/>
        </w:rPr>
        <w:t>.</w:t>
      </w:r>
      <w:r w:rsidR="00095EC6" w:rsidRPr="00107A1E">
        <w:rPr>
          <w:szCs w:val="24"/>
        </w:rPr>
        <w:t xml:space="preserve"> </w:t>
      </w:r>
    </w:p>
    <w:p w14:paraId="793E6BC5" w14:textId="4971C49D" w:rsidR="00DF4458" w:rsidRPr="00107A1E" w:rsidRDefault="00131B00" w:rsidP="00814038">
      <w:pPr>
        <w:pStyle w:val="Pamattekstaatkpe2"/>
        <w:widowControl w:val="0"/>
        <w:spacing w:before="120"/>
        <w:ind w:left="0" w:firstLine="567"/>
        <w:rPr>
          <w:szCs w:val="24"/>
        </w:rPr>
      </w:pPr>
      <w:r w:rsidRPr="00107A1E">
        <w:rPr>
          <w:szCs w:val="24"/>
        </w:rPr>
        <w:t>Ņemot vērā minēto un pamatojoties uz</w:t>
      </w:r>
      <w:r w:rsidR="00A50B04" w:rsidRPr="00107A1E">
        <w:rPr>
          <w:szCs w:val="24"/>
        </w:rPr>
        <w:t xml:space="preserve"> “Pašvaldību likuma” 4. panta pirmās daļas 6.</w:t>
      </w:r>
      <w:r w:rsidRPr="00107A1E">
        <w:rPr>
          <w:szCs w:val="24"/>
        </w:rPr>
        <w:t> </w:t>
      </w:r>
      <w:r w:rsidR="00A50B04" w:rsidRPr="00107A1E">
        <w:rPr>
          <w:szCs w:val="24"/>
        </w:rPr>
        <w:t>punktu</w:t>
      </w:r>
      <w:r w:rsidR="00C40A27" w:rsidRPr="00107A1E">
        <w:rPr>
          <w:szCs w:val="24"/>
        </w:rPr>
        <w:t xml:space="preserve"> un MK noteikumu Nr. 448 14. punktu</w:t>
      </w:r>
      <w:r w:rsidR="00396A31" w:rsidRPr="00107A1E">
        <w:rPr>
          <w:szCs w:val="24"/>
        </w:rPr>
        <w:t>,</w:t>
      </w:r>
    </w:p>
    <w:p w14:paraId="378CAFD2" w14:textId="77777777" w:rsidR="00264CA3" w:rsidRPr="00107A1E" w:rsidRDefault="00264CA3" w:rsidP="00E0426A">
      <w:pPr>
        <w:pStyle w:val="naisf"/>
        <w:spacing w:before="0" w:after="0"/>
        <w:ind w:firstLine="0"/>
      </w:pPr>
    </w:p>
    <w:p w14:paraId="4575D9B3" w14:textId="20BCA625" w:rsidR="00CB7420" w:rsidRPr="00107A1E" w:rsidRDefault="00107A1E" w:rsidP="00107A1E">
      <w:pPr>
        <w:jc w:val="center"/>
        <w:rPr>
          <w:rFonts w:ascii="Times New Roman" w:hAnsi="Times New Roman"/>
          <w:b/>
          <w:szCs w:val="24"/>
        </w:rPr>
      </w:pPr>
      <w:proofErr w:type="spellStart"/>
      <w:r w:rsidRPr="00107A1E">
        <w:rPr>
          <w:rFonts w:ascii="Times New Roman" w:hAnsi="Times New Roman"/>
          <w:b/>
          <w:szCs w:val="24"/>
        </w:rPr>
        <w:t>balsojot</w:t>
      </w:r>
      <w:proofErr w:type="spellEnd"/>
      <w:r w:rsidRPr="00107A1E">
        <w:rPr>
          <w:rFonts w:ascii="Times New Roman" w:hAnsi="Times New Roman"/>
          <w:b/>
          <w:szCs w:val="24"/>
        </w:rPr>
        <w:t xml:space="preserve">: </w:t>
      </w:r>
      <w:r w:rsidRPr="00107A1E">
        <w:rPr>
          <w:rFonts w:ascii="Times New Roman" w:hAnsi="Times New Roman"/>
          <w:b/>
          <w:noProof/>
          <w:szCs w:val="24"/>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5B5211" w:rsidRPr="00107A1E">
        <w:rPr>
          <w:rFonts w:ascii="Times New Roman" w:hAnsi="Times New Roman"/>
          <w:b/>
          <w:iCs/>
          <w:noProof/>
          <w:color w:val="000000"/>
          <w:szCs w:val="24"/>
          <w:lang w:val="lv-LV"/>
        </w:rPr>
        <w:t>,</w:t>
      </w:r>
      <w:r w:rsidR="00CB7420" w:rsidRPr="00107A1E">
        <w:rPr>
          <w:rFonts w:ascii="Times New Roman" w:hAnsi="Times New Roman"/>
          <w:color w:val="FF0000"/>
          <w:szCs w:val="24"/>
          <w:lang w:val="lv-LV"/>
        </w:rPr>
        <w:t xml:space="preserve"> </w:t>
      </w:r>
    </w:p>
    <w:p w14:paraId="5CCE9929" w14:textId="7F48B445" w:rsidR="00C154E6" w:rsidRPr="00107A1E" w:rsidRDefault="000B5979" w:rsidP="00E0426A">
      <w:pPr>
        <w:pStyle w:val="naisf"/>
        <w:spacing w:before="0" w:after="0"/>
        <w:ind w:firstLine="0"/>
        <w:jc w:val="center"/>
        <w:rPr>
          <w:b/>
        </w:rPr>
      </w:pPr>
      <w:r w:rsidRPr="00107A1E">
        <w:t xml:space="preserve">Ogres novada </w:t>
      </w:r>
      <w:r w:rsidR="00264CA3" w:rsidRPr="00107A1E">
        <w:t xml:space="preserve">pašvaldības </w:t>
      </w:r>
      <w:r w:rsidRPr="00107A1E">
        <w:t>dome</w:t>
      </w:r>
      <w:r w:rsidRPr="00107A1E">
        <w:rPr>
          <w:b/>
        </w:rPr>
        <w:t xml:space="preserve">  NOLEMJ:</w:t>
      </w:r>
    </w:p>
    <w:p w14:paraId="4F55FBC4" w14:textId="77777777" w:rsidR="00E0426A" w:rsidRPr="00107A1E" w:rsidRDefault="00E0426A" w:rsidP="00E0426A">
      <w:pPr>
        <w:pStyle w:val="naisf"/>
        <w:spacing w:before="0" w:after="0"/>
        <w:ind w:firstLine="0"/>
        <w:jc w:val="center"/>
        <w:rPr>
          <w:b/>
        </w:rPr>
      </w:pPr>
    </w:p>
    <w:p w14:paraId="53268BD5" w14:textId="5D9E0CE5" w:rsidR="003155AC" w:rsidRPr="00107A1E" w:rsidRDefault="004E5599" w:rsidP="00814038">
      <w:pPr>
        <w:pStyle w:val="Sarakstarindkopa"/>
        <w:numPr>
          <w:ilvl w:val="0"/>
          <w:numId w:val="6"/>
        </w:numPr>
        <w:tabs>
          <w:tab w:val="right" w:pos="7938"/>
        </w:tabs>
        <w:spacing w:after="120"/>
        <w:ind w:left="284"/>
        <w:jc w:val="both"/>
        <w:rPr>
          <w:rFonts w:ascii="Times New Roman" w:hAnsi="Times New Roman"/>
          <w:szCs w:val="24"/>
          <w:lang w:val="lv-LV"/>
        </w:rPr>
      </w:pPr>
      <w:r w:rsidRPr="00107A1E">
        <w:rPr>
          <w:rFonts w:ascii="Times New Roman" w:hAnsi="Times New Roman"/>
          <w:bCs/>
          <w:szCs w:val="24"/>
          <w:lang w:val="lv-LV"/>
        </w:rPr>
        <w:t>Apstiprināt</w:t>
      </w:r>
      <w:r w:rsidR="009824F1" w:rsidRPr="00107A1E">
        <w:rPr>
          <w:rFonts w:ascii="Times New Roman" w:hAnsi="Times New Roman"/>
          <w:szCs w:val="24"/>
          <w:lang w:val="lv-LV"/>
        </w:rPr>
        <w:t xml:space="preserve"> </w:t>
      </w:r>
      <w:r w:rsidR="009824F1" w:rsidRPr="00107A1E">
        <w:rPr>
          <w:rFonts w:ascii="Times New Roman" w:hAnsi="Times New Roman"/>
          <w:bCs/>
          <w:szCs w:val="24"/>
          <w:lang w:val="lv-LV"/>
        </w:rPr>
        <w:t>dalību</w:t>
      </w:r>
      <w:r w:rsidR="00C154E6" w:rsidRPr="00107A1E">
        <w:rPr>
          <w:rFonts w:ascii="Times New Roman" w:hAnsi="Times New Roman"/>
          <w:szCs w:val="24"/>
          <w:lang w:val="lv-LV"/>
        </w:rPr>
        <w:t xml:space="preserve"> </w:t>
      </w:r>
      <w:r w:rsidR="00A0788F" w:rsidRPr="00107A1E">
        <w:rPr>
          <w:rFonts w:ascii="Times New Roman" w:hAnsi="Times New Roman"/>
          <w:szCs w:val="24"/>
          <w:lang w:val="lv-LV"/>
        </w:rPr>
        <w:t xml:space="preserve">ierobežotā projektu iesniegumu atlasē </w:t>
      </w:r>
      <w:r w:rsidR="00F13E35" w:rsidRPr="00107A1E">
        <w:rPr>
          <w:rFonts w:ascii="Times New Roman" w:hAnsi="Times New Roman"/>
          <w:bCs/>
          <w:szCs w:val="24"/>
          <w:lang w:val="lv-LV"/>
        </w:rPr>
        <w:t xml:space="preserve">“Veselības veicināšanas un slimību profilakses pasākumu īstenošana vietējai sabiedrībai” </w:t>
      </w:r>
      <w:r w:rsidR="00C154E6" w:rsidRPr="00107A1E">
        <w:rPr>
          <w:rFonts w:ascii="Times New Roman" w:hAnsi="Times New Roman"/>
          <w:bCs/>
          <w:szCs w:val="24"/>
          <w:lang w:val="lv-LV"/>
        </w:rPr>
        <w:t>un projekta apstiprināšanas gadījumā uzņemt</w:t>
      </w:r>
      <w:r w:rsidR="009D4146" w:rsidRPr="00107A1E">
        <w:rPr>
          <w:rFonts w:ascii="Times New Roman" w:hAnsi="Times New Roman"/>
          <w:bCs/>
          <w:szCs w:val="24"/>
          <w:lang w:val="lv-LV"/>
        </w:rPr>
        <w:t>ies saistības projekta ietvaros.</w:t>
      </w:r>
      <w:r w:rsidR="00775D18" w:rsidRPr="00107A1E">
        <w:rPr>
          <w:rFonts w:ascii="Times New Roman" w:hAnsi="Times New Roman"/>
          <w:bCs/>
          <w:szCs w:val="24"/>
          <w:lang w:val="lv-LV"/>
        </w:rPr>
        <w:t xml:space="preserve"> </w:t>
      </w:r>
    </w:p>
    <w:p w14:paraId="2C25C6DE" w14:textId="688B899C" w:rsidR="003155AC" w:rsidRPr="00107A1E" w:rsidRDefault="003155AC" w:rsidP="00814038">
      <w:pPr>
        <w:pStyle w:val="Sarakstarindkopa"/>
        <w:numPr>
          <w:ilvl w:val="0"/>
          <w:numId w:val="6"/>
        </w:numPr>
        <w:tabs>
          <w:tab w:val="right" w:pos="7938"/>
        </w:tabs>
        <w:spacing w:after="120"/>
        <w:ind w:left="284"/>
        <w:jc w:val="both"/>
        <w:rPr>
          <w:rFonts w:ascii="Times New Roman" w:hAnsi="Times New Roman"/>
          <w:b/>
          <w:bCs/>
          <w:szCs w:val="24"/>
          <w:lang w:val="lv-LV"/>
        </w:rPr>
      </w:pPr>
      <w:r w:rsidRPr="00107A1E" w:rsidDel="003155AC">
        <w:rPr>
          <w:rFonts w:ascii="Times New Roman" w:hAnsi="Times New Roman"/>
          <w:szCs w:val="24"/>
          <w:lang w:val="lv-LV"/>
        </w:rPr>
        <w:t xml:space="preserve"> </w:t>
      </w:r>
      <w:r w:rsidR="00814038" w:rsidRPr="00107A1E">
        <w:rPr>
          <w:rFonts w:ascii="Times New Roman" w:hAnsi="Times New Roman"/>
          <w:szCs w:val="24"/>
          <w:lang w:val="lv-LV"/>
        </w:rPr>
        <w:t>Uzdot Ogres novada pašvaldības C</w:t>
      </w:r>
      <w:r w:rsidRPr="00107A1E">
        <w:rPr>
          <w:rFonts w:ascii="Times New Roman" w:hAnsi="Times New Roman"/>
          <w:szCs w:val="24"/>
          <w:lang w:val="lv-LV"/>
        </w:rPr>
        <w:t>entrālās administrācijas Attīstības un plānošanas nodaļai izstrādāt projektu</w:t>
      </w:r>
      <w:r w:rsidR="005C5259" w:rsidRPr="00107A1E">
        <w:rPr>
          <w:rFonts w:ascii="Times New Roman" w:hAnsi="Times New Roman"/>
          <w:szCs w:val="24"/>
          <w:lang w:val="lv-LV"/>
        </w:rPr>
        <w:t xml:space="preserve"> “Pasākumi veselības veicināšanai un slimību profilaksei Ogres novada iedzīvotājiem” ar kopējo</w:t>
      </w:r>
      <w:r w:rsidRPr="00107A1E">
        <w:rPr>
          <w:rFonts w:ascii="Times New Roman" w:hAnsi="Times New Roman"/>
          <w:szCs w:val="24"/>
          <w:lang w:val="lv-LV"/>
        </w:rPr>
        <w:t xml:space="preserve"> </w:t>
      </w:r>
      <w:r w:rsidRPr="00107A1E">
        <w:rPr>
          <w:rFonts w:ascii="Times New Roman" w:hAnsi="Times New Roman"/>
          <w:color w:val="000000"/>
          <w:szCs w:val="24"/>
          <w:lang w:val="lv-LV"/>
        </w:rPr>
        <w:t xml:space="preserve">finansējumu projekta īstenošanai </w:t>
      </w:r>
      <w:r w:rsidRPr="00107A1E">
        <w:rPr>
          <w:rFonts w:ascii="Times New Roman" w:hAnsi="Times New Roman"/>
          <w:b/>
          <w:szCs w:val="24"/>
          <w:lang w:val="lv-LV"/>
        </w:rPr>
        <w:t xml:space="preserve">454 255,00 </w:t>
      </w:r>
      <w:r w:rsidRPr="00107A1E">
        <w:rPr>
          <w:rFonts w:ascii="Times New Roman" w:hAnsi="Times New Roman"/>
          <w:b/>
          <w:color w:val="000000"/>
          <w:szCs w:val="24"/>
          <w:lang w:val="lv-LV"/>
        </w:rPr>
        <w:t>EUR</w:t>
      </w:r>
      <w:r w:rsidRPr="00107A1E">
        <w:rPr>
          <w:rFonts w:ascii="Times New Roman" w:hAnsi="Times New Roman"/>
          <w:color w:val="000000"/>
          <w:szCs w:val="24"/>
          <w:lang w:val="lv-LV"/>
        </w:rPr>
        <w:t xml:space="preserve">  </w:t>
      </w:r>
      <w:r w:rsidRPr="00107A1E">
        <w:rPr>
          <w:rFonts w:ascii="Times New Roman" w:hAnsi="Times New Roman"/>
          <w:szCs w:val="24"/>
          <w:lang w:val="lv-LV" w:eastAsia="lv-LV"/>
        </w:rPr>
        <w:t>(četri simti piecdesmit četri tūkstoši divi simt</w:t>
      </w:r>
      <w:bookmarkStart w:id="1" w:name="_GoBack"/>
      <w:bookmarkEnd w:id="1"/>
      <w:r w:rsidRPr="00107A1E">
        <w:rPr>
          <w:rFonts w:ascii="Times New Roman" w:hAnsi="Times New Roman"/>
          <w:szCs w:val="24"/>
          <w:lang w:val="lv-LV" w:eastAsia="lv-LV"/>
        </w:rPr>
        <w:t xml:space="preserve">i piecdesmit pieci </w:t>
      </w:r>
      <w:proofErr w:type="spellStart"/>
      <w:r w:rsidRPr="00107A1E">
        <w:rPr>
          <w:rFonts w:ascii="Times New Roman" w:hAnsi="Times New Roman"/>
          <w:i/>
          <w:szCs w:val="24"/>
          <w:lang w:val="lv-LV" w:eastAsia="lv-LV"/>
        </w:rPr>
        <w:t>euro</w:t>
      </w:r>
      <w:proofErr w:type="spellEnd"/>
      <w:r w:rsidRPr="00107A1E">
        <w:rPr>
          <w:rFonts w:ascii="Times New Roman" w:hAnsi="Times New Roman"/>
          <w:szCs w:val="24"/>
          <w:lang w:val="lv-LV" w:eastAsia="lv-LV"/>
        </w:rPr>
        <w:t>)</w:t>
      </w:r>
      <w:r w:rsidRPr="00107A1E">
        <w:rPr>
          <w:rFonts w:ascii="Times New Roman" w:hAnsi="Times New Roman"/>
          <w:szCs w:val="24"/>
          <w:lang w:val="lv-LV"/>
        </w:rPr>
        <w:t>, kas sastāv no:</w:t>
      </w:r>
    </w:p>
    <w:p w14:paraId="404AED78" w14:textId="77777777" w:rsidR="003155AC" w:rsidRPr="00107A1E" w:rsidRDefault="003155AC" w:rsidP="003155AC">
      <w:pPr>
        <w:tabs>
          <w:tab w:val="right" w:pos="7938"/>
        </w:tabs>
        <w:spacing w:after="120"/>
        <w:ind w:left="426"/>
        <w:jc w:val="both"/>
        <w:rPr>
          <w:rFonts w:ascii="Times New Roman" w:hAnsi="Times New Roman"/>
          <w:szCs w:val="24"/>
          <w:lang w:val="lv-LV"/>
        </w:rPr>
      </w:pPr>
      <w:r w:rsidRPr="00107A1E">
        <w:rPr>
          <w:rFonts w:ascii="Times New Roman" w:hAnsi="Times New Roman"/>
          <w:szCs w:val="24"/>
          <w:lang w:val="lv-LV"/>
        </w:rPr>
        <w:t>2.1. Eiropas Sociālā fonda Plus finansējuma</w:t>
      </w:r>
      <w:r w:rsidRPr="00107A1E">
        <w:rPr>
          <w:lang w:val="lv-LV"/>
        </w:rPr>
        <w:t xml:space="preserve"> </w:t>
      </w:r>
      <w:r w:rsidRPr="00107A1E">
        <w:rPr>
          <w:rStyle w:val="rindassumma"/>
          <w:rFonts w:ascii="Times New Roman" w:hAnsi="Times New Roman"/>
          <w:b/>
          <w:szCs w:val="24"/>
          <w:lang w:val="lv-LV"/>
        </w:rPr>
        <w:t xml:space="preserve">386 116,75 </w:t>
      </w:r>
      <w:r w:rsidRPr="00107A1E">
        <w:rPr>
          <w:rFonts w:ascii="Times New Roman" w:hAnsi="Times New Roman"/>
          <w:b/>
          <w:color w:val="000000"/>
          <w:szCs w:val="24"/>
          <w:lang w:val="lv-LV"/>
        </w:rPr>
        <w:t>EUR</w:t>
      </w:r>
      <w:r w:rsidRPr="00107A1E">
        <w:rPr>
          <w:rFonts w:ascii="Times New Roman" w:hAnsi="Times New Roman"/>
          <w:szCs w:val="24"/>
          <w:lang w:val="lv-LV" w:eastAsia="lv-LV"/>
        </w:rPr>
        <w:t xml:space="preserve"> (trīs simti astoņdesmit seši tūkstoši </w:t>
      </w:r>
      <w:r w:rsidRPr="00107A1E">
        <w:rPr>
          <w:rFonts w:ascii="Times New Roman" w:hAnsi="Times New Roman"/>
          <w:szCs w:val="24"/>
          <w:lang w:val="lv-LV"/>
        </w:rPr>
        <w:t xml:space="preserve">viens simts sešpadsmit </w:t>
      </w:r>
      <w:proofErr w:type="spellStart"/>
      <w:r w:rsidRPr="00107A1E">
        <w:rPr>
          <w:rFonts w:ascii="Times New Roman" w:hAnsi="Times New Roman"/>
          <w:szCs w:val="24"/>
          <w:lang w:val="lv-LV"/>
        </w:rPr>
        <w:t>euro</w:t>
      </w:r>
      <w:proofErr w:type="spellEnd"/>
      <w:r w:rsidRPr="00107A1E">
        <w:rPr>
          <w:rFonts w:ascii="Times New Roman" w:hAnsi="Times New Roman"/>
          <w:szCs w:val="24"/>
          <w:lang w:val="lv-LV"/>
        </w:rPr>
        <w:t xml:space="preserve"> un septiņdesmit pieci centi</w:t>
      </w:r>
      <w:r w:rsidRPr="00107A1E">
        <w:rPr>
          <w:rFonts w:ascii="Times New Roman" w:hAnsi="Times New Roman"/>
          <w:szCs w:val="24"/>
          <w:lang w:val="lv-LV" w:eastAsia="lv-LV"/>
        </w:rPr>
        <w:t>);</w:t>
      </w:r>
    </w:p>
    <w:p w14:paraId="673B56B0" w14:textId="19A573DB" w:rsidR="00C154E6" w:rsidRPr="00107A1E" w:rsidRDefault="003155AC" w:rsidP="005C5259">
      <w:pPr>
        <w:spacing w:after="120"/>
        <w:ind w:left="425"/>
        <w:rPr>
          <w:lang w:val="lv-LV"/>
        </w:rPr>
      </w:pPr>
      <w:r w:rsidRPr="00107A1E">
        <w:rPr>
          <w:rFonts w:ascii="Times New Roman" w:hAnsi="Times New Roman"/>
          <w:szCs w:val="24"/>
          <w:lang w:val="lv-LV"/>
        </w:rPr>
        <w:t xml:space="preserve">2.2. Valsts budžeta finansējuma </w:t>
      </w:r>
      <w:r w:rsidRPr="00107A1E">
        <w:rPr>
          <w:rFonts w:ascii="Times New Roman" w:hAnsi="Times New Roman"/>
          <w:b/>
          <w:szCs w:val="24"/>
          <w:lang w:val="lv-LV"/>
        </w:rPr>
        <w:t xml:space="preserve">68 138,25 </w:t>
      </w:r>
      <w:r w:rsidRPr="00107A1E">
        <w:rPr>
          <w:rFonts w:ascii="Times New Roman" w:hAnsi="Times New Roman"/>
          <w:b/>
          <w:color w:val="000000"/>
          <w:szCs w:val="24"/>
          <w:lang w:val="lv-LV"/>
        </w:rPr>
        <w:t>EUR</w:t>
      </w:r>
      <w:r w:rsidRPr="00107A1E">
        <w:rPr>
          <w:rFonts w:ascii="Times New Roman" w:hAnsi="Times New Roman"/>
          <w:color w:val="000000"/>
          <w:szCs w:val="24"/>
          <w:lang w:val="lv-LV"/>
        </w:rPr>
        <w:t xml:space="preserve">  (</w:t>
      </w:r>
      <w:r w:rsidRPr="00107A1E">
        <w:rPr>
          <w:rFonts w:ascii="Times New Roman" w:hAnsi="Times New Roman"/>
          <w:szCs w:val="24"/>
          <w:lang w:val="lv-LV"/>
        </w:rPr>
        <w:t xml:space="preserve">sešdesmit astoņi tūkstoši viens simts trīsdesmit astoņi </w:t>
      </w:r>
      <w:proofErr w:type="spellStart"/>
      <w:r w:rsidRPr="00107A1E">
        <w:rPr>
          <w:rFonts w:ascii="Times New Roman" w:hAnsi="Times New Roman"/>
          <w:szCs w:val="24"/>
          <w:lang w:val="lv-LV"/>
        </w:rPr>
        <w:t>euro</w:t>
      </w:r>
      <w:proofErr w:type="spellEnd"/>
      <w:r w:rsidRPr="00107A1E">
        <w:rPr>
          <w:rFonts w:ascii="Times New Roman" w:hAnsi="Times New Roman"/>
          <w:szCs w:val="24"/>
          <w:lang w:val="lv-LV"/>
        </w:rPr>
        <w:t xml:space="preserve"> un divdesmit pieci centi).</w:t>
      </w:r>
    </w:p>
    <w:p w14:paraId="64B33E32" w14:textId="0A6788A1" w:rsidR="00245435" w:rsidRPr="00107A1E" w:rsidRDefault="00E178DE" w:rsidP="00071A63">
      <w:pPr>
        <w:tabs>
          <w:tab w:val="left" w:pos="426"/>
          <w:tab w:val="right" w:pos="7938"/>
        </w:tabs>
        <w:spacing w:after="120"/>
        <w:jc w:val="both"/>
        <w:rPr>
          <w:rFonts w:ascii="Times New Roman" w:hAnsi="Times New Roman"/>
          <w:szCs w:val="24"/>
          <w:lang w:val="lv-LV"/>
        </w:rPr>
      </w:pPr>
      <w:r w:rsidRPr="00107A1E">
        <w:rPr>
          <w:rFonts w:ascii="Times New Roman" w:hAnsi="Times New Roman"/>
          <w:szCs w:val="24"/>
          <w:lang w:val="lv-LV"/>
        </w:rPr>
        <w:t>3.</w:t>
      </w:r>
      <w:r w:rsidR="00071A63" w:rsidRPr="00107A1E">
        <w:rPr>
          <w:rFonts w:ascii="Times New Roman" w:hAnsi="Times New Roman"/>
          <w:szCs w:val="24"/>
          <w:lang w:val="lv-LV"/>
        </w:rPr>
        <w:t xml:space="preserve"> </w:t>
      </w:r>
      <w:r w:rsidR="00245435" w:rsidRPr="00107A1E">
        <w:rPr>
          <w:rFonts w:ascii="Times New Roman" w:hAnsi="Times New Roman"/>
          <w:szCs w:val="24"/>
          <w:lang w:val="lv-LV"/>
        </w:rPr>
        <w:t xml:space="preserve">Projekta apstiprināšanas gadījumā Ogres novada pašvaldībai nodrošināt </w:t>
      </w:r>
      <w:proofErr w:type="spellStart"/>
      <w:r w:rsidR="00245435" w:rsidRPr="00107A1E">
        <w:rPr>
          <w:rFonts w:ascii="Times New Roman" w:hAnsi="Times New Roman"/>
          <w:szCs w:val="24"/>
          <w:lang w:val="lv-LV"/>
        </w:rPr>
        <w:t>priekšfinansējumu</w:t>
      </w:r>
      <w:proofErr w:type="spellEnd"/>
      <w:r w:rsidR="00245435" w:rsidRPr="00107A1E">
        <w:rPr>
          <w:rFonts w:ascii="Times New Roman" w:hAnsi="Times New Roman"/>
          <w:szCs w:val="24"/>
          <w:lang w:val="lv-LV"/>
        </w:rPr>
        <w:t>, nepieciešamības gadījumā  ņemot aizņēmumu Valsts kasē.</w:t>
      </w:r>
    </w:p>
    <w:p w14:paraId="732C9643" w14:textId="5B7952FA" w:rsidR="00F777A4" w:rsidRPr="00814038" w:rsidRDefault="005C5259" w:rsidP="00071A63">
      <w:pPr>
        <w:tabs>
          <w:tab w:val="left" w:pos="426"/>
          <w:tab w:val="right" w:pos="7938"/>
        </w:tabs>
        <w:spacing w:after="120"/>
        <w:jc w:val="both"/>
        <w:rPr>
          <w:rFonts w:ascii="Times New Roman" w:hAnsi="Times New Roman"/>
          <w:szCs w:val="24"/>
          <w:lang w:val="lv-LV"/>
        </w:rPr>
      </w:pPr>
      <w:r w:rsidRPr="00107A1E">
        <w:rPr>
          <w:rFonts w:ascii="Times New Roman" w:hAnsi="Times New Roman"/>
          <w:szCs w:val="24"/>
          <w:lang w:val="lv-LV"/>
        </w:rPr>
        <w:t>4</w:t>
      </w:r>
      <w:r w:rsidR="00245435" w:rsidRPr="00107A1E">
        <w:rPr>
          <w:rFonts w:ascii="Times New Roman" w:hAnsi="Times New Roman"/>
          <w:szCs w:val="24"/>
          <w:lang w:val="lv-LV"/>
        </w:rPr>
        <w:t xml:space="preserve">. </w:t>
      </w:r>
      <w:r w:rsidR="000B5979" w:rsidRPr="00107A1E">
        <w:rPr>
          <w:rFonts w:ascii="Times New Roman" w:hAnsi="Times New Roman"/>
          <w:szCs w:val="24"/>
          <w:lang w:val="lv-LV"/>
        </w:rPr>
        <w:t>Kontroli par lēmuma izpildi uzdot</w:t>
      </w:r>
      <w:r w:rsidR="008E4E3A" w:rsidRPr="00107A1E">
        <w:rPr>
          <w:rFonts w:ascii="Times New Roman" w:hAnsi="Times New Roman"/>
          <w:szCs w:val="24"/>
          <w:lang w:val="lv-LV"/>
        </w:rPr>
        <w:t xml:space="preserve"> Ogres novada</w:t>
      </w:r>
      <w:r w:rsidR="000B5979" w:rsidRPr="00107A1E">
        <w:rPr>
          <w:rFonts w:ascii="Times New Roman" w:hAnsi="Times New Roman"/>
          <w:szCs w:val="24"/>
          <w:lang w:val="lv-LV"/>
        </w:rPr>
        <w:t xml:space="preserve"> pašvaldības izpilddirektoram.</w:t>
      </w:r>
    </w:p>
    <w:p w14:paraId="7559463B" w14:textId="77777777" w:rsidR="00AC21F9" w:rsidRPr="00814038" w:rsidRDefault="00AC21F9" w:rsidP="000B5979">
      <w:pPr>
        <w:pStyle w:val="Pamattekstaatkpe2"/>
        <w:ind w:left="218"/>
        <w:jc w:val="right"/>
        <w:rPr>
          <w:szCs w:val="24"/>
        </w:rPr>
      </w:pPr>
    </w:p>
    <w:p w14:paraId="55AD3421" w14:textId="77777777" w:rsidR="000B5979" w:rsidRPr="00814038" w:rsidRDefault="000B5979" w:rsidP="000B5979">
      <w:pPr>
        <w:pStyle w:val="Pamattekstaatkpe2"/>
        <w:ind w:left="218"/>
        <w:jc w:val="right"/>
        <w:rPr>
          <w:szCs w:val="24"/>
        </w:rPr>
      </w:pPr>
      <w:r w:rsidRPr="00814038">
        <w:rPr>
          <w:szCs w:val="24"/>
        </w:rPr>
        <w:t>(Sēdes vadītāja,</w:t>
      </w:r>
    </w:p>
    <w:p w14:paraId="7915C13A" w14:textId="65E5B97A" w:rsidR="00CF34C6" w:rsidRPr="00814038" w:rsidRDefault="00462613" w:rsidP="00E0426A">
      <w:pPr>
        <w:pStyle w:val="Pamattekstaatkpe2"/>
        <w:ind w:left="218"/>
        <w:jc w:val="right"/>
        <w:rPr>
          <w:szCs w:val="24"/>
        </w:rPr>
      </w:pPr>
      <w:r w:rsidRPr="00814038">
        <w:rPr>
          <w:szCs w:val="24"/>
        </w:rPr>
        <w:t>domes priekšsēdētāja E</w:t>
      </w:r>
      <w:r w:rsidR="000B5979" w:rsidRPr="00814038">
        <w:rPr>
          <w:szCs w:val="24"/>
        </w:rPr>
        <w:t>.</w:t>
      </w:r>
      <w:r w:rsidR="00B20C48" w:rsidRPr="00814038">
        <w:rPr>
          <w:szCs w:val="24"/>
        </w:rPr>
        <w:t xml:space="preserve"> </w:t>
      </w:r>
      <w:proofErr w:type="spellStart"/>
      <w:r w:rsidRPr="00814038">
        <w:rPr>
          <w:szCs w:val="24"/>
        </w:rPr>
        <w:t>Helmaņa</w:t>
      </w:r>
      <w:proofErr w:type="spellEnd"/>
      <w:r w:rsidR="000B5979" w:rsidRPr="00814038">
        <w:rPr>
          <w:szCs w:val="24"/>
        </w:rPr>
        <w:t xml:space="preserve"> paraksts)</w:t>
      </w:r>
    </w:p>
    <w:sectPr w:rsidR="00CF34C6" w:rsidRPr="00814038"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F45E3" w14:textId="77777777" w:rsidR="00545755" w:rsidRDefault="00545755" w:rsidP="002F0A76">
      <w:r>
        <w:separator/>
      </w:r>
    </w:p>
  </w:endnote>
  <w:endnote w:type="continuationSeparator" w:id="0">
    <w:p w14:paraId="3D2D86C8" w14:textId="77777777" w:rsidR="00545755" w:rsidRDefault="00545755"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15C02" w14:textId="77777777" w:rsidR="00545755" w:rsidRDefault="00545755" w:rsidP="002F0A76">
      <w:r>
        <w:separator/>
      </w:r>
    </w:p>
  </w:footnote>
  <w:footnote w:type="continuationSeparator" w:id="0">
    <w:p w14:paraId="329BA5D0" w14:textId="77777777" w:rsidR="00545755" w:rsidRDefault="00545755"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93708"/>
    <w:multiLevelType w:val="hybridMultilevel"/>
    <w:tmpl w:val="E5F4476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1C49B3"/>
    <w:multiLevelType w:val="hybridMultilevel"/>
    <w:tmpl w:val="F3128526"/>
    <w:lvl w:ilvl="0" w:tplc="6FE41274">
      <w:start w:val="1"/>
      <w:numFmt w:val="decimal"/>
      <w:lvlText w:val="%1."/>
      <w:lvlJc w:val="left"/>
      <w:pPr>
        <w:ind w:left="1069" w:hanging="360"/>
      </w:pPr>
      <w:rPr>
        <w:rFonts w:ascii="RimTimes" w:hAnsi="RimTime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32505"/>
    <w:rsid w:val="00040C65"/>
    <w:rsid w:val="00071A63"/>
    <w:rsid w:val="00073F0F"/>
    <w:rsid w:val="00095EC6"/>
    <w:rsid w:val="000A232B"/>
    <w:rsid w:val="000B3099"/>
    <w:rsid w:val="000B5979"/>
    <w:rsid w:val="000C0D9F"/>
    <w:rsid w:val="000D1BF7"/>
    <w:rsid w:val="000D4CEB"/>
    <w:rsid w:val="000E5FFA"/>
    <w:rsid w:val="000E6B9D"/>
    <w:rsid w:val="00107A1E"/>
    <w:rsid w:val="00131B00"/>
    <w:rsid w:val="0014565E"/>
    <w:rsid w:val="001628C2"/>
    <w:rsid w:val="00165720"/>
    <w:rsid w:val="0018027D"/>
    <w:rsid w:val="00190B5C"/>
    <w:rsid w:val="001C0CF7"/>
    <w:rsid w:val="00202BC4"/>
    <w:rsid w:val="0024221D"/>
    <w:rsid w:val="00245435"/>
    <w:rsid w:val="0024636E"/>
    <w:rsid w:val="00264CA3"/>
    <w:rsid w:val="00293D3A"/>
    <w:rsid w:val="002A244E"/>
    <w:rsid w:val="002F0A76"/>
    <w:rsid w:val="002F3EA2"/>
    <w:rsid w:val="00302930"/>
    <w:rsid w:val="00305DBF"/>
    <w:rsid w:val="00314FE7"/>
    <w:rsid w:val="003155AC"/>
    <w:rsid w:val="00330AF5"/>
    <w:rsid w:val="00340775"/>
    <w:rsid w:val="00356C51"/>
    <w:rsid w:val="0039570C"/>
    <w:rsid w:val="00396A31"/>
    <w:rsid w:val="00397EE5"/>
    <w:rsid w:val="003A1B0C"/>
    <w:rsid w:val="003B5772"/>
    <w:rsid w:val="00401C9D"/>
    <w:rsid w:val="0040481F"/>
    <w:rsid w:val="00406186"/>
    <w:rsid w:val="00415BFE"/>
    <w:rsid w:val="00425D3A"/>
    <w:rsid w:val="00430851"/>
    <w:rsid w:val="00436BA8"/>
    <w:rsid w:val="0045077D"/>
    <w:rsid w:val="00462613"/>
    <w:rsid w:val="00480D1C"/>
    <w:rsid w:val="00486C93"/>
    <w:rsid w:val="004942D8"/>
    <w:rsid w:val="004A5087"/>
    <w:rsid w:val="004D3A7D"/>
    <w:rsid w:val="004D60ED"/>
    <w:rsid w:val="004E5599"/>
    <w:rsid w:val="004E5B8D"/>
    <w:rsid w:val="004F0B5E"/>
    <w:rsid w:val="004F336E"/>
    <w:rsid w:val="005228B6"/>
    <w:rsid w:val="00525C73"/>
    <w:rsid w:val="00545755"/>
    <w:rsid w:val="00563E07"/>
    <w:rsid w:val="005959EA"/>
    <w:rsid w:val="00595C9E"/>
    <w:rsid w:val="005B5211"/>
    <w:rsid w:val="005C5259"/>
    <w:rsid w:val="005D5904"/>
    <w:rsid w:val="0060117A"/>
    <w:rsid w:val="006060F5"/>
    <w:rsid w:val="00610469"/>
    <w:rsid w:val="006148D8"/>
    <w:rsid w:val="00622FA3"/>
    <w:rsid w:val="006243B1"/>
    <w:rsid w:val="00651988"/>
    <w:rsid w:val="00671C94"/>
    <w:rsid w:val="00672FCD"/>
    <w:rsid w:val="00686346"/>
    <w:rsid w:val="006C0FE0"/>
    <w:rsid w:val="006C32C7"/>
    <w:rsid w:val="006E3D4C"/>
    <w:rsid w:val="006F2000"/>
    <w:rsid w:val="00733D6A"/>
    <w:rsid w:val="00775D18"/>
    <w:rsid w:val="007926F5"/>
    <w:rsid w:val="00793D57"/>
    <w:rsid w:val="007A4A92"/>
    <w:rsid w:val="007E49EF"/>
    <w:rsid w:val="0080258F"/>
    <w:rsid w:val="00814038"/>
    <w:rsid w:val="00867DD8"/>
    <w:rsid w:val="00877F8A"/>
    <w:rsid w:val="00886BCC"/>
    <w:rsid w:val="00890D85"/>
    <w:rsid w:val="008E4E3A"/>
    <w:rsid w:val="00906121"/>
    <w:rsid w:val="009461C3"/>
    <w:rsid w:val="009603FE"/>
    <w:rsid w:val="009644F3"/>
    <w:rsid w:val="009824F1"/>
    <w:rsid w:val="009A2A82"/>
    <w:rsid w:val="009A640A"/>
    <w:rsid w:val="009B1BAF"/>
    <w:rsid w:val="009C6895"/>
    <w:rsid w:val="009D36F1"/>
    <w:rsid w:val="009D4146"/>
    <w:rsid w:val="009D5E1F"/>
    <w:rsid w:val="00A0788F"/>
    <w:rsid w:val="00A20E79"/>
    <w:rsid w:val="00A21CC6"/>
    <w:rsid w:val="00A3210F"/>
    <w:rsid w:val="00A424E4"/>
    <w:rsid w:val="00A43114"/>
    <w:rsid w:val="00A50B04"/>
    <w:rsid w:val="00A55DED"/>
    <w:rsid w:val="00A72388"/>
    <w:rsid w:val="00A850F6"/>
    <w:rsid w:val="00A91052"/>
    <w:rsid w:val="00AA7224"/>
    <w:rsid w:val="00AB07C8"/>
    <w:rsid w:val="00AC0801"/>
    <w:rsid w:val="00AC21F9"/>
    <w:rsid w:val="00AF45A4"/>
    <w:rsid w:val="00B20C48"/>
    <w:rsid w:val="00B40800"/>
    <w:rsid w:val="00B47CCA"/>
    <w:rsid w:val="00BA3E1F"/>
    <w:rsid w:val="00BC1792"/>
    <w:rsid w:val="00BC1D53"/>
    <w:rsid w:val="00BC4DA7"/>
    <w:rsid w:val="00BD7D02"/>
    <w:rsid w:val="00BF1921"/>
    <w:rsid w:val="00C01460"/>
    <w:rsid w:val="00C03A2B"/>
    <w:rsid w:val="00C1070B"/>
    <w:rsid w:val="00C154E6"/>
    <w:rsid w:val="00C2267E"/>
    <w:rsid w:val="00C40A27"/>
    <w:rsid w:val="00C62AD8"/>
    <w:rsid w:val="00C7687E"/>
    <w:rsid w:val="00CB7420"/>
    <w:rsid w:val="00CE494F"/>
    <w:rsid w:val="00CE5438"/>
    <w:rsid w:val="00CF34C6"/>
    <w:rsid w:val="00D25C6D"/>
    <w:rsid w:val="00D56CDE"/>
    <w:rsid w:val="00D56EAB"/>
    <w:rsid w:val="00D72E0F"/>
    <w:rsid w:val="00D76041"/>
    <w:rsid w:val="00D83F6F"/>
    <w:rsid w:val="00DA01A3"/>
    <w:rsid w:val="00DA19EA"/>
    <w:rsid w:val="00DB075C"/>
    <w:rsid w:val="00DB0E8E"/>
    <w:rsid w:val="00DC019B"/>
    <w:rsid w:val="00DF4458"/>
    <w:rsid w:val="00DF7FB6"/>
    <w:rsid w:val="00E0426A"/>
    <w:rsid w:val="00E178DE"/>
    <w:rsid w:val="00E202C6"/>
    <w:rsid w:val="00E260A3"/>
    <w:rsid w:val="00E56992"/>
    <w:rsid w:val="00EA2096"/>
    <w:rsid w:val="00EA3130"/>
    <w:rsid w:val="00EA35ED"/>
    <w:rsid w:val="00EA37E1"/>
    <w:rsid w:val="00ED41DE"/>
    <w:rsid w:val="00EF6FE8"/>
    <w:rsid w:val="00F13E35"/>
    <w:rsid w:val="00F355DF"/>
    <w:rsid w:val="00F60F1D"/>
    <w:rsid w:val="00F777A4"/>
    <w:rsid w:val="00FA195E"/>
    <w:rsid w:val="00FB3CD2"/>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 w:type="paragraph" w:customStyle="1" w:styleId="tv213">
    <w:name w:val="tv213"/>
    <w:basedOn w:val="Parasts"/>
    <w:rsid w:val="00DB075C"/>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AC0801"/>
    <w:rPr>
      <w:sz w:val="16"/>
      <w:szCs w:val="16"/>
    </w:rPr>
  </w:style>
  <w:style w:type="paragraph" w:styleId="Komentrateksts">
    <w:name w:val="annotation text"/>
    <w:basedOn w:val="Parasts"/>
    <w:link w:val="KomentratekstsRakstz"/>
    <w:uiPriority w:val="99"/>
    <w:semiHidden/>
    <w:unhideWhenUsed/>
    <w:rsid w:val="00AC0801"/>
    <w:rPr>
      <w:sz w:val="20"/>
    </w:rPr>
  </w:style>
  <w:style w:type="character" w:customStyle="1" w:styleId="KomentratekstsRakstz">
    <w:name w:val="Komentāra teksts Rakstz."/>
    <w:basedOn w:val="Noklusjumarindkopasfonts"/>
    <w:link w:val="Komentrateksts"/>
    <w:uiPriority w:val="99"/>
    <w:semiHidden/>
    <w:rsid w:val="00AC0801"/>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C0801"/>
    <w:rPr>
      <w:b/>
      <w:bCs/>
    </w:rPr>
  </w:style>
  <w:style w:type="character" w:customStyle="1" w:styleId="KomentratmaRakstz">
    <w:name w:val="Komentāra tēma Rakstz."/>
    <w:basedOn w:val="KomentratekstsRakstz"/>
    <w:link w:val="Komentratma"/>
    <w:uiPriority w:val="99"/>
    <w:semiHidden/>
    <w:rsid w:val="00AC0801"/>
    <w:rPr>
      <w:rFonts w:ascii="RimTimes" w:eastAsia="Times New Roman" w:hAnsi="RimTimes" w:cs="Times New Roman"/>
      <w:b/>
      <w:bCs/>
      <w:sz w:val="20"/>
      <w:szCs w:val="20"/>
      <w:lang w:val="en-US"/>
    </w:rPr>
  </w:style>
  <w:style w:type="paragraph" w:styleId="Prskatjums">
    <w:name w:val="Revision"/>
    <w:hidden/>
    <w:uiPriority w:val="99"/>
    <w:semiHidden/>
    <w:rsid w:val="0065198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7329">
      <w:bodyDiv w:val="1"/>
      <w:marLeft w:val="0"/>
      <w:marRight w:val="0"/>
      <w:marTop w:val="0"/>
      <w:marBottom w:val="0"/>
      <w:divBdr>
        <w:top w:val="none" w:sz="0" w:space="0" w:color="auto"/>
        <w:left w:val="none" w:sz="0" w:space="0" w:color="auto"/>
        <w:bottom w:val="none" w:sz="0" w:space="0" w:color="auto"/>
        <w:right w:val="none" w:sz="0" w:space="0" w:color="auto"/>
      </w:divBdr>
    </w:div>
    <w:div w:id="359429653">
      <w:bodyDiv w:val="1"/>
      <w:marLeft w:val="0"/>
      <w:marRight w:val="0"/>
      <w:marTop w:val="0"/>
      <w:marBottom w:val="0"/>
      <w:divBdr>
        <w:top w:val="none" w:sz="0" w:space="0" w:color="auto"/>
        <w:left w:val="none" w:sz="0" w:space="0" w:color="auto"/>
        <w:bottom w:val="none" w:sz="0" w:space="0" w:color="auto"/>
        <w:right w:val="none" w:sz="0" w:space="0" w:color="auto"/>
      </w:divBdr>
    </w:div>
    <w:div w:id="438642632">
      <w:bodyDiv w:val="1"/>
      <w:marLeft w:val="0"/>
      <w:marRight w:val="0"/>
      <w:marTop w:val="0"/>
      <w:marBottom w:val="0"/>
      <w:divBdr>
        <w:top w:val="none" w:sz="0" w:space="0" w:color="auto"/>
        <w:left w:val="none" w:sz="0" w:space="0" w:color="auto"/>
        <w:bottom w:val="none" w:sz="0" w:space="0" w:color="auto"/>
        <w:right w:val="none" w:sz="0" w:space="0" w:color="auto"/>
      </w:divBdr>
    </w:div>
    <w:div w:id="560093504">
      <w:bodyDiv w:val="1"/>
      <w:marLeft w:val="0"/>
      <w:marRight w:val="0"/>
      <w:marTop w:val="0"/>
      <w:marBottom w:val="0"/>
      <w:divBdr>
        <w:top w:val="none" w:sz="0" w:space="0" w:color="auto"/>
        <w:left w:val="none" w:sz="0" w:space="0" w:color="auto"/>
        <w:bottom w:val="none" w:sz="0" w:space="0" w:color="auto"/>
        <w:right w:val="none" w:sz="0" w:space="0" w:color="auto"/>
      </w:divBdr>
    </w:div>
    <w:div w:id="10736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E1AC-C1E1-4210-8B1B-823377E8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2515</Words>
  <Characters>1434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2024-09-26T10:09:00Z</cp:lastPrinted>
  <dcterms:created xsi:type="dcterms:W3CDTF">2024-09-26T10:11:00Z</dcterms:created>
  <dcterms:modified xsi:type="dcterms:W3CDTF">2024-09-26T10:11:00Z</dcterms:modified>
</cp:coreProperties>
</file>