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90FAF" w14:textId="77777777" w:rsidR="00AB385B" w:rsidRPr="009C7163" w:rsidRDefault="00AB385B" w:rsidP="00AB385B">
      <w:pPr>
        <w:jc w:val="center"/>
        <w:rPr>
          <w:rFonts w:ascii="Times New Roman" w:hAnsi="Times New Roman"/>
          <w:noProof/>
          <w:lang w:val="lv-LV" w:eastAsia="lv-LV"/>
        </w:rPr>
      </w:pPr>
      <w:r w:rsidRPr="009C7163">
        <w:rPr>
          <w:rFonts w:ascii="Times New Roman" w:hAnsi="Times New Roman"/>
          <w:noProof/>
          <w:lang w:val="lv-LV" w:eastAsia="lv-LV"/>
        </w:rPr>
        <w:drawing>
          <wp:inline distT="0" distB="0" distL="0" distR="0" wp14:anchorId="6E2DDCA8" wp14:editId="70770347">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035B6FB7" w14:textId="77777777" w:rsidR="00AB385B" w:rsidRPr="009C7163" w:rsidRDefault="00AB385B" w:rsidP="00AB385B">
      <w:pPr>
        <w:jc w:val="center"/>
        <w:rPr>
          <w:rFonts w:ascii="Times New Roman" w:hAnsi="Times New Roman"/>
          <w:noProof/>
          <w:sz w:val="12"/>
          <w:szCs w:val="28"/>
          <w:lang w:val="lv-LV"/>
        </w:rPr>
      </w:pPr>
    </w:p>
    <w:p w14:paraId="65D9695D" w14:textId="77777777" w:rsidR="00AB385B" w:rsidRPr="009C7163" w:rsidRDefault="00AB385B" w:rsidP="00AB385B">
      <w:pPr>
        <w:jc w:val="center"/>
        <w:rPr>
          <w:rFonts w:ascii="Times New Roman" w:hAnsi="Times New Roman"/>
          <w:noProof/>
          <w:sz w:val="36"/>
          <w:lang w:val="lv-LV"/>
        </w:rPr>
      </w:pPr>
      <w:r w:rsidRPr="009C7163">
        <w:rPr>
          <w:rFonts w:ascii="Times New Roman" w:hAnsi="Times New Roman"/>
          <w:noProof/>
          <w:sz w:val="36"/>
          <w:lang w:val="lv-LV"/>
        </w:rPr>
        <w:t>OGRES  NOVADA  PAŠVALDĪBA</w:t>
      </w:r>
    </w:p>
    <w:p w14:paraId="60AC033A" w14:textId="77777777" w:rsidR="00AB385B" w:rsidRPr="009C7163" w:rsidRDefault="00AB385B" w:rsidP="00AB385B">
      <w:pPr>
        <w:jc w:val="center"/>
        <w:rPr>
          <w:rFonts w:ascii="Times New Roman" w:hAnsi="Times New Roman"/>
          <w:noProof/>
          <w:sz w:val="18"/>
          <w:lang w:val="lv-LV"/>
        </w:rPr>
      </w:pPr>
      <w:r w:rsidRPr="009C7163">
        <w:rPr>
          <w:rFonts w:ascii="Times New Roman" w:hAnsi="Times New Roman"/>
          <w:noProof/>
          <w:sz w:val="18"/>
          <w:lang w:val="lv-LV"/>
        </w:rPr>
        <w:t>Reģ.Nr.90000024455, Brīvības iela 33, Ogre, Ogres nov., LV-5001</w:t>
      </w:r>
    </w:p>
    <w:p w14:paraId="4204BE3C" w14:textId="77777777" w:rsidR="00AB385B" w:rsidRPr="009C7163" w:rsidRDefault="00AB385B" w:rsidP="00AB385B">
      <w:pPr>
        <w:pBdr>
          <w:bottom w:val="single" w:sz="4" w:space="1" w:color="auto"/>
        </w:pBdr>
        <w:jc w:val="center"/>
        <w:rPr>
          <w:rFonts w:ascii="Times New Roman" w:hAnsi="Times New Roman"/>
          <w:noProof/>
          <w:sz w:val="18"/>
          <w:lang w:val="lv-LV"/>
        </w:rPr>
      </w:pPr>
      <w:r w:rsidRPr="009C7163">
        <w:rPr>
          <w:rFonts w:ascii="Times New Roman" w:hAnsi="Times New Roman"/>
          <w:noProof/>
          <w:sz w:val="18"/>
          <w:lang w:val="lv-LV"/>
        </w:rPr>
        <w:t xml:space="preserve">tālrunis 65071160, </w:t>
      </w:r>
      <w:r w:rsidRPr="009C7163">
        <w:rPr>
          <w:rFonts w:ascii="Times New Roman" w:hAnsi="Times New Roman"/>
          <w:sz w:val="18"/>
          <w:lang w:val="lv-LV"/>
        </w:rPr>
        <w:t xml:space="preserve">e-pasts: ogredome@ogresnovads.lv, www.ogresnovads.lv </w:t>
      </w:r>
    </w:p>
    <w:p w14:paraId="4B02C86E" w14:textId="77777777" w:rsidR="00AB385B" w:rsidRPr="00145044" w:rsidRDefault="00AB385B" w:rsidP="00AB385B">
      <w:pPr>
        <w:rPr>
          <w:rFonts w:ascii="Times New Roman" w:hAnsi="Times New Roman"/>
          <w:szCs w:val="32"/>
          <w:lang w:val="lv-LV"/>
        </w:rPr>
      </w:pPr>
    </w:p>
    <w:p w14:paraId="44D00C7C" w14:textId="77777777" w:rsidR="00AB385B" w:rsidRPr="00A42C03" w:rsidRDefault="00AB385B" w:rsidP="00AB385B">
      <w:pPr>
        <w:jc w:val="center"/>
        <w:rPr>
          <w:rFonts w:ascii="Times New Roman" w:hAnsi="Times New Roman"/>
          <w:sz w:val="28"/>
          <w:szCs w:val="28"/>
          <w:lang w:val="lv-LV"/>
        </w:rPr>
      </w:pPr>
      <w:r w:rsidRPr="009C7163">
        <w:rPr>
          <w:rFonts w:ascii="Times New Roman" w:hAnsi="Times New Roman"/>
          <w:sz w:val="28"/>
          <w:szCs w:val="28"/>
          <w:lang w:val="lv-LV"/>
        </w:rPr>
        <w:t>PAŠVALDĪBAS DOMES SĒDES PROTOKOLA IZRAKSTS</w:t>
      </w:r>
    </w:p>
    <w:p w14:paraId="7C7BD9CB" w14:textId="77777777" w:rsidR="00AB385B" w:rsidRDefault="00AB385B" w:rsidP="00AB385B">
      <w:pPr>
        <w:rPr>
          <w:rFonts w:ascii="Times New Roman" w:hAnsi="Times New Roman"/>
          <w:lang w:val="lv-LV"/>
        </w:rPr>
      </w:pPr>
    </w:p>
    <w:p w14:paraId="365F3E67" w14:textId="77777777" w:rsidR="00AB385B" w:rsidRPr="009C7163" w:rsidRDefault="00AB385B" w:rsidP="00AB385B">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AB385B" w:rsidRPr="009C7163" w14:paraId="5909CFBE" w14:textId="77777777" w:rsidTr="00957A87">
        <w:trPr>
          <w:trHeight w:val="284"/>
        </w:trPr>
        <w:tc>
          <w:tcPr>
            <w:tcW w:w="1666" w:type="pct"/>
          </w:tcPr>
          <w:p w14:paraId="7EE9C06B" w14:textId="77777777" w:rsidR="00AB385B" w:rsidRPr="009C7163" w:rsidRDefault="00AB385B" w:rsidP="00957A87">
            <w:pPr>
              <w:rPr>
                <w:rFonts w:ascii="Times New Roman" w:hAnsi="Times New Roman"/>
                <w:lang w:val="lv-LV"/>
              </w:rPr>
            </w:pPr>
            <w:r w:rsidRPr="009C7163">
              <w:rPr>
                <w:rFonts w:ascii="Times New Roman" w:hAnsi="Times New Roman"/>
                <w:lang w:val="lv-LV"/>
              </w:rPr>
              <w:t>Ogrē, Brīvības ielā 33</w:t>
            </w:r>
          </w:p>
        </w:tc>
        <w:tc>
          <w:tcPr>
            <w:tcW w:w="1543" w:type="pct"/>
          </w:tcPr>
          <w:p w14:paraId="6887C241" w14:textId="1E258A14" w:rsidR="00AB385B" w:rsidRPr="009C7163" w:rsidRDefault="00AB385B" w:rsidP="00957A87">
            <w:pPr>
              <w:pStyle w:val="Heading2"/>
              <w:jc w:val="left"/>
            </w:pPr>
            <w:r w:rsidRPr="009C7163">
              <w:t xml:space="preserve">              Nr.</w:t>
            </w:r>
            <w:r w:rsidR="002162C3">
              <w:t>14</w:t>
            </w:r>
          </w:p>
        </w:tc>
        <w:tc>
          <w:tcPr>
            <w:tcW w:w="1791" w:type="pct"/>
          </w:tcPr>
          <w:p w14:paraId="3B341B58" w14:textId="026CD864" w:rsidR="00AB385B" w:rsidRPr="009C7163" w:rsidRDefault="00643DBE" w:rsidP="00230212">
            <w:pPr>
              <w:jc w:val="both"/>
              <w:rPr>
                <w:rFonts w:ascii="Times New Roman" w:hAnsi="Times New Roman"/>
                <w:lang w:val="lv-LV"/>
              </w:rPr>
            </w:pPr>
            <w:r>
              <w:rPr>
                <w:rFonts w:ascii="Times New Roman" w:hAnsi="Times New Roman"/>
                <w:lang w:val="lv-LV"/>
              </w:rPr>
              <w:t xml:space="preserve"> </w:t>
            </w:r>
            <w:r w:rsidR="00AB385B" w:rsidRPr="009C7163">
              <w:rPr>
                <w:rFonts w:ascii="Times New Roman" w:hAnsi="Times New Roman"/>
                <w:lang w:val="lv-LV"/>
              </w:rPr>
              <w:t>20</w:t>
            </w:r>
            <w:r w:rsidR="00AB385B">
              <w:rPr>
                <w:rFonts w:ascii="Times New Roman" w:hAnsi="Times New Roman"/>
                <w:lang w:val="lv-LV"/>
              </w:rPr>
              <w:t>24</w:t>
            </w:r>
            <w:r w:rsidR="00AB385B" w:rsidRPr="009C7163">
              <w:rPr>
                <w:rFonts w:ascii="Times New Roman" w:hAnsi="Times New Roman"/>
                <w:lang w:val="lv-LV"/>
              </w:rPr>
              <w:t>.</w:t>
            </w:r>
            <w:r w:rsidR="00AB385B">
              <w:rPr>
                <w:rFonts w:ascii="Times New Roman" w:hAnsi="Times New Roman"/>
                <w:lang w:val="lv-LV"/>
              </w:rPr>
              <w:t> </w:t>
            </w:r>
            <w:r w:rsidR="002162C3">
              <w:rPr>
                <w:rFonts w:ascii="Times New Roman" w:hAnsi="Times New Roman"/>
                <w:lang w:val="lv-LV"/>
              </w:rPr>
              <w:t>gada 26</w:t>
            </w:r>
            <w:r w:rsidR="00AB385B" w:rsidRPr="009C7163">
              <w:rPr>
                <w:rFonts w:ascii="Times New Roman" w:hAnsi="Times New Roman"/>
                <w:lang w:val="lv-LV"/>
              </w:rPr>
              <w:t>.</w:t>
            </w:r>
            <w:r w:rsidR="00AB385B">
              <w:rPr>
                <w:rFonts w:ascii="Times New Roman" w:hAnsi="Times New Roman"/>
                <w:lang w:val="lv-LV"/>
              </w:rPr>
              <w:t> </w:t>
            </w:r>
            <w:r w:rsidR="00230212">
              <w:rPr>
                <w:rFonts w:ascii="Times New Roman" w:hAnsi="Times New Roman"/>
                <w:lang w:val="lv-LV"/>
              </w:rPr>
              <w:t>septembrī</w:t>
            </w:r>
          </w:p>
        </w:tc>
      </w:tr>
    </w:tbl>
    <w:p w14:paraId="68737E84" w14:textId="77777777" w:rsidR="00AB385B" w:rsidRDefault="00AB385B" w:rsidP="00AB385B">
      <w:pPr>
        <w:jc w:val="center"/>
        <w:rPr>
          <w:rFonts w:ascii="Times New Roman" w:hAnsi="Times New Roman"/>
          <w:b/>
          <w:lang w:val="lv-LV"/>
        </w:rPr>
      </w:pPr>
    </w:p>
    <w:p w14:paraId="31C98DA2" w14:textId="1E5EFAC8" w:rsidR="00AB385B" w:rsidRDefault="002162C3" w:rsidP="00AB385B">
      <w:pPr>
        <w:jc w:val="center"/>
        <w:rPr>
          <w:rFonts w:ascii="Times New Roman" w:hAnsi="Times New Roman"/>
          <w:b/>
          <w:lang w:val="lv-LV"/>
        </w:rPr>
      </w:pPr>
      <w:r>
        <w:rPr>
          <w:rFonts w:ascii="Times New Roman" w:hAnsi="Times New Roman"/>
          <w:b/>
          <w:lang w:val="lv-LV"/>
        </w:rPr>
        <w:t>20</w:t>
      </w:r>
      <w:r w:rsidR="00AB385B" w:rsidRPr="009C7163">
        <w:rPr>
          <w:rFonts w:ascii="Times New Roman" w:hAnsi="Times New Roman"/>
          <w:b/>
          <w:lang w:val="lv-LV"/>
        </w:rPr>
        <w:t>.</w:t>
      </w:r>
    </w:p>
    <w:p w14:paraId="1C4B471C" w14:textId="5390DB3D" w:rsidR="00230212" w:rsidRPr="00230212" w:rsidRDefault="00AB385B" w:rsidP="00230212">
      <w:pPr>
        <w:jc w:val="center"/>
        <w:outlineLvl w:val="0"/>
        <w:rPr>
          <w:rFonts w:ascii="Times New Roman" w:hAnsi="Times New Roman"/>
          <w:b/>
          <w:u w:val="single"/>
          <w:lang w:val="lv-LV"/>
        </w:rPr>
      </w:pPr>
      <w:bookmarkStart w:id="0" w:name="_Hlk527534785"/>
      <w:r w:rsidRPr="00230212">
        <w:rPr>
          <w:rFonts w:ascii="Times New Roman" w:hAnsi="Times New Roman"/>
          <w:b/>
          <w:u w:val="single"/>
          <w:lang w:val="lv-LV"/>
        </w:rPr>
        <w:t xml:space="preserve">Par </w:t>
      </w:r>
      <w:r w:rsidR="00BD6512">
        <w:rPr>
          <w:rFonts w:ascii="Times New Roman" w:hAnsi="Times New Roman"/>
          <w:b/>
          <w:u w:val="single"/>
          <w:lang w:val="lv-LV"/>
        </w:rPr>
        <w:t>grozījum</w:t>
      </w:r>
      <w:r w:rsidR="001150CD">
        <w:rPr>
          <w:rFonts w:ascii="Times New Roman" w:hAnsi="Times New Roman"/>
          <w:b/>
          <w:u w:val="single"/>
          <w:lang w:val="lv-LV"/>
        </w:rPr>
        <w:t>u</w:t>
      </w:r>
      <w:r w:rsidR="00230212" w:rsidRPr="00230212">
        <w:rPr>
          <w:rFonts w:ascii="Times New Roman" w:hAnsi="Times New Roman"/>
          <w:b/>
          <w:u w:val="single"/>
          <w:lang w:val="lv-LV"/>
        </w:rPr>
        <w:t xml:space="preserve"> Ogres novada pašvaldības domes 2022. gada 16. jūnija lēmumā „Par Ogres novada</w:t>
      </w:r>
      <w:r w:rsidR="00230212">
        <w:rPr>
          <w:rFonts w:ascii="Times New Roman" w:hAnsi="Times New Roman"/>
          <w:b/>
          <w:u w:val="single"/>
          <w:lang w:val="lv-LV"/>
        </w:rPr>
        <w:t xml:space="preserve"> </w:t>
      </w:r>
      <w:r w:rsidR="00230212" w:rsidRPr="00230212">
        <w:rPr>
          <w:rFonts w:ascii="Times New Roman" w:hAnsi="Times New Roman"/>
          <w:b/>
          <w:u w:val="single"/>
          <w:lang w:val="lv-LV"/>
        </w:rPr>
        <w:t>pašvaldības</w:t>
      </w:r>
      <w:r w:rsidR="00230212">
        <w:rPr>
          <w:rFonts w:ascii="Times New Roman" w:hAnsi="Times New Roman"/>
          <w:b/>
          <w:u w:val="single"/>
          <w:lang w:val="lv-LV"/>
        </w:rPr>
        <w:t xml:space="preserve"> </w:t>
      </w:r>
      <w:r w:rsidR="00230212" w:rsidRPr="00230212">
        <w:rPr>
          <w:rFonts w:ascii="Times New Roman" w:hAnsi="Times New Roman"/>
          <w:b/>
          <w:u w:val="single"/>
          <w:lang w:val="lv-LV"/>
        </w:rPr>
        <w:t>maksas pakalpojumu izcenojumu aprēķinu un atlīdzības noteikšanas</w:t>
      </w:r>
      <w:r w:rsidR="00230212">
        <w:rPr>
          <w:rFonts w:ascii="Times New Roman" w:hAnsi="Times New Roman"/>
          <w:b/>
          <w:u w:val="single"/>
          <w:lang w:val="lv-LV"/>
        </w:rPr>
        <w:t xml:space="preserve"> </w:t>
      </w:r>
      <w:r w:rsidR="00230212" w:rsidRPr="00230212">
        <w:rPr>
          <w:rFonts w:ascii="Times New Roman" w:hAnsi="Times New Roman"/>
          <w:b/>
          <w:u w:val="single"/>
          <w:lang w:val="lv-LV"/>
        </w:rPr>
        <w:t>komisijas</w:t>
      </w:r>
      <w:r w:rsidR="00230212">
        <w:rPr>
          <w:rFonts w:ascii="Times New Roman" w:hAnsi="Times New Roman"/>
          <w:b/>
          <w:u w:val="single"/>
          <w:lang w:val="lv-LV"/>
        </w:rPr>
        <w:t xml:space="preserve"> </w:t>
      </w:r>
      <w:r w:rsidR="00230212" w:rsidRPr="00230212">
        <w:rPr>
          <w:rFonts w:ascii="Times New Roman" w:hAnsi="Times New Roman"/>
          <w:b/>
          <w:u w:val="single"/>
          <w:lang w:val="lv-LV"/>
        </w:rPr>
        <w:t>priekšsēdētāju un priekšsēdētāja vietnieku</w:t>
      </w:r>
      <w:r w:rsidR="00230212">
        <w:rPr>
          <w:rFonts w:ascii="Times New Roman" w:hAnsi="Times New Roman"/>
          <w:b/>
          <w:u w:val="single"/>
          <w:lang w:val="lv-LV"/>
        </w:rPr>
        <w:t xml:space="preserve">” </w:t>
      </w:r>
    </w:p>
    <w:p w14:paraId="3A0E10F6" w14:textId="24B61EE4" w:rsidR="00AB385B" w:rsidRPr="009C7163" w:rsidRDefault="00230212" w:rsidP="002162C3">
      <w:pPr>
        <w:pStyle w:val="Heading1"/>
        <w:ind w:left="0"/>
      </w:pPr>
      <w:r>
        <w:t xml:space="preserve">   </w:t>
      </w:r>
      <w:bookmarkEnd w:id="0"/>
    </w:p>
    <w:p w14:paraId="48AD91C5" w14:textId="77777777" w:rsidR="004A3314" w:rsidRDefault="008000D5" w:rsidP="00230212">
      <w:pPr>
        <w:ind w:firstLine="720"/>
        <w:jc w:val="both"/>
        <w:outlineLvl w:val="0"/>
        <w:rPr>
          <w:rFonts w:ascii="Times New Roman" w:hAnsi="Times New Roman"/>
          <w:color w:val="000000" w:themeColor="text1"/>
          <w:szCs w:val="24"/>
          <w:lang w:val="lv-LV"/>
        </w:rPr>
      </w:pPr>
      <w:r>
        <w:rPr>
          <w:rFonts w:ascii="Times New Roman" w:hAnsi="Times New Roman"/>
          <w:szCs w:val="24"/>
          <w:lang w:val="lv-LV"/>
        </w:rPr>
        <w:t>L</w:t>
      </w:r>
      <w:r w:rsidR="007E5E27">
        <w:rPr>
          <w:rFonts w:ascii="Times New Roman" w:hAnsi="Times New Roman"/>
          <w:szCs w:val="24"/>
          <w:lang w:val="lv-LV"/>
        </w:rPr>
        <w:t>ikuma „Par interešu konflikta novēršanu valsts amatpersonu darbībā</w:t>
      </w:r>
      <w:r>
        <w:rPr>
          <w:rFonts w:ascii="Times New Roman" w:hAnsi="Times New Roman"/>
          <w:szCs w:val="24"/>
          <w:lang w:val="lv-LV"/>
        </w:rPr>
        <w:t>” 8.</w:t>
      </w:r>
      <w:r>
        <w:rPr>
          <w:rFonts w:ascii="Times New Roman" w:hAnsi="Times New Roman"/>
          <w:szCs w:val="24"/>
          <w:vertAlign w:val="superscript"/>
          <w:lang w:val="lv-LV"/>
        </w:rPr>
        <w:t>1</w:t>
      </w:r>
      <w:r w:rsidR="008B6E32">
        <w:rPr>
          <w:rFonts w:ascii="Times New Roman" w:hAnsi="Times New Roman"/>
          <w:szCs w:val="24"/>
          <w:lang w:val="lv-LV"/>
        </w:rPr>
        <w:t xml:space="preserve"> panta 4.</w:t>
      </w:r>
      <w:r w:rsidR="008B6E32">
        <w:rPr>
          <w:rFonts w:ascii="Times New Roman" w:hAnsi="Times New Roman"/>
          <w:szCs w:val="24"/>
          <w:vertAlign w:val="superscript"/>
          <w:lang w:val="lv-LV"/>
        </w:rPr>
        <w:t>1</w:t>
      </w:r>
      <w:r>
        <w:rPr>
          <w:rFonts w:ascii="Times New Roman" w:hAnsi="Times New Roman"/>
          <w:szCs w:val="24"/>
          <w:lang w:val="lv-LV"/>
        </w:rPr>
        <w:t xml:space="preserve"> </w:t>
      </w:r>
      <w:r w:rsidR="004A3314">
        <w:rPr>
          <w:rFonts w:ascii="Times New Roman" w:hAnsi="Times New Roman"/>
          <w:szCs w:val="24"/>
          <w:lang w:val="lv-LV"/>
        </w:rPr>
        <w:t>daļa noteic</w:t>
      </w:r>
      <w:r>
        <w:rPr>
          <w:rFonts w:ascii="Times New Roman" w:hAnsi="Times New Roman"/>
          <w:szCs w:val="24"/>
          <w:lang w:val="lv-LV"/>
        </w:rPr>
        <w:t xml:space="preserve">, </w:t>
      </w:r>
      <w:r w:rsidRPr="005A2052">
        <w:rPr>
          <w:rFonts w:ascii="Times New Roman" w:hAnsi="Times New Roman"/>
          <w:color w:val="000000" w:themeColor="text1"/>
          <w:szCs w:val="24"/>
          <w:lang w:val="lv-LV"/>
        </w:rPr>
        <w:t>j</w:t>
      </w:r>
      <w:r w:rsidRPr="005A2052">
        <w:rPr>
          <w:rFonts w:ascii="Times New Roman" w:hAnsi="Times New Roman"/>
          <w:color w:val="000000" w:themeColor="text1"/>
          <w:szCs w:val="24"/>
          <w:shd w:val="clear" w:color="auto" w:fill="FFFFFF"/>
          <w:lang w:val="lv-LV"/>
        </w:rPr>
        <w:t>a amatpersona (institūcija), kas ieceļ, ievēlē vai apstiprina personu valsts amatpersonas amatā, ir tā pati, kura lemj par atļauju savienot valsts amatpersonas amatu ar citiem amatiem, tad nav nepieciešamas citas atļaujas attiecīgo amatu savstarpējai savienošanai. </w:t>
      </w:r>
      <w:r w:rsidR="007E5E27" w:rsidRPr="005A2052">
        <w:rPr>
          <w:rFonts w:ascii="Times New Roman" w:hAnsi="Times New Roman"/>
          <w:color w:val="000000" w:themeColor="text1"/>
          <w:szCs w:val="24"/>
          <w:lang w:val="lv-LV"/>
        </w:rPr>
        <w:t xml:space="preserve"> </w:t>
      </w:r>
    </w:p>
    <w:p w14:paraId="45BE1BB1" w14:textId="7E571331" w:rsidR="00230212" w:rsidRDefault="004A3314" w:rsidP="00230212">
      <w:pPr>
        <w:ind w:firstLine="720"/>
        <w:jc w:val="both"/>
        <w:outlineLvl w:val="0"/>
        <w:rPr>
          <w:rFonts w:ascii="Times New Roman" w:hAnsi="Times New Roman"/>
          <w:lang w:val="lv-LV"/>
        </w:rPr>
      </w:pPr>
      <w:r>
        <w:rPr>
          <w:rFonts w:ascii="Times New Roman" w:hAnsi="Times New Roman"/>
          <w:color w:val="000000" w:themeColor="text1"/>
          <w:szCs w:val="24"/>
          <w:lang w:val="lv-LV"/>
        </w:rPr>
        <w:t>Precizējot</w:t>
      </w:r>
      <w:r w:rsidR="008000D5" w:rsidRPr="005A2052">
        <w:rPr>
          <w:rFonts w:ascii="Times New Roman" w:hAnsi="Times New Roman"/>
          <w:color w:val="000000" w:themeColor="text1"/>
          <w:szCs w:val="24"/>
          <w:lang w:val="lv-LV"/>
        </w:rPr>
        <w:t xml:space="preserve"> </w:t>
      </w:r>
      <w:r w:rsidR="00F1456F" w:rsidRPr="005A2052">
        <w:rPr>
          <w:rFonts w:ascii="Times New Roman" w:hAnsi="Times New Roman"/>
          <w:color w:val="000000" w:themeColor="text1"/>
          <w:szCs w:val="24"/>
          <w:lang w:val="lv-LV"/>
        </w:rPr>
        <w:t>informāciju</w:t>
      </w:r>
      <w:r w:rsidR="00413D84">
        <w:rPr>
          <w:rFonts w:ascii="Times New Roman" w:hAnsi="Times New Roman"/>
          <w:szCs w:val="24"/>
          <w:lang w:val="lv-LV"/>
        </w:rPr>
        <w:t xml:space="preserve"> par Ogres novada pašvald</w:t>
      </w:r>
      <w:r w:rsidR="005A2052">
        <w:rPr>
          <w:rFonts w:ascii="Times New Roman" w:hAnsi="Times New Roman"/>
          <w:szCs w:val="24"/>
          <w:lang w:val="lv-LV"/>
        </w:rPr>
        <w:t>ības valsts amatpersonu amatu sa</w:t>
      </w:r>
      <w:r>
        <w:rPr>
          <w:rFonts w:ascii="Times New Roman" w:hAnsi="Times New Roman"/>
          <w:szCs w:val="24"/>
          <w:lang w:val="lv-LV"/>
        </w:rPr>
        <w:t>vienošanu, nepieciešams papildināt</w:t>
      </w:r>
      <w:r w:rsidR="00230212">
        <w:rPr>
          <w:rFonts w:ascii="Times New Roman" w:hAnsi="Times New Roman"/>
          <w:szCs w:val="24"/>
          <w:lang w:val="lv-LV"/>
        </w:rPr>
        <w:t xml:space="preserve"> Ogres novada </w:t>
      </w:r>
      <w:r w:rsidR="00AB385B" w:rsidRPr="009415AA">
        <w:rPr>
          <w:rFonts w:ascii="Times New Roman" w:hAnsi="Times New Roman"/>
          <w:lang w:val="lv-LV"/>
        </w:rPr>
        <w:t>pašvaldīb</w:t>
      </w:r>
      <w:r w:rsidR="00230212">
        <w:rPr>
          <w:rFonts w:ascii="Times New Roman" w:hAnsi="Times New Roman"/>
          <w:lang w:val="lv-LV"/>
        </w:rPr>
        <w:t>as</w:t>
      </w:r>
      <w:r w:rsidR="005A2052">
        <w:rPr>
          <w:rFonts w:ascii="Times New Roman" w:hAnsi="Times New Roman"/>
          <w:lang w:val="lv-LV"/>
        </w:rPr>
        <w:t xml:space="preserve"> domes</w:t>
      </w:r>
      <w:r w:rsidR="00230212">
        <w:rPr>
          <w:rFonts w:ascii="Times New Roman" w:hAnsi="Times New Roman"/>
          <w:lang w:val="lv-LV"/>
        </w:rPr>
        <w:t xml:space="preserve"> </w:t>
      </w:r>
      <w:r w:rsidR="00AB385B" w:rsidRPr="009415AA">
        <w:rPr>
          <w:rFonts w:ascii="Times New Roman" w:hAnsi="Times New Roman"/>
          <w:lang w:val="lv-LV"/>
        </w:rPr>
        <w:t>202</w:t>
      </w:r>
      <w:r w:rsidR="00230212">
        <w:rPr>
          <w:rFonts w:ascii="Times New Roman" w:hAnsi="Times New Roman"/>
          <w:lang w:val="lv-LV"/>
        </w:rPr>
        <w:t>2</w:t>
      </w:r>
      <w:r w:rsidR="00AB385B" w:rsidRPr="009415AA">
        <w:rPr>
          <w:rFonts w:ascii="Times New Roman" w:hAnsi="Times New Roman"/>
          <w:lang w:val="lv-LV"/>
        </w:rPr>
        <w:t xml:space="preserve">. gada </w:t>
      </w:r>
      <w:r w:rsidR="00230212">
        <w:rPr>
          <w:rFonts w:ascii="Times New Roman" w:hAnsi="Times New Roman"/>
          <w:lang w:val="lv-LV"/>
        </w:rPr>
        <w:t>16</w:t>
      </w:r>
      <w:r w:rsidR="00AB385B" w:rsidRPr="009415AA">
        <w:rPr>
          <w:rFonts w:ascii="Times New Roman" w:hAnsi="Times New Roman"/>
          <w:lang w:val="lv-LV"/>
        </w:rPr>
        <w:t>.</w:t>
      </w:r>
      <w:r w:rsidR="00413D84">
        <w:rPr>
          <w:rFonts w:ascii="Times New Roman" w:hAnsi="Times New Roman"/>
          <w:lang w:val="lv-LV"/>
        </w:rPr>
        <w:t xml:space="preserve"> </w:t>
      </w:r>
      <w:r w:rsidR="00230212">
        <w:rPr>
          <w:rFonts w:ascii="Times New Roman" w:hAnsi="Times New Roman"/>
          <w:lang w:val="lv-LV"/>
        </w:rPr>
        <w:t>jūnija lēmum</w:t>
      </w:r>
      <w:r w:rsidR="005A2052">
        <w:rPr>
          <w:rFonts w:ascii="Times New Roman" w:hAnsi="Times New Roman"/>
          <w:lang w:val="lv-LV"/>
        </w:rPr>
        <w:t>a</w:t>
      </w:r>
      <w:r w:rsidR="00230212">
        <w:rPr>
          <w:rFonts w:ascii="Times New Roman" w:hAnsi="Times New Roman"/>
          <w:lang w:val="lv-LV"/>
        </w:rPr>
        <w:t xml:space="preserve"> „</w:t>
      </w:r>
      <w:r w:rsidR="00230212" w:rsidRPr="00230212">
        <w:rPr>
          <w:rFonts w:ascii="Times New Roman" w:hAnsi="Times New Roman"/>
          <w:lang w:val="lv-LV"/>
        </w:rPr>
        <w:t>Par Ogres novada</w:t>
      </w:r>
      <w:r w:rsidR="00230212">
        <w:rPr>
          <w:rFonts w:ascii="Times New Roman" w:hAnsi="Times New Roman"/>
          <w:lang w:val="lv-LV"/>
        </w:rPr>
        <w:t xml:space="preserve"> </w:t>
      </w:r>
      <w:r w:rsidR="00230212" w:rsidRPr="00230212">
        <w:rPr>
          <w:rFonts w:ascii="Times New Roman" w:hAnsi="Times New Roman"/>
          <w:lang w:val="lv-LV"/>
        </w:rPr>
        <w:t>pašvaldības</w:t>
      </w:r>
      <w:r w:rsidR="00230212">
        <w:rPr>
          <w:rFonts w:ascii="Times New Roman" w:hAnsi="Times New Roman"/>
          <w:lang w:val="lv-LV"/>
        </w:rPr>
        <w:t xml:space="preserve"> </w:t>
      </w:r>
      <w:r w:rsidR="00230212" w:rsidRPr="00230212">
        <w:rPr>
          <w:rFonts w:ascii="Times New Roman" w:hAnsi="Times New Roman"/>
          <w:lang w:val="lv-LV"/>
        </w:rPr>
        <w:t>maksas pakalpojumu izcenojumu aprēķinu un atlīdzības noteikšanas</w:t>
      </w:r>
      <w:r w:rsidR="00230212">
        <w:rPr>
          <w:rFonts w:ascii="Times New Roman" w:hAnsi="Times New Roman"/>
          <w:lang w:val="lv-LV"/>
        </w:rPr>
        <w:t xml:space="preserve"> </w:t>
      </w:r>
      <w:r w:rsidR="00230212" w:rsidRPr="00230212">
        <w:rPr>
          <w:rFonts w:ascii="Times New Roman" w:hAnsi="Times New Roman"/>
          <w:lang w:val="lv-LV"/>
        </w:rPr>
        <w:t>komisijas</w:t>
      </w:r>
      <w:r w:rsidR="00230212">
        <w:rPr>
          <w:rFonts w:ascii="Times New Roman" w:hAnsi="Times New Roman"/>
          <w:lang w:val="lv-LV"/>
        </w:rPr>
        <w:t xml:space="preserve"> </w:t>
      </w:r>
      <w:r w:rsidR="00230212" w:rsidRPr="00230212">
        <w:rPr>
          <w:rFonts w:ascii="Times New Roman" w:hAnsi="Times New Roman"/>
          <w:lang w:val="lv-LV"/>
        </w:rPr>
        <w:t>priekšsēdētāju un priekšsēdētāja vietnieku</w:t>
      </w:r>
      <w:r w:rsidR="00230212">
        <w:rPr>
          <w:rFonts w:ascii="Times New Roman" w:hAnsi="Times New Roman"/>
          <w:lang w:val="lv-LV"/>
        </w:rPr>
        <w:t xml:space="preserve">” </w:t>
      </w:r>
      <w:r w:rsidR="005A2052">
        <w:rPr>
          <w:rFonts w:ascii="Times New Roman" w:hAnsi="Times New Roman"/>
          <w:lang w:val="lv-LV"/>
        </w:rPr>
        <w:t xml:space="preserve">(Nr.13; 17) </w:t>
      </w:r>
      <w:r>
        <w:rPr>
          <w:rFonts w:ascii="Times New Roman" w:hAnsi="Times New Roman"/>
          <w:lang w:val="lv-LV"/>
        </w:rPr>
        <w:t>lemjošo</w:t>
      </w:r>
      <w:r w:rsidR="00A66E13">
        <w:rPr>
          <w:rFonts w:ascii="Times New Roman" w:hAnsi="Times New Roman"/>
          <w:lang w:val="lv-LV"/>
        </w:rPr>
        <w:t xml:space="preserve"> daļu </w:t>
      </w:r>
      <w:r w:rsidR="005A2052">
        <w:rPr>
          <w:rFonts w:ascii="Times New Roman" w:hAnsi="Times New Roman"/>
          <w:lang w:val="lv-LV"/>
        </w:rPr>
        <w:t>ar</w:t>
      </w:r>
      <w:r w:rsidR="00413D84">
        <w:rPr>
          <w:rFonts w:ascii="Times New Roman" w:hAnsi="Times New Roman"/>
          <w:lang w:val="lv-LV"/>
        </w:rPr>
        <w:t xml:space="preserve"> </w:t>
      </w:r>
      <w:r w:rsidR="00230212">
        <w:rPr>
          <w:rFonts w:ascii="Times New Roman" w:hAnsi="Times New Roman"/>
          <w:lang w:val="lv-LV"/>
        </w:rPr>
        <w:t>2.</w:t>
      </w:r>
      <w:r w:rsidR="0058367B">
        <w:rPr>
          <w:rFonts w:ascii="Times New Roman" w:hAnsi="Times New Roman"/>
          <w:vertAlign w:val="superscript"/>
          <w:lang w:val="lv-LV"/>
        </w:rPr>
        <w:t>1</w:t>
      </w:r>
      <w:r w:rsidR="0058367B">
        <w:rPr>
          <w:rFonts w:ascii="Times New Roman" w:hAnsi="Times New Roman"/>
          <w:lang w:val="lv-LV"/>
        </w:rPr>
        <w:t xml:space="preserve"> </w:t>
      </w:r>
      <w:r w:rsidR="00230212">
        <w:rPr>
          <w:rFonts w:ascii="Times New Roman" w:hAnsi="Times New Roman"/>
          <w:lang w:val="lv-LV"/>
        </w:rPr>
        <w:t>punkt</w:t>
      </w:r>
      <w:r w:rsidR="005A2052">
        <w:rPr>
          <w:rFonts w:ascii="Times New Roman" w:hAnsi="Times New Roman"/>
          <w:lang w:val="lv-LV"/>
        </w:rPr>
        <w:t>u</w:t>
      </w:r>
      <w:r w:rsidR="00413D84">
        <w:rPr>
          <w:rFonts w:ascii="Times New Roman" w:hAnsi="Times New Roman"/>
          <w:lang w:val="lv-LV"/>
        </w:rPr>
        <w:t xml:space="preserve">. </w:t>
      </w:r>
    </w:p>
    <w:p w14:paraId="29392913" w14:textId="77777777" w:rsidR="00413D84" w:rsidRPr="00643DBE" w:rsidRDefault="006A2C53" w:rsidP="00643DBE">
      <w:pPr>
        <w:ind w:firstLine="720"/>
        <w:jc w:val="both"/>
        <w:rPr>
          <w:rFonts w:ascii="Times New Roman" w:hAnsi="Times New Roman"/>
          <w:szCs w:val="24"/>
          <w:lang w:val="lv-LV"/>
        </w:rPr>
      </w:pPr>
      <w:r w:rsidRPr="006A2C53">
        <w:rPr>
          <w:szCs w:val="24"/>
          <w:lang w:val="lv-LV"/>
        </w:rPr>
        <w:t xml:space="preserve">Pamatojoties uz Pašvaldību likuma 10. panta pirmās daļas </w:t>
      </w:r>
      <w:r>
        <w:rPr>
          <w:szCs w:val="24"/>
          <w:lang w:val="lv-LV"/>
        </w:rPr>
        <w:t>21</w:t>
      </w:r>
      <w:r w:rsidRPr="006A2C53">
        <w:rPr>
          <w:szCs w:val="24"/>
          <w:lang w:val="lv-LV"/>
        </w:rPr>
        <w:t>. punktu un</w:t>
      </w:r>
      <w:r>
        <w:rPr>
          <w:szCs w:val="24"/>
          <w:lang w:val="lv-LV"/>
        </w:rPr>
        <w:t xml:space="preserve"> </w:t>
      </w:r>
      <w:r>
        <w:rPr>
          <w:rFonts w:ascii="Times New Roman" w:hAnsi="Times New Roman"/>
          <w:szCs w:val="24"/>
          <w:lang w:val="lv-LV" w:eastAsia="zh-CN"/>
        </w:rPr>
        <w:t xml:space="preserve">likuma </w:t>
      </w:r>
      <w:r w:rsidRPr="00421057">
        <w:rPr>
          <w:rFonts w:ascii="Times New Roman" w:hAnsi="Times New Roman"/>
          <w:color w:val="000000"/>
          <w:szCs w:val="24"/>
          <w:lang w:val="lv-LV" w:eastAsia="zh-CN"/>
        </w:rPr>
        <w:t>“</w:t>
      </w:r>
      <w:hyperlink r:id="rId9" w:anchor="_blank" w:history="1">
        <w:r w:rsidRPr="006A2C53">
          <w:rPr>
            <w:rStyle w:val="Hyperlink"/>
            <w:rFonts w:ascii="Times New Roman" w:hAnsi="Times New Roman"/>
            <w:color w:val="000000"/>
            <w:szCs w:val="24"/>
            <w:u w:val="none"/>
            <w:lang w:val="lv-LV" w:eastAsia="zh-CN"/>
          </w:rPr>
          <w:t>Par interešu konflikta novēršanu valsts amatpersonu darbībā</w:t>
        </w:r>
      </w:hyperlink>
      <w:r w:rsidRPr="006A2C53">
        <w:rPr>
          <w:rFonts w:ascii="Times New Roman" w:hAnsi="Times New Roman"/>
          <w:color w:val="000000"/>
          <w:szCs w:val="24"/>
          <w:lang w:val="lv-LV" w:eastAsia="zh-CN"/>
        </w:rPr>
        <w:t>”</w:t>
      </w:r>
      <w:r>
        <w:rPr>
          <w:rFonts w:ascii="Times New Roman" w:hAnsi="Times New Roman"/>
          <w:color w:val="000000"/>
          <w:szCs w:val="24"/>
          <w:lang w:val="lv-LV" w:eastAsia="zh-CN"/>
        </w:rPr>
        <w:t xml:space="preserve"> </w:t>
      </w:r>
      <w:r>
        <w:rPr>
          <w:rFonts w:ascii="Times New Roman" w:hAnsi="Times New Roman"/>
          <w:szCs w:val="24"/>
          <w:lang w:val="lv-LV"/>
        </w:rPr>
        <w:t>8.</w:t>
      </w:r>
      <w:r>
        <w:rPr>
          <w:rFonts w:ascii="Times New Roman" w:hAnsi="Times New Roman"/>
          <w:szCs w:val="24"/>
          <w:vertAlign w:val="superscript"/>
          <w:lang w:val="lv-LV"/>
        </w:rPr>
        <w:t>1</w:t>
      </w:r>
      <w:r>
        <w:rPr>
          <w:rFonts w:ascii="Times New Roman" w:hAnsi="Times New Roman"/>
          <w:szCs w:val="24"/>
          <w:lang w:val="lv-LV"/>
        </w:rPr>
        <w:t xml:space="preserve"> panta </w:t>
      </w:r>
      <w:r w:rsidR="00643DBE">
        <w:rPr>
          <w:rFonts w:ascii="Times New Roman" w:hAnsi="Times New Roman"/>
          <w:szCs w:val="24"/>
          <w:lang w:val="lv-LV"/>
        </w:rPr>
        <w:t>4.</w:t>
      </w:r>
      <w:r w:rsidR="00643DBE">
        <w:rPr>
          <w:rFonts w:ascii="Times New Roman" w:hAnsi="Times New Roman"/>
          <w:szCs w:val="24"/>
          <w:vertAlign w:val="superscript"/>
          <w:lang w:val="lv-LV"/>
        </w:rPr>
        <w:t>1</w:t>
      </w:r>
      <w:r>
        <w:rPr>
          <w:rFonts w:ascii="Times New Roman" w:hAnsi="Times New Roman"/>
          <w:szCs w:val="24"/>
          <w:lang w:val="lv-LV"/>
        </w:rPr>
        <w:t xml:space="preserve"> daļu</w:t>
      </w:r>
      <w:r w:rsidR="00413D84" w:rsidRPr="006A2C53">
        <w:rPr>
          <w:rFonts w:ascii="Times New Roman" w:hAnsi="Times New Roman"/>
          <w:szCs w:val="24"/>
          <w:lang w:val="lv-LV"/>
        </w:rPr>
        <w:t>,</w:t>
      </w:r>
    </w:p>
    <w:p w14:paraId="10E9743B" w14:textId="77777777" w:rsidR="00413D84" w:rsidRPr="00A42C03" w:rsidRDefault="00413D84" w:rsidP="00413D84">
      <w:pPr>
        <w:ind w:firstLine="720"/>
        <w:jc w:val="both"/>
        <w:rPr>
          <w:rFonts w:ascii="Times New Roman" w:hAnsi="Times New Roman"/>
          <w:bCs/>
          <w:color w:val="000000" w:themeColor="text1"/>
          <w:lang w:val="lv-LV"/>
        </w:rPr>
      </w:pPr>
    </w:p>
    <w:p w14:paraId="3D7E6F46" w14:textId="77777777" w:rsidR="002162C3" w:rsidRPr="002162C3" w:rsidRDefault="002162C3" w:rsidP="002162C3">
      <w:pPr>
        <w:jc w:val="center"/>
        <w:rPr>
          <w:rFonts w:ascii="Times New Roman" w:hAnsi="Times New Roman"/>
          <w:b/>
          <w:iCs/>
          <w:noProof/>
          <w:color w:val="000000"/>
          <w:szCs w:val="24"/>
          <w:lang w:val="lv-LV"/>
        </w:rPr>
      </w:pPr>
      <w:r w:rsidRPr="002162C3">
        <w:rPr>
          <w:rFonts w:ascii="Times New Roman" w:hAnsi="Times New Roman"/>
          <w:b/>
          <w:iCs/>
          <w:color w:val="000000"/>
          <w:szCs w:val="24"/>
          <w:lang w:val="lv-LV"/>
        </w:rPr>
        <w:t xml:space="preserve">balsojot: </w:t>
      </w:r>
      <w:r w:rsidRPr="002162C3">
        <w:rPr>
          <w:rFonts w:ascii="Times New Roman" w:hAnsi="Times New Roman"/>
          <w:b/>
          <w:iCs/>
          <w:noProof/>
          <w:color w:val="000000"/>
          <w:szCs w:val="24"/>
          <w:lang w:val="lv-LV"/>
        </w:rPr>
        <w:t xml:space="preserve">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w:t>
      </w:r>
    </w:p>
    <w:p w14:paraId="367F94FD" w14:textId="77777777" w:rsidR="002162C3" w:rsidRPr="002162C3" w:rsidRDefault="002162C3" w:rsidP="002162C3">
      <w:pPr>
        <w:jc w:val="center"/>
        <w:rPr>
          <w:rFonts w:ascii="Times New Roman" w:hAnsi="Times New Roman"/>
          <w:b/>
          <w:iCs/>
          <w:color w:val="000000"/>
          <w:szCs w:val="24"/>
          <w:lang w:val="lv-LV"/>
        </w:rPr>
      </w:pPr>
      <w:r w:rsidRPr="002162C3">
        <w:rPr>
          <w:rFonts w:ascii="Times New Roman" w:hAnsi="Times New Roman"/>
          <w:b/>
          <w:iCs/>
          <w:noProof/>
          <w:color w:val="000000"/>
          <w:szCs w:val="24"/>
          <w:lang w:val="lv-LV"/>
        </w:rPr>
        <w:t>"Pret" – nav, "Atturas" – nav, "Nepiedalās" – nav,</w:t>
      </w:r>
      <w:r w:rsidRPr="002162C3">
        <w:rPr>
          <w:rFonts w:ascii="Times New Roman" w:hAnsi="Times New Roman"/>
          <w:b/>
          <w:iCs/>
          <w:color w:val="000000"/>
          <w:szCs w:val="24"/>
          <w:lang w:val="lv-LV"/>
        </w:rPr>
        <w:t xml:space="preserve"> </w:t>
      </w:r>
    </w:p>
    <w:p w14:paraId="57838F77" w14:textId="77777777" w:rsidR="002162C3" w:rsidRPr="002162C3" w:rsidRDefault="002162C3" w:rsidP="002162C3">
      <w:pPr>
        <w:jc w:val="center"/>
        <w:rPr>
          <w:rFonts w:ascii="Times New Roman" w:hAnsi="Times New Roman"/>
          <w:b/>
          <w:iCs/>
          <w:color w:val="000000"/>
          <w:szCs w:val="24"/>
          <w:lang w:val="lv-LV"/>
        </w:rPr>
      </w:pPr>
      <w:r w:rsidRPr="002162C3">
        <w:rPr>
          <w:rFonts w:ascii="Times New Roman" w:hAnsi="Times New Roman"/>
          <w:iCs/>
          <w:color w:val="000000"/>
          <w:szCs w:val="24"/>
          <w:lang w:val="lv-LV"/>
        </w:rPr>
        <w:t>Ogres novada pašvaldības dome</w:t>
      </w:r>
      <w:r w:rsidRPr="002162C3">
        <w:rPr>
          <w:rFonts w:ascii="Times New Roman" w:hAnsi="Times New Roman"/>
          <w:b/>
          <w:iCs/>
          <w:color w:val="000000"/>
          <w:szCs w:val="24"/>
          <w:lang w:val="lv-LV"/>
        </w:rPr>
        <w:t xml:space="preserve"> NOLEMJ:</w:t>
      </w:r>
    </w:p>
    <w:p w14:paraId="07972234" w14:textId="77777777" w:rsidR="00413D84" w:rsidRPr="0058594A" w:rsidRDefault="00413D84" w:rsidP="00413D84">
      <w:pPr>
        <w:jc w:val="center"/>
        <w:rPr>
          <w:rFonts w:ascii="Times New Roman" w:hAnsi="Times New Roman"/>
          <w:szCs w:val="24"/>
          <w:lang w:val="lv-LV" w:eastAsia="lv-LV"/>
        </w:rPr>
      </w:pPr>
    </w:p>
    <w:p w14:paraId="4C07DDE9" w14:textId="06BDD58C" w:rsidR="00534AD9" w:rsidRPr="00534AD9" w:rsidRDefault="004A3314" w:rsidP="00643DBE">
      <w:pPr>
        <w:pStyle w:val="ListParagraph"/>
        <w:numPr>
          <w:ilvl w:val="0"/>
          <w:numId w:val="4"/>
        </w:numPr>
        <w:tabs>
          <w:tab w:val="left" w:pos="567"/>
        </w:tabs>
        <w:ind w:left="0" w:firstLine="66"/>
        <w:jc w:val="both"/>
        <w:rPr>
          <w:lang w:val="lv-LV" w:eastAsia="lv-LV"/>
        </w:rPr>
      </w:pPr>
      <w:r w:rsidRPr="004A3314">
        <w:rPr>
          <w:rFonts w:ascii="Times New Roman" w:hAnsi="Times New Roman"/>
          <w:bCs/>
          <w:lang w:val="lv-LV"/>
        </w:rPr>
        <w:t xml:space="preserve">Izdarīt grozījumu </w:t>
      </w:r>
      <w:r w:rsidR="00534AD9">
        <w:rPr>
          <w:rFonts w:ascii="Times New Roman" w:hAnsi="Times New Roman"/>
          <w:szCs w:val="24"/>
          <w:lang w:val="lv-LV"/>
        </w:rPr>
        <w:t xml:space="preserve">Ogres novada </w:t>
      </w:r>
      <w:r w:rsidR="00534AD9" w:rsidRPr="009415AA">
        <w:rPr>
          <w:rFonts w:ascii="Times New Roman" w:hAnsi="Times New Roman"/>
          <w:lang w:val="lv-LV"/>
        </w:rPr>
        <w:t>pašvaldīb</w:t>
      </w:r>
      <w:r w:rsidR="00534AD9">
        <w:rPr>
          <w:rFonts w:ascii="Times New Roman" w:hAnsi="Times New Roman"/>
          <w:lang w:val="lv-LV"/>
        </w:rPr>
        <w:t xml:space="preserve">as </w:t>
      </w:r>
      <w:r w:rsidR="00534AD9" w:rsidRPr="009415AA">
        <w:rPr>
          <w:rFonts w:ascii="Times New Roman" w:hAnsi="Times New Roman"/>
          <w:lang w:val="lv-LV"/>
        </w:rPr>
        <w:t>202</w:t>
      </w:r>
      <w:r w:rsidR="00534AD9">
        <w:rPr>
          <w:rFonts w:ascii="Times New Roman" w:hAnsi="Times New Roman"/>
          <w:lang w:val="lv-LV"/>
        </w:rPr>
        <w:t>2</w:t>
      </w:r>
      <w:r w:rsidR="00534AD9" w:rsidRPr="009415AA">
        <w:rPr>
          <w:rFonts w:ascii="Times New Roman" w:hAnsi="Times New Roman"/>
          <w:lang w:val="lv-LV"/>
        </w:rPr>
        <w:t xml:space="preserve">. gada </w:t>
      </w:r>
      <w:r w:rsidR="00534AD9">
        <w:rPr>
          <w:rFonts w:ascii="Times New Roman" w:hAnsi="Times New Roman"/>
          <w:lang w:val="lv-LV"/>
        </w:rPr>
        <w:t>16</w:t>
      </w:r>
      <w:r w:rsidR="00534AD9" w:rsidRPr="009415AA">
        <w:rPr>
          <w:rFonts w:ascii="Times New Roman" w:hAnsi="Times New Roman"/>
          <w:lang w:val="lv-LV"/>
        </w:rPr>
        <w:t>.</w:t>
      </w:r>
      <w:r>
        <w:rPr>
          <w:rFonts w:ascii="Times New Roman" w:hAnsi="Times New Roman"/>
          <w:lang w:val="lv-LV"/>
        </w:rPr>
        <w:t xml:space="preserve"> jūnija lēmuma</w:t>
      </w:r>
      <w:r w:rsidR="00534AD9">
        <w:rPr>
          <w:rFonts w:ascii="Times New Roman" w:hAnsi="Times New Roman"/>
          <w:lang w:val="lv-LV"/>
        </w:rPr>
        <w:t xml:space="preserve"> „</w:t>
      </w:r>
      <w:r w:rsidR="00534AD9" w:rsidRPr="00230212">
        <w:rPr>
          <w:rFonts w:ascii="Times New Roman" w:hAnsi="Times New Roman"/>
          <w:lang w:val="lv-LV"/>
        </w:rPr>
        <w:t>Par Ogres novada</w:t>
      </w:r>
      <w:r w:rsidR="00534AD9">
        <w:rPr>
          <w:rFonts w:ascii="Times New Roman" w:hAnsi="Times New Roman"/>
          <w:lang w:val="lv-LV"/>
        </w:rPr>
        <w:t xml:space="preserve"> </w:t>
      </w:r>
      <w:r w:rsidR="00534AD9" w:rsidRPr="00230212">
        <w:rPr>
          <w:rFonts w:ascii="Times New Roman" w:hAnsi="Times New Roman"/>
          <w:lang w:val="lv-LV"/>
        </w:rPr>
        <w:t>pašvaldības</w:t>
      </w:r>
      <w:r w:rsidR="00534AD9">
        <w:rPr>
          <w:rFonts w:ascii="Times New Roman" w:hAnsi="Times New Roman"/>
          <w:lang w:val="lv-LV"/>
        </w:rPr>
        <w:t xml:space="preserve"> </w:t>
      </w:r>
      <w:r w:rsidR="00534AD9" w:rsidRPr="00230212">
        <w:rPr>
          <w:rFonts w:ascii="Times New Roman" w:hAnsi="Times New Roman"/>
          <w:lang w:val="lv-LV"/>
        </w:rPr>
        <w:t>maksas pakalpojumu izcenojumu aprēķinu un atlīdzības noteikšanas</w:t>
      </w:r>
      <w:r w:rsidR="00534AD9">
        <w:rPr>
          <w:rFonts w:ascii="Times New Roman" w:hAnsi="Times New Roman"/>
          <w:lang w:val="lv-LV"/>
        </w:rPr>
        <w:t xml:space="preserve"> </w:t>
      </w:r>
      <w:r w:rsidR="00534AD9" w:rsidRPr="00230212">
        <w:rPr>
          <w:rFonts w:ascii="Times New Roman" w:hAnsi="Times New Roman"/>
          <w:lang w:val="lv-LV"/>
        </w:rPr>
        <w:t>komisijas</w:t>
      </w:r>
      <w:r w:rsidR="00534AD9">
        <w:rPr>
          <w:rFonts w:ascii="Times New Roman" w:hAnsi="Times New Roman"/>
          <w:lang w:val="lv-LV"/>
        </w:rPr>
        <w:t xml:space="preserve"> </w:t>
      </w:r>
      <w:r w:rsidR="00534AD9" w:rsidRPr="00230212">
        <w:rPr>
          <w:rFonts w:ascii="Times New Roman" w:hAnsi="Times New Roman"/>
          <w:lang w:val="lv-LV"/>
        </w:rPr>
        <w:t>priekšsēdētāju un priekšsēdētāja vietnieku</w:t>
      </w:r>
      <w:r w:rsidR="00534AD9">
        <w:rPr>
          <w:rFonts w:ascii="Times New Roman" w:hAnsi="Times New Roman"/>
          <w:lang w:val="lv-LV"/>
        </w:rPr>
        <w:t xml:space="preserve">” </w:t>
      </w:r>
      <w:r w:rsidR="005A2052">
        <w:rPr>
          <w:rFonts w:ascii="Times New Roman" w:hAnsi="Times New Roman"/>
          <w:lang w:val="lv-LV"/>
        </w:rPr>
        <w:t>(Nr.</w:t>
      </w:r>
      <w:r w:rsidR="008B6E32">
        <w:rPr>
          <w:rFonts w:ascii="Times New Roman" w:hAnsi="Times New Roman"/>
          <w:lang w:val="lv-LV"/>
        </w:rPr>
        <w:t xml:space="preserve"> </w:t>
      </w:r>
      <w:r w:rsidR="005A2052">
        <w:rPr>
          <w:rFonts w:ascii="Times New Roman" w:hAnsi="Times New Roman"/>
          <w:lang w:val="lv-LV"/>
        </w:rPr>
        <w:t xml:space="preserve">13; 17) </w:t>
      </w:r>
      <w:r>
        <w:rPr>
          <w:rFonts w:ascii="Times New Roman" w:hAnsi="Times New Roman"/>
          <w:lang w:val="lv-LV"/>
        </w:rPr>
        <w:t>lemjošajā daļā, papildinot</w:t>
      </w:r>
      <w:r w:rsidR="00534AD9">
        <w:rPr>
          <w:rFonts w:ascii="Times New Roman" w:hAnsi="Times New Roman"/>
          <w:lang w:val="lv-LV"/>
        </w:rPr>
        <w:t xml:space="preserve"> ar 2.</w:t>
      </w:r>
      <w:r w:rsidR="00534AD9">
        <w:rPr>
          <w:rFonts w:ascii="Times New Roman" w:hAnsi="Times New Roman"/>
          <w:vertAlign w:val="superscript"/>
          <w:lang w:val="lv-LV"/>
        </w:rPr>
        <w:t>1</w:t>
      </w:r>
      <w:r w:rsidR="00534AD9">
        <w:rPr>
          <w:rFonts w:ascii="Times New Roman" w:hAnsi="Times New Roman"/>
          <w:lang w:val="lv-LV"/>
        </w:rPr>
        <w:t xml:space="preserve"> </w:t>
      </w:r>
      <w:r w:rsidR="00335D35">
        <w:rPr>
          <w:rFonts w:ascii="Times New Roman" w:hAnsi="Times New Roman"/>
          <w:lang w:val="lv-LV"/>
        </w:rPr>
        <w:t>punktu</w:t>
      </w:r>
      <w:r w:rsidR="00534AD9">
        <w:rPr>
          <w:rFonts w:ascii="Times New Roman" w:hAnsi="Times New Roman"/>
          <w:lang w:val="lv-LV"/>
        </w:rPr>
        <w:t xml:space="preserve"> šādā redakcijā:</w:t>
      </w:r>
    </w:p>
    <w:p w14:paraId="64D91640" w14:textId="5DC91880" w:rsidR="00534AD9" w:rsidRPr="00335D35" w:rsidRDefault="00413D84" w:rsidP="00643DBE">
      <w:pPr>
        <w:ind w:firstLine="426"/>
        <w:jc w:val="both"/>
        <w:outlineLvl w:val="0"/>
        <w:rPr>
          <w:rFonts w:ascii="Times New Roman" w:hAnsi="Times New Roman"/>
          <w:color w:val="000000" w:themeColor="text1"/>
          <w:szCs w:val="24"/>
          <w:shd w:val="clear" w:color="auto" w:fill="FFFFFF"/>
          <w:lang w:val="lv-LV"/>
        </w:rPr>
      </w:pPr>
      <w:r w:rsidRPr="00335D35">
        <w:rPr>
          <w:color w:val="000000" w:themeColor="text1"/>
          <w:lang w:val="lv-LV" w:eastAsia="lv-LV"/>
        </w:rPr>
        <w:t xml:space="preserve"> </w:t>
      </w:r>
      <w:r w:rsidR="00534AD9" w:rsidRPr="00335D35">
        <w:rPr>
          <w:rFonts w:ascii="Times New Roman" w:hAnsi="Times New Roman"/>
          <w:color w:val="000000" w:themeColor="text1"/>
          <w:lang w:val="lv-LV"/>
        </w:rPr>
        <w:t>„2.</w:t>
      </w:r>
      <w:r w:rsidR="00534AD9" w:rsidRPr="00335D35">
        <w:rPr>
          <w:rFonts w:ascii="Times New Roman" w:hAnsi="Times New Roman"/>
          <w:color w:val="000000" w:themeColor="text1"/>
          <w:vertAlign w:val="superscript"/>
          <w:lang w:val="lv-LV"/>
        </w:rPr>
        <w:t>1</w:t>
      </w:r>
      <w:r w:rsidR="00534AD9" w:rsidRPr="00335D35">
        <w:rPr>
          <w:rFonts w:ascii="Times New Roman" w:hAnsi="Times New Roman"/>
          <w:color w:val="000000" w:themeColor="text1"/>
          <w:lang w:val="lv-LV"/>
        </w:rPr>
        <w:t xml:space="preserve"> </w:t>
      </w:r>
      <w:r w:rsidR="00534AD9" w:rsidRPr="00335D35">
        <w:rPr>
          <w:rFonts w:ascii="Times New Roman" w:hAnsi="Times New Roman"/>
          <w:color w:val="000000" w:themeColor="text1"/>
          <w:szCs w:val="24"/>
          <w:lang w:val="lv-LV"/>
        </w:rPr>
        <w:t xml:space="preserve">Atļaut Aivai Ormanei savienot Ogres novada Ikšķiles pilsētas un Tīnūžu pagasta pārvaldes vadītājas amatu ar Ogres novada pašvaldības maksas pakalpojumu izcenojumu aprēķinu un atlīdzības noteikšanas komisijas priekšsēdētājas amatu. Ogres novada pašvaldības dome ir izvērtējusi paredzēto amatu savienošanu un konstatē, ka amatu savienošana neradīs interešu konfliktu, </w:t>
      </w:r>
      <w:r w:rsidR="00534AD9" w:rsidRPr="00335D35">
        <w:rPr>
          <w:rFonts w:ascii="Times New Roman" w:hAnsi="Times New Roman"/>
          <w:color w:val="000000" w:themeColor="text1"/>
          <w:szCs w:val="24"/>
          <w:shd w:val="clear" w:color="auto" w:fill="FFFFFF"/>
          <w:lang w:val="lv-LV"/>
        </w:rPr>
        <w:t>nebūs pretrunā ar valsts amatpersonai saistošām ētikas normām un nekaitēs valsts amatpersonas tiešo pienākumu pildīšanai.</w:t>
      </w:r>
      <w:r w:rsidR="001150CD">
        <w:rPr>
          <w:rFonts w:ascii="Times New Roman" w:hAnsi="Times New Roman"/>
          <w:color w:val="000000" w:themeColor="text1"/>
          <w:szCs w:val="24"/>
          <w:shd w:val="clear" w:color="auto" w:fill="FFFFFF"/>
          <w:lang w:val="lv-LV"/>
        </w:rPr>
        <w:t>”.</w:t>
      </w:r>
    </w:p>
    <w:p w14:paraId="77377096" w14:textId="3C888574" w:rsidR="00413D84" w:rsidRPr="002162C3" w:rsidRDefault="00413D84" w:rsidP="002162C3">
      <w:pPr>
        <w:tabs>
          <w:tab w:val="left" w:pos="426"/>
        </w:tabs>
        <w:jc w:val="both"/>
        <w:rPr>
          <w:rFonts w:ascii="Times New Roman" w:hAnsi="Times New Roman"/>
          <w:color w:val="000000" w:themeColor="text1"/>
          <w:sz w:val="18"/>
          <w:szCs w:val="18"/>
          <w:lang w:val="lv-LV"/>
        </w:rPr>
      </w:pPr>
    </w:p>
    <w:p w14:paraId="24E71471" w14:textId="77777777" w:rsidR="00413D84" w:rsidRPr="00335D35" w:rsidRDefault="00413D84" w:rsidP="00413D84">
      <w:pPr>
        <w:pStyle w:val="BodyTextIndent2"/>
        <w:numPr>
          <w:ilvl w:val="0"/>
          <w:numId w:val="4"/>
        </w:numPr>
        <w:ind w:left="426"/>
        <w:rPr>
          <w:color w:val="000000" w:themeColor="text1"/>
        </w:rPr>
      </w:pPr>
      <w:r w:rsidRPr="00335D35">
        <w:rPr>
          <w:color w:val="000000" w:themeColor="text1"/>
        </w:rPr>
        <w:t>Kontroli par lēmuma izpildi uzdot Ogres novada pašvaldības izpilddirektoram.</w:t>
      </w:r>
    </w:p>
    <w:p w14:paraId="5EFD62D8" w14:textId="77777777" w:rsidR="00534AD9" w:rsidRDefault="00230212" w:rsidP="00534AD9">
      <w:pPr>
        <w:jc w:val="both"/>
        <w:outlineLvl w:val="0"/>
        <w:rPr>
          <w:rFonts w:ascii="Times New Roman" w:hAnsi="Times New Roman"/>
          <w:color w:val="414142"/>
          <w:szCs w:val="24"/>
          <w:shd w:val="clear" w:color="auto" w:fill="FFFFFF"/>
          <w:lang w:val="lv-LV"/>
        </w:rPr>
      </w:pPr>
      <w:r>
        <w:rPr>
          <w:rFonts w:ascii="Times New Roman" w:hAnsi="Times New Roman"/>
          <w:lang w:val="lv-LV"/>
        </w:rPr>
        <w:tab/>
      </w:r>
    </w:p>
    <w:p w14:paraId="39C5E8A3" w14:textId="0DE77D5E" w:rsidR="00AB385B" w:rsidRPr="008B6E32" w:rsidRDefault="00AB385B" w:rsidP="004A3314">
      <w:pPr>
        <w:jc w:val="both"/>
        <w:outlineLvl w:val="0"/>
        <w:rPr>
          <w:color w:val="000000" w:themeColor="text1"/>
          <w:lang w:val="lv-LV"/>
        </w:rPr>
      </w:pPr>
    </w:p>
    <w:p w14:paraId="787A8BD4" w14:textId="77777777" w:rsidR="00AB385B" w:rsidRPr="009C7163" w:rsidRDefault="00AB385B" w:rsidP="00AB385B">
      <w:pPr>
        <w:pStyle w:val="BodyTextIndent2"/>
        <w:ind w:left="215"/>
        <w:jc w:val="right"/>
        <w:rPr>
          <w:color w:val="000000" w:themeColor="text1"/>
        </w:rPr>
      </w:pPr>
      <w:bookmarkStart w:id="1" w:name="_GoBack"/>
      <w:bookmarkEnd w:id="1"/>
      <w:r w:rsidRPr="009C7163">
        <w:rPr>
          <w:color w:val="000000" w:themeColor="text1"/>
        </w:rPr>
        <w:t>(Sēdes vadītāja,</w:t>
      </w:r>
    </w:p>
    <w:p w14:paraId="10534352" w14:textId="77B8BAFF" w:rsidR="00DD2A2B" w:rsidRDefault="00AB385B" w:rsidP="00AB385B">
      <w:pPr>
        <w:pStyle w:val="BodyTextIndent2"/>
        <w:ind w:left="215"/>
        <w:jc w:val="right"/>
        <w:rPr>
          <w:i/>
          <w:iCs/>
          <w:color w:val="000000" w:themeColor="text1"/>
        </w:rPr>
      </w:pPr>
      <w:r w:rsidRPr="009C7163">
        <w:rPr>
          <w:color w:val="000000" w:themeColor="text1"/>
        </w:rPr>
        <w:t xml:space="preserve">domes priekšsēdētāja </w:t>
      </w:r>
      <w:r w:rsidR="002162C3">
        <w:rPr>
          <w:color w:val="000000" w:themeColor="text1"/>
        </w:rPr>
        <w:t>E. Helmaņa</w:t>
      </w:r>
      <w:r w:rsidRPr="009C7163">
        <w:rPr>
          <w:color w:val="000000" w:themeColor="text1"/>
        </w:rPr>
        <w:t xml:space="preserve"> paraksts)</w:t>
      </w:r>
    </w:p>
    <w:sectPr w:rsidR="00DD2A2B" w:rsidSect="002162C3">
      <w:headerReference w:type="default" r:id="rId10"/>
      <w:pgSz w:w="11906" w:h="16838"/>
      <w:pgMar w:top="964" w:right="1134"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75DDA" w14:textId="77777777" w:rsidR="00142FC7" w:rsidRDefault="00142FC7" w:rsidP="00335D35">
      <w:r>
        <w:separator/>
      </w:r>
    </w:p>
  </w:endnote>
  <w:endnote w:type="continuationSeparator" w:id="0">
    <w:p w14:paraId="2A026800" w14:textId="77777777" w:rsidR="00142FC7" w:rsidRDefault="00142FC7" w:rsidP="0033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AFB6A" w14:textId="77777777" w:rsidR="00142FC7" w:rsidRDefault="00142FC7" w:rsidP="00335D35">
      <w:r>
        <w:separator/>
      </w:r>
    </w:p>
  </w:footnote>
  <w:footnote w:type="continuationSeparator" w:id="0">
    <w:p w14:paraId="2F850345" w14:textId="77777777" w:rsidR="00142FC7" w:rsidRDefault="00142FC7" w:rsidP="00335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841032"/>
      <w:docPartObj>
        <w:docPartGallery w:val="Page Numbers (Top of Page)"/>
        <w:docPartUnique/>
      </w:docPartObj>
    </w:sdtPr>
    <w:sdtEndPr>
      <w:rPr>
        <w:sz w:val="20"/>
      </w:rPr>
    </w:sdtEndPr>
    <w:sdtContent>
      <w:p w14:paraId="1F0DB833" w14:textId="77777777" w:rsidR="00335D35" w:rsidRPr="00335D35" w:rsidRDefault="00FF71AB">
        <w:pPr>
          <w:pStyle w:val="Header"/>
          <w:jc w:val="center"/>
          <w:rPr>
            <w:sz w:val="20"/>
          </w:rPr>
        </w:pPr>
        <w:r w:rsidRPr="00335D35">
          <w:rPr>
            <w:sz w:val="20"/>
          </w:rPr>
          <w:fldChar w:fldCharType="begin"/>
        </w:r>
        <w:r w:rsidR="00335D35" w:rsidRPr="00335D35">
          <w:rPr>
            <w:sz w:val="20"/>
          </w:rPr>
          <w:instrText xml:space="preserve"> PAGE   \* MERGEFORMAT </w:instrText>
        </w:r>
        <w:r w:rsidRPr="00335D35">
          <w:rPr>
            <w:sz w:val="20"/>
          </w:rPr>
          <w:fldChar w:fldCharType="separate"/>
        </w:r>
        <w:r w:rsidR="002162C3">
          <w:rPr>
            <w:noProof/>
            <w:sz w:val="20"/>
          </w:rPr>
          <w:t>2</w:t>
        </w:r>
        <w:r w:rsidRPr="00335D35">
          <w:rPr>
            <w:sz w:val="20"/>
          </w:rPr>
          <w:fldChar w:fldCharType="end"/>
        </w:r>
      </w:p>
    </w:sdtContent>
  </w:sdt>
  <w:p w14:paraId="6C603865" w14:textId="77777777" w:rsidR="00335D35" w:rsidRDefault="00335D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812967"/>
    <w:multiLevelType w:val="hybridMultilevel"/>
    <w:tmpl w:val="3D58CEC2"/>
    <w:lvl w:ilvl="0" w:tplc="6624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6072B5D"/>
    <w:multiLevelType w:val="hybridMultilevel"/>
    <w:tmpl w:val="B690384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5B"/>
    <w:rsid w:val="0003553D"/>
    <w:rsid w:val="00102C97"/>
    <w:rsid w:val="001040E5"/>
    <w:rsid w:val="001150CD"/>
    <w:rsid w:val="00142FC7"/>
    <w:rsid w:val="00144B71"/>
    <w:rsid w:val="002162C3"/>
    <w:rsid w:val="00216EC5"/>
    <w:rsid w:val="00230212"/>
    <w:rsid w:val="00335D35"/>
    <w:rsid w:val="00413D84"/>
    <w:rsid w:val="004A3314"/>
    <w:rsid w:val="0050450E"/>
    <w:rsid w:val="0051212F"/>
    <w:rsid w:val="00534AD9"/>
    <w:rsid w:val="00560C3E"/>
    <w:rsid w:val="0058367B"/>
    <w:rsid w:val="00584F3A"/>
    <w:rsid w:val="005A2052"/>
    <w:rsid w:val="00606F58"/>
    <w:rsid w:val="00625666"/>
    <w:rsid w:val="00643DBE"/>
    <w:rsid w:val="006A2C53"/>
    <w:rsid w:val="007038FB"/>
    <w:rsid w:val="0077506B"/>
    <w:rsid w:val="007B4081"/>
    <w:rsid w:val="007E5E27"/>
    <w:rsid w:val="008000D5"/>
    <w:rsid w:val="0089349F"/>
    <w:rsid w:val="008B6E32"/>
    <w:rsid w:val="00906C23"/>
    <w:rsid w:val="009E7616"/>
    <w:rsid w:val="00A66E13"/>
    <w:rsid w:val="00AB385B"/>
    <w:rsid w:val="00BD6512"/>
    <w:rsid w:val="00C12F78"/>
    <w:rsid w:val="00C55FCB"/>
    <w:rsid w:val="00D25E8B"/>
    <w:rsid w:val="00DD2A2B"/>
    <w:rsid w:val="00DE69BB"/>
    <w:rsid w:val="00EA3A81"/>
    <w:rsid w:val="00F1456F"/>
    <w:rsid w:val="00F71EC4"/>
    <w:rsid w:val="00FF71A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F3A0"/>
  <w15:docId w15:val="{0217533C-3F2C-4635-9284-8EF6673D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85B"/>
    <w:pPr>
      <w:spacing w:after="0" w:line="240" w:lineRule="auto"/>
    </w:pPr>
    <w:rPr>
      <w:rFonts w:ascii="RimTimes" w:eastAsia="Times New Roman" w:hAnsi="RimTimes" w:cs="Times New Roman"/>
      <w:kern w:val="0"/>
      <w:sz w:val="24"/>
      <w:szCs w:val="20"/>
      <w:lang w:val="en-GB"/>
    </w:rPr>
  </w:style>
  <w:style w:type="paragraph" w:styleId="Heading1">
    <w:name w:val="heading 1"/>
    <w:basedOn w:val="Normal"/>
    <w:next w:val="Normal"/>
    <w:link w:val="Heading1Char"/>
    <w:qFormat/>
    <w:rsid w:val="00AB385B"/>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AB385B"/>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85B"/>
    <w:rPr>
      <w:rFonts w:ascii="Times New Roman" w:eastAsia="Times New Roman" w:hAnsi="Times New Roman" w:cs="Times New Roman"/>
      <w:b/>
      <w:kern w:val="0"/>
      <w:sz w:val="24"/>
      <w:szCs w:val="20"/>
      <w:u w:val="single"/>
    </w:rPr>
  </w:style>
  <w:style w:type="character" w:customStyle="1" w:styleId="Heading2Char">
    <w:name w:val="Heading 2 Char"/>
    <w:basedOn w:val="DefaultParagraphFont"/>
    <w:link w:val="Heading2"/>
    <w:rsid w:val="00AB385B"/>
    <w:rPr>
      <w:rFonts w:ascii="Times New Roman" w:eastAsia="Times New Roman" w:hAnsi="Times New Roman" w:cs="Times New Roman"/>
      <w:b/>
      <w:bCs/>
      <w:kern w:val="0"/>
      <w:sz w:val="24"/>
      <w:szCs w:val="20"/>
    </w:rPr>
  </w:style>
  <w:style w:type="paragraph" w:styleId="BodyTextIndent2">
    <w:name w:val="Body Text Indent 2"/>
    <w:basedOn w:val="Normal"/>
    <w:link w:val="BodyTextIndent2Char"/>
    <w:rsid w:val="00AB385B"/>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AB385B"/>
    <w:rPr>
      <w:rFonts w:ascii="Times New Roman" w:eastAsia="Times New Roman" w:hAnsi="Times New Roman" w:cs="Times New Roman"/>
      <w:kern w:val="0"/>
      <w:sz w:val="24"/>
      <w:szCs w:val="20"/>
    </w:rPr>
  </w:style>
  <w:style w:type="paragraph" w:customStyle="1" w:styleId="naisf">
    <w:name w:val="naisf"/>
    <w:basedOn w:val="Normal"/>
    <w:rsid w:val="00AB385B"/>
    <w:pPr>
      <w:spacing w:before="75" w:after="75"/>
      <w:ind w:firstLine="375"/>
      <w:jc w:val="both"/>
    </w:pPr>
    <w:rPr>
      <w:rFonts w:ascii="Times New Roman" w:hAnsi="Times New Roman"/>
      <w:szCs w:val="24"/>
      <w:lang w:val="lv-LV" w:eastAsia="lv-LV"/>
    </w:rPr>
  </w:style>
  <w:style w:type="paragraph" w:customStyle="1" w:styleId="Sarakstarindkopa1">
    <w:name w:val="Saraksta rindkopa1"/>
    <w:basedOn w:val="Normal"/>
    <w:uiPriority w:val="99"/>
    <w:qFormat/>
    <w:rsid w:val="00AB385B"/>
    <w:pPr>
      <w:ind w:left="720"/>
      <w:contextualSpacing/>
    </w:pPr>
    <w:rPr>
      <w:rFonts w:ascii="Times New Roman" w:hAnsi="Times New Roman"/>
      <w:szCs w:val="24"/>
      <w:lang w:val="en-US"/>
    </w:rPr>
  </w:style>
  <w:style w:type="paragraph" w:customStyle="1" w:styleId="Punkts1">
    <w:name w:val="Punkts 1"/>
    <w:basedOn w:val="Normal"/>
    <w:link w:val="Punkts1Rakstz"/>
    <w:qFormat/>
    <w:rsid w:val="00AB385B"/>
    <w:pPr>
      <w:numPr>
        <w:numId w:val="1"/>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AB385B"/>
    <w:pPr>
      <w:numPr>
        <w:ilvl w:val="1"/>
      </w:numPr>
      <w:tabs>
        <w:tab w:val="num" w:pos="360"/>
      </w:tabs>
      <w:spacing w:before="0"/>
      <w:ind w:left="1418" w:hanging="851"/>
    </w:pPr>
  </w:style>
  <w:style w:type="character" w:customStyle="1" w:styleId="Punkts1Rakstz">
    <w:name w:val="Punkts 1 Rakstz."/>
    <w:basedOn w:val="DefaultParagraphFont"/>
    <w:link w:val="Punkts1"/>
    <w:rsid w:val="00AB385B"/>
    <w:rPr>
      <w:rFonts w:ascii="Times New Roman" w:eastAsia="Times New Roman" w:hAnsi="Times New Roman" w:cs="Times New Roman"/>
      <w:kern w:val="0"/>
      <w:sz w:val="24"/>
      <w:szCs w:val="24"/>
    </w:rPr>
  </w:style>
  <w:style w:type="paragraph" w:customStyle="1" w:styleId="Punkts111">
    <w:name w:val="Punkts 1.1.1"/>
    <w:basedOn w:val="Punkts11"/>
    <w:qFormat/>
    <w:rsid w:val="00AB385B"/>
    <w:pPr>
      <w:numPr>
        <w:ilvl w:val="2"/>
      </w:numPr>
      <w:tabs>
        <w:tab w:val="num" w:pos="360"/>
      </w:tabs>
      <w:ind w:left="1843" w:hanging="850"/>
    </w:pPr>
    <w:rPr>
      <w:bCs/>
    </w:rPr>
  </w:style>
  <w:style w:type="paragraph" w:styleId="ListParagraph">
    <w:name w:val="List Paragraph"/>
    <w:basedOn w:val="Normal"/>
    <w:uiPriority w:val="34"/>
    <w:qFormat/>
    <w:rsid w:val="00DE69BB"/>
    <w:pPr>
      <w:ind w:left="720"/>
      <w:contextualSpacing/>
    </w:pPr>
  </w:style>
  <w:style w:type="paragraph" w:styleId="BalloonText">
    <w:name w:val="Balloon Text"/>
    <w:basedOn w:val="Normal"/>
    <w:link w:val="BalloonTextChar"/>
    <w:uiPriority w:val="99"/>
    <w:semiHidden/>
    <w:unhideWhenUsed/>
    <w:rsid w:val="00504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50E"/>
    <w:rPr>
      <w:rFonts w:ascii="Segoe UI" w:eastAsia="Times New Roman" w:hAnsi="Segoe UI" w:cs="Segoe UI"/>
      <w:kern w:val="0"/>
      <w:sz w:val="18"/>
      <w:szCs w:val="18"/>
      <w:lang w:val="en-GB"/>
    </w:rPr>
  </w:style>
  <w:style w:type="character" w:styleId="Hyperlink">
    <w:name w:val="Hyperlink"/>
    <w:basedOn w:val="DefaultParagraphFont"/>
    <w:uiPriority w:val="99"/>
    <w:unhideWhenUsed/>
    <w:rsid w:val="008000D5"/>
    <w:rPr>
      <w:color w:val="0000FF"/>
      <w:u w:val="single"/>
    </w:rPr>
  </w:style>
  <w:style w:type="paragraph" w:styleId="Header">
    <w:name w:val="header"/>
    <w:basedOn w:val="Normal"/>
    <w:link w:val="HeaderChar"/>
    <w:uiPriority w:val="99"/>
    <w:unhideWhenUsed/>
    <w:rsid w:val="00335D35"/>
    <w:pPr>
      <w:tabs>
        <w:tab w:val="center" w:pos="4153"/>
        <w:tab w:val="right" w:pos="8306"/>
      </w:tabs>
    </w:pPr>
  </w:style>
  <w:style w:type="character" w:customStyle="1" w:styleId="HeaderChar">
    <w:name w:val="Header Char"/>
    <w:basedOn w:val="DefaultParagraphFont"/>
    <w:link w:val="Header"/>
    <w:uiPriority w:val="99"/>
    <w:rsid w:val="00335D35"/>
    <w:rPr>
      <w:rFonts w:ascii="RimTimes" w:eastAsia="Times New Roman" w:hAnsi="RimTimes" w:cs="Times New Roman"/>
      <w:kern w:val="0"/>
      <w:sz w:val="24"/>
      <w:szCs w:val="20"/>
      <w:lang w:val="en-GB"/>
    </w:rPr>
  </w:style>
  <w:style w:type="paragraph" w:styleId="Footer">
    <w:name w:val="footer"/>
    <w:basedOn w:val="Normal"/>
    <w:link w:val="FooterChar"/>
    <w:uiPriority w:val="99"/>
    <w:semiHidden/>
    <w:unhideWhenUsed/>
    <w:rsid w:val="00335D35"/>
    <w:pPr>
      <w:tabs>
        <w:tab w:val="center" w:pos="4153"/>
        <w:tab w:val="right" w:pos="8306"/>
      </w:tabs>
    </w:pPr>
  </w:style>
  <w:style w:type="character" w:customStyle="1" w:styleId="FooterChar">
    <w:name w:val="Footer Char"/>
    <w:basedOn w:val="DefaultParagraphFont"/>
    <w:link w:val="Footer"/>
    <w:uiPriority w:val="99"/>
    <w:semiHidden/>
    <w:rsid w:val="00335D35"/>
    <w:rPr>
      <w:rFonts w:ascii="RimTimes" w:eastAsia="Times New Roman" w:hAnsi="RimTimes" w:cs="Times New Roman"/>
      <w:kern w:val="0"/>
      <w:sz w:val="24"/>
      <w:szCs w:val="20"/>
      <w:lang w:val="en-GB"/>
    </w:rPr>
  </w:style>
  <w:style w:type="character" w:styleId="CommentReference">
    <w:name w:val="annotation reference"/>
    <w:basedOn w:val="DefaultParagraphFont"/>
    <w:uiPriority w:val="99"/>
    <w:semiHidden/>
    <w:unhideWhenUsed/>
    <w:rsid w:val="0077506B"/>
    <w:rPr>
      <w:sz w:val="16"/>
      <w:szCs w:val="16"/>
    </w:rPr>
  </w:style>
  <w:style w:type="paragraph" w:styleId="CommentText">
    <w:name w:val="annotation text"/>
    <w:basedOn w:val="Normal"/>
    <w:link w:val="CommentTextChar"/>
    <w:uiPriority w:val="99"/>
    <w:semiHidden/>
    <w:unhideWhenUsed/>
    <w:rsid w:val="0077506B"/>
    <w:rPr>
      <w:sz w:val="20"/>
    </w:rPr>
  </w:style>
  <w:style w:type="character" w:customStyle="1" w:styleId="CommentTextChar">
    <w:name w:val="Comment Text Char"/>
    <w:basedOn w:val="DefaultParagraphFont"/>
    <w:link w:val="CommentText"/>
    <w:uiPriority w:val="99"/>
    <w:semiHidden/>
    <w:rsid w:val="0077506B"/>
    <w:rPr>
      <w:rFonts w:ascii="RimTimes" w:eastAsia="Times New Roman" w:hAnsi="RimTimes"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77506B"/>
    <w:rPr>
      <w:b/>
      <w:bCs/>
    </w:rPr>
  </w:style>
  <w:style w:type="character" w:customStyle="1" w:styleId="CommentSubjectChar">
    <w:name w:val="Comment Subject Char"/>
    <w:basedOn w:val="CommentTextChar"/>
    <w:link w:val="CommentSubject"/>
    <w:uiPriority w:val="99"/>
    <w:semiHidden/>
    <w:rsid w:val="0077506B"/>
    <w:rPr>
      <w:rFonts w:ascii="RimTimes" w:eastAsia="Times New Roman" w:hAnsi="RimTimes" w:cs="Times New Roman"/>
      <w:b/>
      <w:bCs/>
      <w:kern w:val="0"/>
      <w:sz w:val="20"/>
      <w:szCs w:val="20"/>
      <w:lang w:val="en-GB"/>
    </w:rPr>
  </w:style>
  <w:style w:type="paragraph" w:styleId="Revision">
    <w:name w:val="Revision"/>
    <w:hidden/>
    <w:uiPriority w:val="99"/>
    <w:semiHidden/>
    <w:rsid w:val="00D25E8B"/>
    <w:pPr>
      <w:spacing w:after="0" w:line="240" w:lineRule="auto"/>
    </w:pPr>
    <w:rPr>
      <w:rFonts w:ascii="RimTimes" w:eastAsia="Times New Roman" w:hAnsi="RimTimes" w:cs="Times New Roman"/>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61913-par-interesu-konflikta-noversanu-valsts-amatpersonu-darb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09330-B48F-4B39-A103-6B4EF958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1821</Words>
  <Characters>1038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Pūga</dc:creator>
  <cp:lastModifiedBy>Arita Bauska</cp:lastModifiedBy>
  <cp:revision>2</cp:revision>
  <cp:lastPrinted>2024-04-25T12:13:00Z</cp:lastPrinted>
  <dcterms:created xsi:type="dcterms:W3CDTF">2024-09-26T07:51:00Z</dcterms:created>
  <dcterms:modified xsi:type="dcterms:W3CDTF">2024-09-26T07:51:00Z</dcterms:modified>
</cp:coreProperties>
</file>