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5AA9F308" w:rsidR="00231B72" w:rsidRPr="007A2B1C" w:rsidRDefault="00231B72" w:rsidP="00164660">
            <w:pPr>
              <w:pStyle w:val="Virsraksts2"/>
            </w:pPr>
            <w:r w:rsidRPr="007A2B1C">
              <w:t>Nr.</w:t>
            </w:r>
            <w:r w:rsidR="00AD6DC7">
              <w:t>16</w:t>
            </w:r>
          </w:p>
        </w:tc>
        <w:tc>
          <w:tcPr>
            <w:tcW w:w="1705" w:type="pct"/>
          </w:tcPr>
          <w:p w14:paraId="0D9B5FC2" w14:textId="77777777" w:rsidR="00231B72" w:rsidRDefault="00231B72" w:rsidP="00C92CF3">
            <w:pPr>
              <w:jc w:val="right"/>
            </w:pPr>
          </w:p>
          <w:p w14:paraId="1CB545E2" w14:textId="0F98A7D0" w:rsidR="00231B72" w:rsidRPr="007A2B1C" w:rsidRDefault="00231B72" w:rsidP="00AD6DC7">
            <w:pPr>
              <w:ind w:right="248"/>
              <w:jc w:val="right"/>
            </w:pPr>
            <w:r w:rsidRPr="007A2B1C">
              <w:t>20</w:t>
            </w:r>
            <w:r w:rsidR="0068091A">
              <w:t>2</w:t>
            </w:r>
            <w:r w:rsidR="00402941">
              <w:t>4</w:t>
            </w:r>
            <w:r w:rsidRPr="007A2B1C">
              <w:t>.</w:t>
            </w:r>
            <w:r w:rsidR="006D4DAB">
              <w:t xml:space="preserve"> </w:t>
            </w:r>
            <w:r w:rsidRPr="007A2B1C">
              <w:t xml:space="preserve">gada </w:t>
            </w:r>
            <w:r w:rsidR="00AD6DC7">
              <w:t>31</w:t>
            </w:r>
            <w:r w:rsidR="00BD09AA">
              <w:t xml:space="preserve">. </w:t>
            </w:r>
            <w:r w:rsidR="00B67E12">
              <w:t>oktobrī</w:t>
            </w:r>
          </w:p>
        </w:tc>
      </w:tr>
    </w:tbl>
    <w:p w14:paraId="3FCC02EF" w14:textId="77777777" w:rsidR="00231B72" w:rsidRPr="007A2B1C" w:rsidRDefault="00231B72" w:rsidP="00231B72">
      <w:pPr>
        <w:jc w:val="center"/>
        <w:rPr>
          <w:b/>
        </w:rPr>
      </w:pPr>
    </w:p>
    <w:p w14:paraId="1099700E" w14:textId="44DD594A" w:rsidR="00231B72" w:rsidRPr="007A2B1C" w:rsidRDefault="00AD6DC7" w:rsidP="00231B72">
      <w:pPr>
        <w:jc w:val="center"/>
        <w:rPr>
          <w:b/>
        </w:rPr>
      </w:pPr>
      <w:r>
        <w:rPr>
          <w:b/>
        </w:rPr>
        <w:t>19</w:t>
      </w:r>
      <w:r w:rsidR="00231B72">
        <w:rPr>
          <w:b/>
        </w:rPr>
        <w:t>.</w:t>
      </w:r>
    </w:p>
    <w:p w14:paraId="3F0A5D93" w14:textId="0BD46CD9" w:rsidR="00BD377E" w:rsidRPr="00BD7F59" w:rsidRDefault="00BD377E" w:rsidP="00402941">
      <w:pPr>
        <w:pStyle w:val="Virsraksts2"/>
        <w:rPr>
          <w:u w:val="single"/>
        </w:rPr>
      </w:pPr>
      <w:r w:rsidRPr="00BD7F59">
        <w:rPr>
          <w:u w:val="single"/>
        </w:rPr>
        <w:t xml:space="preserve">Par </w:t>
      </w:r>
      <w:bookmarkStart w:id="0" w:name="_Hlk128729505"/>
      <w:r w:rsidR="00402941">
        <w:rPr>
          <w:u w:val="single"/>
        </w:rPr>
        <w:t>vienreizēju</w:t>
      </w:r>
      <w:r w:rsidRPr="00BD7F59">
        <w:rPr>
          <w:u w:val="single"/>
        </w:rPr>
        <w:t xml:space="preserve"> pabalst</w:t>
      </w:r>
      <w:r w:rsidR="00402941">
        <w:rPr>
          <w:u w:val="single"/>
        </w:rPr>
        <w:t>u</w:t>
      </w:r>
      <w:r w:rsidR="003A231B">
        <w:rPr>
          <w:u w:val="single"/>
        </w:rPr>
        <w:t xml:space="preserve"> </w:t>
      </w:r>
      <w:r w:rsidR="00DA0EEE">
        <w:rPr>
          <w:u w:val="single"/>
        </w:rPr>
        <w:t xml:space="preserve">sakarā ar </w:t>
      </w:r>
      <w:r w:rsidR="003A231B">
        <w:rPr>
          <w:u w:val="single"/>
        </w:rPr>
        <w:t>202</w:t>
      </w:r>
      <w:r w:rsidR="000119EC">
        <w:rPr>
          <w:u w:val="single"/>
        </w:rPr>
        <w:t>4</w:t>
      </w:r>
      <w:r w:rsidR="003A231B">
        <w:rPr>
          <w:u w:val="single"/>
        </w:rPr>
        <w:t xml:space="preserve">. gada </w:t>
      </w:r>
      <w:r w:rsidR="000119EC">
        <w:rPr>
          <w:u w:val="single"/>
        </w:rPr>
        <w:t>29</w:t>
      </w:r>
      <w:r w:rsidR="003A231B">
        <w:rPr>
          <w:u w:val="single"/>
        </w:rPr>
        <w:t xml:space="preserve">. </w:t>
      </w:r>
      <w:r w:rsidR="000119EC">
        <w:rPr>
          <w:u w:val="single"/>
        </w:rPr>
        <w:t>jūlija</w:t>
      </w:r>
      <w:r w:rsidR="003A231B">
        <w:rPr>
          <w:u w:val="single"/>
        </w:rPr>
        <w:t xml:space="preserve"> negaisa laikā mājsaimniecībai </w:t>
      </w:r>
      <w:r w:rsidR="000119EC">
        <w:rPr>
          <w:u w:val="single"/>
        </w:rPr>
        <w:t xml:space="preserve">Andreja Pumpura </w:t>
      </w:r>
      <w:r w:rsidR="003A231B">
        <w:rPr>
          <w:u w:val="single"/>
        </w:rPr>
        <w:t xml:space="preserve">ielā </w:t>
      </w:r>
      <w:r w:rsidR="000119EC">
        <w:rPr>
          <w:u w:val="single"/>
        </w:rPr>
        <w:t>14</w:t>
      </w:r>
      <w:r w:rsidR="003A231B">
        <w:rPr>
          <w:u w:val="single"/>
        </w:rPr>
        <w:t>,</w:t>
      </w:r>
      <w:r w:rsidR="000119EC">
        <w:rPr>
          <w:u w:val="single"/>
        </w:rPr>
        <w:t xml:space="preserve"> Ogrē,</w:t>
      </w:r>
      <w:r w:rsidR="003A231B">
        <w:rPr>
          <w:u w:val="single"/>
        </w:rPr>
        <w:t xml:space="preserve"> </w:t>
      </w:r>
      <w:bookmarkEnd w:id="0"/>
      <w:r w:rsidR="003A231B">
        <w:rPr>
          <w:u w:val="single"/>
        </w:rPr>
        <w:t>Ogres novadā</w:t>
      </w:r>
      <w:r w:rsidR="00DA0EEE" w:rsidRPr="00DA0EEE">
        <w:rPr>
          <w:u w:val="single"/>
        </w:rPr>
        <w:t xml:space="preserve"> </w:t>
      </w:r>
      <w:r w:rsidR="00DA0EEE">
        <w:rPr>
          <w:u w:val="single"/>
        </w:rPr>
        <w:t>nodarītajiem bojājumiem</w:t>
      </w:r>
    </w:p>
    <w:p w14:paraId="41FB7F38" w14:textId="77777777" w:rsidR="00D7227C" w:rsidRPr="00427FCA" w:rsidRDefault="00D7227C" w:rsidP="00D7227C">
      <w:pPr>
        <w:pStyle w:val="Virsraksts1"/>
        <w:ind w:left="0"/>
      </w:pPr>
    </w:p>
    <w:p w14:paraId="7B9EEACE" w14:textId="0E836A30" w:rsidR="00FD29B0" w:rsidRDefault="00BD377E" w:rsidP="00C2285F">
      <w:pPr>
        <w:ind w:firstLine="720"/>
        <w:jc w:val="both"/>
      </w:pPr>
      <w:bookmarkStart w:id="1" w:name="_Hlk536697559"/>
      <w:r w:rsidRPr="00C24C05">
        <w:rPr>
          <w:shd w:val="clear" w:color="auto" w:fill="FFFFFF"/>
        </w:rPr>
        <w:t>Ogres novada pašvaldīb</w:t>
      </w:r>
      <w:r w:rsidR="003A231B">
        <w:rPr>
          <w:shd w:val="clear" w:color="auto" w:fill="FFFFFF"/>
        </w:rPr>
        <w:t xml:space="preserve">ā (turpmāk </w:t>
      </w:r>
      <w:r w:rsidR="003A231B" w:rsidRPr="00CF4B0C">
        <w:t>– Pašvaldība</w:t>
      </w:r>
      <w:r w:rsidR="003A231B">
        <w:rPr>
          <w:shd w:val="clear" w:color="auto" w:fill="FFFFFF"/>
        </w:rPr>
        <w:t>)</w:t>
      </w:r>
      <w:r w:rsidRPr="00C24C05">
        <w:rPr>
          <w:shd w:val="clear" w:color="auto" w:fill="FFFFFF"/>
        </w:rPr>
        <w:t xml:space="preserve"> 202</w:t>
      </w:r>
      <w:r w:rsidR="000119EC">
        <w:rPr>
          <w:shd w:val="clear" w:color="auto" w:fill="FFFFFF"/>
        </w:rPr>
        <w:t>4</w:t>
      </w:r>
      <w:r w:rsidRPr="00C24C05">
        <w:rPr>
          <w:shd w:val="clear" w:color="auto" w:fill="FFFFFF"/>
        </w:rPr>
        <w:t>.</w:t>
      </w:r>
      <w:r w:rsidR="00C2285F">
        <w:rPr>
          <w:shd w:val="clear" w:color="auto" w:fill="FFFFFF"/>
        </w:rPr>
        <w:t> </w:t>
      </w:r>
      <w:r w:rsidRPr="00C24C05">
        <w:rPr>
          <w:shd w:val="clear" w:color="auto" w:fill="FFFFFF"/>
        </w:rPr>
        <w:t xml:space="preserve">gada </w:t>
      </w:r>
      <w:r w:rsidR="000119EC">
        <w:rPr>
          <w:shd w:val="clear" w:color="auto" w:fill="FFFFFF"/>
        </w:rPr>
        <w:t>2</w:t>
      </w:r>
      <w:r w:rsidRPr="00C24C05">
        <w:rPr>
          <w:shd w:val="clear" w:color="auto" w:fill="FFFFFF"/>
        </w:rPr>
        <w:t>.</w:t>
      </w:r>
      <w:r w:rsidR="00C2285F">
        <w:rPr>
          <w:shd w:val="clear" w:color="auto" w:fill="FFFFFF"/>
        </w:rPr>
        <w:t> </w:t>
      </w:r>
      <w:r w:rsidR="000119EC">
        <w:rPr>
          <w:shd w:val="clear" w:color="auto" w:fill="FFFFFF"/>
        </w:rPr>
        <w:t>augustā</w:t>
      </w:r>
      <w:r w:rsidR="003A231B">
        <w:rPr>
          <w:shd w:val="clear" w:color="auto" w:fill="FFFFFF"/>
        </w:rPr>
        <w:t xml:space="preserve"> saņemts </w:t>
      </w:r>
      <w:r w:rsidR="00367F03">
        <w:rPr>
          <w:shd w:val="clear" w:color="auto" w:fill="FFFFFF"/>
        </w:rPr>
        <w:t>[Vārds Uzvārds]</w:t>
      </w:r>
      <w:r w:rsidR="00593429">
        <w:rPr>
          <w:shd w:val="clear" w:color="auto" w:fill="FFFFFF"/>
        </w:rPr>
        <w:t xml:space="preserve">, personas kods </w:t>
      </w:r>
      <w:r w:rsidR="00367F03">
        <w:rPr>
          <w:shd w:val="clear" w:color="auto" w:fill="FFFFFF"/>
        </w:rPr>
        <w:t>[personas kods]</w:t>
      </w:r>
      <w:r w:rsidR="00593429">
        <w:rPr>
          <w:shd w:val="clear" w:color="auto" w:fill="FFFFFF"/>
        </w:rPr>
        <w:t>,</w:t>
      </w:r>
      <w:r w:rsidR="003A231B">
        <w:rPr>
          <w:shd w:val="clear" w:color="auto" w:fill="FFFFFF"/>
        </w:rPr>
        <w:t xml:space="preserve"> iesniegums (</w:t>
      </w:r>
      <w:r w:rsidR="003A231B" w:rsidRPr="00CF4B0C">
        <w:t>reģistrēts Pašvaldībā Nr.</w:t>
      </w:r>
      <w:r w:rsidR="003A231B">
        <w:t xml:space="preserve"> </w:t>
      </w:r>
      <w:r w:rsidR="003A231B" w:rsidRPr="00CF4B0C">
        <w:t>2-4.2/</w:t>
      </w:r>
      <w:r w:rsidR="003A231B">
        <w:t>2</w:t>
      </w:r>
      <w:r w:rsidR="000119EC">
        <w:t>093</w:t>
      </w:r>
      <w:r w:rsidR="003A231B" w:rsidRPr="00CF4B0C">
        <w:t>)</w:t>
      </w:r>
      <w:r w:rsidR="003A231B">
        <w:t>, kurā lūgts sniegt atbalstu</w:t>
      </w:r>
      <w:r w:rsidR="00FA3529">
        <w:t xml:space="preserve"> </w:t>
      </w:r>
      <w:r w:rsidR="000119EC">
        <w:t xml:space="preserve">mājsaimniecības Andreja Pumpura </w:t>
      </w:r>
      <w:r w:rsidR="00FA3529">
        <w:t>ielā 1</w:t>
      </w:r>
      <w:r w:rsidR="000119EC">
        <w:t>4</w:t>
      </w:r>
      <w:r w:rsidR="00FA3529">
        <w:t xml:space="preserve">, </w:t>
      </w:r>
      <w:r w:rsidR="000119EC">
        <w:t>Ogrē</w:t>
      </w:r>
      <w:r w:rsidR="00FA3529">
        <w:t>, Ogres novadā</w:t>
      </w:r>
      <w:r w:rsidR="00BC6DA3">
        <w:t xml:space="preserve"> (turpmāk – Īpašums)</w:t>
      </w:r>
      <w:r w:rsidR="00FA3529">
        <w:t xml:space="preserve"> </w:t>
      </w:r>
      <w:r w:rsidR="003A231B">
        <w:rPr>
          <w:shd w:val="clear" w:color="auto" w:fill="FFFFFF"/>
        </w:rPr>
        <w:t>negaisa laikā</w:t>
      </w:r>
      <w:r w:rsidR="00B67E12">
        <w:rPr>
          <w:shd w:val="clear" w:color="auto" w:fill="FFFFFF"/>
        </w:rPr>
        <w:t>,</w:t>
      </w:r>
      <w:r w:rsidR="003A231B">
        <w:rPr>
          <w:shd w:val="clear" w:color="auto" w:fill="FFFFFF"/>
        </w:rPr>
        <w:t xml:space="preserve"> krītoša koka</w:t>
      </w:r>
      <w:r w:rsidR="00B67E12">
        <w:rPr>
          <w:shd w:val="clear" w:color="auto" w:fill="FFFFFF"/>
        </w:rPr>
        <w:t>,</w:t>
      </w:r>
      <w:r w:rsidR="00FD29B0">
        <w:rPr>
          <w:shd w:val="clear" w:color="auto" w:fill="FFFFFF"/>
        </w:rPr>
        <w:t xml:space="preserve"> radīto</w:t>
      </w:r>
      <w:r w:rsidR="00FA3529">
        <w:rPr>
          <w:shd w:val="clear" w:color="auto" w:fill="FFFFFF"/>
        </w:rPr>
        <w:t xml:space="preserve"> </w:t>
      </w:r>
      <w:r w:rsidR="00FD29B0">
        <w:t xml:space="preserve">bojājumu </w:t>
      </w:r>
      <w:r w:rsidR="006A7BB5">
        <w:t xml:space="preserve">metāla žogam un ieejas vārtiem </w:t>
      </w:r>
      <w:r w:rsidR="00FD29B0">
        <w:t>novēršanai.</w:t>
      </w:r>
    </w:p>
    <w:p w14:paraId="5D8D196C" w14:textId="31F6FBDF" w:rsidR="00EB2A7B" w:rsidRDefault="00FD29B0" w:rsidP="00FD29B0">
      <w:pPr>
        <w:ind w:firstLine="720"/>
        <w:jc w:val="both"/>
      </w:pPr>
      <w:r>
        <w:rPr>
          <w:shd w:val="clear" w:color="auto" w:fill="FFFFFF"/>
        </w:rPr>
        <w:t xml:space="preserve">Konstatēts, ka </w:t>
      </w:r>
      <w:r>
        <w:t>202</w:t>
      </w:r>
      <w:r w:rsidR="000119EC">
        <w:t>4</w:t>
      </w:r>
      <w:r>
        <w:t xml:space="preserve">. gada </w:t>
      </w:r>
      <w:r w:rsidR="000119EC">
        <w:t>29</w:t>
      </w:r>
      <w:r>
        <w:t>.</w:t>
      </w:r>
      <w:r w:rsidR="00DA0EEE">
        <w:t xml:space="preserve"> </w:t>
      </w:r>
      <w:r w:rsidR="000119EC">
        <w:t>jūlijā Ogres</w:t>
      </w:r>
      <w:r>
        <w:t xml:space="preserve"> pilsētā</w:t>
      </w:r>
      <w:r w:rsidR="00BC6DA3">
        <w:t xml:space="preserve"> plosījās negaiss</w:t>
      </w:r>
      <w:r>
        <w:t xml:space="preserve">, </w:t>
      </w:r>
      <w:r w:rsidR="000119EC">
        <w:t>ar</w:t>
      </w:r>
      <w:r>
        <w:t xml:space="preserve"> stipr</w:t>
      </w:r>
      <w:r w:rsidR="000119EC">
        <w:t>ām</w:t>
      </w:r>
      <w:r>
        <w:t xml:space="preserve"> lietusgāz</w:t>
      </w:r>
      <w:r w:rsidR="000119EC">
        <w:t>ēm un</w:t>
      </w:r>
      <w:r>
        <w:t xml:space="preserve"> kras</w:t>
      </w:r>
      <w:r w:rsidR="000119EC">
        <w:t>ām</w:t>
      </w:r>
      <w:r>
        <w:t xml:space="preserve"> vēja brāzm</w:t>
      </w:r>
      <w:r w:rsidR="000119EC">
        <w:t>ām</w:t>
      </w:r>
      <w:r>
        <w:t xml:space="preserve">, </w:t>
      </w:r>
      <w:r w:rsidR="00EB2A7B">
        <w:t>t</w:t>
      </w:r>
      <w:r>
        <w:t xml:space="preserve">ā rezultātā nodarot postījumus </w:t>
      </w:r>
      <w:r w:rsidR="00BC6DA3">
        <w:t>Ī</w:t>
      </w:r>
      <w:r>
        <w:t>pašumam.</w:t>
      </w:r>
      <w:r w:rsidR="00BC6DA3">
        <w:t xml:space="preserve"> Negaisa </w:t>
      </w:r>
      <w:r w:rsidR="00EB2A7B">
        <w:t>laikā</w:t>
      </w:r>
      <w:r>
        <w:t xml:space="preserve"> </w:t>
      </w:r>
      <w:r w:rsidR="00BC6DA3">
        <w:t>Īpašumā esoša</w:t>
      </w:r>
      <w:r w:rsidR="000119EC">
        <w:t xml:space="preserve">jam mājsaimniecības metāla žogam un ieejas vārtiem </w:t>
      </w:r>
      <w:r>
        <w:t>uzgā</w:t>
      </w:r>
      <w:r w:rsidR="00BC6DA3">
        <w:t>zā</w:t>
      </w:r>
      <w:r>
        <w:t>s kok</w:t>
      </w:r>
      <w:r w:rsidR="00BC6DA3">
        <w:t>s, kas</w:t>
      </w:r>
      <w:r w:rsidR="000119EC">
        <w:t xml:space="preserve"> tos nopietni</w:t>
      </w:r>
      <w:r>
        <w:t xml:space="preserve"> </w:t>
      </w:r>
      <w:r w:rsidR="00BC6DA3">
        <w:t>sa</w:t>
      </w:r>
      <w:r>
        <w:t>bojā</w:t>
      </w:r>
      <w:r w:rsidR="00BC6DA3">
        <w:t>ja</w:t>
      </w:r>
      <w:r>
        <w:t>.</w:t>
      </w:r>
      <w:r w:rsidR="00BC6DA3">
        <w:t xml:space="preserve"> Minētos faktus</w:t>
      </w:r>
      <w:r w:rsidR="00E5506F">
        <w:t>,</w:t>
      </w:r>
      <w:r w:rsidR="00BC6DA3">
        <w:t xml:space="preserve"> </w:t>
      </w:r>
      <w:r w:rsidR="00E5506F">
        <w:t>2024. gada 14. augustā apsekošanas aktā Nr. 2024-11 (pielikumā) fiksējusi</w:t>
      </w:r>
      <w:r w:rsidR="00BC6DA3">
        <w:t xml:space="preserve"> Pašvaldības Apstādījumu saglabāšanas komisija.</w:t>
      </w:r>
    </w:p>
    <w:p w14:paraId="379A569C" w14:textId="0411DB23" w:rsidR="003F5C54" w:rsidRPr="00403CE3" w:rsidRDefault="00F5385D" w:rsidP="003F5C54">
      <w:pPr>
        <w:ind w:firstLine="720"/>
        <w:jc w:val="both"/>
        <w:rPr>
          <w:color w:val="000000"/>
          <w:shd w:val="clear" w:color="auto" w:fill="FFFFFF"/>
        </w:rPr>
      </w:pPr>
      <w:r>
        <w:rPr>
          <w:color w:val="000000"/>
          <w:shd w:val="clear" w:color="auto" w:fill="FFFFFF"/>
        </w:rPr>
        <w:t>Ņemot vērā</w:t>
      </w:r>
      <w:r w:rsidR="003F5C54" w:rsidRPr="00403CE3">
        <w:rPr>
          <w:color w:val="000000"/>
          <w:shd w:val="clear" w:color="auto" w:fill="FFFFFF"/>
        </w:rPr>
        <w:t xml:space="preserve"> minēto un pamatojoties </w:t>
      </w:r>
      <w:r w:rsidR="003F5C54" w:rsidRPr="00C0438C">
        <w:rPr>
          <w:color w:val="000000"/>
          <w:shd w:val="clear" w:color="auto" w:fill="FFFFFF"/>
        </w:rPr>
        <w:t>uz Pašvaldību likuma 4.</w:t>
      </w:r>
      <w:r w:rsidR="00403CE3" w:rsidRPr="00C0438C">
        <w:rPr>
          <w:color w:val="000000"/>
          <w:shd w:val="clear" w:color="auto" w:fill="FFFFFF"/>
        </w:rPr>
        <w:t> </w:t>
      </w:r>
      <w:r w:rsidR="003F5C54" w:rsidRPr="00C0438C">
        <w:rPr>
          <w:color w:val="000000"/>
          <w:shd w:val="clear" w:color="auto" w:fill="FFFFFF"/>
        </w:rPr>
        <w:t xml:space="preserve">panta </w:t>
      </w:r>
      <w:r w:rsidR="00DC23DF">
        <w:rPr>
          <w:color w:val="000000"/>
          <w:shd w:val="clear" w:color="auto" w:fill="FFFFFF"/>
        </w:rPr>
        <w:t>pirmās</w:t>
      </w:r>
      <w:r w:rsidR="003F5C54" w:rsidRPr="00C0438C">
        <w:rPr>
          <w:color w:val="000000"/>
          <w:shd w:val="clear" w:color="auto" w:fill="FFFFFF"/>
        </w:rPr>
        <w:t xml:space="preserve"> daļ</w:t>
      </w:r>
      <w:r w:rsidR="00DC23DF">
        <w:rPr>
          <w:color w:val="000000"/>
          <w:shd w:val="clear" w:color="auto" w:fill="FFFFFF"/>
        </w:rPr>
        <w:t>as 9.</w:t>
      </w:r>
      <w:r w:rsidR="00356ECE">
        <w:rPr>
          <w:color w:val="000000"/>
          <w:shd w:val="clear" w:color="auto" w:fill="FFFFFF"/>
        </w:rPr>
        <w:t> </w:t>
      </w:r>
      <w:r w:rsidR="00DC23DF">
        <w:rPr>
          <w:color w:val="000000"/>
          <w:shd w:val="clear" w:color="auto" w:fill="FFFFFF"/>
        </w:rPr>
        <w:t>punktu</w:t>
      </w:r>
      <w:r w:rsidR="00DA0EEE">
        <w:rPr>
          <w:color w:val="000000"/>
          <w:shd w:val="clear" w:color="auto" w:fill="FFFFFF"/>
        </w:rPr>
        <w:t xml:space="preserve"> un 10. panta pirmās daļas 21. punktu</w:t>
      </w:r>
      <w:r w:rsidR="001D067D">
        <w:rPr>
          <w:shd w:val="clear" w:color="auto" w:fill="FFFFFF"/>
        </w:rPr>
        <w:t>,</w:t>
      </w:r>
      <w:r w:rsidR="00DC23DF">
        <w:rPr>
          <w:shd w:val="clear" w:color="auto" w:fill="FFFFFF"/>
        </w:rPr>
        <w:t xml:space="preserve"> </w:t>
      </w:r>
    </w:p>
    <w:p w14:paraId="200888C5" w14:textId="77777777" w:rsidR="00C2285F" w:rsidRPr="003F5C54" w:rsidRDefault="00C2285F" w:rsidP="00C2285F">
      <w:pPr>
        <w:ind w:firstLine="720"/>
        <w:jc w:val="both"/>
        <w:rPr>
          <w:highlight w:val="yellow"/>
          <w:shd w:val="clear" w:color="auto" w:fill="FFFFFF"/>
        </w:rPr>
      </w:pPr>
    </w:p>
    <w:p w14:paraId="72482892" w14:textId="0D8D477F" w:rsidR="00E52717" w:rsidRPr="00BD09AA" w:rsidRDefault="00AD6DC7" w:rsidP="00BD09AA">
      <w:pPr>
        <w:jc w:val="center"/>
        <w:rPr>
          <w:b/>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E52717" w:rsidRPr="00AA5828">
        <w:rPr>
          <w:bCs/>
        </w:rPr>
        <w:t>,</w:t>
      </w:r>
    </w:p>
    <w:p w14:paraId="5549656B" w14:textId="77777777" w:rsidR="00E52717" w:rsidRPr="00AA5828" w:rsidRDefault="00E52717" w:rsidP="00E52717">
      <w:pPr>
        <w:pStyle w:val="Pamattekstaatkpe2"/>
        <w:ind w:left="0"/>
        <w:jc w:val="center"/>
        <w:rPr>
          <w:b/>
          <w:iCs/>
          <w:color w:val="000000"/>
          <w:szCs w:val="24"/>
        </w:rPr>
      </w:pPr>
      <w:r w:rsidRPr="00AA5828">
        <w:rPr>
          <w:bCs/>
          <w:iCs/>
          <w:color w:val="000000"/>
          <w:szCs w:val="24"/>
        </w:rPr>
        <w:t>Ogres novada pašvaldības dome</w:t>
      </w:r>
      <w:r w:rsidRPr="00AA5828">
        <w:rPr>
          <w:b/>
          <w:iCs/>
          <w:color w:val="000000"/>
          <w:szCs w:val="24"/>
        </w:rPr>
        <w:t xml:space="preserve"> NOLEMJ:</w:t>
      </w:r>
    </w:p>
    <w:p w14:paraId="6AFCC968" w14:textId="77777777" w:rsidR="003F5C54" w:rsidRPr="003F5C54" w:rsidRDefault="003F5C54" w:rsidP="003F5C54">
      <w:pPr>
        <w:jc w:val="both"/>
        <w:rPr>
          <w:color w:val="000000"/>
          <w:highlight w:val="yellow"/>
        </w:rPr>
      </w:pPr>
    </w:p>
    <w:p w14:paraId="2C58BC89" w14:textId="5C8CA225" w:rsidR="00D655D9" w:rsidRPr="003B77D6" w:rsidRDefault="00D655D9" w:rsidP="00D655D9">
      <w:pPr>
        <w:numPr>
          <w:ilvl w:val="0"/>
          <w:numId w:val="26"/>
        </w:numPr>
        <w:ind w:left="360"/>
        <w:jc w:val="both"/>
        <w:rPr>
          <w:color w:val="000000"/>
        </w:rPr>
      </w:pPr>
      <w:r>
        <w:rPr>
          <w:b/>
        </w:rPr>
        <w:t>Finansiāli atbalstīt</w:t>
      </w:r>
      <w:r w:rsidRPr="003B77D6">
        <w:rPr>
          <w:b/>
        </w:rPr>
        <w:t xml:space="preserve"> </w:t>
      </w:r>
      <w:r w:rsidR="00367F03">
        <w:rPr>
          <w:bCs/>
        </w:rPr>
        <w:t>[Vārds Uzvārds]</w:t>
      </w:r>
      <w:r w:rsidR="00DB06DD">
        <w:rPr>
          <w:color w:val="000000"/>
        </w:rPr>
        <w:t>,</w:t>
      </w:r>
      <w:r>
        <w:rPr>
          <w:color w:val="000000"/>
        </w:rPr>
        <w:t xml:space="preserve"> </w:t>
      </w:r>
      <w:r w:rsidR="00DB06DD">
        <w:rPr>
          <w:shd w:val="clear" w:color="auto" w:fill="FFFFFF"/>
        </w:rPr>
        <w:t xml:space="preserve">personas kods </w:t>
      </w:r>
      <w:r w:rsidR="00367F03">
        <w:rPr>
          <w:shd w:val="clear" w:color="auto" w:fill="FFFFFF"/>
        </w:rPr>
        <w:t>[personas kods]</w:t>
      </w:r>
      <w:r>
        <w:rPr>
          <w:color w:val="000000"/>
        </w:rPr>
        <w:t xml:space="preserve">, </w:t>
      </w:r>
      <w:r w:rsidRPr="003B77D6">
        <w:rPr>
          <w:color w:val="000000"/>
        </w:rPr>
        <w:t>piešķirot</w:t>
      </w:r>
      <w:r>
        <w:rPr>
          <w:color w:val="000000"/>
        </w:rPr>
        <w:t xml:space="preserve"> </w:t>
      </w:r>
      <w:r w:rsidR="00356ECE">
        <w:rPr>
          <w:color w:val="000000"/>
        </w:rPr>
        <w:t>715 EUR</w:t>
      </w:r>
      <w:r w:rsidRPr="003B77D6">
        <w:rPr>
          <w:color w:val="000000"/>
        </w:rPr>
        <w:t xml:space="preserve"> </w:t>
      </w:r>
      <w:r>
        <w:rPr>
          <w:color w:val="000000"/>
        </w:rPr>
        <w:t>(</w:t>
      </w:r>
      <w:r w:rsidR="00356ECE">
        <w:rPr>
          <w:color w:val="000000"/>
        </w:rPr>
        <w:t>septiņi simti piecpadsmit</w:t>
      </w:r>
      <w:r w:rsidRPr="003B77D6">
        <w:t xml:space="preserve"> </w:t>
      </w:r>
      <w:r>
        <w:rPr>
          <w:i/>
        </w:rPr>
        <w:t>eu</w:t>
      </w:r>
      <w:r w:rsidRPr="00C20CA0">
        <w:rPr>
          <w:i/>
        </w:rPr>
        <w:t>ro</w:t>
      </w:r>
      <w:r w:rsidRPr="00D655D9">
        <w:rPr>
          <w:iCs/>
        </w:rPr>
        <w:t>)</w:t>
      </w:r>
      <w:r w:rsidRPr="00D655D9">
        <w:rPr>
          <w:iCs/>
          <w:color w:val="000000"/>
        </w:rPr>
        <w:t>.</w:t>
      </w:r>
      <w:r w:rsidRPr="003B77D6">
        <w:t xml:space="preserve"> </w:t>
      </w:r>
    </w:p>
    <w:p w14:paraId="6345A01F" w14:textId="6CCE1826" w:rsidR="00D655D9" w:rsidRPr="003B77D6" w:rsidRDefault="00D655D9" w:rsidP="00D655D9">
      <w:pPr>
        <w:numPr>
          <w:ilvl w:val="0"/>
          <w:numId w:val="26"/>
        </w:numPr>
        <w:shd w:val="clear" w:color="auto" w:fill="FFFFFF"/>
        <w:spacing w:line="283" w:lineRule="exact"/>
        <w:ind w:left="360"/>
        <w:jc w:val="both"/>
        <w:rPr>
          <w:color w:val="000000"/>
        </w:rPr>
      </w:pPr>
      <w:r w:rsidRPr="00230750">
        <w:rPr>
          <w:b/>
        </w:rPr>
        <w:t>Uzdot</w:t>
      </w:r>
      <w:r w:rsidRPr="00E5303F">
        <w:t xml:space="preserve"> </w:t>
      </w:r>
      <w:r w:rsidRPr="00505E42">
        <w:t>Ogres novada pašvaldības</w:t>
      </w:r>
      <w:r w:rsidRPr="00505E42">
        <w:rPr>
          <w:b/>
        </w:rPr>
        <w:t xml:space="preserve"> </w:t>
      </w:r>
      <w:r w:rsidRPr="00505E42">
        <w:t>Budžeta nodaļai</w:t>
      </w:r>
      <w:r>
        <w:t xml:space="preserve"> i</w:t>
      </w:r>
      <w:r w:rsidR="00B67E12">
        <w:t>zmaksāt</w:t>
      </w:r>
      <w:r>
        <w:t xml:space="preserve"> nepieciešamo finansējumu </w:t>
      </w:r>
      <w:r w:rsidR="00B67E12">
        <w:t xml:space="preserve">no </w:t>
      </w:r>
      <w:r>
        <w:t>2024. gada budžet</w:t>
      </w:r>
      <w:r w:rsidR="00B67E12">
        <w:t>a</w:t>
      </w:r>
      <w:r>
        <w:rPr>
          <w:color w:val="000000"/>
        </w:rPr>
        <w:t xml:space="preserve"> pozīcijas „Izdevumi neparedzētiem gadījumiem”.</w:t>
      </w:r>
    </w:p>
    <w:p w14:paraId="011CA2A0" w14:textId="616BB940" w:rsidR="00D655D9" w:rsidRPr="003B77D6" w:rsidRDefault="00D655D9" w:rsidP="00D655D9">
      <w:pPr>
        <w:numPr>
          <w:ilvl w:val="0"/>
          <w:numId w:val="26"/>
        </w:numPr>
        <w:ind w:left="360"/>
        <w:jc w:val="both"/>
      </w:pPr>
      <w:r w:rsidRPr="003B77D6">
        <w:rPr>
          <w:b/>
        </w:rPr>
        <w:t>Kontroli</w:t>
      </w:r>
      <w:r w:rsidRPr="003B77D6">
        <w:t xml:space="preserve"> par lēmuma izpildi</w:t>
      </w:r>
      <w:r>
        <w:t xml:space="preserve"> uzdot</w:t>
      </w:r>
      <w:r w:rsidRPr="003B77D6">
        <w:t xml:space="preserve"> Ogres</w:t>
      </w:r>
      <w:bookmarkStart w:id="2" w:name="_GoBack"/>
      <w:bookmarkEnd w:id="2"/>
      <w:r w:rsidRPr="003B77D6">
        <w:t xml:space="preserve"> novada pašvaldības </w:t>
      </w:r>
      <w:r>
        <w:t>izpilddirektoram.</w:t>
      </w:r>
    </w:p>
    <w:p w14:paraId="35E25D99" w14:textId="77777777" w:rsidR="003F5C54" w:rsidRPr="00D23762" w:rsidRDefault="003F5C54" w:rsidP="003F5C54">
      <w:pPr>
        <w:pStyle w:val="Pamattekstaatkpe2"/>
        <w:ind w:left="360"/>
        <w:jc w:val="left"/>
        <w:rPr>
          <w:color w:val="000000"/>
        </w:rPr>
      </w:pPr>
    </w:p>
    <w:p w14:paraId="482D8C3A" w14:textId="77777777" w:rsidR="003F5C54" w:rsidRDefault="003F5C54" w:rsidP="003F5C54">
      <w:pPr>
        <w:pStyle w:val="Pamattekstaatkpe2"/>
        <w:ind w:left="218"/>
        <w:jc w:val="right"/>
      </w:pPr>
    </w:p>
    <w:p w14:paraId="16695827" w14:textId="77777777" w:rsidR="003F5C54" w:rsidRPr="002C7D2F" w:rsidRDefault="003F5C54" w:rsidP="003F5C54">
      <w:pPr>
        <w:pStyle w:val="Pamattekstaatkpe2"/>
        <w:ind w:left="218"/>
        <w:jc w:val="right"/>
      </w:pPr>
      <w:r w:rsidRPr="002C7D2F">
        <w:t>(Sēdes vadītāja,</w:t>
      </w:r>
    </w:p>
    <w:p w14:paraId="2F6D3D67" w14:textId="074BCC7D" w:rsidR="00D7227C" w:rsidRPr="002E3DEB" w:rsidRDefault="003F5C54" w:rsidP="002E3DEB">
      <w:pPr>
        <w:pStyle w:val="Pamattekstaatkpe2"/>
        <w:ind w:left="218"/>
        <w:jc w:val="right"/>
        <w:rPr>
          <w:i/>
          <w:iCs/>
        </w:rPr>
      </w:pPr>
      <w:r w:rsidRPr="002C7D2F">
        <w:t>domes priekšsēdētāja E.</w:t>
      </w:r>
      <w:r w:rsidR="00D448E7">
        <w:t xml:space="preserve"> </w:t>
      </w:r>
      <w:r w:rsidRPr="002C7D2F">
        <w:t>Helmaņa paraksts)</w:t>
      </w:r>
      <w:bookmarkEnd w:id="1"/>
    </w:p>
    <w:sectPr w:rsidR="00D7227C" w:rsidRPr="002E3DEB"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0F5F50EA"/>
    <w:multiLevelType w:val="hybridMultilevel"/>
    <w:tmpl w:val="F2949B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7"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8"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1"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0"/>
  </w:num>
  <w:num w:numId="3">
    <w:abstractNumId w:val="25"/>
  </w:num>
  <w:num w:numId="4">
    <w:abstractNumId w:val="10"/>
  </w:num>
  <w:num w:numId="5">
    <w:abstractNumId w:val="17"/>
  </w:num>
  <w:num w:numId="6">
    <w:abstractNumId w:val="22"/>
  </w:num>
  <w:num w:numId="7">
    <w:abstractNumId w:val="23"/>
  </w:num>
  <w:num w:numId="8">
    <w:abstractNumId w:val="5"/>
  </w:num>
  <w:num w:numId="9">
    <w:abstractNumId w:val="14"/>
  </w:num>
  <w:num w:numId="10">
    <w:abstractNumId w:val="19"/>
  </w:num>
  <w:num w:numId="11">
    <w:abstractNumId w:val="13"/>
  </w:num>
  <w:num w:numId="12">
    <w:abstractNumId w:val="21"/>
  </w:num>
  <w:num w:numId="13">
    <w:abstractNumId w:val="9"/>
  </w:num>
  <w:num w:numId="14">
    <w:abstractNumId w:val="2"/>
  </w:num>
  <w:num w:numId="15">
    <w:abstractNumId w:val="1"/>
  </w:num>
  <w:num w:numId="16">
    <w:abstractNumId w:val="11"/>
  </w:num>
  <w:num w:numId="17">
    <w:abstractNumId w:val="8"/>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7"/>
  </w:num>
  <w:num w:numId="23">
    <w:abstractNumId w:val="24"/>
  </w:num>
  <w:num w:numId="24">
    <w:abstractNumId w:val="15"/>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119EC"/>
    <w:rsid w:val="00027DF0"/>
    <w:rsid w:val="0005449D"/>
    <w:rsid w:val="000561F0"/>
    <w:rsid w:val="00061C56"/>
    <w:rsid w:val="000D1830"/>
    <w:rsid w:val="000D5F83"/>
    <w:rsid w:val="000E20A4"/>
    <w:rsid w:val="0012361F"/>
    <w:rsid w:val="00126472"/>
    <w:rsid w:val="00130073"/>
    <w:rsid w:val="001371DD"/>
    <w:rsid w:val="00142B92"/>
    <w:rsid w:val="001511B6"/>
    <w:rsid w:val="001620D9"/>
    <w:rsid w:val="00164660"/>
    <w:rsid w:val="00165D04"/>
    <w:rsid w:val="00171C01"/>
    <w:rsid w:val="00195E8D"/>
    <w:rsid w:val="001B4E4E"/>
    <w:rsid w:val="001C0318"/>
    <w:rsid w:val="001D067D"/>
    <w:rsid w:val="001D3ACE"/>
    <w:rsid w:val="001F4783"/>
    <w:rsid w:val="002263B4"/>
    <w:rsid w:val="00227814"/>
    <w:rsid w:val="00231B72"/>
    <w:rsid w:val="0024769C"/>
    <w:rsid w:val="002512EF"/>
    <w:rsid w:val="00286AC2"/>
    <w:rsid w:val="00291E2B"/>
    <w:rsid w:val="002C1F04"/>
    <w:rsid w:val="002C2005"/>
    <w:rsid w:val="002D421F"/>
    <w:rsid w:val="002E3DEB"/>
    <w:rsid w:val="002F3973"/>
    <w:rsid w:val="002F422E"/>
    <w:rsid w:val="002F47DE"/>
    <w:rsid w:val="002F5B96"/>
    <w:rsid w:val="00303584"/>
    <w:rsid w:val="003047FE"/>
    <w:rsid w:val="003500BD"/>
    <w:rsid w:val="00356ECE"/>
    <w:rsid w:val="00367F03"/>
    <w:rsid w:val="00377E9F"/>
    <w:rsid w:val="00394383"/>
    <w:rsid w:val="003A231B"/>
    <w:rsid w:val="003A5C3B"/>
    <w:rsid w:val="003C01F8"/>
    <w:rsid w:val="003F5C54"/>
    <w:rsid w:val="00402941"/>
    <w:rsid w:val="00403CE3"/>
    <w:rsid w:val="00414223"/>
    <w:rsid w:val="00431DC3"/>
    <w:rsid w:val="0047391C"/>
    <w:rsid w:val="00477AAD"/>
    <w:rsid w:val="004A0952"/>
    <w:rsid w:val="004A4ABF"/>
    <w:rsid w:val="004A5048"/>
    <w:rsid w:val="004B49D8"/>
    <w:rsid w:val="004B4B4E"/>
    <w:rsid w:val="004B79FA"/>
    <w:rsid w:val="004D6F6F"/>
    <w:rsid w:val="004F6251"/>
    <w:rsid w:val="004F6438"/>
    <w:rsid w:val="00536A16"/>
    <w:rsid w:val="00542587"/>
    <w:rsid w:val="00566142"/>
    <w:rsid w:val="0057285C"/>
    <w:rsid w:val="00593429"/>
    <w:rsid w:val="00593838"/>
    <w:rsid w:val="0059455B"/>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5E41"/>
    <w:rsid w:val="0068091A"/>
    <w:rsid w:val="0068246B"/>
    <w:rsid w:val="006A7BB5"/>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A31E4"/>
    <w:rsid w:val="007A747D"/>
    <w:rsid w:val="007B77F1"/>
    <w:rsid w:val="007C10F0"/>
    <w:rsid w:val="007C1FF8"/>
    <w:rsid w:val="007D0597"/>
    <w:rsid w:val="0081014F"/>
    <w:rsid w:val="008217B9"/>
    <w:rsid w:val="00823873"/>
    <w:rsid w:val="00823F31"/>
    <w:rsid w:val="00826B09"/>
    <w:rsid w:val="00841952"/>
    <w:rsid w:val="00842BCE"/>
    <w:rsid w:val="00863D10"/>
    <w:rsid w:val="00874080"/>
    <w:rsid w:val="008767C1"/>
    <w:rsid w:val="0087759F"/>
    <w:rsid w:val="008A14E0"/>
    <w:rsid w:val="008D5EB1"/>
    <w:rsid w:val="008D6F5E"/>
    <w:rsid w:val="008F611B"/>
    <w:rsid w:val="00907FDD"/>
    <w:rsid w:val="0092560A"/>
    <w:rsid w:val="009626B2"/>
    <w:rsid w:val="00964D31"/>
    <w:rsid w:val="00972E3E"/>
    <w:rsid w:val="00977925"/>
    <w:rsid w:val="00986CD5"/>
    <w:rsid w:val="0099173E"/>
    <w:rsid w:val="009D3CDA"/>
    <w:rsid w:val="00A15939"/>
    <w:rsid w:val="00A15F75"/>
    <w:rsid w:val="00A41DC0"/>
    <w:rsid w:val="00A46583"/>
    <w:rsid w:val="00A60597"/>
    <w:rsid w:val="00A65C6B"/>
    <w:rsid w:val="00A70FC2"/>
    <w:rsid w:val="00AC3A8B"/>
    <w:rsid w:val="00AD1066"/>
    <w:rsid w:val="00AD4FC5"/>
    <w:rsid w:val="00AD5222"/>
    <w:rsid w:val="00AD5B69"/>
    <w:rsid w:val="00AD6DC7"/>
    <w:rsid w:val="00AE391B"/>
    <w:rsid w:val="00AE57E1"/>
    <w:rsid w:val="00AF4579"/>
    <w:rsid w:val="00AF5BC5"/>
    <w:rsid w:val="00B01EAD"/>
    <w:rsid w:val="00B37D7F"/>
    <w:rsid w:val="00B51C9D"/>
    <w:rsid w:val="00B6715D"/>
    <w:rsid w:val="00B67E12"/>
    <w:rsid w:val="00BB40DA"/>
    <w:rsid w:val="00BC6DA3"/>
    <w:rsid w:val="00BD09AA"/>
    <w:rsid w:val="00BD377E"/>
    <w:rsid w:val="00BF5B34"/>
    <w:rsid w:val="00C033D5"/>
    <w:rsid w:val="00C0438C"/>
    <w:rsid w:val="00C14AB2"/>
    <w:rsid w:val="00C2285F"/>
    <w:rsid w:val="00C25AF5"/>
    <w:rsid w:val="00C33A82"/>
    <w:rsid w:val="00C4085A"/>
    <w:rsid w:val="00C536A1"/>
    <w:rsid w:val="00C6245C"/>
    <w:rsid w:val="00C80536"/>
    <w:rsid w:val="00CB3B94"/>
    <w:rsid w:val="00D069C3"/>
    <w:rsid w:val="00D24B73"/>
    <w:rsid w:val="00D2778C"/>
    <w:rsid w:val="00D3471E"/>
    <w:rsid w:val="00D35DC0"/>
    <w:rsid w:val="00D448E7"/>
    <w:rsid w:val="00D655D9"/>
    <w:rsid w:val="00D7227C"/>
    <w:rsid w:val="00DA0EEE"/>
    <w:rsid w:val="00DB06DD"/>
    <w:rsid w:val="00DC23DF"/>
    <w:rsid w:val="00DE2D33"/>
    <w:rsid w:val="00DE7730"/>
    <w:rsid w:val="00E453CA"/>
    <w:rsid w:val="00E52717"/>
    <w:rsid w:val="00E53064"/>
    <w:rsid w:val="00E5506F"/>
    <w:rsid w:val="00E71F74"/>
    <w:rsid w:val="00E9347A"/>
    <w:rsid w:val="00E95B4D"/>
    <w:rsid w:val="00EA5333"/>
    <w:rsid w:val="00EB2A7B"/>
    <w:rsid w:val="00EB3937"/>
    <w:rsid w:val="00F12619"/>
    <w:rsid w:val="00F2006C"/>
    <w:rsid w:val="00F239AE"/>
    <w:rsid w:val="00F26D69"/>
    <w:rsid w:val="00F33AF0"/>
    <w:rsid w:val="00F34F88"/>
    <w:rsid w:val="00F5385D"/>
    <w:rsid w:val="00F60038"/>
    <w:rsid w:val="00F84A4A"/>
    <w:rsid w:val="00FA3529"/>
    <w:rsid w:val="00FB41B2"/>
    <w:rsid w:val="00FC097F"/>
    <w:rsid w:val="00FD01E3"/>
    <w:rsid w:val="00FD29B0"/>
    <w:rsid w:val="00FD6FA5"/>
    <w:rsid w:val="00FE20A0"/>
    <w:rsid w:val="00FE423E"/>
    <w:rsid w:val="00FF1676"/>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1800-C62D-4C51-BB6D-F85A3372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1410</Words>
  <Characters>804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3</cp:revision>
  <cp:lastPrinted>2024-10-31T09:40:00Z</cp:lastPrinted>
  <dcterms:created xsi:type="dcterms:W3CDTF">2024-10-31T09:48:00Z</dcterms:created>
  <dcterms:modified xsi:type="dcterms:W3CDTF">2024-10-31T09:50:00Z</dcterms:modified>
</cp:coreProperties>
</file>