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9E288" w14:textId="58B73106" w:rsidR="00CA1C19" w:rsidRPr="001E3005" w:rsidRDefault="00CA1C19" w:rsidP="00CA1C19">
      <w:pPr>
        <w:spacing w:after="0" w:line="240" w:lineRule="auto"/>
        <w:jc w:val="center"/>
        <w:rPr>
          <w:rFonts w:ascii="Times New Roman" w:eastAsia="Times New Roman" w:hAnsi="Times New Roman" w:cs="Times New Roman"/>
          <w:b/>
          <w:sz w:val="24"/>
          <w:szCs w:val="24"/>
          <w:lang w:eastAsia="lv-LV"/>
        </w:rPr>
      </w:pPr>
      <w:r w:rsidRPr="001E3005">
        <w:rPr>
          <w:rFonts w:ascii="Times New Roman" w:eastAsia="Times New Roman" w:hAnsi="Times New Roman" w:cs="Times New Roman"/>
          <w:b/>
          <w:sz w:val="24"/>
          <w:szCs w:val="24"/>
          <w:lang w:eastAsia="lv-LV"/>
        </w:rPr>
        <w:t>Paskaidrojuma raksts</w:t>
      </w:r>
      <w:r w:rsidRPr="001E3005">
        <w:rPr>
          <w:rFonts w:ascii="Times New Roman" w:eastAsia="Times New Roman" w:hAnsi="Times New Roman" w:cs="Times New Roman"/>
          <w:b/>
          <w:sz w:val="24"/>
          <w:szCs w:val="24"/>
          <w:lang w:eastAsia="lv-LV"/>
        </w:rPr>
        <w:br/>
        <w:t xml:space="preserve">Ogres novada pašvaldības 2025. gada </w:t>
      </w:r>
      <w:r w:rsidR="00325810">
        <w:rPr>
          <w:rFonts w:ascii="Times New Roman" w:eastAsia="Times New Roman" w:hAnsi="Times New Roman" w:cs="Times New Roman"/>
          <w:b/>
          <w:sz w:val="24"/>
          <w:szCs w:val="24"/>
          <w:lang w:eastAsia="lv-LV"/>
        </w:rPr>
        <w:t>21. februāra</w:t>
      </w:r>
      <w:r w:rsidRPr="001E3005">
        <w:rPr>
          <w:rFonts w:ascii="Times New Roman" w:eastAsia="Times New Roman" w:hAnsi="Times New Roman" w:cs="Times New Roman"/>
          <w:b/>
          <w:sz w:val="24"/>
          <w:szCs w:val="24"/>
          <w:lang w:eastAsia="lv-LV"/>
        </w:rPr>
        <w:t xml:space="preserve"> saistošajiem noteikumiem Nr. </w:t>
      </w:r>
      <w:r w:rsidR="00325810">
        <w:rPr>
          <w:rFonts w:ascii="Times New Roman" w:eastAsia="Times New Roman" w:hAnsi="Times New Roman" w:cs="Times New Roman"/>
          <w:b/>
          <w:sz w:val="24"/>
          <w:szCs w:val="24"/>
          <w:lang w:eastAsia="lv-LV"/>
        </w:rPr>
        <w:t>5/2025</w:t>
      </w:r>
      <w:r w:rsidRPr="001E3005">
        <w:rPr>
          <w:rFonts w:ascii="Times New Roman" w:eastAsia="Times New Roman" w:hAnsi="Times New Roman" w:cs="Times New Roman"/>
          <w:b/>
          <w:sz w:val="24"/>
          <w:szCs w:val="24"/>
          <w:lang w:eastAsia="lv-LV"/>
        </w:rPr>
        <w:t xml:space="preserve"> </w:t>
      </w:r>
    </w:p>
    <w:p w14:paraId="36A4656E" w14:textId="77777777" w:rsidR="00CA1C19" w:rsidRPr="001E3005" w:rsidRDefault="00CA1C19" w:rsidP="00CA1C19">
      <w:pPr>
        <w:spacing w:after="0" w:line="240" w:lineRule="auto"/>
        <w:jc w:val="center"/>
        <w:rPr>
          <w:rFonts w:ascii="Times New Roman" w:eastAsia="Times New Roman" w:hAnsi="Times New Roman" w:cs="Times New Roman"/>
          <w:b/>
          <w:sz w:val="24"/>
          <w:szCs w:val="24"/>
          <w:lang w:eastAsia="lv-LV"/>
        </w:rPr>
      </w:pPr>
      <w:r w:rsidRPr="001E3005">
        <w:rPr>
          <w:rFonts w:ascii="Times New Roman" w:eastAsia="Times New Roman" w:hAnsi="Times New Roman" w:cs="Times New Roman"/>
          <w:b/>
          <w:sz w:val="24"/>
          <w:szCs w:val="24"/>
          <w:lang w:eastAsia="lv-LV"/>
        </w:rPr>
        <w:t>“Ogres novada pašvaldības iedzīvotāju padomju nolikums”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66"/>
        <w:gridCol w:w="6589"/>
      </w:tblGrid>
      <w:tr w:rsidR="00CA1C19" w:rsidRPr="001E3005" w14:paraId="494CC9A1"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vAlign w:val="center"/>
            <w:hideMark/>
          </w:tcPr>
          <w:p w14:paraId="5BD4079F" w14:textId="77777777" w:rsidR="00CA1C19" w:rsidRPr="001E3005" w:rsidRDefault="00CA1C19" w:rsidP="00CA1C19">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Paskaidrojuma raksta sadaļa</w:t>
            </w:r>
          </w:p>
        </w:tc>
        <w:tc>
          <w:tcPr>
            <w:tcW w:w="3650" w:type="pct"/>
            <w:tcBorders>
              <w:top w:val="outset" w:sz="6" w:space="0" w:color="auto"/>
              <w:left w:val="outset" w:sz="6" w:space="0" w:color="auto"/>
              <w:bottom w:val="outset" w:sz="6" w:space="0" w:color="auto"/>
              <w:right w:val="outset" w:sz="6" w:space="0" w:color="auto"/>
            </w:tcBorders>
            <w:vAlign w:val="center"/>
            <w:hideMark/>
          </w:tcPr>
          <w:p w14:paraId="703556B8" w14:textId="77777777" w:rsidR="00CA1C19" w:rsidRPr="001E3005" w:rsidRDefault="00CA1C19" w:rsidP="00CA1C19">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Norādāmā informācija</w:t>
            </w:r>
          </w:p>
        </w:tc>
      </w:tr>
      <w:tr w:rsidR="00CA1C19" w:rsidRPr="001E3005" w14:paraId="459A6D60"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1DFF7D6" w14:textId="77777777" w:rsidR="00CA1C19" w:rsidRPr="001E3005" w:rsidRDefault="00CA1C19" w:rsidP="00CA1C19">
            <w:pPr>
              <w:spacing w:after="0" w:line="240" w:lineRule="auto"/>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1. Mērķis un nepieciešamības pamatojums</w:t>
            </w:r>
          </w:p>
        </w:tc>
        <w:tc>
          <w:tcPr>
            <w:tcW w:w="3650" w:type="pct"/>
            <w:tcBorders>
              <w:top w:val="outset" w:sz="6" w:space="0" w:color="auto"/>
              <w:left w:val="outset" w:sz="6" w:space="0" w:color="auto"/>
              <w:bottom w:val="outset" w:sz="6" w:space="0" w:color="auto"/>
              <w:right w:val="outset" w:sz="6" w:space="0" w:color="auto"/>
            </w:tcBorders>
            <w:hideMark/>
          </w:tcPr>
          <w:p w14:paraId="2833981F" w14:textId="1C2912B2" w:rsidR="00CA1C19" w:rsidRPr="001E3005" w:rsidRDefault="00CA1C19"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1.1.</w:t>
            </w:r>
            <w:r w:rsidR="003D1A0B"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2023.</w:t>
            </w:r>
            <w:r w:rsidR="003D1A0B"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gada 1.</w:t>
            </w:r>
            <w:r w:rsidR="003D1A0B"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janvārī spēkā stāj</w:t>
            </w:r>
            <w:r w:rsidR="00153352" w:rsidRPr="001E3005">
              <w:rPr>
                <w:rFonts w:ascii="Times New Roman" w:eastAsia="Times New Roman" w:hAnsi="Times New Roman" w:cs="Times New Roman"/>
                <w:sz w:val="24"/>
                <w:szCs w:val="24"/>
                <w:lang w:eastAsia="lv-LV"/>
              </w:rPr>
              <w:t>ā</w:t>
            </w:r>
            <w:r w:rsidRPr="001E3005">
              <w:rPr>
                <w:rFonts w:ascii="Times New Roman" w:eastAsia="Times New Roman" w:hAnsi="Times New Roman" w:cs="Times New Roman"/>
                <w:sz w:val="24"/>
                <w:szCs w:val="24"/>
                <w:lang w:eastAsia="lv-LV"/>
              </w:rPr>
              <w:t xml:space="preserve">s </w:t>
            </w:r>
            <w:hyperlink r:id="rId7" w:tgtFrame="_blank" w:history="1">
              <w:r w:rsidRPr="001E3005">
                <w:rPr>
                  <w:rFonts w:ascii="Times New Roman" w:eastAsia="Times New Roman" w:hAnsi="Times New Roman" w:cs="Times New Roman"/>
                  <w:sz w:val="24"/>
                  <w:szCs w:val="24"/>
                  <w:lang w:eastAsia="lv-LV"/>
                </w:rPr>
                <w:t>Pašvaldību likums</w:t>
              </w:r>
            </w:hyperlink>
            <w:r w:rsidRPr="001E3005">
              <w:rPr>
                <w:rFonts w:ascii="Times New Roman" w:eastAsia="Times New Roman" w:hAnsi="Times New Roman" w:cs="Times New Roman"/>
                <w:sz w:val="24"/>
                <w:szCs w:val="24"/>
                <w:lang w:eastAsia="lv-LV"/>
              </w:rPr>
              <w:t xml:space="preserve">, kura </w:t>
            </w:r>
            <w:hyperlink r:id="rId8" w:anchor="p58" w:tgtFrame="_blank" w:history="1">
              <w:r w:rsidRPr="001E3005">
                <w:rPr>
                  <w:rFonts w:ascii="Times New Roman" w:eastAsia="Times New Roman" w:hAnsi="Times New Roman" w:cs="Times New Roman"/>
                  <w:sz w:val="24"/>
                  <w:szCs w:val="24"/>
                  <w:lang w:eastAsia="lv-LV"/>
                </w:rPr>
                <w:t>58.</w:t>
              </w:r>
              <w:r w:rsidR="003D1A0B"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pants</w:t>
              </w:r>
            </w:hyperlink>
            <w:r w:rsidRPr="001E3005">
              <w:rPr>
                <w:rFonts w:ascii="Times New Roman" w:eastAsia="Times New Roman" w:hAnsi="Times New Roman" w:cs="Times New Roman"/>
                <w:sz w:val="24"/>
                <w:szCs w:val="24"/>
                <w:lang w:eastAsia="lv-LV"/>
              </w:rPr>
              <w:t xml:space="preserve"> paredz pašvaldībām iespēju izveidot iedzīvotāju padomes</w:t>
            </w:r>
            <w:r w:rsidR="003D1A0B"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w:t>
            </w:r>
            <w:r w:rsidR="002E4BA6" w:rsidRPr="001E3005">
              <w:rPr>
                <w:rFonts w:ascii="Times New Roman" w:eastAsia="Times New Roman" w:hAnsi="Times New Roman" w:cs="Times New Roman"/>
                <w:sz w:val="24"/>
                <w:szCs w:val="24"/>
                <w:lang w:eastAsia="lv-LV"/>
              </w:rPr>
              <w:t xml:space="preserve"> </w:t>
            </w:r>
            <w:r w:rsidRPr="001E3005">
              <w:rPr>
                <w:rFonts w:ascii="Times New Roman" w:eastAsia="Times New Roman" w:hAnsi="Times New Roman" w:cs="Times New Roman"/>
                <w:sz w:val="24"/>
                <w:szCs w:val="24"/>
                <w:lang w:eastAsia="lv-LV"/>
              </w:rPr>
              <w:t xml:space="preserve">konsultatīvas pašvaldības institūcijas. </w:t>
            </w:r>
            <w:hyperlink r:id="rId9" w:tgtFrame="_blank" w:history="1">
              <w:r w:rsidRPr="001E3005">
                <w:rPr>
                  <w:rFonts w:ascii="Times New Roman" w:eastAsia="Times New Roman" w:hAnsi="Times New Roman" w:cs="Times New Roman"/>
                  <w:sz w:val="24"/>
                  <w:szCs w:val="24"/>
                  <w:lang w:eastAsia="lv-LV"/>
                </w:rPr>
                <w:t>Pašvaldību likuma</w:t>
              </w:r>
            </w:hyperlink>
            <w:r w:rsidRPr="001E3005">
              <w:rPr>
                <w:rFonts w:ascii="Times New Roman" w:eastAsia="Times New Roman" w:hAnsi="Times New Roman" w:cs="Times New Roman"/>
                <w:sz w:val="24"/>
                <w:szCs w:val="24"/>
                <w:lang w:eastAsia="lv-LV"/>
              </w:rPr>
              <w:t xml:space="preserve"> </w:t>
            </w:r>
            <w:hyperlink r:id="rId10" w:anchor="p58" w:tgtFrame="_blank" w:history="1">
              <w:r w:rsidRPr="001E3005">
                <w:rPr>
                  <w:rFonts w:ascii="Times New Roman" w:eastAsia="Times New Roman" w:hAnsi="Times New Roman" w:cs="Times New Roman"/>
                  <w:sz w:val="24"/>
                  <w:szCs w:val="24"/>
                  <w:lang w:eastAsia="lv-LV"/>
                </w:rPr>
                <w:t>58.</w:t>
              </w:r>
              <w:r w:rsidR="003D1A0B"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panta</w:t>
              </w:r>
            </w:hyperlink>
            <w:r w:rsidRPr="001E3005">
              <w:rPr>
                <w:rFonts w:ascii="Times New Roman" w:eastAsia="Times New Roman" w:hAnsi="Times New Roman" w:cs="Times New Roman"/>
                <w:sz w:val="24"/>
                <w:szCs w:val="24"/>
                <w:lang w:eastAsia="lv-LV"/>
              </w:rPr>
              <w:t xml:space="preserve"> sestā daļa nosaka, ka dome izdod padomes nolikumu</w:t>
            </w:r>
            <w:r w:rsidR="003D1A0B"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 xml:space="preserve">– saistošos noteikumus, kuros nosaka padomes izveidošanas un darbības nosacījumus. </w:t>
            </w:r>
            <w:r w:rsidR="003D1A0B" w:rsidRPr="001E3005">
              <w:rPr>
                <w:rFonts w:ascii="Times New Roman" w:eastAsia="Times New Roman" w:hAnsi="Times New Roman" w:cs="Times New Roman"/>
                <w:sz w:val="24"/>
                <w:szCs w:val="24"/>
                <w:lang w:eastAsia="lv-LV"/>
              </w:rPr>
              <w:t>Tādējādi līdz ar Pašvaldību likuma spēkā stāšanos ir paredzēta jauna institūta “Iedzīvotāju padome” izveide.</w:t>
            </w:r>
          </w:p>
          <w:p w14:paraId="650E949E" w14:textId="77777777" w:rsidR="003D1A0B" w:rsidRPr="001E3005" w:rsidRDefault="003D1A0B" w:rsidP="002E4BA6">
            <w:pPr>
              <w:spacing w:after="0" w:line="240" w:lineRule="auto"/>
              <w:jc w:val="both"/>
              <w:rPr>
                <w:rFonts w:ascii="Times New Roman" w:eastAsia="Times New Roman" w:hAnsi="Times New Roman" w:cs="Times New Roman"/>
                <w:sz w:val="24"/>
                <w:szCs w:val="24"/>
                <w:lang w:eastAsia="lv-LV"/>
              </w:rPr>
            </w:pPr>
          </w:p>
          <w:p w14:paraId="6F8D819E" w14:textId="4D364A2A" w:rsidR="003D1A0B" w:rsidRPr="001E3005" w:rsidRDefault="003D1A0B" w:rsidP="002E4BA6">
            <w:pPr>
              <w:spacing w:after="0" w:line="240" w:lineRule="auto"/>
              <w:jc w:val="both"/>
              <w:rPr>
                <w:rFonts w:ascii="Times New Roman" w:eastAsia="Times New Roman" w:hAnsi="Times New Roman" w:cs="Times New Roman"/>
                <w:sz w:val="24"/>
                <w:szCs w:val="24"/>
                <w:lang w:eastAsia="lv-LV"/>
              </w:rPr>
            </w:pPr>
            <w:r w:rsidRPr="00325810">
              <w:rPr>
                <w:rFonts w:ascii="Times New Roman" w:eastAsia="Times New Roman" w:hAnsi="Times New Roman" w:cs="Times New Roman"/>
                <w:sz w:val="24"/>
                <w:szCs w:val="24"/>
                <w:lang w:eastAsia="lv-LV"/>
              </w:rPr>
              <w:t xml:space="preserve">1.2. Ar Ogres novada pašvaldības domes 2025. gada </w:t>
            </w:r>
            <w:r w:rsidR="00325810" w:rsidRPr="00325810">
              <w:rPr>
                <w:rFonts w:ascii="Times New Roman" w:eastAsia="Times New Roman" w:hAnsi="Times New Roman" w:cs="Times New Roman"/>
                <w:sz w:val="24"/>
                <w:szCs w:val="24"/>
                <w:lang w:eastAsia="lv-LV"/>
              </w:rPr>
              <w:t>21.</w:t>
            </w:r>
            <w:r w:rsidRPr="00325810">
              <w:rPr>
                <w:rFonts w:ascii="Times New Roman" w:eastAsia="Times New Roman" w:hAnsi="Times New Roman" w:cs="Times New Roman"/>
                <w:sz w:val="24"/>
                <w:szCs w:val="24"/>
                <w:lang w:eastAsia="lv-LV"/>
              </w:rPr>
              <w:t> februāra lēmumu “Par Ogres novada pašvaldības iedzīvotāju padomju izveidi un Ogres novada pašvaldības saistošo noteikumu</w:t>
            </w:r>
            <w:r w:rsidR="00325810">
              <w:rPr>
                <w:rFonts w:ascii="Times New Roman" w:eastAsia="Times New Roman" w:hAnsi="Times New Roman" w:cs="Times New Roman"/>
                <w:sz w:val="24"/>
                <w:szCs w:val="24"/>
                <w:lang w:eastAsia="lv-LV"/>
              </w:rPr>
              <w:t xml:space="preserve"> Nr.5/2025</w:t>
            </w:r>
            <w:bookmarkStart w:id="0" w:name="_GoBack"/>
            <w:bookmarkEnd w:id="0"/>
            <w:r w:rsidRPr="00325810">
              <w:rPr>
                <w:rFonts w:ascii="Times New Roman" w:eastAsia="Times New Roman" w:hAnsi="Times New Roman" w:cs="Times New Roman"/>
                <w:sz w:val="24"/>
                <w:szCs w:val="24"/>
                <w:lang w:eastAsia="lv-LV"/>
              </w:rPr>
              <w:t xml:space="preserve"> “Ogres novada pašvaldības iedzīvotāj</w:t>
            </w:r>
            <w:r w:rsidR="00325810" w:rsidRPr="00325810">
              <w:rPr>
                <w:rFonts w:ascii="Times New Roman" w:eastAsia="Times New Roman" w:hAnsi="Times New Roman" w:cs="Times New Roman"/>
                <w:sz w:val="24"/>
                <w:szCs w:val="24"/>
                <w:lang w:eastAsia="lv-LV"/>
              </w:rPr>
              <w:t>u padomju nolikums” izdošanu” (</w:t>
            </w:r>
            <w:r w:rsidRPr="00325810">
              <w:rPr>
                <w:rFonts w:ascii="Times New Roman" w:eastAsia="Times New Roman" w:hAnsi="Times New Roman" w:cs="Times New Roman"/>
                <w:sz w:val="24"/>
                <w:szCs w:val="24"/>
                <w:lang w:eastAsia="lv-LV"/>
              </w:rPr>
              <w:t>protokol</w:t>
            </w:r>
            <w:r w:rsidR="00325810" w:rsidRPr="00325810">
              <w:rPr>
                <w:rFonts w:ascii="Times New Roman" w:eastAsia="Times New Roman" w:hAnsi="Times New Roman" w:cs="Times New Roman"/>
                <w:sz w:val="24"/>
                <w:szCs w:val="24"/>
                <w:lang w:eastAsia="lv-LV"/>
              </w:rPr>
              <w:t>s</w:t>
            </w:r>
            <w:r w:rsidRPr="00325810">
              <w:rPr>
                <w:rFonts w:ascii="Times New Roman" w:eastAsia="Times New Roman" w:hAnsi="Times New Roman" w:cs="Times New Roman"/>
                <w:sz w:val="24"/>
                <w:szCs w:val="24"/>
                <w:lang w:eastAsia="lv-LV"/>
              </w:rPr>
              <w:t xml:space="preserve"> N</w:t>
            </w:r>
            <w:r w:rsidR="00325810" w:rsidRPr="00325810">
              <w:rPr>
                <w:rFonts w:ascii="Times New Roman" w:eastAsia="Times New Roman" w:hAnsi="Times New Roman" w:cs="Times New Roman"/>
                <w:sz w:val="24"/>
                <w:szCs w:val="24"/>
                <w:lang w:eastAsia="lv-LV"/>
              </w:rPr>
              <w:t>r.2; 25</w:t>
            </w:r>
            <w:r w:rsidRPr="00325810">
              <w:rPr>
                <w:rFonts w:ascii="Times New Roman" w:eastAsia="Times New Roman" w:hAnsi="Times New Roman" w:cs="Times New Roman"/>
                <w:sz w:val="24"/>
                <w:szCs w:val="24"/>
                <w:lang w:eastAsia="lv-LV"/>
              </w:rPr>
              <w:t>) izveidotas iedzīvotāju padomes Ogres novada administratīvajā teritorijā un izdoti saistošie noteikumi</w:t>
            </w:r>
            <w:r w:rsidR="00FD5012" w:rsidRPr="00325810">
              <w:rPr>
                <w:rFonts w:ascii="Times New Roman" w:eastAsia="Times New Roman" w:hAnsi="Times New Roman" w:cs="Times New Roman"/>
                <w:sz w:val="24"/>
                <w:szCs w:val="24"/>
                <w:lang w:eastAsia="lv-LV"/>
              </w:rPr>
              <w:t>, kuru mērķis ir noteikt kārtību, kādā izveidojamas Ogres novada pašvaldības (turpmāk – Pašvaldība) iedzīvotāju padomes (turpmāk</w:t>
            </w:r>
            <w:r w:rsidR="00153352" w:rsidRPr="00325810">
              <w:rPr>
                <w:rFonts w:ascii="Times New Roman" w:eastAsia="Times New Roman" w:hAnsi="Times New Roman" w:cs="Times New Roman"/>
                <w:sz w:val="24"/>
                <w:szCs w:val="24"/>
                <w:lang w:eastAsia="lv-LV"/>
              </w:rPr>
              <w:t> </w:t>
            </w:r>
            <w:r w:rsidR="00FD5012" w:rsidRPr="00325810">
              <w:rPr>
                <w:rFonts w:ascii="Times New Roman" w:eastAsia="Times New Roman" w:hAnsi="Times New Roman" w:cs="Times New Roman"/>
                <w:sz w:val="24"/>
                <w:szCs w:val="24"/>
                <w:lang w:eastAsia="lv-LV"/>
              </w:rPr>
              <w:t>– Iedzīvotāju padomes), kā arī to darbības</w:t>
            </w:r>
            <w:r w:rsidR="00FD5012" w:rsidRPr="001E3005">
              <w:rPr>
                <w:rFonts w:ascii="Times New Roman" w:eastAsia="Times New Roman" w:hAnsi="Times New Roman" w:cs="Times New Roman"/>
                <w:sz w:val="24"/>
                <w:szCs w:val="24"/>
                <w:lang w:eastAsia="lv-LV"/>
              </w:rPr>
              <w:t xml:space="preserve"> uzdevumus, tiesības, pienākumus un Iedzīvotāju padomju darba organizāciju.</w:t>
            </w:r>
          </w:p>
          <w:p w14:paraId="5E5FACC2" w14:textId="4C5F25C9" w:rsidR="00CA1C19" w:rsidRPr="001E3005" w:rsidRDefault="00CA1C19" w:rsidP="002E4BA6">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1.</w:t>
            </w:r>
            <w:r w:rsidR="00FD5012" w:rsidRPr="001E3005">
              <w:rPr>
                <w:rFonts w:ascii="Times New Roman" w:eastAsia="Times New Roman" w:hAnsi="Times New Roman" w:cs="Times New Roman"/>
                <w:sz w:val="24"/>
                <w:szCs w:val="24"/>
                <w:lang w:eastAsia="lv-LV"/>
              </w:rPr>
              <w:t>3</w:t>
            </w:r>
            <w:r w:rsidRPr="001E3005">
              <w:rPr>
                <w:rFonts w:ascii="Times New Roman" w:eastAsia="Times New Roman" w:hAnsi="Times New Roman" w:cs="Times New Roman"/>
                <w:sz w:val="24"/>
                <w:szCs w:val="24"/>
                <w:lang w:eastAsia="lv-LV"/>
              </w:rPr>
              <w:t>.</w:t>
            </w:r>
            <w:r w:rsidR="00153352"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Saistošie noteikumi nepieciešami, lai veicinātu sabiedrības iesaisti Pašvaldības darbā. Pašvaldības teritoriālā iedalījuma vienību iedzīvotāju padomes tiek veidotas šādās teritoriālajās vienībās: Birzgales pagasts, Ikšķiles pilsēta, Jumpravas pagasts, Krapes pagasts, Ķeguma pilsēta, Ķeipenes pagasts, Lauberes pagasts, Lēdmanes pagasts, Lielvārdes pagasts,</w:t>
            </w:r>
            <w:r w:rsidRPr="001E3005">
              <w:rPr>
                <w:rFonts w:ascii="Times New Roman" w:hAnsi="Times New Roman" w:cs="Times New Roman"/>
                <w:sz w:val="24"/>
                <w:szCs w:val="24"/>
              </w:rPr>
              <w:t xml:space="preserve"> </w:t>
            </w:r>
            <w:r w:rsidRPr="001E3005">
              <w:rPr>
                <w:rFonts w:ascii="Times New Roman" w:eastAsia="Times New Roman" w:hAnsi="Times New Roman" w:cs="Times New Roman"/>
                <w:sz w:val="24"/>
                <w:szCs w:val="24"/>
                <w:lang w:eastAsia="lv-LV"/>
              </w:rPr>
              <w:t xml:space="preserve">Lielvārdes pilsēta, Madlienas pagasts, Mazozolu pagasts, Meņģeles pagasts, Ogres </w:t>
            </w:r>
            <w:proofErr w:type="spellStart"/>
            <w:r w:rsidRPr="001E3005">
              <w:rPr>
                <w:rFonts w:ascii="Times New Roman" w:eastAsia="Times New Roman" w:hAnsi="Times New Roman" w:cs="Times New Roman"/>
                <w:sz w:val="24"/>
                <w:szCs w:val="24"/>
                <w:lang w:eastAsia="lv-LV"/>
              </w:rPr>
              <w:t>valstspilsēta</w:t>
            </w:r>
            <w:proofErr w:type="spellEnd"/>
            <w:r w:rsidRPr="001E3005">
              <w:rPr>
                <w:rFonts w:ascii="Times New Roman" w:eastAsia="Times New Roman" w:hAnsi="Times New Roman" w:cs="Times New Roman"/>
                <w:sz w:val="24"/>
                <w:szCs w:val="24"/>
                <w:lang w:eastAsia="lv-LV"/>
              </w:rPr>
              <w:t>, Ogresgala pagasts, Rembates pagasts, Suntažu pagasts, Taurupes pagasts, Tīnūžu pagasts, Tomes pagasts.</w:t>
            </w:r>
          </w:p>
          <w:p w14:paraId="177383F8" w14:textId="2BE97FB9" w:rsidR="00CA1C19" w:rsidRPr="001E3005" w:rsidRDefault="00CA1C19" w:rsidP="002E4BA6">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 xml:space="preserve">Izveidojot Iedzīvotāju padomes jebkuram novada iedzīvotājam veidojas plašāka iespēja iesaistīties </w:t>
            </w:r>
            <w:r w:rsidR="00153352" w:rsidRPr="001E3005">
              <w:rPr>
                <w:rFonts w:ascii="Times New Roman" w:eastAsia="Times New Roman" w:hAnsi="Times New Roman" w:cs="Times New Roman"/>
                <w:sz w:val="24"/>
                <w:szCs w:val="24"/>
                <w:lang w:eastAsia="lv-LV"/>
              </w:rPr>
              <w:t>P</w:t>
            </w:r>
            <w:r w:rsidRPr="001E3005">
              <w:rPr>
                <w:rFonts w:ascii="Times New Roman" w:eastAsia="Times New Roman" w:hAnsi="Times New Roman" w:cs="Times New Roman"/>
                <w:sz w:val="24"/>
                <w:szCs w:val="24"/>
                <w:lang w:eastAsia="lv-LV"/>
              </w:rPr>
              <w:t>ašvaldības darbā, neatkarīgi no tā nodarbošanās un izglītības.</w:t>
            </w:r>
          </w:p>
        </w:tc>
      </w:tr>
      <w:tr w:rsidR="00CA1C19" w:rsidRPr="001E3005" w14:paraId="2743747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062E320" w14:textId="77777777" w:rsidR="00CA1C19" w:rsidRPr="001E3005" w:rsidRDefault="00CA1C19" w:rsidP="00CA1C19">
            <w:pPr>
              <w:spacing w:after="0" w:line="240" w:lineRule="auto"/>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2. Fiskālā ietekme uz pašvaldības budžetu</w:t>
            </w:r>
          </w:p>
        </w:tc>
        <w:tc>
          <w:tcPr>
            <w:tcW w:w="3650" w:type="pct"/>
            <w:tcBorders>
              <w:top w:val="outset" w:sz="6" w:space="0" w:color="auto"/>
              <w:left w:val="outset" w:sz="6" w:space="0" w:color="auto"/>
              <w:bottom w:val="outset" w:sz="6" w:space="0" w:color="auto"/>
              <w:right w:val="outset" w:sz="6" w:space="0" w:color="auto"/>
            </w:tcBorders>
            <w:hideMark/>
          </w:tcPr>
          <w:p w14:paraId="7CB02800" w14:textId="1A9F1417" w:rsidR="00CA1C19" w:rsidRPr="001E3005" w:rsidRDefault="00CA1C19"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2.1.</w:t>
            </w:r>
            <w:r w:rsidR="00153352"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 xml:space="preserve">Saistošie noteikumi neatstāj būtisku ietekmi uz Pašvaldības budžeta pozīcijām, jo Padomes locekļu darbs nav algots. </w:t>
            </w:r>
            <w:r w:rsidR="003306B2" w:rsidRPr="001E3005">
              <w:rPr>
                <w:rFonts w:ascii="Times New Roman" w:eastAsia="Times New Roman" w:hAnsi="Times New Roman" w:cs="Times New Roman"/>
                <w:sz w:val="24"/>
                <w:szCs w:val="24"/>
                <w:lang w:eastAsia="lv-LV"/>
              </w:rPr>
              <w:t>F</w:t>
            </w:r>
            <w:r w:rsidRPr="001E3005">
              <w:rPr>
                <w:rFonts w:ascii="Times New Roman" w:eastAsia="Times New Roman" w:hAnsi="Times New Roman" w:cs="Times New Roman"/>
                <w:sz w:val="24"/>
                <w:szCs w:val="24"/>
                <w:lang w:eastAsia="lv-LV"/>
              </w:rPr>
              <w:t xml:space="preserve">inansējums </w:t>
            </w:r>
            <w:r w:rsidR="003306B2" w:rsidRPr="001E3005">
              <w:rPr>
                <w:rFonts w:ascii="Times New Roman" w:eastAsia="Times New Roman" w:hAnsi="Times New Roman" w:cs="Times New Roman"/>
                <w:sz w:val="24"/>
                <w:szCs w:val="24"/>
                <w:lang w:eastAsia="lv-LV"/>
              </w:rPr>
              <w:t xml:space="preserve">aptuveni 2000 EUR apmērā </w:t>
            </w:r>
            <w:r w:rsidRPr="001E3005">
              <w:rPr>
                <w:rFonts w:ascii="Times New Roman" w:eastAsia="Times New Roman" w:hAnsi="Times New Roman" w:cs="Times New Roman"/>
                <w:sz w:val="24"/>
                <w:szCs w:val="24"/>
                <w:lang w:eastAsia="lv-LV"/>
              </w:rPr>
              <w:t xml:space="preserve">nepieciešams izdevumiem, kas saistīti ar </w:t>
            </w:r>
            <w:r w:rsidR="00E91E3A" w:rsidRPr="001E3005">
              <w:rPr>
                <w:rFonts w:ascii="Times New Roman" w:eastAsia="Times New Roman" w:hAnsi="Times New Roman" w:cs="Times New Roman"/>
                <w:sz w:val="24"/>
                <w:szCs w:val="24"/>
                <w:lang w:eastAsia="lv-LV"/>
              </w:rPr>
              <w:t xml:space="preserve">Padomju </w:t>
            </w:r>
            <w:r w:rsidRPr="001E3005">
              <w:rPr>
                <w:rFonts w:ascii="Times New Roman" w:eastAsia="Times New Roman" w:hAnsi="Times New Roman" w:cs="Times New Roman"/>
                <w:sz w:val="24"/>
                <w:szCs w:val="24"/>
                <w:lang w:eastAsia="lv-LV"/>
              </w:rPr>
              <w:t>vēlēšan</w:t>
            </w:r>
            <w:r w:rsidR="00E91E3A" w:rsidRPr="001E3005">
              <w:rPr>
                <w:rFonts w:ascii="Times New Roman" w:eastAsia="Times New Roman" w:hAnsi="Times New Roman" w:cs="Times New Roman"/>
                <w:sz w:val="24"/>
                <w:szCs w:val="24"/>
                <w:lang w:eastAsia="lv-LV"/>
              </w:rPr>
              <w:t xml:space="preserve">u </w:t>
            </w:r>
            <w:r w:rsidR="00777524" w:rsidRPr="001E3005">
              <w:rPr>
                <w:rFonts w:ascii="Times New Roman" w:eastAsia="Times New Roman" w:hAnsi="Times New Roman" w:cs="Times New Roman"/>
                <w:sz w:val="24"/>
                <w:szCs w:val="24"/>
                <w:lang w:eastAsia="lv-LV"/>
              </w:rPr>
              <w:t>procesa nodrošināšanu</w:t>
            </w:r>
            <w:r w:rsidR="003306B2" w:rsidRPr="001E3005">
              <w:rPr>
                <w:rFonts w:ascii="Times New Roman" w:eastAsia="Times New Roman" w:hAnsi="Times New Roman" w:cs="Times New Roman"/>
                <w:sz w:val="24"/>
                <w:szCs w:val="24"/>
                <w:lang w:eastAsia="lv-LV"/>
              </w:rPr>
              <w:t>.</w:t>
            </w:r>
          </w:p>
          <w:p w14:paraId="0CFB7EFD" w14:textId="2DC1B184" w:rsidR="00CA1C19" w:rsidRPr="001E3005" w:rsidRDefault="00CA1C19" w:rsidP="002E4BA6">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2.2.</w:t>
            </w:r>
            <w:r w:rsidR="00153352"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Padomes sēžu organizēša</w:t>
            </w:r>
            <w:r w:rsidR="003306B2" w:rsidRPr="001E3005">
              <w:rPr>
                <w:rFonts w:ascii="Times New Roman" w:eastAsia="Times New Roman" w:hAnsi="Times New Roman" w:cs="Times New Roman"/>
                <w:sz w:val="24"/>
                <w:szCs w:val="24"/>
                <w:lang w:eastAsia="lv-LV"/>
              </w:rPr>
              <w:t>n</w:t>
            </w:r>
            <w:r w:rsidRPr="001E3005">
              <w:rPr>
                <w:rFonts w:ascii="Times New Roman" w:eastAsia="Times New Roman" w:hAnsi="Times New Roman" w:cs="Times New Roman"/>
                <w:sz w:val="24"/>
                <w:szCs w:val="24"/>
                <w:lang w:eastAsia="lv-LV"/>
              </w:rPr>
              <w:t xml:space="preserve">ai padome izmanto pašvaldības īpašumā esošas telpas, iekārtas un aprīkojumu, iepriekš to saskaņojot ar Pašvaldības Centrālo administrāciju. Saistošo noteikumu izpildei tiek izmantoti </w:t>
            </w:r>
            <w:r w:rsidR="00153352" w:rsidRPr="001E3005">
              <w:rPr>
                <w:rFonts w:ascii="Times New Roman" w:eastAsia="Times New Roman" w:hAnsi="Times New Roman" w:cs="Times New Roman"/>
                <w:sz w:val="24"/>
                <w:szCs w:val="24"/>
                <w:lang w:eastAsia="lv-LV"/>
              </w:rPr>
              <w:t>P</w:t>
            </w:r>
            <w:r w:rsidRPr="001E3005">
              <w:rPr>
                <w:rFonts w:ascii="Times New Roman" w:eastAsia="Times New Roman" w:hAnsi="Times New Roman" w:cs="Times New Roman"/>
                <w:sz w:val="24"/>
                <w:szCs w:val="24"/>
                <w:lang w:eastAsia="lv-LV"/>
              </w:rPr>
              <w:t>ašvaldības rīcībā esošie resursi un netiek radītas papildu izmaksas.</w:t>
            </w:r>
          </w:p>
        </w:tc>
      </w:tr>
      <w:tr w:rsidR="00CA1C19" w:rsidRPr="001E3005" w14:paraId="4498E3FF"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1D80126" w14:textId="77777777" w:rsidR="00CA1C19" w:rsidRPr="001E3005" w:rsidRDefault="00CA1C19" w:rsidP="00CA1C19">
            <w:pPr>
              <w:spacing w:after="0" w:line="240" w:lineRule="auto"/>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lastRenderedPageBreak/>
              <w:t>3. Sociālā ietekme, ietekme uz vidi, iedzīvotāju veselību, uzņēmējdarbības vidi pašvaldības teritorijā, kā arī plānotā regulējuma ietekme uz konkurenci</w:t>
            </w:r>
          </w:p>
        </w:tc>
        <w:tc>
          <w:tcPr>
            <w:tcW w:w="3650" w:type="pct"/>
            <w:tcBorders>
              <w:top w:val="outset" w:sz="6" w:space="0" w:color="auto"/>
              <w:left w:val="outset" w:sz="6" w:space="0" w:color="auto"/>
              <w:bottom w:val="outset" w:sz="6" w:space="0" w:color="auto"/>
              <w:right w:val="outset" w:sz="6" w:space="0" w:color="auto"/>
            </w:tcBorders>
            <w:hideMark/>
          </w:tcPr>
          <w:p w14:paraId="36B0FBAD" w14:textId="7C75527A" w:rsidR="00CA1C19" w:rsidRPr="001E3005" w:rsidRDefault="00CA1C19"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3.1.</w:t>
            </w:r>
            <w:r w:rsidR="00153352" w:rsidRPr="001E3005">
              <w:rPr>
                <w:rFonts w:ascii="Times New Roman" w:eastAsia="Times New Roman" w:hAnsi="Times New Roman" w:cs="Times New Roman"/>
                <w:sz w:val="24"/>
                <w:szCs w:val="24"/>
                <w:lang w:eastAsia="lv-LV"/>
              </w:rPr>
              <w:t> S</w:t>
            </w:r>
            <w:r w:rsidRPr="001E3005">
              <w:rPr>
                <w:rFonts w:ascii="Times New Roman" w:eastAsia="Times New Roman" w:hAnsi="Times New Roman" w:cs="Times New Roman"/>
                <w:sz w:val="24"/>
                <w:szCs w:val="24"/>
                <w:lang w:eastAsia="lv-LV"/>
              </w:rPr>
              <w:t>ociālā ietekme – saistošie noteikumi veicinās sabiedrības iesaisti pašvaldības darbā</w:t>
            </w:r>
            <w:r w:rsidR="00153352" w:rsidRPr="001E3005">
              <w:rPr>
                <w:rFonts w:ascii="Times New Roman" w:eastAsia="Times New Roman" w:hAnsi="Times New Roman" w:cs="Times New Roman"/>
                <w:sz w:val="24"/>
                <w:szCs w:val="24"/>
                <w:lang w:eastAsia="lv-LV"/>
              </w:rPr>
              <w:t>.</w:t>
            </w:r>
          </w:p>
          <w:p w14:paraId="3EB3F2C4" w14:textId="201B8C62" w:rsidR="00CA1C19" w:rsidRPr="001E3005" w:rsidRDefault="00CA1C19" w:rsidP="002E4BA6">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3.2.</w:t>
            </w:r>
            <w:r w:rsidR="00153352" w:rsidRPr="001E3005">
              <w:rPr>
                <w:rFonts w:ascii="Times New Roman" w:eastAsia="Times New Roman" w:hAnsi="Times New Roman" w:cs="Times New Roman"/>
                <w:sz w:val="24"/>
                <w:szCs w:val="24"/>
                <w:lang w:eastAsia="lv-LV"/>
              </w:rPr>
              <w:t> I</w:t>
            </w:r>
            <w:r w:rsidRPr="001E3005">
              <w:rPr>
                <w:rFonts w:ascii="Times New Roman" w:eastAsia="Times New Roman" w:hAnsi="Times New Roman" w:cs="Times New Roman"/>
                <w:sz w:val="24"/>
                <w:szCs w:val="24"/>
                <w:lang w:eastAsia="lv-LV"/>
              </w:rPr>
              <w:t>etekme uz vidi – tiešas ietekmes nav</w:t>
            </w:r>
            <w:r w:rsidR="00153352" w:rsidRPr="001E3005">
              <w:rPr>
                <w:rFonts w:ascii="Times New Roman" w:eastAsia="Times New Roman" w:hAnsi="Times New Roman" w:cs="Times New Roman"/>
                <w:sz w:val="24"/>
                <w:szCs w:val="24"/>
                <w:lang w:eastAsia="lv-LV"/>
              </w:rPr>
              <w:t>.</w:t>
            </w:r>
          </w:p>
          <w:p w14:paraId="187517A8" w14:textId="434B9577" w:rsidR="00CA1C19" w:rsidRPr="001E3005" w:rsidRDefault="00CA1C19" w:rsidP="002E4BA6">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3.3.</w:t>
            </w:r>
            <w:r w:rsidR="00153352" w:rsidRPr="001E3005">
              <w:rPr>
                <w:rFonts w:ascii="Times New Roman" w:eastAsia="Times New Roman" w:hAnsi="Times New Roman" w:cs="Times New Roman"/>
                <w:sz w:val="24"/>
                <w:szCs w:val="24"/>
                <w:lang w:eastAsia="lv-LV"/>
              </w:rPr>
              <w:t> I</w:t>
            </w:r>
            <w:r w:rsidRPr="001E3005">
              <w:rPr>
                <w:rFonts w:ascii="Times New Roman" w:eastAsia="Times New Roman" w:hAnsi="Times New Roman" w:cs="Times New Roman"/>
                <w:sz w:val="24"/>
                <w:szCs w:val="24"/>
                <w:lang w:eastAsia="lv-LV"/>
              </w:rPr>
              <w:t>etekme uz iedzīvotāju veselību</w:t>
            </w:r>
            <w:r w:rsidR="00153352"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w:t>
            </w:r>
            <w:r w:rsidR="00153352" w:rsidRPr="001E3005">
              <w:rPr>
                <w:rFonts w:ascii="Times New Roman" w:eastAsia="Times New Roman" w:hAnsi="Times New Roman" w:cs="Times New Roman"/>
                <w:sz w:val="24"/>
                <w:szCs w:val="24"/>
                <w:lang w:eastAsia="lv-LV"/>
              </w:rPr>
              <w:t xml:space="preserve"> </w:t>
            </w:r>
            <w:r w:rsidRPr="001E3005">
              <w:rPr>
                <w:rFonts w:ascii="Times New Roman" w:eastAsia="Times New Roman" w:hAnsi="Times New Roman" w:cs="Times New Roman"/>
                <w:sz w:val="24"/>
                <w:szCs w:val="24"/>
                <w:lang w:eastAsia="lv-LV"/>
              </w:rPr>
              <w:t>tiešas ietekmes</w:t>
            </w:r>
            <w:r w:rsidR="00E91E3A" w:rsidRPr="001E3005">
              <w:rPr>
                <w:rFonts w:ascii="Times New Roman" w:eastAsia="Times New Roman" w:hAnsi="Times New Roman" w:cs="Times New Roman"/>
                <w:sz w:val="24"/>
                <w:szCs w:val="24"/>
                <w:lang w:eastAsia="lv-LV"/>
              </w:rPr>
              <w:t xml:space="preserve"> nav</w:t>
            </w:r>
            <w:r w:rsidR="00153352" w:rsidRPr="001E3005">
              <w:rPr>
                <w:rFonts w:ascii="Times New Roman" w:eastAsia="Times New Roman" w:hAnsi="Times New Roman" w:cs="Times New Roman"/>
                <w:sz w:val="24"/>
                <w:szCs w:val="24"/>
                <w:lang w:eastAsia="lv-LV"/>
              </w:rPr>
              <w:t>.</w:t>
            </w:r>
          </w:p>
          <w:p w14:paraId="5F194253" w14:textId="0A8BB9F8" w:rsidR="00CA1C19" w:rsidRPr="001E3005" w:rsidRDefault="00CA1C19" w:rsidP="002E4BA6">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3.4.</w:t>
            </w:r>
            <w:r w:rsidR="00153352" w:rsidRPr="001E3005">
              <w:rPr>
                <w:rFonts w:ascii="Times New Roman" w:eastAsia="Times New Roman" w:hAnsi="Times New Roman" w:cs="Times New Roman"/>
                <w:sz w:val="24"/>
                <w:szCs w:val="24"/>
                <w:lang w:eastAsia="lv-LV"/>
              </w:rPr>
              <w:t> I</w:t>
            </w:r>
            <w:r w:rsidRPr="001E3005">
              <w:rPr>
                <w:rFonts w:ascii="Times New Roman" w:eastAsia="Times New Roman" w:hAnsi="Times New Roman" w:cs="Times New Roman"/>
                <w:sz w:val="24"/>
                <w:szCs w:val="24"/>
                <w:lang w:eastAsia="lv-LV"/>
              </w:rPr>
              <w:t>etekme uz uzņēmējdarbības vidi pašvaldības teritorijā – tiešas ietekmes nav</w:t>
            </w:r>
            <w:r w:rsidR="00153352" w:rsidRPr="001E3005">
              <w:rPr>
                <w:rFonts w:ascii="Times New Roman" w:eastAsia="Times New Roman" w:hAnsi="Times New Roman" w:cs="Times New Roman"/>
                <w:sz w:val="24"/>
                <w:szCs w:val="24"/>
                <w:lang w:eastAsia="lv-LV"/>
              </w:rPr>
              <w:t>.</w:t>
            </w:r>
          </w:p>
          <w:p w14:paraId="67125021" w14:textId="2C9FC3F4" w:rsidR="00CA1C19" w:rsidRPr="001E3005" w:rsidRDefault="00CA1C19" w:rsidP="002E4BA6">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3.5.</w:t>
            </w:r>
            <w:r w:rsidR="00153352" w:rsidRPr="001E3005">
              <w:rPr>
                <w:rFonts w:ascii="Times New Roman" w:eastAsia="Times New Roman" w:hAnsi="Times New Roman" w:cs="Times New Roman"/>
                <w:sz w:val="24"/>
                <w:szCs w:val="24"/>
                <w:lang w:eastAsia="lv-LV"/>
              </w:rPr>
              <w:t> I</w:t>
            </w:r>
            <w:r w:rsidRPr="001E3005">
              <w:rPr>
                <w:rFonts w:ascii="Times New Roman" w:eastAsia="Times New Roman" w:hAnsi="Times New Roman" w:cs="Times New Roman"/>
                <w:sz w:val="24"/>
                <w:szCs w:val="24"/>
                <w:lang w:eastAsia="lv-LV"/>
              </w:rPr>
              <w:t>etekme uz konkurenci</w:t>
            </w:r>
            <w:r w:rsidR="00153352"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 nav ietekmes</w:t>
            </w:r>
            <w:r w:rsidR="00E91E3A" w:rsidRPr="001E3005">
              <w:rPr>
                <w:rFonts w:ascii="Times New Roman" w:eastAsia="Times New Roman" w:hAnsi="Times New Roman" w:cs="Times New Roman"/>
                <w:sz w:val="24"/>
                <w:szCs w:val="24"/>
                <w:lang w:eastAsia="lv-LV"/>
              </w:rPr>
              <w:t>.</w:t>
            </w:r>
          </w:p>
        </w:tc>
      </w:tr>
      <w:tr w:rsidR="00CA1C19" w:rsidRPr="001E3005" w14:paraId="31F1A51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86F7797" w14:textId="77777777" w:rsidR="00CA1C19" w:rsidRPr="001E3005" w:rsidRDefault="00CA1C19" w:rsidP="00CA1C19">
            <w:pPr>
              <w:spacing w:after="0" w:line="240" w:lineRule="auto"/>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4. Ietekme uz administratīvajām procedūrām un to izmaksām</w:t>
            </w:r>
          </w:p>
        </w:tc>
        <w:tc>
          <w:tcPr>
            <w:tcW w:w="3650" w:type="pct"/>
            <w:tcBorders>
              <w:top w:val="outset" w:sz="6" w:space="0" w:color="auto"/>
              <w:left w:val="outset" w:sz="6" w:space="0" w:color="auto"/>
              <w:bottom w:val="outset" w:sz="6" w:space="0" w:color="auto"/>
              <w:right w:val="outset" w:sz="6" w:space="0" w:color="auto"/>
            </w:tcBorders>
            <w:hideMark/>
          </w:tcPr>
          <w:p w14:paraId="274BC069" w14:textId="0395320D" w:rsidR="00CA1C19" w:rsidRPr="001E3005" w:rsidRDefault="00CA1C19"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4.1.</w:t>
            </w:r>
            <w:r w:rsidR="00153352"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 xml:space="preserve">Saistošo noteikumu piemērošanā privātpersona var konsultēties Pašvaldības Centrālajā </w:t>
            </w:r>
            <w:r w:rsidR="00E91E3A" w:rsidRPr="001E3005">
              <w:rPr>
                <w:rFonts w:ascii="Times New Roman" w:eastAsia="Times New Roman" w:hAnsi="Times New Roman" w:cs="Times New Roman"/>
                <w:sz w:val="24"/>
                <w:szCs w:val="24"/>
                <w:lang w:eastAsia="lv-LV"/>
              </w:rPr>
              <w:t>administrācijā</w:t>
            </w:r>
            <w:r w:rsidR="00153352" w:rsidRPr="001E3005">
              <w:rPr>
                <w:rFonts w:ascii="Times New Roman" w:eastAsia="Times New Roman" w:hAnsi="Times New Roman" w:cs="Times New Roman"/>
                <w:sz w:val="24"/>
                <w:szCs w:val="24"/>
                <w:lang w:eastAsia="lv-LV"/>
              </w:rPr>
              <w:t>.</w:t>
            </w:r>
          </w:p>
          <w:p w14:paraId="20214CD8" w14:textId="3D51C7AB" w:rsidR="00CA1C19" w:rsidRPr="001E3005" w:rsidRDefault="00CA1C19" w:rsidP="002E4BA6">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4.2.</w:t>
            </w:r>
            <w:r w:rsidR="00153352" w:rsidRPr="001E3005">
              <w:rPr>
                <w:rFonts w:ascii="Times New Roman" w:eastAsia="Times New Roman" w:hAnsi="Times New Roman" w:cs="Times New Roman"/>
                <w:sz w:val="24"/>
                <w:szCs w:val="24"/>
                <w:lang w:eastAsia="lv-LV"/>
              </w:rPr>
              <w:t> G</w:t>
            </w:r>
            <w:r w:rsidRPr="001E3005">
              <w:rPr>
                <w:rFonts w:ascii="Times New Roman" w:eastAsia="Times New Roman" w:hAnsi="Times New Roman" w:cs="Times New Roman"/>
                <w:sz w:val="24"/>
                <w:szCs w:val="24"/>
                <w:lang w:eastAsia="lv-LV"/>
              </w:rPr>
              <w:t>alvenie procedūras posmi un privātpersonām veicamās darbības, ko paredz saistošo noteikumu projekts, tai skaitā akcentē, kā piedāvātais regulējums maina līdzšinējo kārtību</w:t>
            </w:r>
            <w:r w:rsidR="00153352" w:rsidRPr="001E3005">
              <w:rPr>
                <w:rFonts w:ascii="Times New Roman" w:eastAsia="Times New Roman" w:hAnsi="Times New Roman" w:cs="Times New Roman"/>
                <w:sz w:val="24"/>
                <w:szCs w:val="24"/>
                <w:lang w:eastAsia="lv-LV"/>
              </w:rPr>
              <w:t>.</w:t>
            </w:r>
          </w:p>
          <w:p w14:paraId="388DC5FF" w14:textId="497E34F0" w:rsidR="00CA1C19" w:rsidRPr="001E3005" w:rsidRDefault="00CA1C19" w:rsidP="002E4BA6">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4.3.</w:t>
            </w:r>
            <w:r w:rsidR="00153352" w:rsidRPr="001E3005">
              <w:rPr>
                <w:rFonts w:ascii="Times New Roman" w:eastAsia="Times New Roman" w:hAnsi="Times New Roman" w:cs="Times New Roman"/>
                <w:sz w:val="24"/>
                <w:szCs w:val="24"/>
                <w:lang w:eastAsia="lv-LV"/>
              </w:rPr>
              <w:t> S</w:t>
            </w:r>
            <w:r w:rsidRPr="001E3005">
              <w:rPr>
                <w:rFonts w:ascii="Times New Roman" w:eastAsia="Times New Roman" w:hAnsi="Times New Roman" w:cs="Times New Roman"/>
                <w:sz w:val="24"/>
                <w:szCs w:val="24"/>
                <w:lang w:eastAsia="lv-LV"/>
              </w:rPr>
              <w:t>aistošie noteikumi neparedz maksu par administratīvajām procedūrām saimnieciskās darbības veicējiem, fiziskajām personām, nevalstiskā sektora organizācijām.</w:t>
            </w:r>
          </w:p>
        </w:tc>
      </w:tr>
      <w:tr w:rsidR="00CA1C19" w:rsidRPr="001E3005" w14:paraId="38F99B0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E5690C9" w14:textId="77777777" w:rsidR="00CA1C19" w:rsidRPr="001E3005" w:rsidRDefault="00CA1C19" w:rsidP="00CA1C19">
            <w:pPr>
              <w:spacing w:after="0" w:line="240" w:lineRule="auto"/>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5. Ietekme uz pašvaldības funkcijām un cilvēkresursiem</w:t>
            </w:r>
          </w:p>
        </w:tc>
        <w:tc>
          <w:tcPr>
            <w:tcW w:w="3650" w:type="pct"/>
            <w:tcBorders>
              <w:top w:val="outset" w:sz="6" w:space="0" w:color="auto"/>
              <w:left w:val="outset" w:sz="6" w:space="0" w:color="auto"/>
              <w:bottom w:val="outset" w:sz="6" w:space="0" w:color="auto"/>
              <w:right w:val="outset" w:sz="6" w:space="0" w:color="auto"/>
            </w:tcBorders>
            <w:hideMark/>
          </w:tcPr>
          <w:p w14:paraId="79FD4269" w14:textId="64A48099" w:rsidR="00CA1C19" w:rsidRPr="001E3005" w:rsidRDefault="00CA1C19"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5.1.</w:t>
            </w:r>
            <w:r w:rsidR="00153352"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 xml:space="preserve">Saistošie noteikumi izstrādāti </w:t>
            </w:r>
            <w:hyperlink r:id="rId11" w:tgtFrame="_blank" w:history="1">
              <w:r w:rsidRPr="001E3005">
                <w:rPr>
                  <w:rFonts w:ascii="Times New Roman" w:eastAsia="Times New Roman" w:hAnsi="Times New Roman" w:cs="Times New Roman"/>
                  <w:sz w:val="24"/>
                  <w:szCs w:val="24"/>
                  <w:lang w:eastAsia="lv-LV"/>
                </w:rPr>
                <w:t>Pašvaldību likuma</w:t>
              </w:r>
            </w:hyperlink>
            <w:r w:rsidRPr="001E3005">
              <w:rPr>
                <w:rFonts w:ascii="Times New Roman" w:eastAsia="Times New Roman" w:hAnsi="Times New Roman" w:cs="Times New Roman"/>
                <w:sz w:val="24"/>
                <w:szCs w:val="24"/>
                <w:lang w:eastAsia="lv-LV"/>
              </w:rPr>
              <w:t xml:space="preserve"> </w:t>
            </w:r>
            <w:hyperlink r:id="rId12" w:anchor="p4" w:tgtFrame="_blank" w:history="1">
              <w:r w:rsidRPr="001E3005">
                <w:rPr>
                  <w:rFonts w:ascii="Times New Roman" w:eastAsia="Times New Roman" w:hAnsi="Times New Roman" w:cs="Times New Roman"/>
                  <w:sz w:val="24"/>
                  <w:szCs w:val="24"/>
                  <w:lang w:eastAsia="lv-LV"/>
                </w:rPr>
                <w:t>4.</w:t>
              </w:r>
              <w:r w:rsidR="00153352"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panta</w:t>
              </w:r>
            </w:hyperlink>
            <w:r w:rsidRPr="001E3005">
              <w:rPr>
                <w:rFonts w:ascii="Times New Roman" w:eastAsia="Times New Roman" w:hAnsi="Times New Roman" w:cs="Times New Roman"/>
                <w:sz w:val="24"/>
                <w:szCs w:val="24"/>
                <w:lang w:eastAsia="lv-LV"/>
              </w:rPr>
              <w:t xml:space="preserve"> pirmās daļas 2., 5. un 12.</w:t>
            </w:r>
            <w:r w:rsidR="00153352"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punktā noteikto pašvaldības funkciju izpildei padomes darbības teritorijas iedzīvotāju interesēs</w:t>
            </w:r>
            <w:r w:rsidR="00153352" w:rsidRPr="001E3005">
              <w:rPr>
                <w:rFonts w:ascii="Times New Roman" w:eastAsia="Times New Roman" w:hAnsi="Times New Roman" w:cs="Times New Roman"/>
                <w:sz w:val="24"/>
                <w:szCs w:val="24"/>
                <w:lang w:eastAsia="lv-LV"/>
              </w:rPr>
              <w:t>.</w:t>
            </w:r>
          </w:p>
          <w:p w14:paraId="03E9BCB8" w14:textId="424B3DFF" w:rsidR="00CA1C19" w:rsidRPr="001E3005" w:rsidRDefault="00CA1C19" w:rsidP="002E4BA6">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5.2.</w:t>
            </w:r>
            <w:r w:rsidR="00153352"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Saistošie noteikumi tiks īstenoti, izmantojot esošos darbiniekus, jaunas darba vietas netiks veidotas.</w:t>
            </w:r>
          </w:p>
        </w:tc>
      </w:tr>
      <w:tr w:rsidR="00CA1C19" w:rsidRPr="001E3005" w14:paraId="5D877EB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ABC9675" w14:textId="77777777" w:rsidR="00CA1C19" w:rsidRPr="001E3005" w:rsidRDefault="00CA1C19" w:rsidP="00CA1C19">
            <w:pPr>
              <w:spacing w:after="0" w:line="240" w:lineRule="auto"/>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6. Informācija par izpildes nodrošināšanu</w:t>
            </w:r>
          </w:p>
        </w:tc>
        <w:tc>
          <w:tcPr>
            <w:tcW w:w="3650" w:type="pct"/>
            <w:tcBorders>
              <w:top w:val="outset" w:sz="6" w:space="0" w:color="auto"/>
              <w:left w:val="outset" w:sz="6" w:space="0" w:color="auto"/>
              <w:bottom w:val="outset" w:sz="6" w:space="0" w:color="auto"/>
              <w:right w:val="outset" w:sz="6" w:space="0" w:color="auto"/>
            </w:tcBorders>
            <w:hideMark/>
          </w:tcPr>
          <w:p w14:paraId="0FE4F494" w14:textId="1329AFE6" w:rsidR="00CA1C19" w:rsidRPr="001E3005" w:rsidRDefault="00CA1C19"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 xml:space="preserve">Saistošo noteikumu izpildi nodrošinās Pašvaldības Centrālā </w:t>
            </w:r>
            <w:r w:rsidR="00E91E3A" w:rsidRPr="001E3005">
              <w:rPr>
                <w:rFonts w:ascii="Times New Roman" w:eastAsia="Times New Roman" w:hAnsi="Times New Roman" w:cs="Times New Roman"/>
                <w:sz w:val="24"/>
                <w:szCs w:val="24"/>
                <w:lang w:eastAsia="lv-LV"/>
              </w:rPr>
              <w:t>administrācija</w:t>
            </w:r>
            <w:r w:rsidRPr="001E3005">
              <w:rPr>
                <w:rFonts w:ascii="Times New Roman" w:eastAsia="Times New Roman" w:hAnsi="Times New Roman" w:cs="Times New Roman"/>
                <w:sz w:val="24"/>
                <w:szCs w:val="24"/>
                <w:lang w:eastAsia="lv-LV"/>
              </w:rPr>
              <w:t>.</w:t>
            </w:r>
          </w:p>
        </w:tc>
      </w:tr>
      <w:tr w:rsidR="00CA1C19" w:rsidRPr="001E3005" w14:paraId="58AAD74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2155873" w14:textId="77777777" w:rsidR="00CA1C19" w:rsidRPr="001E3005" w:rsidRDefault="00CA1C19" w:rsidP="00CA1C19">
            <w:pPr>
              <w:spacing w:after="0" w:line="240" w:lineRule="auto"/>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7. Prasību un izmaksu samērīgums pret ieguvumiem, ko sniedz mērķa sasniegšana</w:t>
            </w:r>
          </w:p>
        </w:tc>
        <w:tc>
          <w:tcPr>
            <w:tcW w:w="3650" w:type="pct"/>
            <w:tcBorders>
              <w:top w:val="outset" w:sz="6" w:space="0" w:color="auto"/>
              <w:left w:val="outset" w:sz="6" w:space="0" w:color="auto"/>
              <w:bottom w:val="outset" w:sz="6" w:space="0" w:color="auto"/>
              <w:right w:val="outset" w:sz="6" w:space="0" w:color="auto"/>
            </w:tcBorders>
            <w:hideMark/>
          </w:tcPr>
          <w:p w14:paraId="77EEF410" w14:textId="0BE2270E" w:rsidR="00CA1C19" w:rsidRPr="001E3005" w:rsidRDefault="00CA1C19"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7.1.</w:t>
            </w:r>
            <w:r w:rsidR="00153352"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Saistošie noteikumi ir piemēroti mērķa (sabiedrības iesaistes veicināšanai) sasniegšanai.</w:t>
            </w:r>
          </w:p>
          <w:p w14:paraId="2516042C" w14:textId="0964DB9D" w:rsidR="00CA1C19" w:rsidRPr="001E3005" w:rsidRDefault="00CA1C19" w:rsidP="002E4BA6">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7.2.</w:t>
            </w:r>
            <w:r w:rsidR="00153352"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 xml:space="preserve">Ņemot vērā, ka šādu sabiedrības iesaistes veidu pašvaldības darbā noteic </w:t>
            </w:r>
            <w:hyperlink r:id="rId13" w:tgtFrame="_blank" w:history="1">
              <w:r w:rsidRPr="001E3005">
                <w:rPr>
                  <w:rFonts w:ascii="Times New Roman" w:eastAsia="Times New Roman" w:hAnsi="Times New Roman" w:cs="Times New Roman"/>
                  <w:sz w:val="24"/>
                  <w:szCs w:val="24"/>
                  <w:lang w:eastAsia="lv-LV"/>
                </w:rPr>
                <w:t>Pašvaldību likums</w:t>
              </w:r>
            </w:hyperlink>
            <w:r w:rsidRPr="001E3005">
              <w:rPr>
                <w:rFonts w:ascii="Times New Roman" w:eastAsia="Times New Roman" w:hAnsi="Times New Roman" w:cs="Times New Roman"/>
                <w:sz w:val="24"/>
                <w:szCs w:val="24"/>
                <w:lang w:eastAsia="lv-LV"/>
              </w:rPr>
              <w:t>, secināms, ka likumdevējs jau ir izvērtējis šādu institūciju izveidošanas samērīgumu minētā mērķa sasniegšanai.</w:t>
            </w:r>
          </w:p>
        </w:tc>
      </w:tr>
      <w:tr w:rsidR="00CA1C19" w:rsidRPr="001E3005" w14:paraId="6064317E"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D11FA6A" w14:textId="77777777" w:rsidR="00CA1C19" w:rsidRPr="001E3005" w:rsidRDefault="00CA1C19" w:rsidP="00CA1C19">
            <w:pPr>
              <w:spacing w:after="0" w:line="240" w:lineRule="auto"/>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8. Izstrādes gaitā veiktās konsultācijas ar privātpersonām un institūcijām</w:t>
            </w:r>
          </w:p>
        </w:tc>
        <w:tc>
          <w:tcPr>
            <w:tcW w:w="3650" w:type="pct"/>
            <w:tcBorders>
              <w:top w:val="outset" w:sz="6" w:space="0" w:color="auto"/>
              <w:left w:val="outset" w:sz="6" w:space="0" w:color="auto"/>
              <w:bottom w:val="outset" w:sz="6" w:space="0" w:color="auto"/>
              <w:right w:val="outset" w:sz="6" w:space="0" w:color="auto"/>
            </w:tcBorders>
            <w:hideMark/>
          </w:tcPr>
          <w:p w14:paraId="25C087C1" w14:textId="25411D7F" w:rsidR="00777524" w:rsidRPr="001E3005" w:rsidRDefault="00CA1C19"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8.1.</w:t>
            </w:r>
            <w:r w:rsidR="00153352" w:rsidRPr="001E3005">
              <w:rPr>
                <w:rFonts w:ascii="Times New Roman" w:eastAsia="Times New Roman" w:hAnsi="Times New Roman" w:cs="Times New Roman"/>
                <w:sz w:val="24"/>
                <w:szCs w:val="24"/>
                <w:lang w:eastAsia="lv-LV"/>
              </w:rPr>
              <w:t> </w:t>
            </w:r>
            <w:r w:rsidR="00777524" w:rsidRPr="001E3005">
              <w:rPr>
                <w:rFonts w:ascii="Times New Roman" w:eastAsia="Times New Roman" w:hAnsi="Times New Roman" w:cs="Times New Roman"/>
                <w:sz w:val="24"/>
                <w:szCs w:val="24"/>
                <w:lang w:eastAsia="lv-LV"/>
              </w:rPr>
              <w:t>Atbilstoši Ogres novada pašvaldības domes 2024.</w:t>
            </w:r>
            <w:r w:rsidR="00153352" w:rsidRPr="001E3005">
              <w:rPr>
                <w:rFonts w:ascii="Times New Roman" w:eastAsia="Times New Roman" w:hAnsi="Times New Roman" w:cs="Times New Roman"/>
                <w:sz w:val="24"/>
                <w:szCs w:val="24"/>
                <w:lang w:eastAsia="lv-LV"/>
              </w:rPr>
              <w:t> </w:t>
            </w:r>
            <w:r w:rsidR="00777524" w:rsidRPr="001E3005">
              <w:rPr>
                <w:rFonts w:ascii="Times New Roman" w:eastAsia="Times New Roman" w:hAnsi="Times New Roman" w:cs="Times New Roman"/>
                <w:sz w:val="24"/>
                <w:szCs w:val="24"/>
                <w:lang w:eastAsia="lv-LV"/>
              </w:rPr>
              <w:t>gada 27</w:t>
            </w:r>
            <w:r w:rsidR="00FD5012" w:rsidRPr="001E3005">
              <w:rPr>
                <w:rFonts w:ascii="Times New Roman" w:eastAsia="Times New Roman" w:hAnsi="Times New Roman" w:cs="Times New Roman"/>
                <w:sz w:val="24"/>
                <w:szCs w:val="24"/>
                <w:lang w:eastAsia="lv-LV"/>
              </w:rPr>
              <w:t>.</w:t>
            </w:r>
            <w:r w:rsidR="00153352" w:rsidRPr="001E3005">
              <w:rPr>
                <w:rFonts w:ascii="Times New Roman" w:eastAsia="Times New Roman" w:hAnsi="Times New Roman" w:cs="Times New Roman"/>
                <w:sz w:val="24"/>
                <w:szCs w:val="24"/>
                <w:lang w:eastAsia="lv-LV"/>
              </w:rPr>
              <w:t> </w:t>
            </w:r>
            <w:r w:rsidR="00777524" w:rsidRPr="001E3005">
              <w:rPr>
                <w:rFonts w:ascii="Times New Roman" w:eastAsia="Times New Roman" w:hAnsi="Times New Roman" w:cs="Times New Roman"/>
                <w:sz w:val="24"/>
                <w:szCs w:val="24"/>
                <w:lang w:eastAsia="lv-LV"/>
              </w:rPr>
              <w:t>marta lēmumam no 2024.</w:t>
            </w:r>
            <w:r w:rsidR="00153352" w:rsidRPr="001E3005">
              <w:rPr>
                <w:rFonts w:ascii="Times New Roman" w:eastAsia="Times New Roman" w:hAnsi="Times New Roman" w:cs="Times New Roman"/>
                <w:sz w:val="24"/>
                <w:szCs w:val="24"/>
                <w:lang w:eastAsia="lv-LV"/>
              </w:rPr>
              <w:t> </w:t>
            </w:r>
            <w:r w:rsidR="00777524" w:rsidRPr="001E3005">
              <w:rPr>
                <w:rFonts w:ascii="Times New Roman" w:eastAsia="Times New Roman" w:hAnsi="Times New Roman" w:cs="Times New Roman"/>
                <w:sz w:val="24"/>
                <w:szCs w:val="24"/>
                <w:lang w:eastAsia="lv-LV"/>
              </w:rPr>
              <w:t>gada 2.</w:t>
            </w:r>
            <w:r w:rsidR="00153352" w:rsidRPr="001E3005">
              <w:rPr>
                <w:rFonts w:ascii="Times New Roman" w:eastAsia="Times New Roman" w:hAnsi="Times New Roman" w:cs="Times New Roman"/>
                <w:sz w:val="24"/>
                <w:szCs w:val="24"/>
                <w:lang w:eastAsia="lv-LV"/>
              </w:rPr>
              <w:t> </w:t>
            </w:r>
            <w:r w:rsidR="00777524" w:rsidRPr="001E3005">
              <w:rPr>
                <w:rFonts w:ascii="Times New Roman" w:eastAsia="Times New Roman" w:hAnsi="Times New Roman" w:cs="Times New Roman"/>
                <w:sz w:val="24"/>
                <w:szCs w:val="24"/>
                <w:lang w:eastAsia="lv-LV"/>
              </w:rPr>
              <w:t>aprīļa līdz 3.</w:t>
            </w:r>
            <w:r w:rsidR="00153352" w:rsidRPr="001E3005">
              <w:rPr>
                <w:rFonts w:ascii="Times New Roman" w:eastAsia="Times New Roman" w:hAnsi="Times New Roman" w:cs="Times New Roman"/>
                <w:sz w:val="24"/>
                <w:szCs w:val="24"/>
                <w:lang w:eastAsia="lv-LV"/>
              </w:rPr>
              <w:t> </w:t>
            </w:r>
            <w:r w:rsidR="00777524" w:rsidRPr="001E3005">
              <w:rPr>
                <w:rFonts w:ascii="Times New Roman" w:eastAsia="Times New Roman" w:hAnsi="Times New Roman" w:cs="Times New Roman"/>
                <w:sz w:val="24"/>
                <w:szCs w:val="24"/>
                <w:lang w:eastAsia="lv-LV"/>
              </w:rPr>
              <w:t>maijam tika rīkota iedzīvotāju aptauja, lai noskaidrotu sabiedrības viedokli par iedzīvotāju padomju izveidi Ogres novadā. Kopā aptaujā piedalījās 384 respondenti, no tiem 234</w:t>
            </w:r>
            <w:r w:rsidR="00153352" w:rsidRPr="001E3005">
              <w:rPr>
                <w:rFonts w:ascii="Times New Roman" w:eastAsia="Times New Roman" w:hAnsi="Times New Roman" w:cs="Times New Roman"/>
                <w:sz w:val="24"/>
                <w:szCs w:val="24"/>
                <w:lang w:eastAsia="lv-LV"/>
              </w:rPr>
              <w:t> </w:t>
            </w:r>
            <w:r w:rsidR="00777524" w:rsidRPr="001E3005">
              <w:rPr>
                <w:rFonts w:ascii="Times New Roman" w:eastAsia="Times New Roman" w:hAnsi="Times New Roman" w:cs="Times New Roman"/>
                <w:sz w:val="24"/>
                <w:szCs w:val="24"/>
                <w:lang w:eastAsia="lv-LV"/>
              </w:rPr>
              <w:t>– elektroniskā veidā, 150</w:t>
            </w:r>
            <w:r w:rsidR="00153352" w:rsidRPr="001E3005">
              <w:rPr>
                <w:rFonts w:ascii="Times New Roman" w:eastAsia="Times New Roman" w:hAnsi="Times New Roman" w:cs="Times New Roman"/>
                <w:sz w:val="24"/>
                <w:szCs w:val="24"/>
                <w:lang w:eastAsia="lv-LV"/>
              </w:rPr>
              <w:t> </w:t>
            </w:r>
            <w:r w:rsidR="00777524" w:rsidRPr="001E3005">
              <w:rPr>
                <w:rFonts w:ascii="Times New Roman" w:eastAsia="Times New Roman" w:hAnsi="Times New Roman" w:cs="Times New Roman"/>
                <w:sz w:val="24"/>
                <w:szCs w:val="24"/>
                <w:lang w:eastAsia="lv-LV"/>
              </w:rPr>
              <w:t>– aptaujas anketas aizpildot un iesniedzot papīra formātā (drukātā veidā). Saskaņā ar pašvaldības lēmuma 3.</w:t>
            </w:r>
            <w:r w:rsidR="00153352" w:rsidRPr="001E3005">
              <w:rPr>
                <w:rFonts w:ascii="Times New Roman" w:eastAsia="Times New Roman" w:hAnsi="Times New Roman" w:cs="Times New Roman"/>
                <w:sz w:val="24"/>
                <w:szCs w:val="24"/>
                <w:lang w:eastAsia="lv-LV"/>
              </w:rPr>
              <w:t> </w:t>
            </w:r>
            <w:r w:rsidR="00777524" w:rsidRPr="001E3005">
              <w:rPr>
                <w:rFonts w:ascii="Times New Roman" w:eastAsia="Times New Roman" w:hAnsi="Times New Roman" w:cs="Times New Roman"/>
                <w:sz w:val="24"/>
                <w:szCs w:val="24"/>
                <w:lang w:eastAsia="lv-LV"/>
              </w:rPr>
              <w:t>punktu no 384 aptaujas anketām par derīgām atzītas 318 anketas. 95% jeb 302 respondenti pauda viedokli, ka Ogres novadā ir nepieciešams izveidot iedzīvotāju padomes, savukārt 5% jeb 16 respondenti snieguši viedokli, ka Ogres novadā tās nav nepieciešams veidot.</w:t>
            </w:r>
          </w:p>
          <w:p w14:paraId="6624C962" w14:textId="4784EE41" w:rsidR="00777524" w:rsidRPr="001E3005" w:rsidRDefault="00777524"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 xml:space="preserve">Uz aptaujas jautājumu “Vai iedzīvotāju padome izveidojama katrā no Ogres novada administratīvajā teritorijā ietilpstošajām teritoriālā </w:t>
            </w:r>
            <w:r w:rsidRPr="001E3005">
              <w:rPr>
                <w:rFonts w:ascii="Times New Roman" w:eastAsia="Times New Roman" w:hAnsi="Times New Roman" w:cs="Times New Roman"/>
                <w:sz w:val="24"/>
                <w:szCs w:val="24"/>
                <w:lang w:eastAsia="lv-LV"/>
              </w:rPr>
              <w:lastRenderedPageBreak/>
              <w:t>iedalījuma vienībām (katrā pagastā un pilsētā)?”, 273 respondenti ir snieguši pozitīvu atbildi.</w:t>
            </w:r>
          </w:p>
          <w:p w14:paraId="279B8B64" w14:textId="77777777" w:rsidR="00FD5012" w:rsidRPr="001E3005" w:rsidRDefault="00FD5012" w:rsidP="002E4BA6">
            <w:pPr>
              <w:pStyle w:val="Pamatteksts"/>
              <w:spacing w:after="0"/>
              <w:jc w:val="both"/>
              <w:rPr>
                <w:rFonts w:ascii="Times New Roman" w:hAnsi="Times New Roman"/>
                <w:szCs w:val="24"/>
                <w:lang w:val="lv-LV" w:eastAsia="lv-LV"/>
              </w:rPr>
            </w:pPr>
          </w:p>
          <w:p w14:paraId="2C4E9F60" w14:textId="37D62F21" w:rsidR="00CA1C19" w:rsidRPr="001E3005" w:rsidRDefault="00CA1C19" w:rsidP="002E4BA6">
            <w:pPr>
              <w:pStyle w:val="Pamatteksts"/>
              <w:spacing w:after="0"/>
              <w:jc w:val="both"/>
              <w:rPr>
                <w:rFonts w:ascii="Times New Roman" w:hAnsi="Times New Roman"/>
                <w:szCs w:val="24"/>
                <w:lang w:val="lv-LV" w:eastAsia="lv-LV"/>
              </w:rPr>
            </w:pPr>
            <w:r w:rsidRPr="001E3005">
              <w:rPr>
                <w:rFonts w:ascii="Times New Roman" w:hAnsi="Times New Roman"/>
                <w:szCs w:val="24"/>
                <w:lang w:val="lv-LV" w:eastAsia="lv-LV"/>
              </w:rPr>
              <w:t>8.2.</w:t>
            </w:r>
            <w:r w:rsidR="001E3005">
              <w:rPr>
                <w:rFonts w:ascii="Times New Roman" w:hAnsi="Times New Roman"/>
                <w:szCs w:val="24"/>
                <w:lang w:val="lv-LV" w:eastAsia="lv-LV"/>
              </w:rPr>
              <w:t> </w:t>
            </w:r>
            <w:r w:rsidRPr="001E3005">
              <w:rPr>
                <w:rFonts w:ascii="Times New Roman" w:hAnsi="Times New Roman"/>
                <w:szCs w:val="24"/>
                <w:lang w:val="lv-LV" w:eastAsia="lv-LV"/>
              </w:rPr>
              <w:t>Saistošo noteikumu projekts un tam pievienotais paskaidrojuma raksts</w:t>
            </w:r>
            <w:r w:rsidR="00FD5012" w:rsidRPr="001E3005">
              <w:rPr>
                <w:rFonts w:ascii="Times New Roman" w:hAnsi="Times New Roman"/>
                <w:szCs w:val="24"/>
                <w:lang w:val="lv-LV" w:eastAsia="lv-LV"/>
              </w:rPr>
              <w:t xml:space="preserve"> </w:t>
            </w:r>
            <w:r w:rsidR="00E91E3A" w:rsidRPr="001E3005">
              <w:rPr>
                <w:rFonts w:ascii="Times New Roman" w:hAnsi="Times New Roman"/>
                <w:szCs w:val="24"/>
                <w:lang w:val="lv-LV" w:eastAsia="lv-LV"/>
              </w:rPr>
              <w:t>2025.</w:t>
            </w:r>
            <w:r w:rsidR="00FD5012" w:rsidRPr="001E3005">
              <w:rPr>
                <w:rFonts w:ascii="Times New Roman" w:hAnsi="Times New Roman"/>
                <w:szCs w:val="24"/>
                <w:lang w:val="lv-LV" w:eastAsia="lv-LV"/>
              </w:rPr>
              <w:t xml:space="preserve"> gada 23. janvārī </w:t>
            </w:r>
            <w:r w:rsidRPr="001E3005">
              <w:rPr>
                <w:rFonts w:ascii="Times New Roman" w:hAnsi="Times New Roman"/>
                <w:szCs w:val="24"/>
                <w:lang w:val="lv-LV" w:eastAsia="lv-LV"/>
              </w:rPr>
              <w:t xml:space="preserve">publicēts </w:t>
            </w:r>
            <w:r w:rsidR="00153352" w:rsidRPr="001E3005">
              <w:rPr>
                <w:rFonts w:ascii="Times New Roman" w:hAnsi="Times New Roman"/>
                <w:szCs w:val="24"/>
                <w:lang w:val="lv-LV" w:eastAsia="lv-LV"/>
              </w:rPr>
              <w:t>P</w:t>
            </w:r>
            <w:r w:rsidRPr="001E3005">
              <w:rPr>
                <w:rFonts w:ascii="Times New Roman" w:hAnsi="Times New Roman"/>
                <w:szCs w:val="24"/>
                <w:lang w:val="lv-LV" w:eastAsia="lv-LV"/>
              </w:rPr>
              <w:t>ašvaldības oficiālajā tīmekļvietnē www.</w:t>
            </w:r>
            <w:r w:rsidR="00E91E3A" w:rsidRPr="001E3005">
              <w:rPr>
                <w:rFonts w:ascii="Times New Roman" w:hAnsi="Times New Roman"/>
                <w:szCs w:val="24"/>
                <w:lang w:val="lv-LV" w:eastAsia="lv-LV"/>
              </w:rPr>
              <w:t>ogresnovads.lv</w:t>
            </w:r>
            <w:r w:rsidRPr="001E3005">
              <w:rPr>
                <w:rFonts w:ascii="Times New Roman" w:hAnsi="Times New Roman"/>
                <w:szCs w:val="24"/>
                <w:lang w:val="lv-LV" w:eastAsia="lv-LV"/>
              </w:rPr>
              <w:t xml:space="preserve"> sabiedrības viedokļa noskaidrošanai, paredzot termiņu viedokļu sniegšanai līdz</w:t>
            </w:r>
            <w:r w:rsidR="00FD5012" w:rsidRPr="001E3005">
              <w:rPr>
                <w:rFonts w:ascii="Times New Roman" w:hAnsi="Times New Roman"/>
                <w:szCs w:val="24"/>
                <w:lang w:val="lv-LV" w:eastAsia="lv-LV"/>
              </w:rPr>
              <w:t xml:space="preserve"> </w:t>
            </w:r>
            <w:r w:rsidRPr="001E3005">
              <w:rPr>
                <w:rFonts w:ascii="Times New Roman" w:hAnsi="Times New Roman"/>
                <w:szCs w:val="24"/>
                <w:lang w:val="lv-LV" w:eastAsia="lv-LV"/>
              </w:rPr>
              <w:t>202</w:t>
            </w:r>
            <w:r w:rsidR="00E91E3A" w:rsidRPr="001E3005">
              <w:rPr>
                <w:rFonts w:ascii="Times New Roman" w:hAnsi="Times New Roman"/>
                <w:szCs w:val="24"/>
                <w:lang w:val="lv-LV" w:eastAsia="lv-LV"/>
              </w:rPr>
              <w:t>5</w:t>
            </w:r>
            <w:r w:rsidR="00FD5012" w:rsidRPr="001E3005">
              <w:rPr>
                <w:rFonts w:ascii="Times New Roman" w:hAnsi="Times New Roman"/>
                <w:szCs w:val="24"/>
                <w:lang w:val="lv-LV" w:eastAsia="lv-LV"/>
              </w:rPr>
              <w:t>. gada 7. februārim</w:t>
            </w:r>
            <w:r w:rsidRPr="001E3005">
              <w:rPr>
                <w:rFonts w:ascii="Times New Roman" w:hAnsi="Times New Roman"/>
                <w:szCs w:val="24"/>
                <w:lang w:val="lv-LV" w:eastAsia="lv-LV"/>
              </w:rPr>
              <w:t>.</w:t>
            </w:r>
          </w:p>
          <w:p w14:paraId="567E0D46" w14:textId="77777777" w:rsidR="00153352" w:rsidRPr="001E3005" w:rsidRDefault="00153352" w:rsidP="002E4BA6">
            <w:pPr>
              <w:spacing w:after="0" w:line="240" w:lineRule="auto"/>
              <w:jc w:val="both"/>
              <w:rPr>
                <w:rFonts w:ascii="Times New Roman" w:eastAsia="Times New Roman" w:hAnsi="Times New Roman" w:cs="Times New Roman"/>
                <w:sz w:val="24"/>
                <w:szCs w:val="24"/>
                <w:lang w:eastAsia="lv-LV"/>
              </w:rPr>
            </w:pPr>
          </w:p>
          <w:p w14:paraId="2749080D" w14:textId="49D31325" w:rsidR="00FD5012" w:rsidRPr="001E3005" w:rsidRDefault="00CA1C19"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8.3.</w:t>
            </w:r>
            <w:r w:rsidR="00FD5012"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 xml:space="preserve">Paskaidrojuma raksta </w:t>
            </w:r>
            <w:hyperlink r:id="rId14" w:anchor="p8.2" w:history="1">
              <w:r w:rsidRPr="001E3005">
                <w:rPr>
                  <w:rFonts w:ascii="Times New Roman" w:eastAsia="Times New Roman" w:hAnsi="Times New Roman" w:cs="Times New Roman"/>
                  <w:sz w:val="24"/>
                  <w:szCs w:val="24"/>
                  <w:lang w:eastAsia="lv-LV"/>
                </w:rPr>
                <w:t>8.</w:t>
              </w:r>
              <w:r w:rsidR="00777524" w:rsidRPr="001E3005">
                <w:rPr>
                  <w:rFonts w:ascii="Times New Roman" w:eastAsia="Times New Roman" w:hAnsi="Times New Roman" w:cs="Times New Roman"/>
                  <w:sz w:val="24"/>
                  <w:szCs w:val="24"/>
                  <w:lang w:eastAsia="lv-LV"/>
                </w:rPr>
                <w:t>2</w:t>
              </w:r>
            </w:hyperlink>
            <w:r w:rsidRPr="001E3005">
              <w:rPr>
                <w:rFonts w:ascii="Times New Roman" w:eastAsia="Times New Roman" w:hAnsi="Times New Roman" w:cs="Times New Roman"/>
                <w:sz w:val="24"/>
                <w:szCs w:val="24"/>
                <w:lang w:eastAsia="lv-LV"/>
              </w:rPr>
              <w:t xml:space="preserve">. punktā norādītajā termiņā </w:t>
            </w:r>
            <w:r w:rsidR="00153352" w:rsidRPr="001E3005">
              <w:rPr>
                <w:rFonts w:ascii="Times New Roman" w:eastAsia="Times New Roman" w:hAnsi="Times New Roman" w:cs="Times New Roman"/>
                <w:sz w:val="24"/>
                <w:szCs w:val="24"/>
                <w:lang w:eastAsia="lv-LV"/>
              </w:rPr>
              <w:t xml:space="preserve">Pašvaldībā </w:t>
            </w:r>
            <w:r w:rsidRPr="001E3005">
              <w:rPr>
                <w:rFonts w:ascii="Times New Roman" w:eastAsia="Times New Roman" w:hAnsi="Times New Roman" w:cs="Times New Roman"/>
                <w:sz w:val="24"/>
                <w:szCs w:val="24"/>
                <w:lang w:eastAsia="lv-LV"/>
              </w:rPr>
              <w:t>saņemt</w:t>
            </w:r>
            <w:r w:rsidR="00070179" w:rsidRPr="001E3005">
              <w:rPr>
                <w:rFonts w:ascii="Times New Roman" w:eastAsia="Times New Roman" w:hAnsi="Times New Roman" w:cs="Times New Roman"/>
                <w:sz w:val="24"/>
                <w:szCs w:val="24"/>
                <w:lang w:eastAsia="lv-LV"/>
              </w:rPr>
              <w:t>i</w:t>
            </w:r>
            <w:r w:rsidR="00FD5012" w:rsidRPr="001E3005">
              <w:rPr>
                <w:rFonts w:ascii="Times New Roman" w:eastAsia="Times New Roman" w:hAnsi="Times New Roman" w:cs="Times New Roman"/>
                <w:sz w:val="24"/>
                <w:szCs w:val="24"/>
                <w:lang w:eastAsia="lv-LV"/>
              </w:rPr>
              <w:t xml:space="preserve"> </w:t>
            </w:r>
            <w:r w:rsidR="00070179" w:rsidRPr="001E3005">
              <w:rPr>
                <w:rFonts w:ascii="Times New Roman" w:eastAsia="Times New Roman" w:hAnsi="Times New Roman" w:cs="Times New Roman"/>
                <w:sz w:val="24"/>
                <w:szCs w:val="24"/>
                <w:lang w:eastAsia="lv-LV"/>
              </w:rPr>
              <w:t>2</w:t>
            </w:r>
            <w:r w:rsidR="00FD5012" w:rsidRPr="001E3005">
              <w:rPr>
                <w:rFonts w:ascii="Times New Roman" w:eastAsia="Times New Roman" w:hAnsi="Times New Roman" w:cs="Times New Roman"/>
                <w:sz w:val="24"/>
                <w:szCs w:val="24"/>
                <w:lang w:eastAsia="lv-LV"/>
              </w:rPr>
              <w:t xml:space="preserve"> (</w:t>
            </w:r>
            <w:r w:rsidR="00070179" w:rsidRPr="001E3005">
              <w:rPr>
                <w:rFonts w:ascii="Times New Roman" w:eastAsia="Times New Roman" w:hAnsi="Times New Roman" w:cs="Times New Roman"/>
                <w:sz w:val="24"/>
                <w:szCs w:val="24"/>
                <w:lang w:eastAsia="lv-LV"/>
              </w:rPr>
              <w:t>divi</w:t>
            </w:r>
            <w:r w:rsidR="00FD5012" w:rsidRPr="001E3005">
              <w:rPr>
                <w:rFonts w:ascii="Times New Roman" w:eastAsia="Times New Roman" w:hAnsi="Times New Roman" w:cs="Times New Roman"/>
                <w:sz w:val="24"/>
                <w:szCs w:val="24"/>
                <w:lang w:eastAsia="lv-LV"/>
              </w:rPr>
              <w:t xml:space="preserve">) </w:t>
            </w:r>
            <w:r w:rsidR="00E91E3A" w:rsidRPr="001E3005">
              <w:rPr>
                <w:rFonts w:ascii="Times New Roman" w:eastAsia="Times New Roman" w:hAnsi="Times New Roman" w:cs="Times New Roman"/>
                <w:sz w:val="24"/>
                <w:szCs w:val="24"/>
                <w:lang w:eastAsia="lv-LV"/>
              </w:rPr>
              <w:t>iesniegum</w:t>
            </w:r>
            <w:r w:rsidR="00070179" w:rsidRPr="001E3005">
              <w:rPr>
                <w:rFonts w:ascii="Times New Roman" w:eastAsia="Times New Roman" w:hAnsi="Times New Roman" w:cs="Times New Roman"/>
                <w:sz w:val="24"/>
                <w:szCs w:val="24"/>
                <w:lang w:eastAsia="lv-LV"/>
              </w:rPr>
              <w:t>i</w:t>
            </w:r>
            <w:r w:rsidR="00FD5012" w:rsidRPr="001E3005">
              <w:rPr>
                <w:rFonts w:ascii="Times New Roman" w:eastAsia="Times New Roman" w:hAnsi="Times New Roman" w:cs="Times New Roman"/>
                <w:sz w:val="24"/>
                <w:szCs w:val="24"/>
                <w:lang w:eastAsia="lv-LV"/>
              </w:rPr>
              <w:t xml:space="preserve"> no fizisk</w:t>
            </w:r>
            <w:r w:rsidR="00070179" w:rsidRPr="001E3005">
              <w:rPr>
                <w:rFonts w:ascii="Times New Roman" w:eastAsia="Times New Roman" w:hAnsi="Times New Roman" w:cs="Times New Roman"/>
                <w:sz w:val="24"/>
                <w:szCs w:val="24"/>
                <w:lang w:eastAsia="lv-LV"/>
              </w:rPr>
              <w:t xml:space="preserve">ajām </w:t>
            </w:r>
            <w:r w:rsidR="00FD5012" w:rsidRPr="001E3005">
              <w:rPr>
                <w:rFonts w:ascii="Times New Roman" w:eastAsia="Times New Roman" w:hAnsi="Times New Roman" w:cs="Times New Roman"/>
                <w:sz w:val="24"/>
                <w:szCs w:val="24"/>
                <w:lang w:eastAsia="lv-LV"/>
              </w:rPr>
              <w:t>person</w:t>
            </w:r>
            <w:r w:rsidR="00070179" w:rsidRPr="001E3005">
              <w:rPr>
                <w:rFonts w:ascii="Times New Roman" w:eastAsia="Times New Roman" w:hAnsi="Times New Roman" w:cs="Times New Roman"/>
                <w:sz w:val="24"/>
                <w:szCs w:val="24"/>
                <w:lang w:eastAsia="lv-LV"/>
              </w:rPr>
              <w:t>ām</w:t>
            </w:r>
            <w:r w:rsidR="00FD5012" w:rsidRPr="001E3005">
              <w:rPr>
                <w:rFonts w:ascii="Times New Roman" w:eastAsia="Times New Roman" w:hAnsi="Times New Roman" w:cs="Times New Roman"/>
                <w:sz w:val="24"/>
                <w:szCs w:val="24"/>
                <w:lang w:eastAsia="lv-LV"/>
              </w:rPr>
              <w:t xml:space="preserve"> (</w:t>
            </w:r>
            <w:r w:rsidR="00153352" w:rsidRPr="001E3005">
              <w:rPr>
                <w:rFonts w:ascii="Times New Roman" w:eastAsia="Times New Roman" w:hAnsi="Times New Roman" w:cs="Times New Roman"/>
                <w:sz w:val="24"/>
                <w:szCs w:val="24"/>
                <w:lang w:eastAsia="lv-LV"/>
              </w:rPr>
              <w:t>P</w:t>
            </w:r>
            <w:r w:rsidR="00FD5012" w:rsidRPr="001E3005">
              <w:rPr>
                <w:rFonts w:ascii="Times New Roman" w:eastAsia="Times New Roman" w:hAnsi="Times New Roman" w:cs="Times New Roman"/>
                <w:sz w:val="24"/>
                <w:szCs w:val="24"/>
                <w:lang w:eastAsia="lv-LV"/>
              </w:rPr>
              <w:t>ašvaldībā reģistrēt</w:t>
            </w:r>
            <w:r w:rsidR="00070179" w:rsidRPr="001E3005">
              <w:rPr>
                <w:rFonts w:ascii="Times New Roman" w:eastAsia="Times New Roman" w:hAnsi="Times New Roman" w:cs="Times New Roman"/>
                <w:sz w:val="24"/>
                <w:szCs w:val="24"/>
                <w:lang w:eastAsia="lv-LV"/>
              </w:rPr>
              <w:t xml:space="preserve">i </w:t>
            </w:r>
            <w:r w:rsidR="00FD5012" w:rsidRPr="001E3005">
              <w:rPr>
                <w:rFonts w:ascii="Times New Roman" w:eastAsia="Times New Roman" w:hAnsi="Times New Roman" w:cs="Times New Roman"/>
                <w:sz w:val="24"/>
                <w:szCs w:val="24"/>
                <w:lang w:eastAsia="lv-LV"/>
              </w:rPr>
              <w:t>ar Nr. 2-4.2/359</w:t>
            </w:r>
            <w:r w:rsidR="00070179" w:rsidRPr="001E3005">
              <w:rPr>
                <w:rFonts w:ascii="Times New Roman" w:eastAsia="Times New Roman" w:hAnsi="Times New Roman" w:cs="Times New Roman"/>
                <w:sz w:val="24"/>
                <w:szCs w:val="24"/>
                <w:lang w:eastAsia="lv-LV"/>
              </w:rPr>
              <w:t xml:space="preserve"> un Nr. 2-4.2/398</w:t>
            </w:r>
            <w:r w:rsidR="00FD5012" w:rsidRPr="001E3005">
              <w:rPr>
                <w:rFonts w:ascii="Times New Roman" w:eastAsia="Times New Roman" w:hAnsi="Times New Roman" w:cs="Times New Roman"/>
                <w:sz w:val="24"/>
                <w:szCs w:val="24"/>
                <w:lang w:eastAsia="lv-LV"/>
              </w:rPr>
              <w:t>).</w:t>
            </w:r>
          </w:p>
          <w:p w14:paraId="190F2A92" w14:textId="77777777" w:rsidR="00153352" w:rsidRPr="001E3005" w:rsidRDefault="00153352" w:rsidP="002E4BA6">
            <w:pPr>
              <w:spacing w:after="0" w:line="240" w:lineRule="auto"/>
              <w:jc w:val="both"/>
              <w:rPr>
                <w:rFonts w:ascii="Times New Roman" w:eastAsia="Times New Roman" w:hAnsi="Times New Roman" w:cs="Times New Roman"/>
                <w:sz w:val="24"/>
                <w:szCs w:val="24"/>
                <w:lang w:eastAsia="lv-LV"/>
              </w:rPr>
            </w:pPr>
          </w:p>
          <w:p w14:paraId="69EE26FC" w14:textId="739E9B64" w:rsidR="00FD5012" w:rsidRPr="001E3005" w:rsidRDefault="00070179"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b/>
                <w:bCs/>
                <w:sz w:val="24"/>
                <w:szCs w:val="24"/>
                <w:lang w:eastAsia="lv-LV"/>
              </w:rPr>
              <w:t>Pirmais priekšlikums:</w:t>
            </w:r>
            <w:r w:rsidRPr="001E3005">
              <w:rPr>
                <w:rFonts w:ascii="Times New Roman" w:eastAsia="Times New Roman" w:hAnsi="Times New Roman" w:cs="Times New Roman"/>
                <w:sz w:val="24"/>
                <w:szCs w:val="24"/>
                <w:lang w:eastAsia="lv-LV"/>
              </w:rPr>
              <w:t xml:space="preserve"> S</w:t>
            </w:r>
            <w:r w:rsidR="00834ABE" w:rsidRPr="001E3005">
              <w:rPr>
                <w:rFonts w:ascii="Times New Roman" w:eastAsia="Times New Roman" w:hAnsi="Times New Roman" w:cs="Times New Roman"/>
                <w:sz w:val="24"/>
                <w:szCs w:val="24"/>
                <w:lang w:eastAsia="lv-LV"/>
              </w:rPr>
              <w:t xml:space="preserve">aistošo noteikumu </w:t>
            </w:r>
            <w:r w:rsidR="00FD5012" w:rsidRPr="001E3005">
              <w:rPr>
                <w:rFonts w:ascii="Times New Roman" w:eastAsia="Times New Roman" w:hAnsi="Times New Roman" w:cs="Times New Roman"/>
                <w:sz w:val="24"/>
                <w:szCs w:val="24"/>
                <w:lang w:eastAsia="lv-LV"/>
              </w:rPr>
              <w:t xml:space="preserve">10. punktu izteikt šādā redakcijā: </w:t>
            </w:r>
          </w:p>
          <w:p w14:paraId="48C91EFB" w14:textId="77777777" w:rsidR="00FD5012" w:rsidRPr="001E3005" w:rsidRDefault="00FD5012"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“10. Par Padomes locekli nav atļauts būt domes deputātam, Pašvaldības izpilddirektoram, viņa vietniekam un pagasta pārvaldes vadītājam”.</w:t>
            </w:r>
          </w:p>
          <w:p w14:paraId="77832665" w14:textId="1F817BCB" w:rsidR="00CA1C19" w:rsidRPr="001E3005" w:rsidRDefault="00FD5012"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 xml:space="preserve">Persona savā iesniegumā norāda, ka šāds paplašināts ierobežojums konsekventi turpinātu </w:t>
            </w:r>
            <w:r w:rsidR="00153352" w:rsidRPr="001E3005">
              <w:rPr>
                <w:rFonts w:ascii="Times New Roman" w:eastAsia="Times New Roman" w:hAnsi="Times New Roman" w:cs="Times New Roman"/>
                <w:sz w:val="24"/>
                <w:szCs w:val="24"/>
                <w:lang w:eastAsia="lv-LV"/>
              </w:rPr>
              <w:t>Iedzīvotāju padomes n</w:t>
            </w:r>
            <w:r w:rsidRPr="001E3005">
              <w:rPr>
                <w:rFonts w:ascii="Times New Roman" w:eastAsia="Times New Roman" w:hAnsi="Times New Roman" w:cs="Times New Roman"/>
                <w:sz w:val="24"/>
                <w:szCs w:val="24"/>
                <w:lang w:eastAsia="lv-LV"/>
              </w:rPr>
              <w:t>olikumā noteikto principu nodalīt iedzīvotāju konsultatīvās padomes no pašvaldības lēmējvaras un izpildvaras.</w:t>
            </w:r>
          </w:p>
          <w:p w14:paraId="4AFEF252" w14:textId="77777777" w:rsidR="00834ABE" w:rsidRPr="001E3005" w:rsidRDefault="00834ABE" w:rsidP="002E4BA6">
            <w:pPr>
              <w:spacing w:after="0" w:line="240" w:lineRule="auto"/>
              <w:jc w:val="both"/>
              <w:rPr>
                <w:rFonts w:ascii="Times New Roman" w:eastAsia="Times New Roman" w:hAnsi="Times New Roman" w:cs="Times New Roman"/>
                <w:sz w:val="24"/>
                <w:szCs w:val="24"/>
                <w:lang w:eastAsia="lv-LV"/>
              </w:rPr>
            </w:pPr>
          </w:p>
          <w:p w14:paraId="588B0427" w14:textId="06108A06" w:rsidR="00FD5012" w:rsidRPr="001E3005" w:rsidRDefault="00FD5012" w:rsidP="002E4BA6">
            <w:pPr>
              <w:spacing w:after="0" w:line="240" w:lineRule="auto"/>
              <w:jc w:val="both"/>
              <w:rPr>
                <w:rFonts w:ascii="Times New Roman" w:eastAsia="Times New Roman" w:hAnsi="Times New Roman" w:cs="Times New Roman"/>
                <w:sz w:val="24"/>
                <w:szCs w:val="24"/>
                <w:u w:val="single"/>
                <w:lang w:eastAsia="lv-LV"/>
              </w:rPr>
            </w:pPr>
            <w:r w:rsidRPr="001E3005">
              <w:rPr>
                <w:rFonts w:ascii="Times New Roman" w:eastAsia="Times New Roman" w:hAnsi="Times New Roman" w:cs="Times New Roman"/>
                <w:sz w:val="24"/>
                <w:szCs w:val="24"/>
                <w:u w:val="single"/>
                <w:lang w:eastAsia="lv-LV"/>
              </w:rPr>
              <w:t>Pašvaldības skaidrojums par saņemto ierosinājumu</w:t>
            </w:r>
            <w:r w:rsidR="00070179" w:rsidRPr="001E3005">
              <w:rPr>
                <w:rFonts w:ascii="Times New Roman" w:eastAsia="Times New Roman" w:hAnsi="Times New Roman" w:cs="Times New Roman"/>
                <w:sz w:val="24"/>
                <w:szCs w:val="24"/>
                <w:u w:val="single"/>
                <w:lang w:eastAsia="lv-LV"/>
              </w:rPr>
              <w:t>:</w:t>
            </w:r>
          </w:p>
          <w:p w14:paraId="7D5CB943" w14:textId="77777777" w:rsidR="00442F03" w:rsidRPr="001E3005" w:rsidRDefault="00FD5012"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Nolikuma 10. punktā sākotnēji tika ietverts regulējums atbilstoši Pašvaldību likuma 58. panta ceturtā daļā noteiktajam, proti, ka par padomes locekli nav atļauts būt domes deputātam, pašvaldības izpilddirektoram un viņa vietniekam.</w:t>
            </w:r>
          </w:p>
          <w:p w14:paraId="56F86F0A" w14:textId="77777777" w:rsidR="00834ABE" w:rsidRPr="001E3005" w:rsidRDefault="00FD5012"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Pašvaldība ir ņēmusi vērā personas ierosinājumu noteikt plašāku ierobežojumu person</w:t>
            </w:r>
            <w:r w:rsidR="00442F03" w:rsidRPr="001E3005">
              <w:rPr>
                <w:rFonts w:ascii="Times New Roman" w:eastAsia="Times New Roman" w:hAnsi="Times New Roman" w:cs="Times New Roman"/>
                <w:sz w:val="24"/>
                <w:szCs w:val="24"/>
                <w:lang w:eastAsia="lv-LV"/>
              </w:rPr>
              <w:t xml:space="preserve">u lokam, kam nav atļauts </w:t>
            </w:r>
            <w:r w:rsidR="00153352" w:rsidRPr="001E3005">
              <w:rPr>
                <w:rFonts w:ascii="Times New Roman" w:eastAsia="Times New Roman" w:hAnsi="Times New Roman" w:cs="Times New Roman"/>
                <w:sz w:val="24"/>
                <w:szCs w:val="24"/>
                <w:lang w:eastAsia="lv-LV"/>
              </w:rPr>
              <w:t xml:space="preserve">būt par iedzīvotāju padomes locekli, nodalot iedzīvotāju padomes kā konsultatīvās institūcijas lomu no pašvaldības lēmējvaras un izpildvaras. </w:t>
            </w:r>
          </w:p>
          <w:p w14:paraId="24E84A09" w14:textId="4508D04E" w:rsidR="00442F03" w:rsidRPr="001E3005" w:rsidRDefault="00153352"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 xml:space="preserve">Ņemot vērā, ka Ogres novada pašvaldības administratīvo struktūru veido pagastu pārvaldes, pilsētu pārvaldes un pilsētu un pagastu apvienību pārvaldes, </w:t>
            </w:r>
            <w:r w:rsidR="00834ABE" w:rsidRPr="001E3005">
              <w:rPr>
                <w:rFonts w:ascii="Times New Roman" w:eastAsia="Times New Roman" w:hAnsi="Times New Roman" w:cs="Times New Roman"/>
                <w:sz w:val="24"/>
                <w:szCs w:val="24"/>
                <w:lang w:eastAsia="lv-LV"/>
              </w:rPr>
              <w:t>saistošo noteikumu</w:t>
            </w:r>
            <w:r w:rsidRPr="001E3005">
              <w:rPr>
                <w:rFonts w:ascii="Times New Roman" w:eastAsia="Times New Roman" w:hAnsi="Times New Roman" w:cs="Times New Roman"/>
                <w:sz w:val="24"/>
                <w:szCs w:val="24"/>
                <w:lang w:eastAsia="lv-LV"/>
              </w:rPr>
              <w:t xml:space="preserve"> 10. punkts izteikts šādā redakcijā:</w:t>
            </w:r>
          </w:p>
          <w:p w14:paraId="3E11DA44" w14:textId="77777777" w:rsidR="00FD5012" w:rsidRPr="001E3005" w:rsidRDefault="00153352" w:rsidP="002E4BA6">
            <w:pPr>
              <w:spacing w:after="0" w:line="240" w:lineRule="auto"/>
              <w:jc w:val="both"/>
              <w:rPr>
                <w:rFonts w:ascii="Times New Roman" w:eastAsia="Times New Roman" w:hAnsi="Times New Roman" w:cs="Times New Roman"/>
                <w:i/>
                <w:iCs/>
                <w:sz w:val="24"/>
                <w:szCs w:val="24"/>
                <w:lang w:eastAsia="lv-LV"/>
              </w:rPr>
            </w:pPr>
            <w:r w:rsidRPr="001E3005">
              <w:rPr>
                <w:rFonts w:ascii="Times New Roman" w:eastAsia="Times New Roman" w:hAnsi="Times New Roman" w:cs="Times New Roman"/>
                <w:i/>
                <w:iCs/>
                <w:sz w:val="24"/>
                <w:szCs w:val="24"/>
                <w:lang w:eastAsia="lv-LV"/>
              </w:rPr>
              <w:t>“10. Par Padomes locekli nav atļauts būt domes deputātam, Pašvaldības izpilddirektoram, viņa vietniekam, Pašvaldības pilsētas pagasta pārvaldes vadītājam, pagasta pārvaldes vadītājam, pilsētas un pagasta apvienības pārvaldes vadītājam.”</w:t>
            </w:r>
          </w:p>
          <w:p w14:paraId="6AC22DE6" w14:textId="77777777" w:rsidR="00070179" w:rsidRPr="001E3005" w:rsidRDefault="00070179" w:rsidP="002E4BA6">
            <w:pPr>
              <w:spacing w:after="0" w:line="240" w:lineRule="auto"/>
              <w:jc w:val="both"/>
              <w:rPr>
                <w:rFonts w:ascii="Times New Roman" w:eastAsia="Times New Roman" w:hAnsi="Times New Roman" w:cs="Times New Roman"/>
                <w:sz w:val="24"/>
                <w:szCs w:val="24"/>
                <w:lang w:eastAsia="lv-LV"/>
              </w:rPr>
            </w:pPr>
          </w:p>
          <w:p w14:paraId="059D4BAF" w14:textId="60374260" w:rsidR="00070179" w:rsidRPr="001E3005" w:rsidRDefault="00070179" w:rsidP="00070179">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b/>
                <w:bCs/>
                <w:sz w:val="24"/>
                <w:szCs w:val="24"/>
                <w:lang w:eastAsia="lv-LV"/>
              </w:rPr>
              <w:t>Otrais priekšlikums:</w:t>
            </w:r>
            <w:r w:rsidRPr="001E3005">
              <w:rPr>
                <w:rFonts w:ascii="Times New Roman" w:eastAsia="Times New Roman" w:hAnsi="Times New Roman" w:cs="Times New Roman"/>
                <w:sz w:val="24"/>
                <w:szCs w:val="24"/>
                <w:lang w:eastAsia="lv-LV"/>
              </w:rPr>
              <w:t xml:space="preserve"> Pie </w:t>
            </w:r>
            <w:r w:rsidR="00EE7586" w:rsidRPr="001E3005">
              <w:rPr>
                <w:rFonts w:ascii="Times New Roman" w:eastAsia="Times New Roman" w:hAnsi="Times New Roman" w:cs="Times New Roman"/>
                <w:sz w:val="24"/>
                <w:szCs w:val="24"/>
                <w:lang w:eastAsia="lv-LV"/>
              </w:rPr>
              <w:t>s</w:t>
            </w:r>
            <w:r w:rsidRPr="001E3005">
              <w:rPr>
                <w:rFonts w:ascii="Times New Roman" w:eastAsia="Times New Roman" w:hAnsi="Times New Roman" w:cs="Times New Roman"/>
                <w:sz w:val="24"/>
                <w:szCs w:val="24"/>
                <w:lang w:eastAsia="lv-LV"/>
              </w:rPr>
              <w:t>aistošo noteikumu 9. punkta – Vai ir pamatoti liegt vēlēt un tikt ievēlētiem tiem, kam pieder īpašums attiecīgajā teritorijā, bet kas nav deklarēti attiecīgajā teritorijā?</w:t>
            </w:r>
          </w:p>
          <w:p w14:paraId="1542FAA5" w14:textId="77777777" w:rsidR="00070179" w:rsidRPr="001E3005" w:rsidRDefault="00070179" w:rsidP="00070179">
            <w:pPr>
              <w:spacing w:after="0" w:line="240" w:lineRule="auto"/>
              <w:jc w:val="both"/>
              <w:rPr>
                <w:rFonts w:ascii="Times New Roman" w:eastAsia="Times New Roman" w:hAnsi="Times New Roman" w:cs="Times New Roman"/>
                <w:sz w:val="24"/>
                <w:szCs w:val="24"/>
                <w:lang w:eastAsia="lv-LV"/>
              </w:rPr>
            </w:pPr>
          </w:p>
          <w:p w14:paraId="64403B77" w14:textId="2F035279" w:rsidR="00070179" w:rsidRPr="001E3005" w:rsidRDefault="00070179" w:rsidP="00070179">
            <w:pPr>
              <w:spacing w:after="0" w:line="240" w:lineRule="auto"/>
              <w:jc w:val="both"/>
              <w:rPr>
                <w:rFonts w:ascii="Times New Roman" w:eastAsia="Times New Roman" w:hAnsi="Times New Roman" w:cs="Times New Roman"/>
                <w:sz w:val="24"/>
                <w:szCs w:val="24"/>
                <w:u w:val="single"/>
                <w:lang w:eastAsia="lv-LV"/>
              </w:rPr>
            </w:pPr>
            <w:r w:rsidRPr="001E3005">
              <w:rPr>
                <w:rFonts w:ascii="Times New Roman" w:eastAsia="Times New Roman" w:hAnsi="Times New Roman" w:cs="Times New Roman"/>
                <w:sz w:val="24"/>
                <w:szCs w:val="24"/>
                <w:u w:val="single"/>
                <w:lang w:eastAsia="lv-LV"/>
              </w:rPr>
              <w:t>Pašvaldības skaidrojums par saņemto ierosinājumu:</w:t>
            </w:r>
          </w:p>
          <w:p w14:paraId="5E760B94" w14:textId="77777777" w:rsidR="00FB0365" w:rsidRPr="001E3005" w:rsidRDefault="00FB0365" w:rsidP="00070179">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 xml:space="preserve">Atbilstoši </w:t>
            </w:r>
            <w:r w:rsidR="00070179" w:rsidRPr="001E3005">
              <w:rPr>
                <w:rFonts w:ascii="Times New Roman" w:eastAsia="Times New Roman" w:hAnsi="Times New Roman" w:cs="Times New Roman"/>
                <w:sz w:val="24"/>
                <w:szCs w:val="24"/>
                <w:lang w:eastAsia="lv-LV"/>
              </w:rPr>
              <w:t xml:space="preserve">Pašvaldību likuma 58. panta </w:t>
            </w:r>
            <w:r w:rsidRPr="001E3005">
              <w:rPr>
                <w:rFonts w:ascii="Times New Roman" w:eastAsia="Times New Roman" w:hAnsi="Times New Roman" w:cs="Times New Roman"/>
                <w:sz w:val="24"/>
                <w:szCs w:val="24"/>
                <w:lang w:eastAsia="lv-LV"/>
              </w:rPr>
              <w:t xml:space="preserve">pirmajā daļā noteiktajam, Padome ir brīvprātīga iedzīvotāju konsultatīva institūcija, lai nodrošinātu vietējo kopienu iedzīvotāju interešu pārstāvību un pašvaldības teritorijas attīstību, veicinot iedzīvotāju savstarpējo sadarbību un saskaņotu rīcību kopējam labumam (Pašvaldību likums, 58.panta pirmā daļa). </w:t>
            </w:r>
          </w:p>
          <w:p w14:paraId="2428C0BB" w14:textId="1A3411E3" w:rsidR="00D544E2" w:rsidRPr="001E3005" w:rsidRDefault="00D544E2" w:rsidP="00070179">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lastRenderedPageBreak/>
              <w:t xml:space="preserve">Kā norādīts </w:t>
            </w:r>
            <w:r w:rsidR="00FB0365" w:rsidRPr="001E3005">
              <w:rPr>
                <w:rFonts w:ascii="Times New Roman" w:eastAsia="Times New Roman" w:hAnsi="Times New Roman" w:cs="Times New Roman"/>
                <w:sz w:val="24"/>
                <w:szCs w:val="24"/>
                <w:lang w:eastAsia="lv-LV"/>
              </w:rPr>
              <w:t>Padomju</w:t>
            </w:r>
            <w:r w:rsidRPr="001E3005">
              <w:rPr>
                <w:rFonts w:ascii="Times New Roman" w:eastAsia="Times New Roman" w:hAnsi="Times New Roman" w:cs="Times New Roman"/>
                <w:sz w:val="24"/>
                <w:szCs w:val="24"/>
                <w:lang w:eastAsia="lv-LV"/>
              </w:rPr>
              <w:t xml:space="preserve"> vadlīnijās</w:t>
            </w:r>
            <w:r w:rsidR="00CD3B58" w:rsidRPr="001E3005">
              <w:footnoteReference w:id="1"/>
            </w:r>
            <w:r w:rsidRPr="001E3005">
              <w:rPr>
                <w:rFonts w:ascii="Times New Roman" w:eastAsia="Times New Roman" w:hAnsi="Times New Roman" w:cs="Times New Roman"/>
                <w:sz w:val="24"/>
                <w:szCs w:val="24"/>
                <w:lang w:eastAsia="lv-LV"/>
              </w:rPr>
              <w:t>, Padomju</w:t>
            </w:r>
            <w:r w:rsidR="00FB0365" w:rsidRPr="001E3005">
              <w:rPr>
                <w:rFonts w:ascii="Times New Roman" w:eastAsia="Times New Roman" w:hAnsi="Times New Roman" w:cs="Times New Roman"/>
                <w:sz w:val="24"/>
                <w:szCs w:val="24"/>
                <w:lang w:eastAsia="lv-LV"/>
              </w:rPr>
              <w:t xml:space="preserve"> pienesums ir būtisks, jo ar tās darbību vietē</w:t>
            </w:r>
            <w:r w:rsidRPr="001E3005">
              <w:rPr>
                <w:rFonts w:ascii="Times New Roman" w:eastAsia="Times New Roman" w:hAnsi="Times New Roman" w:cs="Times New Roman"/>
                <w:sz w:val="24"/>
                <w:szCs w:val="24"/>
                <w:lang w:eastAsia="lv-LV"/>
              </w:rPr>
              <w:t>jiem iedzīvotājiem novada teritorijā ir iespēja panākt lielāku pašvaldības uzmanību savas teritorijas vajadzībām. [..] Viens no galvenajiem ieguvumiem, veidojot Padomes, ir vietējo teritoriju interešu pārstāvība, vietējiem iedzīvotājiem savstarpēji apspriežot vietējai teritorijai un iedzīvotājiem svarīgus jautājumus, pievēršot tiem pašvaldības uzmanību; vietējo iedzīvotāju aktivizēšana un labākas informācijas aprite starp iedzīvotājiem.</w:t>
            </w:r>
          </w:p>
          <w:p w14:paraId="30268BD5" w14:textId="39E4A0B5" w:rsidR="00D544E2" w:rsidRPr="001E3005" w:rsidRDefault="00D544E2" w:rsidP="00070179">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 xml:space="preserve">Lai to īstenotu, ir svarīgi, ka Padomes loceklis ir pastāvīga komunikācijā ar vietējās teritorijas iedzīvotājiem un pārzina </w:t>
            </w:r>
            <w:r w:rsidR="00CD3B58" w:rsidRPr="001E3005">
              <w:rPr>
                <w:rFonts w:ascii="Times New Roman" w:eastAsia="Times New Roman" w:hAnsi="Times New Roman" w:cs="Times New Roman"/>
                <w:sz w:val="24"/>
                <w:szCs w:val="24"/>
                <w:lang w:eastAsia="lv-LV"/>
              </w:rPr>
              <w:t xml:space="preserve">nepieciešamās vajadzības. Ja par Padomes locekli ievēlētu personu, kurai pieder nekustamais īpašums attiecīgajā novada teritorijā, bet viņa dzīvesvieta ir citur, pastāv risks, ka mazinās līdzdalības uzņemšanās par vietējo iedzīvotāju dzīvi, pieņemtajiem lēmumiem, kā arī piederības vietējai kopienai stiprināšana. </w:t>
            </w:r>
          </w:p>
          <w:p w14:paraId="3698ACD7" w14:textId="063B773A" w:rsidR="00CD3B58" w:rsidRPr="001E3005" w:rsidRDefault="00CD3B58" w:rsidP="00070179">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Nolūkā stiprināt līdzdalības uzņemšanos par vietējo iedzīvotāju dzīvi, veicināt labu informācijas apriti un uzticēšanos vietējās Padomes darbam, priekšlikums netiek atbalstīts.</w:t>
            </w:r>
          </w:p>
          <w:p w14:paraId="337DEE66" w14:textId="77777777" w:rsidR="00FB0365" w:rsidRPr="001E3005" w:rsidRDefault="00FB0365" w:rsidP="00070179">
            <w:pPr>
              <w:spacing w:after="0" w:line="240" w:lineRule="auto"/>
              <w:jc w:val="both"/>
              <w:rPr>
                <w:rFonts w:ascii="Times New Roman" w:eastAsia="Times New Roman" w:hAnsi="Times New Roman" w:cs="Times New Roman"/>
                <w:sz w:val="24"/>
                <w:szCs w:val="24"/>
                <w:lang w:eastAsia="lv-LV"/>
              </w:rPr>
            </w:pPr>
          </w:p>
          <w:p w14:paraId="48F0C3DD" w14:textId="73351958" w:rsidR="00FB0365" w:rsidRPr="001E3005" w:rsidRDefault="00162EB4" w:rsidP="00070179">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b/>
                <w:bCs/>
                <w:sz w:val="24"/>
                <w:szCs w:val="24"/>
                <w:lang w:eastAsia="lv-LV"/>
              </w:rPr>
              <w:t>Trešais priekšlikums:</w:t>
            </w:r>
            <w:r w:rsidRPr="001E3005">
              <w:rPr>
                <w:rFonts w:ascii="Times New Roman" w:eastAsia="Times New Roman" w:hAnsi="Times New Roman" w:cs="Times New Roman"/>
                <w:sz w:val="24"/>
                <w:szCs w:val="24"/>
                <w:lang w:eastAsia="lv-LV"/>
              </w:rPr>
              <w:t xml:space="preserve"> Pie </w:t>
            </w:r>
            <w:r w:rsidR="00EE7586" w:rsidRPr="001E3005">
              <w:rPr>
                <w:rFonts w:ascii="Times New Roman" w:eastAsia="Times New Roman" w:hAnsi="Times New Roman" w:cs="Times New Roman"/>
                <w:sz w:val="24"/>
                <w:szCs w:val="24"/>
                <w:lang w:eastAsia="lv-LV"/>
              </w:rPr>
              <w:t>s</w:t>
            </w:r>
            <w:r w:rsidRPr="001E3005">
              <w:rPr>
                <w:rFonts w:ascii="Times New Roman" w:eastAsia="Times New Roman" w:hAnsi="Times New Roman" w:cs="Times New Roman"/>
                <w:sz w:val="24"/>
                <w:szCs w:val="24"/>
                <w:lang w:eastAsia="lv-LV"/>
              </w:rPr>
              <w:t>aistošo noteikumu 13. punkta – Kādu laiku pirms vēlēšanām tiek izsludināta pieteikšanās? 20 dienas pirmajai pieteikšanās reizei + 20 dienas otrajai reizei + noteikts dienu skaits priekšvēlēšanu aģitācijai?</w:t>
            </w:r>
          </w:p>
          <w:p w14:paraId="4F279536" w14:textId="77777777" w:rsidR="00FB0365" w:rsidRPr="001E3005" w:rsidRDefault="00FB0365" w:rsidP="00070179">
            <w:pPr>
              <w:spacing w:after="0" w:line="240" w:lineRule="auto"/>
              <w:jc w:val="both"/>
              <w:rPr>
                <w:rFonts w:ascii="Times New Roman" w:eastAsia="Times New Roman" w:hAnsi="Times New Roman" w:cs="Times New Roman"/>
                <w:sz w:val="24"/>
                <w:szCs w:val="24"/>
                <w:lang w:eastAsia="lv-LV"/>
              </w:rPr>
            </w:pPr>
          </w:p>
          <w:p w14:paraId="59258BA8" w14:textId="77777777" w:rsidR="00162EB4" w:rsidRPr="001E3005" w:rsidRDefault="00162EB4" w:rsidP="00162EB4">
            <w:pPr>
              <w:spacing w:after="0" w:line="240" w:lineRule="auto"/>
              <w:jc w:val="both"/>
              <w:rPr>
                <w:rFonts w:ascii="Times New Roman" w:eastAsia="Times New Roman" w:hAnsi="Times New Roman" w:cs="Times New Roman"/>
                <w:sz w:val="24"/>
                <w:szCs w:val="24"/>
                <w:u w:val="single"/>
                <w:lang w:eastAsia="lv-LV"/>
              </w:rPr>
            </w:pPr>
            <w:r w:rsidRPr="001E3005">
              <w:rPr>
                <w:rFonts w:ascii="Times New Roman" w:eastAsia="Times New Roman" w:hAnsi="Times New Roman" w:cs="Times New Roman"/>
                <w:sz w:val="24"/>
                <w:szCs w:val="24"/>
                <w:u w:val="single"/>
                <w:lang w:eastAsia="lv-LV"/>
              </w:rPr>
              <w:t>Pašvaldības skaidrojums par saņemto ierosinājumu:</w:t>
            </w:r>
          </w:p>
          <w:p w14:paraId="180AE959" w14:textId="5A41ED0B" w:rsidR="00070179" w:rsidRPr="001E3005" w:rsidRDefault="00EE7586" w:rsidP="00070179">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Priekšlikums ņemts vērā, precizējot saistošo noteikumu 17. punktu, to izsakot šādā redakcijā:</w:t>
            </w:r>
          </w:p>
          <w:p w14:paraId="2C9F2785" w14:textId="104E319A" w:rsidR="00EE7586" w:rsidRPr="001E3005" w:rsidRDefault="00EE7586" w:rsidP="00070179">
            <w:pPr>
              <w:spacing w:after="0" w:line="240" w:lineRule="auto"/>
              <w:jc w:val="both"/>
              <w:rPr>
                <w:rFonts w:ascii="Times New Roman" w:eastAsia="Times New Roman" w:hAnsi="Times New Roman" w:cs="Times New Roman"/>
                <w:i/>
                <w:iCs/>
                <w:sz w:val="24"/>
                <w:szCs w:val="24"/>
                <w:lang w:eastAsia="lv-LV"/>
              </w:rPr>
            </w:pPr>
            <w:r w:rsidRPr="001E3005">
              <w:rPr>
                <w:rFonts w:ascii="Times New Roman" w:eastAsia="Times New Roman" w:hAnsi="Times New Roman" w:cs="Times New Roman"/>
                <w:i/>
                <w:iCs/>
                <w:sz w:val="24"/>
                <w:szCs w:val="24"/>
                <w:lang w:eastAsia="lv-LV"/>
              </w:rPr>
              <w:t>“17. Ja noteiktajā termiņā pieteikto kandidātu skaits ir mazāks nekā Padomē ievēlējamo locekļu skaits, Pašvaldība pagarina pieteikšanās termiņu vēl par 20 dienām (skaitot no paziņojuma publicēšanas dienas), par to publicējot paziņojumu atbilstoši 13. punktā noteiktajam.”</w:t>
            </w:r>
          </w:p>
          <w:p w14:paraId="15D527DA" w14:textId="77777777" w:rsidR="00070179" w:rsidRPr="001E3005" w:rsidRDefault="00070179" w:rsidP="002E4BA6">
            <w:pPr>
              <w:spacing w:after="0" w:line="240" w:lineRule="auto"/>
              <w:jc w:val="both"/>
              <w:rPr>
                <w:rFonts w:ascii="Times New Roman" w:eastAsia="Times New Roman" w:hAnsi="Times New Roman" w:cs="Times New Roman"/>
                <w:sz w:val="24"/>
                <w:szCs w:val="24"/>
                <w:lang w:eastAsia="lv-LV"/>
              </w:rPr>
            </w:pPr>
          </w:p>
          <w:p w14:paraId="52717502" w14:textId="4A1A46B6" w:rsidR="00EE7586" w:rsidRPr="001E3005" w:rsidRDefault="00EE7586"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b/>
                <w:bCs/>
                <w:sz w:val="24"/>
                <w:szCs w:val="24"/>
                <w:lang w:eastAsia="lv-LV"/>
              </w:rPr>
              <w:t>Ceturtais priekšlikums:</w:t>
            </w:r>
            <w:r w:rsidRPr="001E3005">
              <w:rPr>
                <w:rFonts w:ascii="Times New Roman" w:eastAsia="Times New Roman" w:hAnsi="Times New Roman" w:cs="Times New Roman"/>
                <w:sz w:val="24"/>
                <w:szCs w:val="24"/>
                <w:lang w:eastAsia="lv-LV"/>
              </w:rPr>
              <w:t xml:space="preserve"> Pie saistošo noteikumu 18. punkta – Lūdzu norādīt, cik (pēc skaita) iedzīvotāju ierosinājums pietiekams, lai atkārtotu kandidātu izvirzīšanu?</w:t>
            </w:r>
          </w:p>
          <w:p w14:paraId="2AE9E768" w14:textId="77777777" w:rsidR="00EE7586" w:rsidRPr="001E3005" w:rsidRDefault="00EE7586" w:rsidP="00EE7586">
            <w:pPr>
              <w:spacing w:after="0" w:line="240" w:lineRule="auto"/>
              <w:jc w:val="both"/>
              <w:rPr>
                <w:rFonts w:ascii="Times New Roman" w:eastAsia="Times New Roman" w:hAnsi="Times New Roman" w:cs="Times New Roman"/>
                <w:sz w:val="24"/>
                <w:szCs w:val="24"/>
                <w:lang w:eastAsia="lv-LV"/>
              </w:rPr>
            </w:pPr>
          </w:p>
          <w:p w14:paraId="6EA59A0C" w14:textId="6213C142" w:rsidR="00EE7586" w:rsidRPr="001E3005" w:rsidRDefault="00EE7586" w:rsidP="00EE7586">
            <w:pPr>
              <w:spacing w:after="0" w:line="240" w:lineRule="auto"/>
              <w:jc w:val="both"/>
              <w:rPr>
                <w:rFonts w:ascii="Times New Roman" w:eastAsia="Times New Roman" w:hAnsi="Times New Roman" w:cs="Times New Roman"/>
                <w:sz w:val="24"/>
                <w:szCs w:val="24"/>
                <w:u w:val="single"/>
                <w:lang w:eastAsia="lv-LV"/>
              </w:rPr>
            </w:pPr>
            <w:r w:rsidRPr="001E3005">
              <w:rPr>
                <w:rFonts w:ascii="Times New Roman" w:eastAsia="Times New Roman" w:hAnsi="Times New Roman" w:cs="Times New Roman"/>
                <w:sz w:val="24"/>
                <w:szCs w:val="24"/>
                <w:u w:val="single"/>
                <w:lang w:eastAsia="lv-LV"/>
              </w:rPr>
              <w:t>Pašvaldības skaidrojums par saņemto ierosinājumu:</w:t>
            </w:r>
          </w:p>
          <w:p w14:paraId="3E376473" w14:textId="1293B1A1" w:rsidR="00EE7586" w:rsidRPr="001E3005" w:rsidRDefault="00EE7586"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Saistošo noteikumu 12.</w:t>
            </w:r>
            <w:r w:rsidR="005954A3"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punktā ir norādīts Padomes locekļu skaits atbilstoši teritoriālajam iedalījumam un proporcionāli iedzīvotāju skaitam, līdz ar to nav nepieciešamības šo skaitu atkārtoti norādīt saistošo noteikumu 18.</w:t>
            </w:r>
            <w:r w:rsidR="005954A3" w:rsidRPr="001E3005">
              <w:rPr>
                <w:rFonts w:ascii="Times New Roman" w:eastAsia="Times New Roman" w:hAnsi="Times New Roman" w:cs="Times New Roman"/>
                <w:sz w:val="24"/>
                <w:szCs w:val="24"/>
                <w:lang w:eastAsia="lv-LV"/>
              </w:rPr>
              <w:t> </w:t>
            </w:r>
            <w:r w:rsidRPr="001E3005">
              <w:rPr>
                <w:rFonts w:ascii="Times New Roman" w:eastAsia="Times New Roman" w:hAnsi="Times New Roman" w:cs="Times New Roman"/>
                <w:sz w:val="24"/>
                <w:szCs w:val="24"/>
                <w:lang w:eastAsia="lv-LV"/>
              </w:rPr>
              <w:t>punktā.</w:t>
            </w:r>
            <w:r w:rsidR="005954A3" w:rsidRPr="001E3005">
              <w:rPr>
                <w:rFonts w:ascii="Times New Roman" w:eastAsia="Times New Roman" w:hAnsi="Times New Roman" w:cs="Times New Roman"/>
                <w:sz w:val="24"/>
                <w:szCs w:val="24"/>
                <w:lang w:eastAsia="lv-LV"/>
              </w:rPr>
              <w:t xml:space="preserve"> Ņemot vērā minēto, priekšlikums netiek atbalstīts.</w:t>
            </w:r>
          </w:p>
          <w:p w14:paraId="2D4808BC" w14:textId="77777777" w:rsidR="00EE7586" w:rsidRPr="001E3005" w:rsidRDefault="00EE7586" w:rsidP="002E4BA6">
            <w:pPr>
              <w:spacing w:after="0" w:line="240" w:lineRule="auto"/>
              <w:jc w:val="both"/>
              <w:rPr>
                <w:rFonts w:ascii="Times New Roman" w:eastAsia="Times New Roman" w:hAnsi="Times New Roman" w:cs="Times New Roman"/>
                <w:sz w:val="24"/>
                <w:szCs w:val="24"/>
                <w:lang w:eastAsia="lv-LV"/>
              </w:rPr>
            </w:pPr>
          </w:p>
          <w:p w14:paraId="4EBD4B68" w14:textId="4EBBB39A" w:rsidR="005954A3" w:rsidRPr="001E3005" w:rsidRDefault="005954A3"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b/>
                <w:bCs/>
                <w:sz w:val="24"/>
                <w:szCs w:val="24"/>
                <w:lang w:eastAsia="lv-LV"/>
              </w:rPr>
              <w:t>Piektais priekšlikums:</w:t>
            </w:r>
            <w:r w:rsidRPr="001E3005">
              <w:rPr>
                <w:rFonts w:ascii="Times New Roman" w:eastAsia="Times New Roman" w:hAnsi="Times New Roman" w:cs="Times New Roman"/>
                <w:sz w:val="24"/>
                <w:szCs w:val="24"/>
                <w:lang w:eastAsia="lv-LV"/>
              </w:rPr>
              <w:t xml:space="preserve"> Pie saistošo noteikumu 20. punkta – Vai šāda pieeja neierobežos vēlētāju tiesības balsot jebkurā sava novada vēlēšanu iecirknī? Ja vienlaikus balsošana tiek saglabāta, tad katrā vēlēšanu iecirknī jādod iespēja balsot par katru iedzīvotāju padomi.</w:t>
            </w:r>
          </w:p>
          <w:p w14:paraId="42763058" w14:textId="77777777" w:rsidR="00EE7586" w:rsidRPr="001E3005" w:rsidRDefault="00EE7586" w:rsidP="002E4BA6">
            <w:pPr>
              <w:spacing w:after="0" w:line="240" w:lineRule="auto"/>
              <w:jc w:val="both"/>
              <w:rPr>
                <w:rFonts w:ascii="Times New Roman" w:eastAsia="Times New Roman" w:hAnsi="Times New Roman" w:cs="Times New Roman"/>
                <w:sz w:val="24"/>
                <w:szCs w:val="24"/>
                <w:lang w:eastAsia="lv-LV"/>
              </w:rPr>
            </w:pPr>
          </w:p>
          <w:p w14:paraId="3AE494BF" w14:textId="77777777" w:rsidR="005954A3" w:rsidRPr="001E3005" w:rsidRDefault="005954A3" w:rsidP="002E4BA6">
            <w:pPr>
              <w:spacing w:after="0" w:line="240" w:lineRule="auto"/>
              <w:jc w:val="both"/>
              <w:rPr>
                <w:rFonts w:ascii="Times New Roman" w:eastAsia="Times New Roman" w:hAnsi="Times New Roman" w:cs="Times New Roman"/>
                <w:sz w:val="24"/>
                <w:szCs w:val="24"/>
                <w:lang w:eastAsia="lv-LV"/>
              </w:rPr>
            </w:pPr>
          </w:p>
          <w:p w14:paraId="7E86A74C" w14:textId="77777777" w:rsidR="005954A3" w:rsidRPr="001E3005" w:rsidRDefault="005954A3" w:rsidP="005954A3">
            <w:pPr>
              <w:spacing w:after="0" w:line="240" w:lineRule="auto"/>
              <w:jc w:val="both"/>
              <w:rPr>
                <w:rFonts w:ascii="Times New Roman" w:eastAsia="Times New Roman" w:hAnsi="Times New Roman" w:cs="Times New Roman"/>
                <w:sz w:val="24"/>
                <w:szCs w:val="24"/>
                <w:u w:val="single"/>
                <w:lang w:eastAsia="lv-LV"/>
              </w:rPr>
            </w:pPr>
            <w:r w:rsidRPr="001E3005">
              <w:rPr>
                <w:rFonts w:ascii="Times New Roman" w:eastAsia="Times New Roman" w:hAnsi="Times New Roman" w:cs="Times New Roman"/>
                <w:sz w:val="24"/>
                <w:szCs w:val="24"/>
                <w:u w:val="single"/>
                <w:lang w:eastAsia="lv-LV"/>
              </w:rPr>
              <w:lastRenderedPageBreak/>
              <w:t>Pašvaldības skaidrojums par saņemto ierosinājumu:</w:t>
            </w:r>
          </w:p>
          <w:p w14:paraId="183806D1" w14:textId="5F504E9D" w:rsidR="005954A3" w:rsidRPr="001E3005" w:rsidRDefault="005954A3"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Saistošo noteikumu 20. punkts paredz, ka balsošana par Padomes locekļu kandidātiem notiek vienlaikus ar kārtējām pašvaldību vēlēšanām Pašvaldības administratīvajā teritorijā esošajos vēlēšanu iecirkņos.</w:t>
            </w:r>
          </w:p>
          <w:p w14:paraId="0D830F2C" w14:textId="524F374C" w:rsidR="005954A3" w:rsidRPr="001E3005" w:rsidRDefault="005954A3" w:rsidP="005954A3">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Šāda pieeja neierobežo vēlētāju tiesības balsot jebkurā sava novada vēlēšanu iecirknī, līdz ar to saistošo noteikumu 20. punkta pašreizējo redakciju nav nepieciešams mainīt, norādot par katras Padomes locekļu kandidātu vēlēšanu zīmju pieejamību visos vēlēšanu iecirkņos, jo tas ir organizatoriska rakstura jautājums. Ņemot vērā minēto, priekšlikums netiek atbalstīts.</w:t>
            </w:r>
          </w:p>
          <w:p w14:paraId="64CF4493" w14:textId="77E9CC52" w:rsidR="005954A3" w:rsidRPr="001E3005" w:rsidRDefault="005954A3" w:rsidP="002E4BA6">
            <w:pPr>
              <w:spacing w:after="0" w:line="240" w:lineRule="auto"/>
              <w:jc w:val="both"/>
              <w:rPr>
                <w:rFonts w:ascii="Times New Roman" w:eastAsia="Times New Roman" w:hAnsi="Times New Roman" w:cs="Times New Roman"/>
                <w:sz w:val="24"/>
                <w:szCs w:val="24"/>
                <w:lang w:eastAsia="lv-LV"/>
              </w:rPr>
            </w:pPr>
          </w:p>
          <w:p w14:paraId="65F8BE02" w14:textId="24E4C3AF" w:rsidR="005954A3" w:rsidRPr="001E3005" w:rsidRDefault="005954A3"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b/>
                <w:bCs/>
                <w:sz w:val="24"/>
                <w:szCs w:val="24"/>
                <w:lang w:eastAsia="lv-LV"/>
              </w:rPr>
              <w:t>Sestais priekšlikums:</w:t>
            </w:r>
            <w:r w:rsidRPr="001E3005">
              <w:rPr>
                <w:rFonts w:ascii="Times New Roman" w:eastAsia="Times New Roman" w:hAnsi="Times New Roman" w:cs="Times New Roman"/>
                <w:sz w:val="24"/>
                <w:szCs w:val="24"/>
                <w:lang w:eastAsia="lv-LV"/>
              </w:rPr>
              <w:t xml:space="preserve"> Pie saistošo noteikumu 26. punkta – Kāpēc nevar tikt organizētas ārkārtas vēlēšanas? Vēlēšanas nesaistīti ar pašvaldības vēlēšanām jau ir paredzētas 18.punktā.</w:t>
            </w:r>
          </w:p>
          <w:p w14:paraId="33E23A10" w14:textId="77777777" w:rsidR="005954A3" w:rsidRPr="001E3005" w:rsidRDefault="005954A3" w:rsidP="002E4BA6">
            <w:pPr>
              <w:spacing w:after="0" w:line="240" w:lineRule="auto"/>
              <w:jc w:val="both"/>
              <w:rPr>
                <w:rFonts w:ascii="Times New Roman" w:eastAsia="Times New Roman" w:hAnsi="Times New Roman" w:cs="Times New Roman"/>
                <w:sz w:val="24"/>
                <w:szCs w:val="24"/>
                <w:lang w:eastAsia="lv-LV"/>
              </w:rPr>
            </w:pPr>
          </w:p>
          <w:p w14:paraId="1C021FF3" w14:textId="77777777" w:rsidR="005954A3" w:rsidRPr="001E3005" w:rsidRDefault="005954A3" w:rsidP="005954A3">
            <w:pPr>
              <w:spacing w:after="0" w:line="240" w:lineRule="auto"/>
              <w:jc w:val="both"/>
              <w:rPr>
                <w:rFonts w:ascii="Times New Roman" w:eastAsia="Times New Roman" w:hAnsi="Times New Roman" w:cs="Times New Roman"/>
                <w:sz w:val="24"/>
                <w:szCs w:val="24"/>
                <w:u w:val="single"/>
                <w:lang w:eastAsia="lv-LV"/>
              </w:rPr>
            </w:pPr>
            <w:r w:rsidRPr="001E3005">
              <w:rPr>
                <w:rFonts w:ascii="Times New Roman" w:eastAsia="Times New Roman" w:hAnsi="Times New Roman" w:cs="Times New Roman"/>
                <w:sz w:val="24"/>
                <w:szCs w:val="24"/>
                <w:u w:val="single"/>
                <w:lang w:eastAsia="lv-LV"/>
              </w:rPr>
              <w:t>Pašvaldības skaidrojums par saņemto ierosinājumu:</w:t>
            </w:r>
          </w:p>
          <w:p w14:paraId="3CB2D869" w14:textId="2D1D384D" w:rsidR="00FA4B70" w:rsidRPr="001E3005" w:rsidRDefault="00FA4B70"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Priekšlikums ņemts vērā, kā arī izvērtēta lietderība rīkot Padomes ārkārtas vēlēšanas, ja līdz Padomes darbības termiņa beigām (darbības termiņš noteikts saistošo noteikumu 24. punktā) ir atlicis pavisam īss laika periods, tai skaitā ņemot vērā nepieciešamo resursu izlietojumu Padomes ārkārtas vēlēšanu rīkošanai. Secināts, ka nav lietderīgi rīkot Padomes ārkārtas vēlēšanas saistošajos noteikumos noteiktajā kārtībā, ja līdz Padomes darbības termiņam ir atlicis mazāk par 6 mēnešiem.</w:t>
            </w:r>
          </w:p>
          <w:p w14:paraId="39339415" w14:textId="70616C53" w:rsidR="005954A3" w:rsidRPr="001E3005" w:rsidRDefault="00FA4B70"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Ņemot vērā minēto, saistošo noteikumu 26. punkts izteikts šādā redakcijā:</w:t>
            </w:r>
          </w:p>
          <w:p w14:paraId="7036AB45" w14:textId="3E96779C" w:rsidR="00FA4B70" w:rsidRPr="001E3005" w:rsidRDefault="00FA4B70" w:rsidP="002E4BA6">
            <w:pPr>
              <w:spacing w:after="0" w:line="240" w:lineRule="auto"/>
              <w:jc w:val="both"/>
              <w:rPr>
                <w:rFonts w:ascii="Times New Roman" w:eastAsia="Times New Roman" w:hAnsi="Times New Roman" w:cs="Times New Roman"/>
                <w:i/>
                <w:iCs/>
                <w:sz w:val="24"/>
                <w:szCs w:val="24"/>
                <w:lang w:eastAsia="lv-LV"/>
              </w:rPr>
            </w:pPr>
            <w:r w:rsidRPr="001E3005">
              <w:rPr>
                <w:rFonts w:ascii="Times New Roman" w:eastAsia="Times New Roman" w:hAnsi="Times New Roman" w:cs="Times New Roman"/>
                <w:i/>
                <w:iCs/>
                <w:sz w:val="24"/>
                <w:szCs w:val="24"/>
                <w:lang w:eastAsia="lv-LV"/>
              </w:rPr>
              <w:t>“26. Ja ievēlētā Padomes locekļa pilnvaras tiek izbeigtas pirms pilnvaru termiņa beigām un atbilstoši šo noteikumu 25. punktā noteiktam nav iespējams nodrošināt nepieciešamo Padomes locekļu skaitu, Padome attiecīgajā administratīvajā teritorijā izbeidz savu darbību pirms darbības termiņa beigām un ar atsevišķu Pašvaldības domes lēmumu tiek rīkotas attiecīgās Padomes ārkārtas vēlēšanas, ja atbilstoši šo noteikumu 24. punktam līdz Padomes darbības termiņa beigām ir vismaz 6 mēneši.”</w:t>
            </w:r>
          </w:p>
          <w:p w14:paraId="77239186" w14:textId="77777777" w:rsidR="00EE7586" w:rsidRPr="001E3005" w:rsidRDefault="00EE7586" w:rsidP="002E4BA6">
            <w:pPr>
              <w:spacing w:after="0" w:line="240" w:lineRule="auto"/>
              <w:jc w:val="both"/>
              <w:rPr>
                <w:rFonts w:ascii="Times New Roman" w:eastAsia="Times New Roman" w:hAnsi="Times New Roman" w:cs="Times New Roman"/>
                <w:sz w:val="24"/>
                <w:szCs w:val="24"/>
                <w:lang w:eastAsia="lv-LV"/>
              </w:rPr>
            </w:pPr>
          </w:p>
          <w:p w14:paraId="162F7E61" w14:textId="77777777" w:rsidR="00FA4B70" w:rsidRPr="001E3005" w:rsidRDefault="00FA4B70" w:rsidP="002E4BA6">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b/>
                <w:bCs/>
                <w:sz w:val="24"/>
                <w:szCs w:val="24"/>
                <w:lang w:eastAsia="lv-LV"/>
              </w:rPr>
              <w:t>Septītais priekšlikums:</w:t>
            </w:r>
            <w:r w:rsidRPr="001E3005">
              <w:rPr>
                <w:rFonts w:ascii="Times New Roman" w:eastAsia="Times New Roman" w:hAnsi="Times New Roman" w:cs="Times New Roman"/>
                <w:sz w:val="24"/>
                <w:szCs w:val="24"/>
                <w:lang w:eastAsia="lv-LV"/>
              </w:rPr>
              <w:t> Pie saistošo noteikumu 31. punkta </w:t>
            </w:r>
            <w:r w:rsidR="00872DC9" w:rsidRPr="001E3005">
              <w:rPr>
                <w:rFonts w:ascii="Times New Roman" w:eastAsia="Times New Roman" w:hAnsi="Times New Roman" w:cs="Times New Roman"/>
                <w:sz w:val="24"/>
                <w:szCs w:val="24"/>
                <w:lang w:eastAsia="lv-LV"/>
              </w:rPr>
              <w:t>–</w:t>
            </w:r>
            <w:r w:rsidRPr="001E3005">
              <w:rPr>
                <w:rFonts w:ascii="Times New Roman" w:eastAsia="Times New Roman" w:hAnsi="Times New Roman" w:cs="Times New Roman"/>
                <w:sz w:val="24"/>
                <w:szCs w:val="24"/>
                <w:lang w:eastAsia="lv-LV"/>
              </w:rPr>
              <w:t xml:space="preserve"> Protokoli var būt papīra vai digitāli. Pašvaldība rosina izmantot elektroniski parakstītus digitālus protokolus</w:t>
            </w:r>
            <w:r w:rsidR="00872DC9" w:rsidRPr="001E3005">
              <w:rPr>
                <w:rFonts w:ascii="Times New Roman" w:eastAsia="Times New Roman" w:hAnsi="Times New Roman" w:cs="Times New Roman"/>
                <w:sz w:val="24"/>
                <w:szCs w:val="24"/>
                <w:lang w:eastAsia="lv-LV"/>
              </w:rPr>
              <w:t>.</w:t>
            </w:r>
          </w:p>
          <w:p w14:paraId="00136C51" w14:textId="77777777" w:rsidR="00872DC9" w:rsidRPr="001E3005" w:rsidRDefault="00872DC9" w:rsidP="002E4BA6">
            <w:pPr>
              <w:spacing w:after="0" w:line="240" w:lineRule="auto"/>
              <w:jc w:val="both"/>
              <w:rPr>
                <w:rFonts w:ascii="Times New Roman" w:eastAsia="Times New Roman" w:hAnsi="Times New Roman" w:cs="Times New Roman"/>
                <w:sz w:val="24"/>
                <w:szCs w:val="24"/>
                <w:lang w:eastAsia="lv-LV"/>
              </w:rPr>
            </w:pPr>
          </w:p>
          <w:p w14:paraId="49C65308" w14:textId="77777777" w:rsidR="00872DC9" w:rsidRPr="001E3005" w:rsidRDefault="00872DC9" w:rsidP="00872DC9">
            <w:pPr>
              <w:spacing w:after="0" w:line="240" w:lineRule="auto"/>
              <w:jc w:val="both"/>
              <w:rPr>
                <w:rFonts w:ascii="Times New Roman" w:eastAsia="Times New Roman" w:hAnsi="Times New Roman" w:cs="Times New Roman"/>
                <w:sz w:val="24"/>
                <w:szCs w:val="24"/>
                <w:u w:val="single"/>
                <w:lang w:eastAsia="lv-LV"/>
              </w:rPr>
            </w:pPr>
            <w:r w:rsidRPr="001E3005">
              <w:rPr>
                <w:rFonts w:ascii="Times New Roman" w:eastAsia="Times New Roman" w:hAnsi="Times New Roman" w:cs="Times New Roman"/>
                <w:sz w:val="24"/>
                <w:szCs w:val="24"/>
                <w:u w:val="single"/>
                <w:lang w:eastAsia="lv-LV"/>
              </w:rPr>
              <w:t>Pašvaldības skaidrojums par saņemto ierosinājumu:</w:t>
            </w:r>
          </w:p>
          <w:p w14:paraId="52DD7EED" w14:textId="77777777" w:rsidR="009E6330" w:rsidRPr="001E3005" w:rsidRDefault="00872DC9" w:rsidP="00872DC9">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Saistošo noteikumu 31. punkts tā pašreizējā redakcijā neierobežo Padomes sēdes protokolu formātu.</w:t>
            </w:r>
          </w:p>
          <w:p w14:paraId="55F6A4AF" w14:textId="3388C1D5" w:rsidR="009E6330" w:rsidRPr="001E3005" w:rsidRDefault="00872DC9" w:rsidP="00872DC9">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 xml:space="preserve">Turklāt tiesību akti pašreiz paredz </w:t>
            </w:r>
            <w:r w:rsidR="009E6330" w:rsidRPr="001E3005">
              <w:rPr>
                <w:rFonts w:ascii="Times New Roman" w:eastAsia="Times New Roman" w:hAnsi="Times New Roman" w:cs="Times New Roman"/>
                <w:sz w:val="24"/>
                <w:szCs w:val="24"/>
                <w:lang w:eastAsia="lv-LV"/>
              </w:rPr>
              <w:t xml:space="preserve">fizisko </w:t>
            </w:r>
            <w:r w:rsidRPr="001E3005">
              <w:rPr>
                <w:rFonts w:ascii="Times New Roman" w:eastAsia="Times New Roman" w:hAnsi="Times New Roman" w:cs="Times New Roman"/>
                <w:sz w:val="24"/>
                <w:szCs w:val="24"/>
                <w:lang w:eastAsia="lv-LV"/>
              </w:rPr>
              <w:t>personu brīvas izvēles elektroniskā paraksta lietošanai. Līdz ar to, ja Padomes locekli</w:t>
            </w:r>
            <w:r w:rsidR="009E6330" w:rsidRPr="001E3005">
              <w:rPr>
                <w:rFonts w:ascii="Times New Roman" w:eastAsia="Times New Roman" w:hAnsi="Times New Roman" w:cs="Times New Roman"/>
                <w:sz w:val="24"/>
                <w:szCs w:val="24"/>
                <w:lang w:eastAsia="lv-LV"/>
              </w:rPr>
              <w:t>m nav elektroniskā paraksta un</w:t>
            </w:r>
            <w:r w:rsidRPr="001E3005">
              <w:rPr>
                <w:rFonts w:ascii="Times New Roman" w:eastAsia="Times New Roman" w:hAnsi="Times New Roman" w:cs="Times New Roman"/>
                <w:sz w:val="24"/>
                <w:szCs w:val="24"/>
                <w:lang w:eastAsia="lv-LV"/>
              </w:rPr>
              <w:t xml:space="preserve"> nevar parakstīt Padomes protokolu elektroniskā veidā, tas ierobežo personas tiesības tikt ievēlētam</w:t>
            </w:r>
            <w:r w:rsidR="009E6330" w:rsidRPr="001E3005">
              <w:rPr>
                <w:rFonts w:ascii="Times New Roman" w:eastAsia="Times New Roman" w:hAnsi="Times New Roman" w:cs="Times New Roman"/>
                <w:sz w:val="24"/>
                <w:szCs w:val="24"/>
                <w:lang w:eastAsia="lv-LV"/>
              </w:rPr>
              <w:t xml:space="preserve"> par </w:t>
            </w:r>
            <w:r w:rsidRPr="001E3005">
              <w:rPr>
                <w:rFonts w:ascii="Times New Roman" w:eastAsia="Times New Roman" w:hAnsi="Times New Roman" w:cs="Times New Roman"/>
                <w:sz w:val="24"/>
                <w:szCs w:val="24"/>
                <w:lang w:eastAsia="lv-LV"/>
              </w:rPr>
              <w:t xml:space="preserve"> Padom</w:t>
            </w:r>
            <w:r w:rsidR="009E6330" w:rsidRPr="001E3005">
              <w:rPr>
                <w:rFonts w:ascii="Times New Roman" w:eastAsia="Times New Roman" w:hAnsi="Times New Roman" w:cs="Times New Roman"/>
                <w:sz w:val="24"/>
                <w:szCs w:val="24"/>
                <w:lang w:eastAsia="lv-LV"/>
              </w:rPr>
              <w:t>es priekšsēdētāju</w:t>
            </w:r>
            <w:r w:rsidRPr="001E3005">
              <w:rPr>
                <w:rFonts w:ascii="Times New Roman" w:eastAsia="Times New Roman" w:hAnsi="Times New Roman" w:cs="Times New Roman"/>
                <w:sz w:val="24"/>
                <w:szCs w:val="24"/>
                <w:lang w:eastAsia="lv-LV"/>
              </w:rPr>
              <w:t>. Ņemot vērā minēto, lai nodrošinātu pēc iespējas plašāku vietējo iedzīvotāju tiesības tikt ievē</w:t>
            </w:r>
            <w:r w:rsidR="009E6330" w:rsidRPr="001E3005">
              <w:rPr>
                <w:rFonts w:ascii="Times New Roman" w:eastAsia="Times New Roman" w:hAnsi="Times New Roman" w:cs="Times New Roman"/>
                <w:sz w:val="24"/>
                <w:szCs w:val="24"/>
                <w:lang w:eastAsia="lv-LV"/>
              </w:rPr>
              <w:t>lē</w:t>
            </w:r>
            <w:r w:rsidRPr="001E3005">
              <w:rPr>
                <w:rFonts w:ascii="Times New Roman" w:eastAsia="Times New Roman" w:hAnsi="Times New Roman" w:cs="Times New Roman"/>
                <w:sz w:val="24"/>
                <w:szCs w:val="24"/>
                <w:lang w:eastAsia="lv-LV"/>
              </w:rPr>
              <w:t xml:space="preserve">tam Padomē un pārstāvēt vietējo iedzīvotāju intereses, </w:t>
            </w:r>
            <w:r w:rsidR="009E6330" w:rsidRPr="001E3005">
              <w:rPr>
                <w:rFonts w:ascii="Times New Roman" w:eastAsia="Times New Roman" w:hAnsi="Times New Roman" w:cs="Times New Roman"/>
                <w:sz w:val="24"/>
                <w:szCs w:val="24"/>
                <w:lang w:eastAsia="lv-LV"/>
              </w:rPr>
              <w:t xml:space="preserve">uzņemties Padomes priekšsēdētāja pienākumus, nosacījums par Padomes protokoli parakstīšanu elektroniskā veidā, veidojot digitālus protokolus, </w:t>
            </w:r>
            <w:r w:rsidR="009E6330" w:rsidRPr="001E3005">
              <w:rPr>
                <w:rFonts w:ascii="Times New Roman" w:eastAsia="Times New Roman" w:hAnsi="Times New Roman" w:cs="Times New Roman"/>
                <w:sz w:val="24"/>
                <w:szCs w:val="24"/>
                <w:lang w:eastAsia="lv-LV"/>
              </w:rPr>
              <w:lastRenderedPageBreak/>
              <w:t xml:space="preserve">nebūtu atbalstāms. Savukārt, ja Padomes priekšsēdētājam </w:t>
            </w:r>
            <w:r w:rsidR="001E3005" w:rsidRPr="001E3005">
              <w:rPr>
                <w:rFonts w:ascii="Times New Roman" w:eastAsia="Times New Roman" w:hAnsi="Times New Roman" w:cs="Times New Roman"/>
                <w:sz w:val="24"/>
                <w:szCs w:val="24"/>
                <w:lang w:eastAsia="lv-LV"/>
              </w:rPr>
              <w:t>ir iespēja Padomes protokolus veidot digitālā veidā, tos parakstot ar elektronisko parakstu, var būt vispārēja vienošanās starp pašvaldību un attiecīgo Padomi par protokola veidu, ņemot vērā gan e-dokumenta izmantošanas ieguvumus, gan Padomes tiesības izvēlēties sev ērtāko protokolu parakstīšanas veidu.</w:t>
            </w:r>
          </w:p>
          <w:p w14:paraId="2F8019A2" w14:textId="18400D93" w:rsidR="00872DC9" w:rsidRPr="001E3005" w:rsidRDefault="001E3005" w:rsidP="001E3005">
            <w:pPr>
              <w:spacing w:after="0" w:line="240" w:lineRule="auto"/>
              <w:jc w:val="both"/>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 xml:space="preserve">Ņemot vērā minēto, </w:t>
            </w:r>
            <w:r w:rsidR="009E6330" w:rsidRPr="001E3005">
              <w:rPr>
                <w:rFonts w:ascii="Times New Roman" w:eastAsia="Times New Roman" w:hAnsi="Times New Roman" w:cs="Times New Roman"/>
                <w:sz w:val="24"/>
                <w:szCs w:val="24"/>
                <w:lang w:eastAsia="lv-LV"/>
              </w:rPr>
              <w:t>priekšlikums nav ņemts vērā, saistošo noteikumu 31. punktā neveicot papildinājumus.</w:t>
            </w:r>
          </w:p>
        </w:tc>
      </w:tr>
    </w:tbl>
    <w:p w14:paraId="5DDD18A6" w14:textId="77777777" w:rsidR="005434E3" w:rsidRPr="001E3005" w:rsidRDefault="005434E3" w:rsidP="00CA1C19">
      <w:pPr>
        <w:spacing w:after="0" w:line="240" w:lineRule="auto"/>
        <w:rPr>
          <w:rFonts w:ascii="Times New Roman" w:eastAsia="Times New Roman" w:hAnsi="Times New Roman" w:cs="Times New Roman"/>
          <w:sz w:val="24"/>
          <w:szCs w:val="24"/>
          <w:lang w:eastAsia="lv-LV"/>
        </w:rPr>
      </w:pPr>
    </w:p>
    <w:p w14:paraId="06077B97" w14:textId="77777777" w:rsidR="005434E3" w:rsidRPr="001E3005" w:rsidRDefault="005434E3" w:rsidP="00CA1C19">
      <w:pPr>
        <w:spacing w:after="0" w:line="240" w:lineRule="auto"/>
        <w:rPr>
          <w:rFonts w:ascii="Times New Roman" w:eastAsia="Times New Roman" w:hAnsi="Times New Roman" w:cs="Times New Roman"/>
          <w:sz w:val="24"/>
          <w:szCs w:val="24"/>
          <w:lang w:eastAsia="lv-LV"/>
        </w:rPr>
      </w:pPr>
    </w:p>
    <w:p w14:paraId="64CE37F8" w14:textId="75E0469B" w:rsidR="008331F8" w:rsidRPr="001E3005" w:rsidRDefault="005434E3" w:rsidP="001E3005">
      <w:pPr>
        <w:spacing w:after="0" w:line="240" w:lineRule="auto"/>
        <w:rPr>
          <w:rFonts w:ascii="Times New Roman" w:eastAsia="Times New Roman" w:hAnsi="Times New Roman" w:cs="Times New Roman"/>
          <w:sz w:val="24"/>
          <w:szCs w:val="24"/>
          <w:lang w:eastAsia="lv-LV"/>
        </w:rPr>
      </w:pPr>
      <w:r w:rsidRPr="001E3005">
        <w:rPr>
          <w:rFonts w:ascii="Times New Roman" w:eastAsia="Times New Roman" w:hAnsi="Times New Roman" w:cs="Times New Roman"/>
          <w:sz w:val="24"/>
          <w:szCs w:val="24"/>
          <w:lang w:eastAsia="lv-LV"/>
        </w:rPr>
        <w:t>D</w:t>
      </w:r>
      <w:r w:rsidR="00CA1C19" w:rsidRPr="001E3005">
        <w:rPr>
          <w:rFonts w:ascii="Times New Roman" w:eastAsia="Times New Roman" w:hAnsi="Times New Roman" w:cs="Times New Roman"/>
          <w:sz w:val="24"/>
          <w:szCs w:val="24"/>
          <w:lang w:eastAsia="lv-LV"/>
        </w:rPr>
        <w:t>omes priekšsēdētāj</w:t>
      </w:r>
      <w:r w:rsidR="00777524" w:rsidRPr="001E3005">
        <w:rPr>
          <w:rFonts w:ascii="Times New Roman" w:eastAsia="Times New Roman" w:hAnsi="Times New Roman" w:cs="Times New Roman"/>
          <w:sz w:val="24"/>
          <w:szCs w:val="24"/>
          <w:lang w:eastAsia="lv-LV"/>
        </w:rPr>
        <w:t xml:space="preserve">s </w:t>
      </w:r>
      <w:r w:rsidR="00284D07" w:rsidRPr="001E3005">
        <w:rPr>
          <w:rFonts w:ascii="Times New Roman" w:eastAsia="Times New Roman" w:hAnsi="Times New Roman" w:cs="Times New Roman"/>
          <w:sz w:val="24"/>
          <w:szCs w:val="24"/>
          <w:lang w:eastAsia="lv-LV"/>
        </w:rPr>
        <w:t xml:space="preserve">             </w:t>
      </w:r>
      <w:r w:rsidRPr="001E3005">
        <w:rPr>
          <w:rFonts w:ascii="Times New Roman" w:eastAsia="Times New Roman" w:hAnsi="Times New Roman" w:cs="Times New Roman"/>
          <w:sz w:val="24"/>
          <w:szCs w:val="24"/>
          <w:lang w:eastAsia="lv-LV"/>
        </w:rPr>
        <w:tab/>
      </w:r>
      <w:r w:rsidRPr="001E3005">
        <w:rPr>
          <w:rFonts w:ascii="Times New Roman" w:eastAsia="Times New Roman" w:hAnsi="Times New Roman" w:cs="Times New Roman"/>
          <w:sz w:val="24"/>
          <w:szCs w:val="24"/>
          <w:lang w:eastAsia="lv-LV"/>
        </w:rPr>
        <w:tab/>
      </w:r>
      <w:r w:rsidRPr="001E3005">
        <w:rPr>
          <w:rFonts w:ascii="Times New Roman" w:eastAsia="Times New Roman" w:hAnsi="Times New Roman" w:cs="Times New Roman"/>
          <w:sz w:val="24"/>
          <w:szCs w:val="24"/>
          <w:lang w:eastAsia="lv-LV"/>
        </w:rPr>
        <w:tab/>
      </w:r>
      <w:r w:rsidRPr="001E3005">
        <w:rPr>
          <w:rFonts w:ascii="Times New Roman" w:eastAsia="Times New Roman" w:hAnsi="Times New Roman" w:cs="Times New Roman"/>
          <w:sz w:val="24"/>
          <w:szCs w:val="24"/>
          <w:lang w:eastAsia="lv-LV"/>
        </w:rPr>
        <w:tab/>
      </w:r>
      <w:r w:rsidR="00284D07" w:rsidRPr="001E3005">
        <w:rPr>
          <w:rFonts w:ascii="Times New Roman" w:eastAsia="Times New Roman" w:hAnsi="Times New Roman" w:cs="Times New Roman"/>
          <w:sz w:val="24"/>
          <w:szCs w:val="24"/>
          <w:lang w:eastAsia="lv-LV"/>
        </w:rPr>
        <w:t xml:space="preserve">                            </w:t>
      </w:r>
      <w:r w:rsidR="00777524" w:rsidRPr="001E3005">
        <w:rPr>
          <w:rFonts w:ascii="Times New Roman" w:eastAsia="Times New Roman" w:hAnsi="Times New Roman" w:cs="Times New Roman"/>
          <w:sz w:val="24"/>
          <w:szCs w:val="24"/>
          <w:lang w:eastAsia="lv-LV"/>
        </w:rPr>
        <w:t xml:space="preserve">    E. </w:t>
      </w:r>
      <w:proofErr w:type="spellStart"/>
      <w:r w:rsidR="00777524" w:rsidRPr="001E3005">
        <w:rPr>
          <w:rFonts w:ascii="Times New Roman" w:eastAsia="Times New Roman" w:hAnsi="Times New Roman" w:cs="Times New Roman"/>
          <w:sz w:val="24"/>
          <w:szCs w:val="24"/>
          <w:lang w:eastAsia="lv-LV"/>
        </w:rPr>
        <w:t>Helmanis</w:t>
      </w:r>
      <w:proofErr w:type="spellEnd"/>
    </w:p>
    <w:sectPr w:rsidR="008331F8" w:rsidRPr="001E3005" w:rsidSect="002E4BA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7A9A0" w14:textId="77777777" w:rsidR="00282E28" w:rsidRDefault="00282E28" w:rsidP="00CD3B58">
      <w:pPr>
        <w:spacing w:after="0" w:line="240" w:lineRule="auto"/>
      </w:pPr>
      <w:r>
        <w:separator/>
      </w:r>
    </w:p>
  </w:endnote>
  <w:endnote w:type="continuationSeparator" w:id="0">
    <w:p w14:paraId="54573C00" w14:textId="77777777" w:rsidR="00282E28" w:rsidRDefault="00282E28" w:rsidP="00CD3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F0F1D" w14:textId="77777777" w:rsidR="00282E28" w:rsidRDefault="00282E28" w:rsidP="00CD3B58">
      <w:pPr>
        <w:spacing w:after="0" w:line="240" w:lineRule="auto"/>
      </w:pPr>
      <w:r>
        <w:separator/>
      </w:r>
    </w:p>
  </w:footnote>
  <w:footnote w:type="continuationSeparator" w:id="0">
    <w:p w14:paraId="1AF9C64F" w14:textId="77777777" w:rsidR="00282E28" w:rsidRDefault="00282E28" w:rsidP="00CD3B58">
      <w:pPr>
        <w:spacing w:after="0" w:line="240" w:lineRule="auto"/>
      </w:pPr>
      <w:r>
        <w:continuationSeparator/>
      </w:r>
    </w:p>
  </w:footnote>
  <w:footnote w:id="1">
    <w:p w14:paraId="5A9EFC51" w14:textId="1164F36C" w:rsidR="00CD3B58" w:rsidRPr="00CD3B58" w:rsidRDefault="00CD3B58">
      <w:pPr>
        <w:pStyle w:val="Vresteksts"/>
        <w:rPr>
          <w:rFonts w:ascii="Times New Roman" w:hAnsi="Times New Roman" w:cs="Times New Roman"/>
        </w:rPr>
      </w:pPr>
      <w:r w:rsidRPr="00CD3B58">
        <w:rPr>
          <w:rStyle w:val="Vresatsauce"/>
          <w:rFonts w:ascii="Times New Roman" w:hAnsi="Times New Roman" w:cs="Times New Roman"/>
        </w:rPr>
        <w:footnoteRef/>
      </w:r>
      <w:r w:rsidRPr="00CD3B58">
        <w:rPr>
          <w:rFonts w:ascii="Times New Roman" w:hAnsi="Times New Roman" w:cs="Times New Roman"/>
        </w:rPr>
        <w:t xml:space="preserve"> </w:t>
      </w:r>
      <w:hyperlink r:id="rId1" w:history="1">
        <w:r w:rsidRPr="00CD3B58">
          <w:rPr>
            <w:rStyle w:val="Hipersaite"/>
            <w:rFonts w:ascii="Times New Roman" w:hAnsi="Times New Roman" w:cs="Times New Roman"/>
          </w:rPr>
          <w:t>VADLINIJAS.pdf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19"/>
    <w:rsid w:val="00070179"/>
    <w:rsid w:val="00094DE0"/>
    <w:rsid w:val="00153352"/>
    <w:rsid w:val="00162EB4"/>
    <w:rsid w:val="001E3005"/>
    <w:rsid w:val="0021646E"/>
    <w:rsid w:val="00282E28"/>
    <w:rsid w:val="00284D07"/>
    <w:rsid w:val="002E4BA6"/>
    <w:rsid w:val="00325810"/>
    <w:rsid w:val="003306B2"/>
    <w:rsid w:val="003D1A0B"/>
    <w:rsid w:val="00442F03"/>
    <w:rsid w:val="005434E3"/>
    <w:rsid w:val="005954A3"/>
    <w:rsid w:val="00731345"/>
    <w:rsid w:val="00777524"/>
    <w:rsid w:val="007E03E2"/>
    <w:rsid w:val="007E5FC8"/>
    <w:rsid w:val="008331F8"/>
    <w:rsid w:val="00834ABE"/>
    <w:rsid w:val="00872DC9"/>
    <w:rsid w:val="009E6330"/>
    <w:rsid w:val="00CA1C19"/>
    <w:rsid w:val="00CD3B58"/>
    <w:rsid w:val="00D33B31"/>
    <w:rsid w:val="00D544E2"/>
    <w:rsid w:val="00E91E3A"/>
    <w:rsid w:val="00EE7586"/>
    <w:rsid w:val="00FA4B70"/>
    <w:rsid w:val="00FB0365"/>
    <w:rsid w:val="00FD50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D00"/>
  <w15:chartTrackingRefBased/>
  <w15:docId w15:val="{394027EB-D4A4-4C5C-B059-624BBDF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84D07"/>
    <w:pPr>
      <w:spacing w:after="120" w:line="240" w:lineRule="auto"/>
    </w:pPr>
    <w:rPr>
      <w:rFonts w:ascii="RimTimes" w:eastAsia="Times New Roman" w:hAnsi="RimTimes" w:cs="Times New Roman"/>
      <w:sz w:val="24"/>
      <w:szCs w:val="20"/>
      <w:lang w:val="en-US"/>
    </w:rPr>
  </w:style>
  <w:style w:type="character" w:customStyle="1" w:styleId="PamattekstsRakstz">
    <w:name w:val="Pamatteksts Rakstz."/>
    <w:basedOn w:val="Noklusjumarindkopasfonts"/>
    <w:link w:val="Pamatteksts"/>
    <w:rsid w:val="00284D07"/>
    <w:rPr>
      <w:rFonts w:ascii="RimTimes" w:eastAsia="Times New Roman" w:hAnsi="RimTimes" w:cs="Times New Roman"/>
      <w:sz w:val="24"/>
      <w:szCs w:val="20"/>
      <w:lang w:val="en-US"/>
    </w:rPr>
  </w:style>
  <w:style w:type="paragraph" w:styleId="Vresteksts">
    <w:name w:val="footnote text"/>
    <w:basedOn w:val="Parasts"/>
    <w:link w:val="VrestekstsRakstz"/>
    <w:uiPriority w:val="99"/>
    <w:semiHidden/>
    <w:unhideWhenUsed/>
    <w:rsid w:val="00CD3B5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D3B58"/>
    <w:rPr>
      <w:sz w:val="20"/>
      <w:szCs w:val="20"/>
    </w:rPr>
  </w:style>
  <w:style w:type="character" w:styleId="Vresatsauce">
    <w:name w:val="footnote reference"/>
    <w:basedOn w:val="Noklusjumarindkopasfonts"/>
    <w:uiPriority w:val="99"/>
    <w:semiHidden/>
    <w:unhideWhenUsed/>
    <w:rsid w:val="00CD3B58"/>
    <w:rPr>
      <w:vertAlign w:val="superscript"/>
    </w:rPr>
  </w:style>
  <w:style w:type="character" w:styleId="Hipersaite">
    <w:name w:val="Hyperlink"/>
    <w:basedOn w:val="Noklusjumarindkopasfonts"/>
    <w:uiPriority w:val="99"/>
    <w:unhideWhenUsed/>
    <w:rsid w:val="00CD3B58"/>
    <w:rPr>
      <w:color w:val="0563C1" w:themeColor="hyperlink"/>
      <w:u w:val="single"/>
    </w:rPr>
  </w:style>
  <w:style w:type="character" w:customStyle="1" w:styleId="UnresolvedMention">
    <w:name w:val="Unresolved Mention"/>
    <w:basedOn w:val="Noklusjumarindkopasfonts"/>
    <w:uiPriority w:val="99"/>
    <w:semiHidden/>
    <w:unhideWhenUsed/>
    <w:rsid w:val="00CD3B58"/>
    <w:rPr>
      <w:color w:val="605E5C"/>
      <w:shd w:val="clear" w:color="auto" w:fill="E1DFDD"/>
    </w:rPr>
  </w:style>
  <w:style w:type="paragraph" w:styleId="Balonteksts">
    <w:name w:val="Balloon Text"/>
    <w:basedOn w:val="Parasts"/>
    <w:link w:val="BalontekstsRakstz"/>
    <w:uiPriority w:val="99"/>
    <w:semiHidden/>
    <w:unhideWhenUsed/>
    <w:rsid w:val="0032581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258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265136">
      <w:bodyDiv w:val="1"/>
      <w:marLeft w:val="0"/>
      <w:marRight w:val="0"/>
      <w:marTop w:val="0"/>
      <w:marBottom w:val="0"/>
      <w:divBdr>
        <w:top w:val="none" w:sz="0" w:space="0" w:color="auto"/>
        <w:left w:val="none" w:sz="0" w:space="0" w:color="auto"/>
        <w:bottom w:val="none" w:sz="0" w:space="0" w:color="auto"/>
        <w:right w:val="none" w:sz="0" w:space="0" w:color="auto"/>
      </w:divBdr>
      <w:divsChild>
        <w:div w:id="1262491449">
          <w:marLeft w:val="0"/>
          <w:marRight w:val="0"/>
          <w:marTop w:val="0"/>
          <w:marBottom w:val="0"/>
          <w:divBdr>
            <w:top w:val="none" w:sz="0" w:space="0" w:color="auto"/>
            <w:left w:val="none" w:sz="0" w:space="0" w:color="auto"/>
            <w:bottom w:val="none" w:sz="0" w:space="0" w:color="auto"/>
            <w:right w:val="none" w:sz="0" w:space="0" w:color="auto"/>
          </w:divBdr>
        </w:div>
        <w:div w:id="92674867">
          <w:marLeft w:val="0"/>
          <w:marRight w:val="0"/>
          <w:marTop w:val="0"/>
          <w:marBottom w:val="0"/>
          <w:divBdr>
            <w:top w:val="none" w:sz="0" w:space="0" w:color="auto"/>
            <w:left w:val="none" w:sz="0" w:space="0" w:color="auto"/>
            <w:bottom w:val="none" w:sz="0" w:space="0" w:color="auto"/>
            <w:right w:val="none" w:sz="0" w:space="0" w:color="auto"/>
          </w:divBdr>
        </w:div>
        <w:div w:id="140539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12" Type="http://schemas.openxmlformats.org/officeDocument/2006/relationships/hyperlink" Target="https://likumi.lv/ta/id/336956-pasvaldibu-liku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336956-pasvaldibu-likum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336956-pasvaldibu-likums" TargetMode="Externa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 Id="rId14" Type="http://schemas.openxmlformats.org/officeDocument/2006/relationships/hyperlink" Target="https://likumi.lv/ta/id/34485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rovidus.lv/wp-content/uploads/2022/12/VADLINIJ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2C99B-81C8-40EB-82C2-0D72C46F3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9187</Words>
  <Characters>5238</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Santa Hermane</cp:lastModifiedBy>
  <cp:revision>2</cp:revision>
  <cp:lastPrinted>2025-02-21T09:06:00Z</cp:lastPrinted>
  <dcterms:created xsi:type="dcterms:W3CDTF">2025-02-21T09:06:00Z</dcterms:created>
  <dcterms:modified xsi:type="dcterms:W3CDTF">2025-02-21T09:06:00Z</dcterms:modified>
</cp:coreProperties>
</file>