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6F354" w14:textId="0720B920" w:rsidR="00AE67D1" w:rsidRPr="00621C8E" w:rsidRDefault="00AE67D1" w:rsidP="0094448C">
      <w:pPr>
        <w:pStyle w:val="Paraststmeklis"/>
        <w:spacing w:before="0" w:beforeAutospacing="0" w:after="0" w:afterAutospacing="0"/>
        <w:jc w:val="right"/>
        <w:rPr>
          <w:bCs/>
          <w:noProof/>
        </w:rPr>
      </w:pPr>
      <w:r w:rsidRPr="00621C8E">
        <w:rPr>
          <w:bCs/>
          <w:noProof/>
        </w:rPr>
        <w:t>PROJEKTS</w:t>
      </w:r>
    </w:p>
    <w:p w14:paraId="2DD7CB21" w14:textId="55C53A38" w:rsidR="00864C73" w:rsidRPr="00621C8E" w:rsidRDefault="00864C73" w:rsidP="00864C73">
      <w:pPr>
        <w:pStyle w:val="Paraststmeklis"/>
        <w:spacing w:before="0" w:beforeAutospacing="0" w:after="0" w:afterAutospacing="0"/>
        <w:jc w:val="right"/>
        <w:rPr>
          <w:bCs/>
          <w:noProof/>
        </w:rPr>
      </w:pPr>
      <w:r w:rsidRPr="00621C8E">
        <w:rPr>
          <w:bCs/>
          <w:noProof/>
        </w:rPr>
        <w:t>Pielikums</w:t>
      </w:r>
    </w:p>
    <w:p w14:paraId="7CD1E5DE" w14:textId="35ABF322" w:rsidR="001F318C" w:rsidRPr="00621C8E" w:rsidRDefault="001F318C" w:rsidP="00A02DD3">
      <w:pPr>
        <w:pStyle w:val="Paraststmeklis"/>
        <w:spacing w:before="0" w:beforeAutospacing="0" w:after="0" w:afterAutospacing="0"/>
        <w:ind w:left="-426"/>
        <w:jc w:val="right"/>
        <w:rPr>
          <w:bCs/>
          <w:noProof/>
        </w:rPr>
      </w:pPr>
      <w:r w:rsidRPr="00621C8E">
        <w:rPr>
          <w:bCs/>
          <w:noProof/>
        </w:rPr>
        <w:t>Ogres novada pašvaldības domes</w:t>
      </w:r>
    </w:p>
    <w:p w14:paraId="6EA7C7E1" w14:textId="3556ABF8" w:rsidR="001F318C" w:rsidRPr="00621C8E" w:rsidRDefault="00576770" w:rsidP="00864C73">
      <w:pPr>
        <w:pStyle w:val="Paraststmeklis"/>
        <w:spacing w:before="0" w:beforeAutospacing="0" w:after="0" w:afterAutospacing="0"/>
        <w:jc w:val="right"/>
        <w:rPr>
          <w:bCs/>
          <w:noProof/>
        </w:rPr>
      </w:pPr>
      <w:r>
        <w:rPr>
          <w:bCs/>
          <w:noProof/>
        </w:rPr>
        <w:t>21</w:t>
      </w:r>
      <w:r w:rsidR="00A02DD3" w:rsidRPr="00621C8E">
        <w:rPr>
          <w:bCs/>
          <w:noProof/>
        </w:rPr>
        <w:t>.</w:t>
      </w:r>
      <w:r w:rsidR="000A4507" w:rsidRPr="00621C8E">
        <w:rPr>
          <w:bCs/>
          <w:noProof/>
        </w:rPr>
        <w:t>02</w:t>
      </w:r>
      <w:r w:rsidR="001F318C" w:rsidRPr="00621C8E">
        <w:rPr>
          <w:bCs/>
          <w:noProof/>
        </w:rPr>
        <w:t>.202</w:t>
      </w:r>
      <w:r w:rsidR="000A4507" w:rsidRPr="00621C8E">
        <w:rPr>
          <w:bCs/>
          <w:noProof/>
        </w:rPr>
        <w:t>5</w:t>
      </w:r>
      <w:r w:rsidR="001F318C" w:rsidRPr="00621C8E">
        <w:rPr>
          <w:bCs/>
          <w:noProof/>
        </w:rPr>
        <w:t>. sēdes lēmumam</w:t>
      </w:r>
    </w:p>
    <w:p w14:paraId="2D3D9EC6" w14:textId="149554A2" w:rsidR="00621C8E" w:rsidRPr="00621C8E" w:rsidRDefault="001F318C" w:rsidP="00621C8E">
      <w:pPr>
        <w:pStyle w:val="Paraststmeklis"/>
        <w:spacing w:before="0" w:beforeAutospacing="0" w:after="0" w:afterAutospacing="0"/>
        <w:jc w:val="right"/>
        <w:rPr>
          <w:bCs/>
          <w:noProof/>
        </w:rPr>
      </w:pPr>
      <w:r w:rsidRPr="00621C8E">
        <w:rPr>
          <w:bCs/>
          <w:noProof/>
        </w:rPr>
        <w:t>(protokols Nr.</w:t>
      </w:r>
      <w:r w:rsidR="00576770">
        <w:rPr>
          <w:bCs/>
          <w:noProof/>
        </w:rPr>
        <w:t>2</w:t>
      </w:r>
      <w:r w:rsidRPr="00621C8E">
        <w:rPr>
          <w:bCs/>
          <w:noProof/>
        </w:rPr>
        <w:t>;</w:t>
      </w:r>
      <w:r w:rsidR="00AE67D1" w:rsidRPr="00621C8E">
        <w:rPr>
          <w:bCs/>
          <w:noProof/>
        </w:rPr>
        <w:t xml:space="preserve"> </w:t>
      </w:r>
      <w:r w:rsidR="00576770">
        <w:rPr>
          <w:bCs/>
          <w:noProof/>
        </w:rPr>
        <w:t>1</w:t>
      </w:r>
      <w:r w:rsidR="007A6496">
        <w:rPr>
          <w:bCs/>
          <w:noProof/>
        </w:rPr>
        <w:t>9</w:t>
      </w:r>
      <w:r w:rsidR="00A02DD3" w:rsidRPr="00621C8E">
        <w:rPr>
          <w:bCs/>
          <w:noProof/>
        </w:rPr>
        <w:t>.</w:t>
      </w:r>
      <w:r w:rsidRPr="00621C8E">
        <w:rPr>
          <w:bCs/>
          <w:noProof/>
        </w:rPr>
        <w:t>)</w:t>
      </w:r>
    </w:p>
    <w:p w14:paraId="27648C77" w14:textId="17A10FAA" w:rsidR="003B6FBF" w:rsidRPr="00621C8E" w:rsidRDefault="00FB41A5" w:rsidP="00FB41A5">
      <w:pPr>
        <w:pStyle w:val="Paraststmeklis"/>
        <w:spacing w:before="0" w:beforeAutospacing="0" w:after="0" w:afterAutospacing="0"/>
        <w:jc w:val="center"/>
        <w:rPr>
          <w:b/>
          <w:bCs/>
          <w:noProof/>
        </w:rPr>
      </w:pPr>
      <w:r w:rsidRPr="00621C8E">
        <w:rPr>
          <w:b/>
          <w:bCs/>
          <w:noProof/>
        </w:rPr>
        <w:t>VIENOŠANĀS NR. 1</w:t>
      </w:r>
    </w:p>
    <w:p w14:paraId="4CC1C615" w14:textId="669B38E2" w:rsidR="00FB41A5" w:rsidRPr="00621C8E" w:rsidRDefault="00FB41A5" w:rsidP="00FB41A5">
      <w:pPr>
        <w:pStyle w:val="Paraststmeklis"/>
        <w:spacing w:before="0" w:beforeAutospacing="0" w:after="0" w:afterAutospacing="0"/>
        <w:jc w:val="center"/>
        <w:rPr>
          <w:b/>
          <w:bCs/>
          <w:noProof/>
        </w:rPr>
      </w:pPr>
      <w:r w:rsidRPr="00621C8E">
        <w:rPr>
          <w:b/>
          <w:bCs/>
          <w:noProof/>
        </w:rPr>
        <w:t xml:space="preserve">Pie </w:t>
      </w:r>
      <w:r w:rsidR="009C2FF9" w:rsidRPr="00621C8E">
        <w:rPr>
          <w:b/>
          <w:bCs/>
          <w:iCs/>
        </w:rPr>
        <w:t>20</w:t>
      </w:r>
      <w:r w:rsidR="000A4507" w:rsidRPr="00621C8E">
        <w:rPr>
          <w:b/>
          <w:bCs/>
          <w:iCs/>
        </w:rPr>
        <w:t>24</w:t>
      </w:r>
      <w:r w:rsidR="002B1738" w:rsidRPr="00621C8E">
        <w:rPr>
          <w:b/>
          <w:bCs/>
          <w:iCs/>
        </w:rPr>
        <w:t>.</w:t>
      </w:r>
      <w:r w:rsidR="008E7093" w:rsidRPr="00621C8E">
        <w:rPr>
          <w:b/>
          <w:bCs/>
          <w:iCs/>
        </w:rPr>
        <w:t xml:space="preserve"> </w:t>
      </w:r>
      <w:r w:rsidR="002B1738" w:rsidRPr="00621C8E">
        <w:rPr>
          <w:b/>
          <w:bCs/>
          <w:iCs/>
        </w:rPr>
        <w:t xml:space="preserve">gada </w:t>
      </w:r>
      <w:r w:rsidR="000A4507" w:rsidRPr="00621C8E">
        <w:rPr>
          <w:b/>
          <w:bCs/>
          <w:iCs/>
        </w:rPr>
        <w:t>7</w:t>
      </w:r>
      <w:r w:rsidR="009C2FF9" w:rsidRPr="00621C8E">
        <w:rPr>
          <w:b/>
          <w:bCs/>
          <w:iCs/>
        </w:rPr>
        <w:t>.</w:t>
      </w:r>
      <w:r w:rsidR="008E7093" w:rsidRPr="00621C8E">
        <w:rPr>
          <w:b/>
          <w:bCs/>
          <w:iCs/>
        </w:rPr>
        <w:t xml:space="preserve"> </w:t>
      </w:r>
      <w:r w:rsidR="009C2FF9" w:rsidRPr="00621C8E">
        <w:rPr>
          <w:b/>
          <w:bCs/>
          <w:iCs/>
        </w:rPr>
        <w:t>a</w:t>
      </w:r>
      <w:r w:rsidR="000A4507" w:rsidRPr="00621C8E">
        <w:rPr>
          <w:b/>
          <w:bCs/>
          <w:iCs/>
        </w:rPr>
        <w:t>ugusta</w:t>
      </w:r>
      <w:r w:rsidR="002B1738" w:rsidRPr="00621C8E">
        <w:rPr>
          <w:b/>
          <w:bCs/>
          <w:iCs/>
        </w:rPr>
        <w:t xml:space="preserve"> </w:t>
      </w:r>
      <w:r w:rsidR="000A4507" w:rsidRPr="00621C8E">
        <w:rPr>
          <w:b/>
          <w:bCs/>
          <w:iCs/>
        </w:rPr>
        <w:t>līguma par finansējuma piešķiršanu</w:t>
      </w:r>
      <w:r w:rsidR="002B1738" w:rsidRPr="00621C8E">
        <w:rPr>
          <w:b/>
          <w:bCs/>
          <w:iCs/>
        </w:rPr>
        <w:t xml:space="preserve"> Nr. </w:t>
      </w:r>
      <w:r w:rsidR="000A4507" w:rsidRPr="00621C8E">
        <w:rPr>
          <w:b/>
          <w:bCs/>
          <w:iCs/>
        </w:rPr>
        <w:t>5</w:t>
      </w:r>
      <w:r w:rsidR="0007649B">
        <w:rPr>
          <w:b/>
          <w:bCs/>
          <w:iCs/>
        </w:rPr>
        <w:t xml:space="preserve"> </w:t>
      </w:r>
      <w:r w:rsidR="000A4507" w:rsidRPr="00621C8E">
        <w:rPr>
          <w:b/>
          <w:bCs/>
          <w:iCs/>
        </w:rPr>
        <w:t>-</w:t>
      </w:r>
      <w:r w:rsidR="0007649B">
        <w:rPr>
          <w:b/>
          <w:bCs/>
          <w:iCs/>
        </w:rPr>
        <w:t xml:space="preserve"> </w:t>
      </w:r>
      <w:r w:rsidR="000A4507" w:rsidRPr="00621C8E">
        <w:rPr>
          <w:b/>
          <w:bCs/>
          <w:iCs/>
        </w:rPr>
        <w:t>1.1/2024</w:t>
      </w:r>
      <w:r w:rsidR="0007649B">
        <w:rPr>
          <w:b/>
          <w:bCs/>
          <w:iCs/>
        </w:rPr>
        <w:t xml:space="preserve"> </w:t>
      </w:r>
      <w:r w:rsidR="000A4507" w:rsidRPr="00621C8E">
        <w:rPr>
          <w:b/>
          <w:bCs/>
          <w:iCs/>
        </w:rPr>
        <w:t>-</w:t>
      </w:r>
      <w:r w:rsidR="0007649B">
        <w:rPr>
          <w:b/>
          <w:bCs/>
          <w:iCs/>
        </w:rPr>
        <w:t xml:space="preserve"> </w:t>
      </w:r>
      <w:r w:rsidR="000A4507" w:rsidRPr="00621C8E">
        <w:rPr>
          <w:b/>
          <w:bCs/>
          <w:iCs/>
        </w:rPr>
        <w:t>605</w:t>
      </w:r>
    </w:p>
    <w:p w14:paraId="42FB2490" w14:textId="77777777" w:rsidR="00FB41A5" w:rsidRPr="00621C8E" w:rsidRDefault="00FB41A5" w:rsidP="00AC4F7B">
      <w:pPr>
        <w:pStyle w:val="Paraststmeklis"/>
        <w:spacing w:before="0" w:beforeAutospacing="0" w:after="0" w:afterAutospacing="0"/>
        <w:jc w:val="center"/>
        <w:rPr>
          <w:noProof/>
        </w:rPr>
      </w:pPr>
    </w:p>
    <w:p w14:paraId="3D5D27BB" w14:textId="4C9D9DF2" w:rsidR="00FB41A5" w:rsidRPr="00621C8E" w:rsidRDefault="00AC4F7B" w:rsidP="00FB41A5">
      <w:pPr>
        <w:pStyle w:val="Paraststmeklis"/>
        <w:spacing w:before="0" w:beforeAutospacing="0" w:after="0" w:afterAutospacing="0"/>
        <w:jc w:val="right"/>
        <w:rPr>
          <w:i/>
        </w:rPr>
      </w:pPr>
      <w:r w:rsidRPr="00621C8E">
        <w:rPr>
          <w:noProof/>
        </w:rPr>
        <w:t xml:space="preserve"> </w:t>
      </w:r>
      <w:r w:rsidR="009A193E" w:rsidRPr="00621C8E">
        <w:rPr>
          <w:noProof/>
        </w:rPr>
        <w:tab/>
      </w:r>
      <w:r w:rsidR="009A193E" w:rsidRPr="00621C8E">
        <w:rPr>
          <w:noProof/>
        </w:rPr>
        <w:tab/>
      </w:r>
      <w:r w:rsidR="009A193E" w:rsidRPr="00621C8E">
        <w:rPr>
          <w:noProof/>
        </w:rPr>
        <w:tab/>
      </w:r>
      <w:r w:rsidR="009A193E" w:rsidRPr="00621C8E">
        <w:rPr>
          <w:noProof/>
        </w:rPr>
        <w:tab/>
      </w:r>
      <w:r w:rsidR="009A193E" w:rsidRPr="00621C8E">
        <w:rPr>
          <w:noProof/>
        </w:rPr>
        <w:tab/>
      </w:r>
      <w:r w:rsidR="009A193E" w:rsidRPr="00621C8E">
        <w:rPr>
          <w:noProof/>
        </w:rPr>
        <w:tab/>
      </w:r>
      <w:r w:rsidR="009A193E" w:rsidRPr="00621C8E">
        <w:rPr>
          <w:noProof/>
        </w:rPr>
        <w:tab/>
      </w:r>
      <w:r w:rsidR="007A1F52" w:rsidRPr="00621C8E">
        <w:rPr>
          <w:i/>
        </w:rPr>
        <w:t>Līguma parakstīšanas datums ir pēdējā pievienotā droša elektroniskā paraksta</w:t>
      </w:r>
    </w:p>
    <w:p w14:paraId="1D1EAB14" w14:textId="3000E7F3" w:rsidR="007A1F52" w:rsidRDefault="007A1F52" w:rsidP="00FB41A5">
      <w:pPr>
        <w:pStyle w:val="Paraststmeklis"/>
        <w:spacing w:before="0" w:beforeAutospacing="0" w:after="0" w:afterAutospacing="0"/>
        <w:jc w:val="right"/>
        <w:rPr>
          <w:i/>
        </w:rPr>
      </w:pPr>
      <w:r w:rsidRPr="00621C8E">
        <w:rPr>
          <w:i/>
        </w:rPr>
        <w:t xml:space="preserve"> un tā laika zīmoga pievienošanas datums</w:t>
      </w:r>
    </w:p>
    <w:p w14:paraId="2DCF1CD6" w14:textId="77777777" w:rsidR="00621C8E" w:rsidRPr="00621C8E" w:rsidRDefault="00621C8E" w:rsidP="00FB41A5">
      <w:pPr>
        <w:pStyle w:val="Paraststmeklis"/>
        <w:spacing w:before="0" w:beforeAutospacing="0" w:after="0" w:afterAutospacing="0"/>
        <w:jc w:val="right"/>
        <w:rPr>
          <w:noProof/>
        </w:rPr>
      </w:pPr>
    </w:p>
    <w:p w14:paraId="6A6AEEE3" w14:textId="7A2A153E" w:rsidR="00AC4F7B" w:rsidRDefault="00AC4F7B" w:rsidP="00582934">
      <w:pPr>
        <w:jc w:val="both"/>
        <w:rPr>
          <w:rFonts w:ascii="Times New Roman" w:hAnsi="Times New Roman" w:cs="Times New Roman"/>
          <w:noProof/>
        </w:rPr>
      </w:pPr>
      <w:r w:rsidRPr="00621C8E">
        <w:rPr>
          <w:rFonts w:ascii="Times New Roman" w:hAnsi="Times New Roman" w:cs="Times New Roman"/>
          <w:b/>
          <w:noProof/>
        </w:rPr>
        <w:t>Ogres novada pašvaldība</w:t>
      </w:r>
      <w:r w:rsidRPr="00621C8E">
        <w:rPr>
          <w:rFonts w:ascii="Times New Roman" w:hAnsi="Times New Roman" w:cs="Times New Roman"/>
          <w:noProof/>
        </w:rPr>
        <w:t>, reģ. Nr. 90000024455, juridiskā adrese: Brīvības iel</w:t>
      </w:r>
      <w:r w:rsidR="008E5B5F" w:rsidRPr="00621C8E">
        <w:rPr>
          <w:rFonts w:ascii="Times New Roman" w:hAnsi="Times New Roman" w:cs="Times New Roman"/>
          <w:noProof/>
        </w:rPr>
        <w:t>a</w:t>
      </w:r>
      <w:r w:rsidRPr="00621C8E">
        <w:rPr>
          <w:rFonts w:ascii="Times New Roman" w:hAnsi="Times New Roman" w:cs="Times New Roman"/>
          <w:noProof/>
        </w:rPr>
        <w:t xml:space="preserve"> 33, Ogre, Ogres novads, LV</w:t>
      </w:r>
      <w:r w:rsidR="008E5B5F" w:rsidRPr="00621C8E">
        <w:rPr>
          <w:rFonts w:ascii="Times New Roman" w:hAnsi="Times New Roman" w:cs="Times New Roman"/>
          <w:noProof/>
        </w:rPr>
        <w:t xml:space="preserve"> </w:t>
      </w:r>
      <w:r w:rsidRPr="00621C8E">
        <w:rPr>
          <w:rFonts w:ascii="Times New Roman" w:hAnsi="Times New Roman" w:cs="Times New Roman"/>
          <w:noProof/>
        </w:rPr>
        <w:t>-</w:t>
      </w:r>
      <w:r w:rsidR="008E5B5F" w:rsidRPr="00621C8E">
        <w:rPr>
          <w:rFonts w:ascii="Times New Roman" w:hAnsi="Times New Roman" w:cs="Times New Roman"/>
          <w:noProof/>
        </w:rPr>
        <w:t xml:space="preserve"> </w:t>
      </w:r>
      <w:r w:rsidRPr="00621C8E">
        <w:rPr>
          <w:rFonts w:ascii="Times New Roman" w:hAnsi="Times New Roman" w:cs="Times New Roman"/>
          <w:noProof/>
        </w:rPr>
        <w:t>5001</w:t>
      </w:r>
      <w:r w:rsidR="008E5B5F" w:rsidRPr="00621C8E">
        <w:rPr>
          <w:rFonts w:ascii="Times New Roman" w:hAnsi="Times New Roman" w:cs="Times New Roman"/>
          <w:noProof/>
        </w:rPr>
        <w:t xml:space="preserve"> (turpmāk – Pašvaldība)</w:t>
      </w:r>
      <w:r w:rsidRPr="00621C8E">
        <w:rPr>
          <w:rFonts w:ascii="Times New Roman" w:hAnsi="Times New Roman" w:cs="Times New Roman"/>
          <w:noProof/>
        </w:rPr>
        <w:t>, tās</w:t>
      </w:r>
      <w:r w:rsidR="008E5B5F" w:rsidRPr="00621C8E">
        <w:rPr>
          <w:rFonts w:ascii="Times New Roman" w:hAnsi="Times New Roman" w:cs="Times New Roman"/>
          <w:noProof/>
        </w:rPr>
        <w:t xml:space="preserve"> </w:t>
      </w:r>
      <w:r w:rsidRPr="00621C8E">
        <w:rPr>
          <w:rFonts w:ascii="Times New Roman" w:hAnsi="Times New Roman" w:cs="Times New Roman"/>
          <w:noProof/>
        </w:rPr>
        <w:t>izpilddirektora Pētera Špakovska personā, kurš rīkojas</w:t>
      </w:r>
      <w:r w:rsidR="00647623" w:rsidRPr="00621C8E">
        <w:rPr>
          <w:rFonts w:ascii="Times New Roman" w:hAnsi="Times New Roman" w:cs="Times New Roman"/>
          <w:noProof/>
        </w:rPr>
        <w:t xml:space="preserve"> </w:t>
      </w:r>
      <w:r w:rsidR="00341C36" w:rsidRPr="00621C8E">
        <w:rPr>
          <w:rFonts w:ascii="Times New Roman" w:hAnsi="Times New Roman" w:cs="Times New Roman"/>
          <w:noProof/>
        </w:rPr>
        <w:t>saskaņā ar</w:t>
      </w:r>
      <w:r w:rsidR="009A193E" w:rsidRPr="00621C8E">
        <w:rPr>
          <w:rFonts w:ascii="Times New Roman" w:hAnsi="Times New Roman" w:cs="Times New Roman"/>
          <w:noProof/>
        </w:rPr>
        <w:t xml:space="preserve"> </w:t>
      </w:r>
      <w:r w:rsidRPr="00621C8E">
        <w:rPr>
          <w:rFonts w:ascii="Times New Roman" w:hAnsi="Times New Roman" w:cs="Times New Roman"/>
          <w:noProof/>
        </w:rPr>
        <w:t xml:space="preserve">Ogres novada </w:t>
      </w:r>
      <w:bookmarkStart w:id="0" w:name="_GoBack"/>
      <w:bookmarkEnd w:id="0"/>
      <w:r w:rsidRPr="00621C8E">
        <w:rPr>
          <w:rFonts w:ascii="Times New Roman" w:hAnsi="Times New Roman" w:cs="Times New Roman"/>
          <w:noProof/>
        </w:rPr>
        <w:t>pašvald</w:t>
      </w:r>
      <w:r w:rsidR="009A193E" w:rsidRPr="00621C8E">
        <w:rPr>
          <w:rFonts w:ascii="Times New Roman" w:hAnsi="Times New Roman" w:cs="Times New Roman"/>
          <w:noProof/>
        </w:rPr>
        <w:t xml:space="preserve">ības </w:t>
      </w:r>
      <w:r w:rsidR="00864C73" w:rsidRPr="00621C8E">
        <w:rPr>
          <w:rFonts w:ascii="Times New Roman" w:hAnsi="Times New Roman" w:cs="Times New Roman"/>
          <w:noProof/>
        </w:rPr>
        <w:t>2024.</w:t>
      </w:r>
      <w:r w:rsidR="008E5B5F" w:rsidRPr="00621C8E">
        <w:rPr>
          <w:rFonts w:ascii="Times New Roman" w:hAnsi="Times New Roman" w:cs="Times New Roman"/>
          <w:noProof/>
        </w:rPr>
        <w:t> </w:t>
      </w:r>
      <w:r w:rsidR="00864C73" w:rsidRPr="00621C8E">
        <w:rPr>
          <w:rFonts w:ascii="Times New Roman" w:hAnsi="Times New Roman" w:cs="Times New Roman"/>
          <w:noProof/>
        </w:rPr>
        <w:t>gada 27.</w:t>
      </w:r>
      <w:r w:rsidR="008E5B5F" w:rsidRPr="00621C8E">
        <w:rPr>
          <w:rFonts w:ascii="Times New Roman" w:hAnsi="Times New Roman" w:cs="Times New Roman"/>
          <w:noProof/>
        </w:rPr>
        <w:t> </w:t>
      </w:r>
      <w:r w:rsidR="00864C73" w:rsidRPr="00621C8E">
        <w:rPr>
          <w:rFonts w:ascii="Times New Roman" w:hAnsi="Times New Roman" w:cs="Times New Roman"/>
          <w:noProof/>
        </w:rPr>
        <w:t xml:space="preserve">jūnija </w:t>
      </w:r>
      <w:r w:rsidR="009A193E" w:rsidRPr="00621C8E">
        <w:rPr>
          <w:rFonts w:ascii="Times New Roman" w:hAnsi="Times New Roman" w:cs="Times New Roman"/>
          <w:noProof/>
        </w:rPr>
        <w:t>saistošajiem noteikumiem</w:t>
      </w:r>
      <w:r w:rsidRPr="00621C8E">
        <w:rPr>
          <w:rFonts w:ascii="Times New Roman" w:hAnsi="Times New Roman" w:cs="Times New Roman"/>
          <w:noProof/>
        </w:rPr>
        <w:t xml:space="preserve"> Nr.</w:t>
      </w:r>
      <w:r w:rsidR="00341C36" w:rsidRPr="00621C8E">
        <w:rPr>
          <w:rFonts w:ascii="Times New Roman" w:hAnsi="Times New Roman" w:cs="Times New Roman"/>
          <w:noProof/>
        </w:rPr>
        <w:t> </w:t>
      </w:r>
      <w:r w:rsidR="00864C73" w:rsidRPr="00621C8E">
        <w:rPr>
          <w:rFonts w:ascii="Times New Roman" w:hAnsi="Times New Roman" w:cs="Times New Roman"/>
          <w:noProof/>
        </w:rPr>
        <w:t>25</w:t>
      </w:r>
      <w:r w:rsidRPr="00621C8E">
        <w:rPr>
          <w:rFonts w:ascii="Times New Roman" w:hAnsi="Times New Roman" w:cs="Times New Roman"/>
          <w:noProof/>
        </w:rPr>
        <w:t>/202</w:t>
      </w:r>
      <w:r w:rsidR="00864C73" w:rsidRPr="00621C8E">
        <w:rPr>
          <w:rFonts w:ascii="Times New Roman" w:hAnsi="Times New Roman" w:cs="Times New Roman"/>
          <w:noProof/>
        </w:rPr>
        <w:t>4</w:t>
      </w:r>
      <w:r w:rsidRPr="00621C8E">
        <w:rPr>
          <w:rFonts w:ascii="Times New Roman" w:hAnsi="Times New Roman" w:cs="Times New Roman"/>
          <w:noProof/>
        </w:rPr>
        <w:t xml:space="preserve"> “Ogres novada pašvaldības nolikums”,</w:t>
      </w:r>
      <w:r w:rsidR="008E5B5F" w:rsidRPr="00621C8E">
        <w:rPr>
          <w:rFonts w:ascii="Times New Roman" w:hAnsi="Times New Roman" w:cs="Times New Roman"/>
          <w:noProof/>
        </w:rPr>
        <w:t xml:space="preserve"> </w:t>
      </w:r>
      <w:r w:rsidRPr="00621C8E">
        <w:rPr>
          <w:rFonts w:ascii="Times New Roman" w:hAnsi="Times New Roman" w:cs="Times New Roman"/>
          <w:noProof/>
        </w:rPr>
        <w:t xml:space="preserve">un </w:t>
      </w:r>
    </w:p>
    <w:p w14:paraId="0A39D124" w14:textId="13861F12" w:rsidR="00582934" w:rsidRDefault="00DC65D5" w:rsidP="00582934">
      <w:pPr>
        <w:jc w:val="both"/>
        <w:rPr>
          <w:rFonts w:ascii="Times New Roman" w:eastAsia="Times New Roman" w:hAnsi="Times New Roman" w:cs="Times New Roman"/>
          <w:bCs/>
          <w:iCs/>
        </w:rPr>
      </w:pPr>
      <w:bookmarkStart w:id="1" w:name="_Hlk63780091"/>
      <w:r w:rsidRPr="00621C8E">
        <w:rPr>
          <w:rFonts w:ascii="Times New Roman" w:eastAsia="Times New Roman" w:hAnsi="Times New Roman" w:cs="Times New Roman"/>
          <w:b/>
        </w:rPr>
        <w:t>Latvijas evaņģēliski luteriskās Baznīcas Ogres draudze</w:t>
      </w:r>
      <w:r w:rsidRPr="00621C8E">
        <w:rPr>
          <w:rFonts w:ascii="Times New Roman" w:eastAsia="Times New Roman" w:hAnsi="Times New Roman" w:cs="Times New Roman"/>
          <w:bCs/>
        </w:rPr>
        <w:t>,</w:t>
      </w:r>
      <w:r w:rsidRPr="00621C8E">
        <w:rPr>
          <w:rFonts w:ascii="Times New Roman" w:eastAsia="Times New Roman" w:hAnsi="Times New Roman" w:cs="Times New Roman"/>
          <w:b/>
        </w:rPr>
        <w:t xml:space="preserve"> </w:t>
      </w:r>
      <w:bookmarkEnd w:id="1"/>
      <w:r w:rsidRPr="00621C8E">
        <w:rPr>
          <w:rFonts w:ascii="Times New Roman" w:eastAsia="Times New Roman" w:hAnsi="Times New Roman" w:cs="Times New Roman"/>
        </w:rPr>
        <w:t>reģistrācijas Nr. 90000243763, juridiskā adrese: Brīvības iela 51, Ogre, Ogres novads, LV</w:t>
      </w:r>
      <w:r w:rsidR="008E5B5F" w:rsidRPr="00621C8E">
        <w:rPr>
          <w:rFonts w:ascii="Times New Roman" w:eastAsia="Times New Roman" w:hAnsi="Times New Roman" w:cs="Times New Roman"/>
        </w:rPr>
        <w:t xml:space="preserve"> </w:t>
      </w:r>
      <w:r w:rsidRPr="00621C8E">
        <w:rPr>
          <w:rFonts w:ascii="Times New Roman" w:eastAsia="Times New Roman" w:hAnsi="Times New Roman" w:cs="Times New Roman"/>
        </w:rPr>
        <w:t>-</w:t>
      </w:r>
      <w:r w:rsidR="008E5B5F" w:rsidRPr="00621C8E">
        <w:rPr>
          <w:rFonts w:ascii="Times New Roman" w:eastAsia="Times New Roman" w:hAnsi="Times New Roman" w:cs="Times New Roman"/>
        </w:rPr>
        <w:t xml:space="preserve"> </w:t>
      </w:r>
      <w:r w:rsidRPr="00621C8E">
        <w:rPr>
          <w:rFonts w:ascii="Times New Roman" w:eastAsia="Times New Roman" w:hAnsi="Times New Roman" w:cs="Times New Roman"/>
        </w:rPr>
        <w:t>5001,</w:t>
      </w:r>
      <w:r w:rsidRPr="00621C8E">
        <w:rPr>
          <w:rFonts w:ascii="Times New Roman" w:eastAsia="Times New Roman" w:hAnsi="Times New Roman" w:cs="Times New Roman"/>
          <w:b/>
        </w:rPr>
        <w:t xml:space="preserve"> </w:t>
      </w:r>
      <w:r w:rsidRPr="00621C8E">
        <w:rPr>
          <w:rFonts w:ascii="Times New Roman" w:eastAsia="Times New Roman" w:hAnsi="Times New Roman" w:cs="Times New Roman"/>
        </w:rPr>
        <w:t xml:space="preserve">tās draudzes padomes priekšsēdētāja Jāņa </w:t>
      </w:r>
      <w:proofErr w:type="spellStart"/>
      <w:r w:rsidRPr="00621C8E">
        <w:rPr>
          <w:rFonts w:ascii="Times New Roman" w:eastAsia="Times New Roman" w:hAnsi="Times New Roman" w:cs="Times New Roman"/>
        </w:rPr>
        <w:t>Vempera</w:t>
      </w:r>
      <w:proofErr w:type="spellEnd"/>
      <w:r w:rsidRPr="00621C8E">
        <w:rPr>
          <w:rFonts w:ascii="Times New Roman" w:eastAsia="Times New Roman" w:hAnsi="Times New Roman" w:cs="Times New Roman"/>
        </w:rPr>
        <w:t xml:space="preserve"> personā,</w:t>
      </w:r>
      <w:r w:rsidRPr="00621C8E">
        <w:rPr>
          <w:rFonts w:ascii="Times New Roman" w:eastAsia="Times New Roman" w:hAnsi="Times New Roman" w:cs="Times New Roman"/>
          <w:b/>
        </w:rPr>
        <w:t xml:space="preserve"> </w:t>
      </w:r>
      <w:r w:rsidRPr="00621C8E">
        <w:rPr>
          <w:rFonts w:ascii="Times New Roman" w:eastAsia="Times New Roman" w:hAnsi="Times New Roman" w:cs="Times New Roman"/>
        </w:rPr>
        <w:t>kura rīkojas</w:t>
      </w:r>
      <w:r w:rsidR="008E5B5F" w:rsidRPr="00621C8E">
        <w:rPr>
          <w:rFonts w:ascii="Times New Roman" w:eastAsia="Times New Roman" w:hAnsi="Times New Roman" w:cs="Times New Roman"/>
        </w:rPr>
        <w:t>,</w:t>
      </w:r>
      <w:r w:rsidRPr="00621C8E">
        <w:rPr>
          <w:rFonts w:ascii="Times New Roman" w:eastAsia="Times New Roman" w:hAnsi="Times New Roman" w:cs="Times New Roman"/>
        </w:rPr>
        <w:t xml:space="preserve"> pamatojoties uz statūtiem (</w:t>
      </w:r>
      <w:r w:rsidRPr="00621C8E">
        <w:rPr>
          <w:rFonts w:ascii="Times New Roman" w:eastAsia="Times New Roman" w:hAnsi="Times New Roman" w:cs="Times New Roman"/>
          <w:bCs/>
          <w:iCs/>
        </w:rPr>
        <w:t xml:space="preserve">turpmāk </w:t>
      </w:r>
      <w:r w:rsidR="008E5B5F" w:rsidRPr="00621C8E">
        <w:rPr>
          <w:rFonts w:ascii="Times New Roman" w:eastAsia="Times New Roman" w:hAnsi="Times New Roman" w:cs="Times New Roman"/>
          <w:bCs/>
          <w:iCs/>
        </w:rPr>
        <w:t xml:space="preserve">- </w:t>
      </w:r>
      <w:r w:rsidRPr="00621C8E">
        <w:rPr>
          <w:rFonts w:ascii="Times New Roman" w:eastAsia="Times New Roman" w:hAnsi="Times New Roman" w:cs="Times New Roman"/>
          <w:b/>
          <w:iCs/>
        </w:rPr>
        <w:t>Finansējuma saņēmējs</w:t>
      </w:r>
      <w:r w:rsidRPr="00621C8E">
        <w:rPr>
          <w:rFonts w:ascii="Times New Roman" w:eastAsia="Times New Roman" w:hAnsi="Times New Roman" w:cs="Times New Roman"/>
          <w:bCs/>
          <w:iCs/>
        </w:rPr>
        <w:t xml:space="preserve">), no otras puses, abi kopā turpmāk saukti Puses, bet katrs atsevišķi – Puse, </w:t>
      </w:r>
    </w:p>
    <w:p w14:paraId="1B62B7DA" w14:textId="77777777" w:rsidR="00933D54" w:rsidRPr="00621C8E" w:rsidRDefault="00933D54" w:rsidP="00582934">
      <w:pPr>
        <w:jc w:val="both"/>
        <w:rPr>
          <w:rFonts w:ascii="Times New Roman" w:eastAsia="Times New Roman" w:hAnsi="Times New Roman" w:cs="Times New Roman"/>
          <w:bCs/>
          <w:iCs/>
        </w:rPr>
      </w:pPr>
    </w:p>
    <w:p w14:paraId="6C76D6CD" w14:textId="3533F685" w:rsidR="00AC4F7B" w:rsidRDefault="00DC65D5" w:rsidP="00621C8E">
      <w:pPr>
        <w:jc w:val="both"/>
        <w:rPr>
          <w:rFonts w:ascii="Times New Roman" w:hAnsi="Times New Roman" w:cs="Times New Roman"/>
          <w:noProof/>
        </w:rPr>
      </w:pPr>
      <w:r w:rsidRPr="00621C8E">
        <w:rPr>
          <w:rFonts w:ascii="Times New Roman" w:eastAsia="Times New Roman" w:hAnsi="Times New Roman" w:cs="Times New Roman"/>
          <w:bCs/>
          <w:iCs/>
        </w:rPr>
        <w:t>pamatojoties uz Ogres novada pašvaldības 2024. gada 25. aprīļa saistošajiem noteikumiem Nr. 14/2024 “Par Ogres novada pašvaldības konkursu “Sakrālā mantojuma celtņu saglabāšana Ogres novadā”” un Ogres novada pašvaldības domes 2024. gada 25. jūlija lēmumu “</w:t>
      </w:r>
      <w:r w:rsidRPr="00621C8E">
        <w:rPr>
          <w:rFonts w:ascii="Times New Roman" w:eastAsia="Times New Roman" w:hAnsi="Times New Roman" w:cs="Times New Roman"/>
        </w:rPr>
        <w:t xml:space="preserve">Par Ogres novada pašvaldības budžeta līdzekļu piešķiršanu sakrālā mantojuma celtņu saglabāšanai” (protokols Nr. 11; 2) noslēdz šādu vienošanos pie </w:t>
      </w:r>
      <w:r w:rsidR="00EF54F0" w:rsidRPr="00621C8E">
        <w:rPr>
          <w:rFonts w:ascii="Times New Roman" w:eastAsia="Times New Roman" w:hAnsi="Times New Roman" w:cs="Times New Roman"/>
        </w:rPr>
        <w:t> </w:t>
      </w:r>
      <w:r w:rsidRPr="00621C8E">
        <w:rPr>
          <w:rFonts w:ascii="Times New Roman" w:eastAsia="Times New Roman" w:hAnsi="Times New Roman" w:cs="Times New Roman"/>
        </w:rPr>
        <w:t>2024.</w:t>
      </w:r>
      <w:r w:rsidR="00EF54F0" w:rsidRPr="00621C8E">
        <w:rPr>
          <w:rFonts w:ascii="Times New Roman" w:eastAsia="Times New Roman" w:hAnsi="Times New Roman" w:cs="Times New Roman"/>
        </w:rPr>
        <w:t> g</w:t>
      </w:r>
      <w:r w:rsidRPr="00621C8E">
        <w:rPr>
          <w:rFonts w:ascii="Times New Roman" w:eastAsia="Times New Roman" w:hAnsi="Times New Roman" w:cs="Times New Roman"/>
        </w:rPr>
        <w:t>ada 7.</w:t>
      </w:r>
      <w:r w:rsidR="00EF54F0" w:rsidRPr="00621C8E">
        <w:rPr>
          <w:rFonts w:ascii="Times New Roman" w:eastAsia="Times New Roman" w:hAnsi="Times New Roman" w:cs="Times New Roman"/>
        </w:rPr>
        <w:t> </w:t>
      </w:r>
      <w:r w:rsidRPr="00621C8E">
        <w:rPr>
          <w:rFonts w:ascii="Times New Roman" w:eastAsia="Times New Roman" w:hAnsi="Times New Roman" w:cs="Times New Roman"/>
        </w:rPr>
        <w:t>augstā noslēgtā Līguma par finansējuma piešķiršanu (turpmāk - Vienošanās):</w:t>
      </w:r>
      <w:r w:rsidR="00AC4F7B" w:rsidRPr="00621C8E">
        <w:rPr>
          <w:rFonts w:ascii="Times New Roman" w:hAnsi="Times New Roman" w:cs="Times New Roman"/>
          <w:noProof/>
        </w:rPr>
        <w:t xml:space="preserve"> </w:t>
      </w:r>
    </w:p>
    <w:p w14:paraId="25851B5E" w14:textId="77777777" w:rsidR="00933D54" w:rsidRPr="00621C8E" w:rsidRDefault="00933D54" w:rsidP="00621C8E">
      <w:pPr>
        <w:jc w:val="both"/>
        <w:rPr>
          <w:rFonts w:ascii="Times New Roman" w:eastAsia="Times New Roman" w:hAnsi="Times New Roman" w:cs="Times New Roman"/>
        </w:rPr>
      </w:pPr>
    </w:p>
    <w:p w14:paraId="5361ADCD" w14:textId="70557870" w:rsidR="00FB41A5" w:rsidRPr="00576770" w:rsidRDefault="00D36BC4" w:rsidP="00D36BC4">
      <w:pPr>
        <w:spacing w:before="120"/>
        <w:jc w:val="both"/>
        <w:rPr>
          <w:rFonts w:ascii="Times New Roman" w:hAnsi="Times New Roman" w:cs="Times New Roman"/>
          <w:noProof/>
        </w:rPr>
      </w:pPr>
      <w:r w:rsidRPr="00576770">
        <w:rPr>
          <w:rFonts w:ascii="Times New Roman" w:hAnsi="Times New Roman" w:cs="Times New Roman"/>
          <w:noProof/>
        </w:rPr>
        <w:t xml:space="preserve">1. </w:t>
      </w:r>
      <w:r w:rsidR="00FB41A5" w:rsidRPr="00576770">
        <w:rPr>
          <w:rFonts w:ascii="Times New Roman" w:hAnsi="Times New Roman" w:cs="Times New Roman"/>
          <w:noProof/>
        </w:rPr>
        <w:t xml:space="preserve">Izteikt Līguma </w:t>
      </w:r>
      <w:r w:rsidR="002B1738" w:rsidRPr="00576770">
        <w:rPr>
          <w:rFonts w:ascii="Times New Roman" w:hAnsi="Times New Roman" w:cs="Times New Roman"/>
          <w:noProof/>
        </w:rPr>
        <w:t>2</w:t>
      </w:r>
      <w:r w:rsidR="00FB41A5" w:rsidRPr="00576770">
        <w:rPr>
          <w:rFonts w:ascii="Times New Roman" w:hAnsi="Times New Roman" w:cs="Times New Roman"/>
          <w:noProof/>
        </w:rPr>
        <w:t>.</w:t>
      </w:r>
      <w:r w:rsidR="00DC65D5" w:rsidRPr="00576770">
        <w:rPr>
          <w:rFonts w:ascii="Times New Roman" w:hAnsi="Times New Roman" w:cs="Times New Roman"/>
          <w:noProof/>
        </w:rPr>
        <w:t xml:space="preserve"> </w:t>
      </w:r>
      <w:r w:rsidR="00FB41A5" w:rsidRPr="00576770">
        <w:rPr>
          <w:rFonts w:ascii="Times New Roman" w:hAnsi="Times New Roman" w:cs="Times New Roman"/>
          <w:noProof/>
        </w:rPr>
        <w:t>punkt</w:t>
      </w:r>
      <w:r w:rsidR="00FF48F8" w:rsidRPr="00576770">
        <w:rPr>
          <w:rFonts w:ascii="Times New Roman" w:hAnsi="Times New Roman" w:cs="Times New Roman"/>
          <w:noProof/>
        </w:rPr>
        <w:t xml:space="preserve">u </w:t>
      </w:r>
      <w:r w:rsidR="00FB41A5" w:rsidRPr="00576770">
        <w:rPr>
          <w:rFonts w:ascii="Times New Roman" w:hAnsi="Times New Roman" w:cs="Times New Roman"/>
          <w:noProof/>
        </w:rPr>
        <w:t>šādā redakcijā:</w:t>
      </w:r>
    </w:p>
    <w:p w14:paraId="143F1DDD" w14:textId="71BD9734" w:rsidR="00EE7C9F" w:rsidRPr="00576770" w:rsidRDefault="00FB41A5" w:rsidP="004946C2">
      <w:pPr>
        <w:pStyle w:val="Paraststmeklis"/>
        <w:spacing w:before="0" w:beforeAutospacing="0" w:after="0" w:afterAutospacing="0"/>
        <w:jc w:val="both"/>
        <w:rPr>
          <w:b/>
          <w:bCs/>
          <w:noProof/>
        </w:rPr>
      </w:pPr>
      <w:r w:rsidRPr="00576770">
        <w:rPr>
          <w:noProof/>
        </w:rPr>
        <w:t>“</w:t>
      </w:r>
      <w:r w:rsidR="00FF48F8" w:rsidRPr="00576770">
        <w:rPr>
          <w:b/>
          <w:bCs/>
          <w:noProof/>
        </w:rPr>
        <w:t>Līgums</w:t>
      </w:r>
      <w:r w:rsidR="004946C2" w:rsidRPr="00576770">
        <w:rPr>
          <w:b/>
          <w:bCs/>
          <w:noProof/>
        </w:rPr>
        <w:t xml:space="preserve"> stājas spēkā ar 2024. gada 1. septembri un</w:t>
      </w:r>
      <w:r w:rsidR="00FF48F8" w:rsidRPr="00576770">
        <w:rPr>
          <w:b/>
          <w:bCs/>
          <w:noProof/>
        </w:rPr>
        <w:t xml:space="preserve"> ir spēkā līdz </w:t>
      </w:r>
      <w:r w:rsidRPr="00576770">
        <w:rPr>
          <w:b/>
          <w:bCs/>
          <w:noProof/>
        </w:rPr>
        <w:t>20</w:t>
      </w:r>
      <w:r w:rsidR="00DC65D5" w:rsidRPr="00576770">
        <w:rPr>
          <w:b/>
          <w:bCs/>
          <w:noProof/>
        </w:rPr>
        <w:t>25</w:t>
      </w:r>
      <w:r w:rsidRPr="00576770">
        <w:rPr>
          <w:b/>
          <w:bCs/>
          <w:noProof/>
        </w:rPr>
        <w:t>.</w:t>
      </w:r>
      <w:r w:rsidR="00DC65D5" w:rsidRPr="00576770">
        <w:rPr>
          <w:b/>
          <w:bCs/>
          <w:noProof/>
        </w:rPr>
        <w:t> </w:t>
      </w:r>
      <w:r w:rsidRPr="00576770">
        <w:rPr>
          <w:b/>
          <w:bCs/>
          <w:noProof/>
        </w:rPr>
        <w:t>gada 3</w:t>
      </w:r>
      <w:r w:rsidR="00DC65D5" w:rsidRPr="00576770">
        <w:rPr>
          <w:b/>
          <w:bCs/>
          <w:noProof/>
        </w:rPr>
        <w:t>0</w:t>
      </w:r>
      <w:r w:rsidRPr="00576770">
        <w:rPr>
          <w:b/>
          <w:bCs/>
          <w:noProof/>
        </w:rPr>
        <w:t>.</w:t>
      </w:r>
      <w:r w:rsidR="00DC65D5" w:rsidRPr="00576770">
        <w:rPr>
          <w:b/>
          <w:bCs/>
          <w:noProof/>
        </w:rPr>
        <w:t> septembrim</w:t>
      </w:r>
      <w:r w:rsidR="00FF48F8" w:rsidRPr="00576770">
        <w:rPr>
          <w:b/>
          <w:bCs/>
          <w:noProof/>
        </w:rPr>
        <w:t xml:space="preserve"> vai līdz visu saistību izpildei</w:t>
      </w:r>
      <w:r w:rsidR="0089047B" w:rsidRPr="00576770">
        <w:rPr>
          <w:b/>
          <w:bCs/>
          <w:noProof/>
        </w:rPr>
        <w:t>.</w:t>
      </w:r>
      <w:r w:rsidRPr="00576770">
        <w:rPr>
          <w:b/>
          <w:bCs/>
          <w:noProof/>
        </w:rPr>
        <w:t>”</w:t>
      </w:r>
      <w:r w:rsidR="003B1871" w:rsidRPr="00576770">
        <w:rPr>
          <w:b/>
          <w:bCs/>
          <w:noProof/>
        </w:rPr>
        <w:t>.</w:t>
      </w:r>
    </w:p>
    <w:p w14:paraId="3F211E6F" w14:textId="77777777" w:rsidR="004946C2" w:rsidRPr="00576770" w:rsidRDefault="003B1871" w:rsidP="004946C2">
      <w:pPr>
        <w:pStyle w:val="Paraststmeklis"/>
        <w:tabs>
          <w:tab w:val="left" w:pos="567"/>
        </w:tabs>
        <w:spacing w:before="0" w:beforeAutospacing="0" w:after="0" w:afterAutospacing="0"/>
        <w:jc w:val="both"/>
        <w:rPr>
          <w:noProof/>
        </w:rPr>
      </w:pPr>
      <w:r w:rsidRPr="00576770">
        <w:rPr>
          <w:noProof/>
        </w:rPr>
        <w:t xml:space="preserve">2. Izteikt </w:t>
      </w:r>
      <w:r w:rsidR="00621C8E" w:rsidRPr="00576770">
        <w:rPr>
          <w:noProof/>
        </w:rPr>
        <w:t>L</w:t>
      </w:r>
      <w:r w:rsidRPr="00576770">
        <w:rPr>
          <w:noProof/>
        </w:rPr>
        <w:t>īguma 4.1. apakšpunkt</w:t>
      </w:r>
      <w:r w:rsidR="004946C2" w:rsidRPr="00576770">
        <w:rPr>
          <w:noProof/>
        </w:rPr>
        <w:t xml:space="preserve">u </w:t>
      </w:r>
      <w:r w:rsidRPr="00576770">
        <w:rPr>
          <w:noProof/>
        </w:rPr>
        <w:t>šādā redakcijā:</w:t>
      </w:r>
    </w:p>
    <w:p w14:paraId="0849FDC3" w14:textId="115E91DE" w:rsidR="003B1871" w:rsidRPr="00576770" w:rsidRDefault="003B1871" w:rsidP="004946C2">
      <w:pPr>
        <w:pStyle w:val="Paraststmeklis"/>
        <w:tabs>
          <w:tab w:val="left" w:pos="567"/>
        </w:tabs>
        <w:spacing w:before="0" w:beforeAutospacing="0" w:after="0" w:afterAutospacing="0"/>
        <w:jc w:val="both"/>
        <w:rPr>
          <w:noProof/>
        </w:rPr>
      </w:pPr>
      <w:r w:rsidRPr="00576770">
        <w:rPr>
          <w:b/>
          <w:bCs/>
          <w:noProof/>
        </w:rPr>
        <w:t>“</w:t>
      </w:r>
      <w:r w:rsidR="004946C2" w:rsidRPr="00576770">
        <w:rPr>
          <w:b/>
          <w:bCs/>
          <w:noProof/>
        </w:rPr>
        <w:t>Finansējuma saņēmējam darbi jāveic un finasējums jāizlieto ne vēlāk kā līdz 2025. gada 15. septembrim</w:t>
      </w:r>
      <w:r w:rsidR="0089047B" w:rsidRPr="00576770">
        <w:rPr>
          <w:b/>
          <w:bCs/>
          <w:noProof/>
        </w:rPr>
        <w:t>.</w:t>
      </w:r>
      <w:r w:rsidR="004946C2" w:rsidRPr="00576770">
        <w:rPr>
          <w:b/>
          <w:bCs/>
          <w:noProof/>
        </w:rPr>
        <w:t>”.</w:t>
      </w:r>
    </w:p>
    <w:p w14:paraId="305FF157" w14:textId="4E184118" w:rsidR="0094448C" w:rsidRPr="00576770" w:rsidRDefault="0094448C" w:rsidP="0094448C">
      <w:pPr>
        <w:pStyle w:val="Paraststmeklis"/>
        <w:tabs>
          <w:tab w:val="left" w:pos="567"/>
        </w:tabs>
        <w:spacing w:before="0" w:beforeAutospacing="0" w:after="0" w:afterAutospacing="0"/>
        <w:jc w:val="both"/>
        <w:rPr>
          <w:noProof/>
        </w:rPr>
      </w:pPr>
      <w:r w:rsidRPr="00576770">
        <w:rPr>
          <w:noProof/>
        </w:rPr>
        <w:t>3. Izteikt Līguma 4.5. apakšpunkt</w:t>
      </w:r>
      <w:r w:rsidR="00933D54" w:rsidRPr="00576770">
        <w:rPr>
          <w:noProof/>
        </w:rPr>
        <w:t xml:space="preserve">u </w:t>
      </w:r>
      <w:r w:rsidRPr="00576770">
        <w:rPr>
          <w:noProof/>
        </w:rPr>
        <w:t>šādā redakcijā:</w:t>
      </w:r>
    </w:p>
    <w:p w14:paraId="29970408" w14:textId="1646C3D6" w:rsidR="0094448C" w:rsidRPr="00576770" w:rsidRDefault="0094448C" w:rsidP="0094448C">
      <w:pPr>
        <w:pStyle w:val="Paraststmeklis"/>
        <w:tabs>
          <w:tab w:val="left" w:pos="567"/>
        </w:tabs>
        <w:spacing w:before="0" w:beforeAutospacing="0" w:after="0" w:afterAutospacing="0"/>
        <w:jc w:val="both"/>
        <w:rPr>
          <w:b/>
          <w:bCs/>
          <w:noProof/>
        </w:rPr>
      </w:pPr>
      <w:r w:rsidRPr="00576770">
        <w:rPr>
          <w:b/>
          <w:bCs/>
          <w:noProof/>
        </w:rPr>
        <w:t xml:space="preserve"> </w:t>
      </w:r>
      <w:r w:rsidR="0089047B" w:rsidRPr="00576770">
        <w:rPr>
          <w:b/>
          <w:bCs/>
          <w:noProof/>
        </w:rPr>
        <w:t>“</w:t>
      </w:r>
      <w:r w:rsidR="004946C2" w:rsidRPr="00576770">
        <w:rPr>
          <w:b/>
          <w:bCs/>
          <w:noProof/>
        </w:rPr>
        <w:t>Līdz Līguma 4.1. apakšpunktā norādītajam termiņam neizlietoto Finansējumu Finansējuma saņēmējam jāatmaksā Pašvaldībai ne vēlāk kā līdz 2025. gada 30.  septembrim</w:t>
      </w:r>
      <w:r w:rsidR="0089047B" w:rsidRPr="00576770">
        <w:rPr>
          <w:b/>
          <w:bCs/>
          <w:noProof/>
        </w:rPr>
        <w:t>.</w:t>
      </w:r>
      <w:r w:rsidR="004946C2" w:rsidRPr="00576770">
        <w:rPr>
          <w:b/>
          <w:bCs/>
          <w:noProof/>
        </w:rPr>
        <w:t>”.</w:t>
      </w:r>
    </w:p>
    <w:p w14:paraId="5568882F" w14:textId="3FDC7A5C" w:rsidR="003B1871" w:rsidRPr="00576770" w:rsidRDefault="0094448C" w:rsidP="003B1871">
      <w:pPr>
        <w:pStyle w:val="Paraststmeklis"/>
        <w:spacing w:before="0" w:beforeAutospacing="0" w:after="0" w:afterAutospacing="0"/>
        <w:jc w:val="both"/>
        <w:rPr>
          <w:noProof/>
        </w:rPr>
      </w:pPr>
      <w:r w:rsidRPr="00576770">
        <w:rPr>
          <w:noProof/>
        </w:rPr>
        <w:t>4</w:t>
      </w:r>
      <w:r w:rsidR="003B1871" w:rsidRPr="00576770">
        <w:rPr>
          <w:noProof/>
        </w:rPr>
        <w:t xml:space="preserve">. Izteikt </w:t>
      </w:r>
      <w:r w:rsidR="00621C8E" w:rsidRPr="00576770">
        <w:rPr>
          <w:noProof/>
        </w:rPr>
        <w:t>L</w:t>
      </w:r>
      <w:r w:rsidR="003B1871" w:rsidRPr="00576770">
        <w:rPr>
          <w:noProof/>
        </w:rPr>
        <w:t>īguma 5.1. apakšpunkt</w:t>
      </w:r>
      <w:r w:rsidR="00933D54" w:rsidRPr="00576770">
        <w:rPr>
          <w:noProof/>
        </w:rPr>
        <w:t xml:space="preserve">u </w:t>
      </w:r>
      <w:r w:rsidR="003B1871" w:rsidRPr="00576770">
        <w:rPr>
          <w:noProof/>
        </w:rPr>
        <w:t>šādā redakcijā:</w:t>
      </w:r>
    </w:p>
    <w:p w14:paraId="279233D2" w14:textId="33D3A43C" w:rsidR="00582934" w:rsidRPr="00576770" w:rsidRDefault="004946C2" w:rsidP="00582934">
      <w:pPr>
        <w:pStyle w:val="Paraststmeklis"/>
        <w:tabs>
          <w:tab w:val="left" w:pos="567"/>
        </w:tabs>
        <w:spacing w:before="0" w:beforeAutospacing="0" w:after="0" w:afterAutospacing="0"/>
        <w:jc w:val="both"/>
        <w:rPr>
          <w:b/>
          <w:bCs/>
          <w:noProof/>
        </w:rPr>
      </w:pPr>
      <w:r w:rsidRPr="00576770">
        <w:rPr>
          <w:b/>
          <w:bCs/>
          <w:noProof/>
        </w:rPr>
        <w:t>“Atskaite par Finansējuma izlietošanu atbilstoši Līguma 1. punktā norādītajam mērķim un to pamatojošo dokumentu (pavadzīmju, čeku, maksājumu uzdevumu, ceļazīmju par degvielas izlietojumu u.c.) kopijas, uzrādot oriģinālus, Finansējuma saņēmējam ir jāiesniedz Pašvaldī</w:t>
      </w:r>
      <w:r w:rsidR="00933D54" w:rsidRPr="00576770">
        <w:rPr>
          <w:b/>
          <w:bCs/>
          <w:noProof/>
        </w:rPr>
        <w:t>bai līdz 2025. gada 30. septembrim</w:t>
      </w:r>
      <w:r w:rsidR="0089047B" w:rsidRPr="00576770">
        <w:rPr>
          <w:b/>
          <w:bCs/>
          <w:noProof/>
        </w:rPr>
        <w:t>.</w:t>
      </w:r>
      <w:r w:rsidR="00933D54" w:rsidRPr="00576770">
        <w:rPr>
          <w:b/>
          <w:bCs/>
          <w:noProof/>
        </w:rPr>
        <w:t>”.</w:t>
      </w:r>
      <w:r w:rsidR="003B1871" w:rsidRPr="00576770">
        <w:rPr>
          <w:b/>
          <w:bCs/>
          <w:noProof/>
        </w:rPr>
        <w:t xml:space="preserve"> </w:t>
      </w:r>
    </w:p>
    <w:p w14:paraId="5D2D49BD" w14:textId="77777777" w:rsidR="00582934" w:rsidRDefault="00582934" w:rsidP="003B1871">
      <w:pPr>
        <w:pStyle w:val="Paraststmeklis"/>
        <w:spacing w:before="0" w:beforeAutospacing="0" w:after="0" w:afterAutospacing="0"/>
        <w:jc w:val="both"/>
        <w:rPr>
          <w:noProof/>
        </w:rPr>
      </w:pPr>
      <w:r w:rsidRPr="00576770">
        <w:rPr>
          <w:noProof/>
        </w:rPr>
        <w:t>5</w:t>
      </w:r>
      <w:r w:rsidR="003B1871" w:rsidRPr="00576770">
        <w:rPr>
          <w:noProof/>
        </w:rPr>
        <w:t xml:space="preserve">. </w:t>
      </w:r>
      <w:r w:rsidR="00FB41A5" w:rsidRPr="00576770">
        <w:rPr>
          <w:noProof/>
        </w:rPr>
        <w:t>Vienošanās</w:t>
      </w:r>
      <w:r w:rsidRPr="00576770">
        <w:rPr>
          <w:noProof/>
        </w:rPr>
        <w:t xml:space="preserve"> ir Līguma neatņemama sastāvdaļa. Līdz ar Vienošanās spēkā stāšanās brīdi visas iepriekšējās mutiskās vai rakstiskās Pušu vienošanās, kas ir pretrunā ar šo Vienošanos, zaudē</w:t>
      </w:r>
      <w:r>
        <w:rPr>
          <w:noProof/>
        </w:rPr>
        <w:t xml:space="preserve"> spēku. Pārējie Līguma nosacījumi paliek nemainīgi.</w:t>
      </w:r>
    </w:p>
    <w:p w14:paraId="1530DD2C" w14:textId="6E4DD789" w:rsidR="003B1871" w:rsidRPr="00621C8E" w:rsidRDefault="00582934" w:rsidP="003B1871">
      <w:pPr>
        <w:pStyle w:val="Paraststmeklis"/>
        <w:spacing w:before="0" w:beforeAutospacing="0" w:after="0" w:afterAutospacing="0"/>
        <w:jc w:val="both"/>
        <w:rPr>
          <w:noProof/>
        </w:rPr>
      </w:pPr>
      <w:r>
        <w:rPr>
          <w:noProof/>
        </w:rPr>
        <w:t xml:space="preserve">6. Vienošanās </w:t>
      </w:r>
      <w:r w:rsidR="00FB41A5" w:rsidRPr="00621C8E">
        <w:rPr>
          <w:noProof/>
        </w:rPr>
        <w:t>stājās spēkā ar abpusējas parakstīšanas dienu.</w:t>
      </w:r>
    </w:p>
    <w:p w14:paraId="2F1CC38B" w14:textId="5F462780" w:rsidR="00FB41A5" w:rsidRPr="00621C8E" w:rsidRDefault="0094448C" w:rsidP="00621C8E">
      <w:pPr>
        <w:pStyle w:val="Paraststmeklis"/>
        <w:spacing w:before="0" w:beforeAutospacing="0" w:after="0" w:afterAutospacing="0"/>
        <w:jc w:val="both"/>
        <w:rPr>
          <w:b/>
          <w:bCs/>
          <w:noProof/>
        </w:rPr>
      </w:pPr>
      <w:r w:rsidRPr="00621C8E">
        <w:rPr>
          <w:noProof/>
        </w:rPr>
        <w:t>7</w:t>
      </w:r>
      <w:r w:rsidR="003B1871" w:rsidRPr="00621C8E">
        <w:rPr>
          <w:noProof/>
        </w:rPr>
        <w:t xml:space="preserve">. </w:t>
      </w:r>
      <w:r w:rsidR="00FB41A5" w:rsidRPr="00621C8E">
        <w:rPr>
          <w:noProof/>
        </w:rPr>
        <w:t>Vienošanās</w:t>
      </w:r>
      <w:r w:rsidR="00582934">
        <w:rPr>
          <w:noProof/>
        </w:rPr>
        <w:t xml:space="preserve"> noformēta </w:t>
      </w:r>
      <w:r w:rsidR="00FB41A5" w:rsidRPr="00621C8E">
        <w:rPr>
          <w:noProof/>
        </w:rPr>
        <w:t xml:space="preserve">elektroniskā dokumenta veidā un parakstīta ar drošu elektronisko parakstu, kas satur laika zīmogu. Katra Puse glabā abpusēji parakstītu Līgumu elektroniskā dokumenta formā. </w:t>
      </w:r>
    </w:p>
    <w:p w14:paraId="32EC4817" w14:textId="77777777" w:rsidR="00933D54" w:rsidRDefault="00933D54" w:rsidP="00582934">
      <w:pPr>
        <w:jc w:val="center"/>
        <w:rPr>
          <w:rFonts w:ascii="Times New Roman" w:hAnsi="Times New Roman" w:cs="Times New Roman"/>
          <w:b/>
          <w:bCs/>
          <w:noProof/>
        </w:rPr>
      </w:pPr>
    </w:p>
    <w:p w14:paraId="7F3C7C1C" w14:textId="77777777" w:rsidR="00933D54" w:rsidRDefault="00933D54" w:rsidP="00582934">
      <w:pPr>
        <w:jc w:val="center"/>
        <w:rPr>
          <w:rFonts w:ascii="Times New Roman" w:hAnsi="Times New Roman" w:cs="Times New Roman"/>
          <w:b/>
          <w:bCs/>
          <w:noProof/>
        </w:rPr>
      </w:pPr>
    </w:p>
    <w:p w14:paraId="1B572B70" w14:textId="2D966F67" w:rsidR="00582934" w:rsidRDefault="00FB41A5" w:rsidP="00582934">
      <w:pPr>
        <w:jc w:val="center"/>
        <w:rPr>
          <w:rFonts w:ascii="Times New Roman" w:hAnsi="Times New Roman" w:cs="Times New Roman"/>
          <w:b/>
          <w:bCs/>
          <w:noProof/>
        </w:rPr>
      </w:pPr>
      <w:r w:rsidRPr="00621C8E">
        <w:rPr>
          <w:rFonts w:ascii="Times New Roman" w:hAnsi="Times New Roman" w:cs="Times New Roman"/>
          <w:b/>
          <w:bCs/>
          <w:noProof/>
        </w:rPr>
        <w:lastRenderedPageBreak/>
        <w:t>Pušu</w:t>
      </w:r>
      <w:r w:rsidR="003B1871" w:rsidRPr="00621C8E">
        <w:rPr>
          <w:rFonts w:ascii="Times New Roman" w:hAnsi="Times New Roman" w:cs="Times New Roman"/>
          <w:b/>
          <w:bCs/>
          <w:noProof/>
        </w:rPr>
        <w:t xml:space="preserve"> rekvizīti:</w:t>
      </w:r>
    </w:p>
    <w:p w14:paraId="50C77A06" w14:textId="77777777" w:rsidR="00933D54" w:rsidRPr="00621C8E" w:rsidRDefault="00933D54" w:rsidP="00582934">
      <w:pPr>
        <w:jc w:val="center"/>
        <w:rPr>
          <w:rFonts w:ascii="Times New Roman" w:hAnsi="Times New Roman" w:cs="Times New Roman"/>
          <w:b/>
          <w:bCs/>
          <w:noProof/>
        </w:rPr>
      </w:pPr>
    </w:p>
    <w:tbl>
      <w:tblPr>
        <w:tblW w:w="0" w:type="auto"/>
        <w:tblInd w:w="108" w:type="dxa"/>
        <w:tblLook w:val="0000" w:firstRow="0" w:lastRow="0" w:firstColumn="0" w:lastColumn="0" w:noHBand="0" w:noVBand="0"/>
      </w:tblPr>
      <w:tblGrid>
        <w:gridCol w:w="4427"/>
        <w:gridCol w:w="4536"/>
      </w:tblGrid>
      <w:tr w:rsidR="00DC65D5" w:rsidRPr="00621C8E" w14:paraId="0CF0D2BA" w14:textId="77777777" w:rsidTr="0007649B">
        <w:tc>
          <w:tcPr>
            <w:tcW w:w="4427" w:type="dxa"/>
          </w:tcPr>
          <w:p w14:paraId="64F54A75" w14:textId="77777777" w:rsidR="00DC65D5" w:rsidRPr="00621C8E" w:rsidRDefault="00DC65D5" w:rsidP="0094448C">
            <w:pPr>
              <w:rPr>
                <w:rFonts w:ascii="Times New Roman" w:eastAsia="Times New Roman" w:hAnsi="Times New Roman" w:cs="Times New Roman"/>
                <w:b/>
                <w:iCs/>
                <w:u w:val="single"/>
              </w:rPr>
            </w:pPr>
            <w:r w:rsidRPr="00621C8E">
              <w:rPr>
                <w:rFonts w:ascii="Times New Roman" w:eastAsia="Times New Roman" w:hAnsi="Times New Roman" w:cs="Times New Roman"/>
                <w:b/>
                <w:iCs/>
                <w:u w:val="single"/>
              </w:rPr>
              <w:t>Pašvaldība</w:t>
            </w:r>
          </w:p>
        </w:tc>
        <w:tc>
          <w:tcPr>
            <w:tcW w:w="4536" w:type="dxa"/>
          </w:tcPr>
          <w:p w14:paraId="31365893" w14:textId="77777777" w:rsidR="00DC65D5" w:rsidRPr="00621C8E" w:rsidRDefault="00DC65D5" w:rsidP="0094448C">
            <w:pPr>
              <w:keepNext/>
              <w:outlineLvl w:val="1"/>
              <w:rPr>
                <w:rFonts w:ascii="Times New Roman" w:eastAsia="Times New Roman" w:hAnsi="Times New Roman" w:cs="Times New Roman"/>
                <w:b/>
                <w:iCs/>
                <w:u w:val="single"/>
              </w:rPr>
            </w:pPr>
            <w:r w:rsidRPr="00621C8E">
              <w:rPr>
                <w:rFonts w:ascii="Times New Roman" w:eastAsia="Times New Roman" w:hAnsi="Times New Roman" w:cs="Times New Roman"/>
                <w:b/>
                <w:iCs/>
                <w:u w:val="single"/>
              </w:rPr>
              <w:t>Finansējuma saņēmējs</w:t>
            </w:r>
          </w:p>
        </w:tc>
      </w:tr>
      <w:tr w:rsidR="00DC65D5" w:rsidRPr="00621C8E" w14:paraId="6E746B36" w14:textId="77777777" w:rsidTr="0007649B">
        <w:tc>
          <w:tcPr>
            <w:tcW w:w="4427" w:type="dxa"/>
          </w:tcPr>
          <w:p w14:paraId="0DD0DC73" w14:textId="77777777" w:rsidR="00DC65D5" w:rsidRPr="00621C8E" w:rsidRDefault="00DC65D5" w:rsidP="0094448C">
            <w:pPr>
              <w:keepNext/>
              <w:outlineLvl w:val="5"/>
              <w:rPr>
                <w:rFonts w:ascii="Times New Roman" w:eastAsia="Times New Roman" w:hAnsi="Times New Roman" w:cs="Times New Roman"/>
                <w:b/>
                <w:bCs/>
              </w:rPr>
            </w:pPr>
            <w:r w:rsidRPr="00621C8E">
              <w:rPr>
                <w:rFonts w:ascii="Times New Roman" w:eastAsia="Times New Roman" w:hAnsi="Times New Roman" w:cs="Times New Roman"/>
                <w:b/>
                <w:bCs/>
              </w:rPr>
              <w:t>Ogres novada pašvaldība</w:t>
            </w:r>
          </w:p>
          <w:p w14:paraId="20A5E811" w14:textId="77777777" w:rsidR="00DC65D5" w:rsidRPr="00621C8E" w:rsidRDefault="00DC65D5" w:rsidP="0094448C">
            <w:pPr>
              <w:rPr>
                <w:rFonts w:ascii="Times New Roman" w:eastAsia="Times New Roman" w:hAnsi="Times New Roman" w:cs="Times New Roman"/>
              </w:rPr>
            </w:pPr>
            <w:r w:rsidRPr="00621C8E">
              <w:rPr>
                <w:rFonts w:ascii="Times New Roman" w:eastAsia="Times New Roman" w:hAnsi="Times New Roman" w:cs="Times New Roman"/>
              </w:rPr>
              <w:t>Reģistrācijas Nr. 90000024455</w:t>
            </w:r>
          </w:p>
        </w:tc>
        <w:tc>
          <w:tcPr>
            <w:tcW w:w="4536" w:type="dxa"/>
          </w:tcPr>
          <w:p w14:paraId="17C4A82C" w14:textId="77777777" w:rsidR="00DC65D5" w:rsidRPr="00621C8E" w:rsidRDefault="00DC65D5" w:rsidP="0094448C">
            <w:pPr>
              <w:keepNext/>
              <w:outlineLvl w:val="5"/>
              <w:rPr>
                <w:rFonts w:ascii="Times New Roman" w:eastAsia="Times New Roman" w:hAnsi="Times New Roman" w:cs="Times New Roman"/>
                <w:b/>
                <w:iCs/>
              </w:rPr>
            </w:pPr>
            <w:r w:rsidRPr="00621C8E">
              <w:rPr>
                <w:rFonts w:ascii="Times New Roman" w:eastAsia="Times New Roman" w:hAnsi="Times New Roman" w:cs="Times New Roman"/>
                <w:b/>
                <w:bCs/>
                <w:iCs/>
              </w:rPr>
              <w:t>Latvijas evaņģēliski luteriskās Baznīcas Ogres draudze</w:t>
            </w:r>
          </w:p>
        </w:tc>
      </w:tr>
      <w:tr w:rsidR="00DC65D5" w:rsidRPr="00621C8E" w14:paraId="60EACFDF" w14:textId="77777777" w:rsidTr="0007649B">
        <w:tc>
          <w:tcPr>
            <w:tcW w:w="4427" w:type="dxa"/>
          </w:tcPr>
          <w:p w14:paraId="0341DE8C" w14:textId="7031E64A" w:rsidR="00DC65D5" w:rsidRPr="00621C8E" w:rsidRDefault="00DC65D5" w:rsidP="0094448C">
            <w:pPr>
              <w:rPr>
                <w:rFonts w:ascii="Times New Roman" w:eastAsia="Times New Roman" w:hAnsi="Times New Roman" w:cs="Times New Roman"/>
              </w:rPr>
            </w:pPr>
            <w:r w:rsidRPr="00621C8E">
              <w:rPr>
                <w:rFonts w:ascii="Times New Roman" w:eastAsia="Times New Roman" w:hAnsi="Times New Roman" w:cs="Times New Roman"/>
              </w:rPr>
              <w:t>Adrese: Brīvības iela 33, Ogre</w:t>
            </w:r>
            <w:r w:rsidR="0094448C" w:rsidRPr="00621C8E">
              <w:rPr>
                <w:rFonts w:ascii="Times New Roman" w:eastAsia="Times New Roman" w:hAnsi="Times New Roman" w:cs="Times New Roman"/>
              </w:rPr>
              <w:t>,</w:t>
            </w:r>
          </w:p>
          <w:p w14:paraId="110351F1" w14:textId="16789574" w:rsidR="00DC65D5" w:rsidRPr="00621C8E" w:rsidRDefault="00DC65D5" w:rsidP="0094448C">
            <w:pPr>
              <w:rPr>
                <w:rFonts w:ascii="Times New Roman" w:eastAsia="Times New Roman" w:hAnsi="Times New Roman" w:cs="Times New Roman"/>
              </w:rPr>
            </w:pPr>
            <w:r w:rsidRPr="00621C8E">
              <w:rPr>
                <w:rFonts w:ascii="Times New Roman" w:eastAsia="Times New Roman" w:hAnsi="Times New Roman" w:cs="Times New Roman"/>
              </w:rPr>
              <w:t>Ogres novads, LV</w:t>
            </w:r>
            <w:r w:rsidR="0094448C" w:rsidRPr="00621C8E">
              <w:rPr>
                <w:rFonts w:ascii="Times New Roman" w:eastAsia="Times New Roman" w:hAnsi="Times New Roman" w:cs="Times New Roman"/>
              </w:rPr>
              <w:t>-5001</w:t>
            </w:r>
          </w:p>
          <w:p w14:paraId="476B3D0E" w14:textId="77777777" w:rsidR="00DC65D5" w:rsidRPr="00621C8E" w:rsidRDefault="00DC65D5" w:rsidP="0094448C">
            <w:pPr>
              <w:rPr>
                <w:rFonts w:ascii="Times New Roman" w:eastAsia="Times New Roman" w:hAnsi="Times New Roman" w:cs="Times New Roman"/>
                <w:bCs/>
                <w:iCs/>
              </w:rPr>
            </w:pPr>
            <w:r w:rsidRPr="00621C8E">
              <w:rPr>
                <w:rFonts w:ascii="Times New Roman" w:eastAsia="Times New Roman" w:hAnsi="Times New Roman" w:cs="Times New Roman"/>
                <w:bCs/>
                <w:iCs/>
              </w:rPr>
              <w:t>Tālrunis: 65071160</w:t>
            </w:r>
          </w:p>
          <w:p w14:paraId="78121CE5" w14:textId="77777777" w:rsidR="00DC65D5" w:rsidRPr="00621C8E" w:rsidRDefault="00DC65D5" w:rsidP="0094448C">
            <w:pPr>
              <w:rPr>
                <w:rFonts w:ascii="Times New Roman" w:eastAsia="Times New Roman" w:hAnsi="Times New Roman" w:cs="Times New Roman"/>
                <w:bCs/>
                <w:iCs/>
              </w:rPr>
            </w:pPr>
            <w:r w:rsidRPr="00621C8E">
              <w:rPr>
                <w:rFonts w:ascii="Times New Roman" w:eastAsia="Times New Roman" w:hAnsi="Times New Roman" w:cs="Times New Roman"/>
                <w:bCs/>
                <w:iCs/>
              </w:rPr>
              <w:t>Banka: Valsts kase</w:t>
            </w:r>
          </w:p>
        </w:tc>
        <w:tc>
          <w:tcPr>
            <w:tcW w:w="4536" w:type="dxa"/>
          </w:tcPr>
          <w:p w14:paraId="69EB8316" w14:textId="77777777" w:rsidR="00DC65D5" w:rsidRPr="00621C8E" w:rsidRDefault="00DC65D5" w:rsidP="0094448C">
            <w:pPr>
              <w:rPr>
                <w:rFonts w:ascii="Times New Roman" w:eastAsia="Times New Roman" w:hAnsi="Times New Roman" w:cs="Times New Roman"/>
              </w:rPr>
            </w:pPr>
            <w:r w:rsidRPr="00621C8E">
              <w:rPr>
                <w:rFonts w:ascii="Times New Roman" w:eastAsia="Times New Roman" w:hAnsi="Times New Roman" w:cs="Times New Roman"/>
                <w:bCs/>
                <w:iCs/>
              </w:rPr>
              <w:t>Reģistrācijas Nr. 90000243763</w:t>
            </w:r>
          </w:p>
          <w:p w14:paraId="0B10D39D" w14:textId="77777777" w:rsidR="00DC65D5" w:rsidRPr="00621C8E" w:rsidRDefault="00DC65D5" w:rsidP="0094448C">
            <w:pPr>
              <w:rPr>
                <w:rFonts w:ascii="Times New Roman" w:eastAsia="Times New Roman" w:hAnsi="Times New Roman" w:cs="Times New Roman"/>
              </w:rPr>
            </w:pPr>
            <w:r w:rsidRPr="00621C8E">
              <w:rPr>
                <w:rFonts w:ascii="Times New Roman" w:eastAsia="Times New Roman" w:hAnsi="Times New Roman" w:cs="Times New Roman"/>
              </w:rPr>
              <w:t>Adrese: Brīvības iela 51, Ogre, Ogres novads, LV - 5001</w:t>
            </w:r>
          </w:p>
          <w:p w14:paraId="1F92E1BD" w14:textId="77777777" w:rsidR="00DC65D5" w:rsidRPr="00621C8E" w:rsidRDefault="00DC65D5" w:rsidP="0094448C">
            <w:pPr>
              <w:rPr>
                <w:rFonts w:ascii="Times New Roman" w:eastAsia="Times New Roman" w:hAnsi="Times New Roman" w:cs="Times New Roman"/>
                <w:bCs/>
                <w:iCs/>
              </w:rPr>
            </w:pPr>
            <w:r w:rsidRPr="00621C8E">
              <w:rPr>
                <w:rFonts w:ascii="Times New Roman" w:eastAsia="Times New Roman" w:hAnsi="Times New Roman" w:cs="Times New Roman"/>
                <w:bCs/>
                <w:iCs/>
              </w:rPr>
              <w:t>Tālrunis: 26595900</w:t>
            </w:r>
          </w:p>
        </w:tc>
      </w:tr>
      <w:tr w:rsidR="00DC65D5" w:rsidRPr="00621C8E" w14:paraId="4DBCA5C1" w14:textId="77777777" w:rsidTr="0007649B">
        <w:tc>
          <w:tcPr>
            <w:tcW w:w="4427" w:type="dxa"/>
          </w:tcPr>
          <w:p w14:paraId="2B359167" w14:textId="77777777" w:rsidR="00DC65D5" w:rsidRPr="00621C8E" w:rsidRDefault="00DC65D5" w:rsidP="0094448C">
            <w:pPr>
              <w:rPr>
                <w:rFonts w:ascii="Times New Roman" w:eastAsia="Times New Roman" w:hAnsi="Times New Roman" w:cs="Times New Roman"/>
                <w:bCs/>
                <w:iCs/>
              </w:rPr>
            </w:pPr>
            <w:r w:rsidRPr="00621C8E">
              <w:rPr>
                <w:rFonts w:ascii="Times New Roman" w:eastAsia="Times New Roman" w:hAnsi="Times New Roman" w:cs="Times New Roman"/>
              </w:rPr>
              <w:t>TRELLV22</w:t>
            </w:r>
          </w:p>
        </w:tc>
        <w:tc>
          <w:tcPr>
            <w:tcW w:w="4536" w:type="dxa"/>
          </w:tcPr>
          <w:p w14:paraId="4117EBC4" w14:textId="77777777" w:rsidR="00DC65D5" w:rsidRPr="00621C8E" w:rsidRDefault="00DC65D5" w:rsidP="0094448C">
            <w:pPr>
              <w:rPr>
                <w:rFonts w:ascii="Times New Roman" w:eastAsia="Times New Roman" w:hAnsi="Times New Roman" w:cs="Times New Roman"/>
                <w:bCs/>
                <w:iCs/>
              </w:rPr>
            </w:pPr>
            <w:r w:rsidRPr="00621C8E">
              <w:rPr>
                <w:rFonts w:ascii="Times New Roman" w:eastAsia="Times New Roman" w:hAnsi="Times New Roman" w:cs="Times New Roman"/>
                <w:bCs/>
                <w:iCs/>
              </w:rPr>
              <w:t>Banka: A/S SEB Banka</w:t>
            </w:r>
          </w:p>
        </w:tc>
      </w:tr>
      <w:tr w:rsidR="00DC65D5" w:rsidRPr="00621C8E" w14:paraId="624320EB" w14:textId="77777777" w:rsidTr="0007649B">
        <w:tc>
          <w:tcPr>
            <w:tcW w:w="4427" w:type="dxa"/>
          </w:tcPr>
          <w:p w14:paraId="592FB800" w14:textId="77777777" w:rsidR="00DC65D5" w:rsidRPr="00621C8E" w:rsidRDefault="00DC65D5" w:rsidP="0094448C">
            <w:pPr>
              <w:rPr>
                <w:rFonts w:ascii="Times New Roman" w:eastAsia="Times New Roman" w:hAnsi="Times New Roman" w:cs="Times New Roman"/>
              </w:rPr>
            </w:pPr>
            <w:r w:rsidRPr="00621C8E">
              <w:rPr>
                <w:rFonts w:ascii="Times New Roman" w:eastAsia="Times New Roman" w:hAnsi="Times New Roman" w:cs="Times New Roman"/>
              </w:rPr>
              <w:t>Konta Nr. LV25TREL9800890740210</w:t>
            </w:r>
          </w:p>
        </w:tc>
        <w:tc>
          <w:tcPr>
            <w:tcW w:w="4536" w:type="dxa"/>
          </w:tcPr>
          <w:p w14:paraId="0FABEF2D" w14:textId="77777777" w:rsidR="00DC65D5" w:rsidRDefault="00DC65D5" w:rsidP="0094448C">
            <w:pPr>
              <w:rPr>
                <w:rFonts w:ascii="Times New Roman" w:eastAsia="Times New Roman" w:hAnsi="Times New Roman" w:cs="Times New Roman"/>
                <w:bCs/>
                <w:iCs/>
              </w:rPr>
            </w:pPr>
            <w:r w:rsidRPr="00621C8E">
              <w:rPr>
                <w:rFonts w:ascii="Times New Roman" w:eastAsia="Times New Roman" w:hAnsi="Times New Roman" w:cs="Times New Roman"/>
                <w:bCs/>
                <w:iCs/>
              </w:rPr>
              <w:t>Konta Nr. LV78UNLA003300700801</w:t>
            </w:r>
          </w:p>
          <w:p w14:paraId="16B2BE81" w14:textId="07F651C7" w:rsidR="00933D54" w:rsidRPr="00621C8E" w:rsidRDefault="00933D54" w:rsidP="0094448C">
            <w:pPr>
              <w:rPr>
                <w:rFonts w:ascii="Times New Roman" w:eastAsia="Times New Roman" w:hAnsi="Times New Roman" w:cs="Times New Roman"/>
                <w:bCs/>
                <w:iCs/>
              </w:rPr>
            </w:pPr>
          </w:p>
        </w:tc>
      </w:tr>
    </w:tbl>
    <w:p w14:paraId="28A1DF03" w14:textId="4E723921" w:rsidR="00DC65D5" w:rsidRDefault="0007649B" w:rsidP="0094448C">
      <w:pPr>
        <w:pStyle w:val="Paraststmeklis"/>
        <w:rPr>
          <w:noProof/>
        </w:rPr>
      </w:pPr>
      <w:r>
        <w:rPr>
          <w:noProof/>
        </w:rPr>
        <w:t xml:space="preserve">        P. Špakovskis                                                                J. Vempers</w:t>
      </w:r>
    </w:p>
    <w:p w14:paraId="0F0683AE" w14:textId="77777777" w:rsidR="00933D54" w:rsidRDefault="00933D54" w:rsidP="0094448C">
      <w:pPr>
        <w:pStyle w:val="Paraststmeklis"/>
        <w:rPr>
          <w:noProof/>
        </w:rPr>
      </w:pPr>
    </w:p>
    <w:p w14:paraId="52087DA2" w14:textId="77777777" w:rsidR="0007649B" w:rsidRPr="00621C8E" w:rsidRDefault="0007649B" w:rsidP="0094448C">
      <w:pPr>
        <w:pStyle w:val="Paraststmeklis"/>
        <w:rPr>
          <w:noProof/>
        </w:rPr>
      </w:pPr>
    </w:p>
    <w:p w14:paraId="76BE225E" w14:textId="66A6D0B7" w:rsidR="00AC4F7B" w:rsidRPr="00621C8E" w:rsidRDefault="00AC4F7B" w:rsidP="003D4EBF">
      <w:pPr>
        <w:pStyle w:val="Paraststmeklis"/>
        <w:jc w:val="center"/>
        <w:rPr>
          <w:noProof/>
        </w:rPr>
      </w:pPr>
      <w:r w:rsidRPr="00621C8E">
        <w:rPr>
          <w:noProof/>
        </w:rPr>
        <w:t>ŠIS DOKUMENTS IR PARAKSTĪTS AR DROŠU ELEKTRONISKO PARAKSTU UN SATUR LAIKA ZĪMOGU</w:t>
      </w:r>
    </w:p>
    <w:sectPr w:rsidR="00AC4F7B" w:rsidRPr="00621C8E" w:rsidSect="0007649B">
      <w:footerReference w:type="default" r:id="rId8"/>
      <w:pgSz w:w="11906" w:h="16838"/>
      <w:pgMar w:top="851" w:right="1134"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BA8A4" w14:textId="77777777" w:rsidR="007A391F" w:rsidRDefault="007A391F" w:rsidP="003B6FBF">
      <w:r>
        <w:separator/>
      </w:r>
    </w:p>
  </w:endnote>
  <w:endnote w:type="continuationSeparator" w:id="0">
    <w:p w14:paraId="24FF2ACE" w14:textId="77777777" w:rsidR="007A391F" w:rsidRDefault="007A391F" w:rsidP="003B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FB30F" w14:textId="77777777" w:rsidR="00647623" w:rsidRDefault="006476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26742" w14:textId="77777777" w:rsidR="007A391F" w:rsidRDefault="007A391F" w:rsidP="003B6FBF">
      <w:r>
        <w:separator/>
      </w:r>
    </w:p>
  </w:footnote>
  <w:footnote w:type="continuationSeparator" w:id="0">
    <w:p w14:paraId="263041BB" w14:textId="77777777" w:rsidR="007A391F" w:rsidRDefault="007A391F" w:rsidP="003B6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B87"/>
    <w:multiLevelType w:val="multilevel"/>
    <w:tmpl w:val="C178C6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CB602E"/>
    <w:multiLevelType w:val="multilevel"/>
    <w:tmpl w:val="22FEC5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CA5638"/>
    <w:multiLevelType w:val="multilevel"/>
    <w:tmpl w:val="C8F4ED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7615518"/>
    <w:multiLevelType w:val="multilevel"/>
    <w:tmpl w:val="8D34A850"/>
    <w:lvl w:ilvl="0">
      <w:start w:val="2"/>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4" w15:restartNumberingAfterBreak="0">
    <w:nsid w:val="10252168"/>
    <w:multiLevelType w:val="multilevel"/>
    <w:tmpl w:val="AFF61DEA"/>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5" w15:restartNumberingAfterBreak="0">
    <w:nsid w:val="10257E57"/>
    <w:multiLevelType w:val="multilevel"/>
    <w:tmpl w:val="65446C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5AC2F1B"/>
    <w:multiLevelType w:val="hybridMultilevel"/>
    <w:tmpl w:val="71E846B6"/>
    <w:lvl w:ilvl="0" w:tplc="0426000F">
      <w:start w:val="1"/>
      <w:numFmt w:val="decimal"/>
      <w:lvlText w:val="%1."/>
      <w:lvlJc w:val="left"/>
      <w:pPr>
        <w:ind w:left="643" w:hanging="360"/>
      </w:pPr>
      <w:rPr>
        <w:rFonts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462F3B"/>
    <w:multiLevelType w:val="multilevel"/>
    <w:tmpl w:val="543C09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B066D4E"/>
    <w:multiLevelType w:val="multilevel"/>
    <w:tmpl w:val="566E43EA"/>
    <w:lvl w:ilvl="0">
      <w:start w:val="2"/>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1167177"/>
    <w:multiLevelType w:val="multilevel"/>
    <w:tmpl w:val="40B007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5E45EB0"/>
    <w:multiLevelType w:val="multilevel"/>
    <w:tmpl w:val="9A5EB1CA"/>
    <w:lvl w:ilvl="0">
      <w:start w:val="6"/>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1" w15:restartNumberingAfterBreak="0">
    <w:nsid w:val="274D76BA"/>
    <w:multiLevelType w:val="multilevel"/>
    <w:tmpl w:val="94A4BB1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711056"/>
    <w:multiLevelType w:val="multilevel"/>
    <w:tmpl w:val="C3729352"/>
    <w:lvl w:ilvl="0">
      <w:start w:val="7"/>
      <w:numFmt w:val="decimal"/>
      <w:lvlText w:val="%1."/>
      <w:lvlJc w:val="left"/>
      <w:pPr>
        <w:ind w:left="360" w:hanging="360"/>
      </w:pPr>
      <w:rPr>
        <w:rFonts w:ascii="TimesNewRomanPSMT" w:hAnsi="TimesNewRomanPSMT" w:hint="default"/>
        <w:b w:val="0"/>
      </w:rPr>
    </w:lvl>
    <w:lvl w:ilvl="1">
      <w:start w:val="1"/>
      <w:numFmt w:val="decimal"/>
      <w:lvlText w:val="%1.%2."/>
      <w:lvlJc w:val="left"/>
      <w:pPr>
        <w:ind w:left="786" w:hanging="360"/>
      </w:pPr>
      <w:rPr>
        <w:rFonts w:ascii="TimesNewRomanPSMT" w:hAnsi="TimesNewRomanPSMT" w:hint="default"/>
        <w:b w:val="0"/>
      </w:rPr>
    </w:lvl>
    <w:lvl w:ilvl="2">
      <w:start w:val="1"/>
      <w:numFmt w:val="decimal"/>
      <w:lvlText w:val="%1.%2.%3."/>
      <w:lvlJc w:val="left"/>
      <w:pPr>
        <w:ind w:left="1572" w:hanging="720"/>
      </w:pPr>
      <w:rPr>
        <w:rFonts w:ascii="TimesNewRomanPSMT" w:hAnsi="TimesNewRomanPSMT" w:hint="default"/>
        <w:b w:val="0"/>
      </w:rPr>
    </w:lvl>
    <w:lvl w:ilvl="3">
      <w:start w:val="1"/>
      <w:numFmt w:val="decimal"/>
      <w:lvlText w:val="%1.%2.%3.%4."/>
      <w:lvlJc w:val="left"/>
      <w:pPr>
        <w:ind w:left="1998" w:hanging="720"/>
      </w:pPr>
      <w:rPr>
        <w:rFonts w:ascii="TimesNewRomanPSMT" w:hAnsi="TimesNewRomanPSMT" w:hint="default"/>
        <w:b w:val="0"/>
      </w:rPr>
    </w:lvl>
    <w:lvl w:ilvl="4">
      <w:start w:val="1"/>
      <w:numFmt w:val="decimal"/>
      <w:lvlText w:val="%1.%2.%3.%4.%5."/>
      <w:lvlJc w:val="left"/>
      <w:pPr>
        <w:ind w:left="2784" w:hanging="1080"/>
      </w:pPr>
      <w:rPr>
        <w:rFonts w:ascii="TimesNewRomanPSMT" w:hAnsi="TimesNewRomanPSMT" w:hint="default"/>
        <w:b w:val="0"/>
      </w:rPr>
    </w:lvl>
    <w:lvl w:ilvl="5">
      <w:start w:val="1"/>
      <w:numFmt w:val="decimal"/>
      <w:lvlText w:val="%1.%2.%3.%4.%5.%6."/>
      <w:lvlJc w:val="left"/>
      <w:pPr>
        <w:ind w:left="3210" w:hanging="1080"/>
      </w:pPr>
      <w:rPr>
        <w:rFonts w:ascii="TimesNewRomanPSMT" w:hAnsi="TimesNewRomanPSMT" w:hint="default"/>
        <w:b w:val="0"/>
      </w:rPr>
    </w:lvl>
    <w:lvl w:ilvl="6">
      <w:start w:val="1"/>
      <w:numFmt w:val="decimal"/>
      <w:lvlText w:val="%1.%2.%3.%4.%5.%6.%7."/>
      <w:lvlJc w:val="left"/>
      <w:pPr>
        <w:ind w:left="3996" w:hanging="1440"/>
      </w:pPr>
      <w:rPr>
        <w:rFonts w:ascii="TimesNewRomanPSMT" w:hAnsi="TimesNewRomanPSMT" w:hint="default"/>
        <w:b w:val="0"/>
      </w:rPr>
    </w:lvl>
    <w:lvl w:ilvl="7">
      <w:start w:val="1"/>
      <w:numFmt w:val="decimal"/>
      <w:lvlText w:val="%1.%2.%3.%4.%5.%6.%7.%8."/>
      <w:lvlJc w:val="left"/>
      <w:pPr>
        <w:ind w:left="4422" w:hanging="1440"/>
      </w:pPr>
      <w:rPr>
        <w:rFonts w:ascii="TimesNewRomanPSMT" w:hAnsi="TimesNewRomanPSMT" w:hint="default"/>
        <w:b w:val="0"/>
      </w:rPr>
    </w:lvl>
    <w:lvl w:ilvl="8">
      <w:start w:val="1"/>
      <w:numFmt w:val="decimal"/>
      <w:lvlText w:val="%1.%2.%3.%4.%5.%6.%7.%8.%9."/>
      <w:lvlJc w:val="left"/>
      <w:pPr>
        <w:ind w:left="5208" w:hanging="1800"/>
      </w:pPr>
      <w:rPr>
        <w:rFonts w:ascii="TimesNewRomanPSMT" w:hAnsi="TimesNewRomanPSMT" w:hint="default"/>
        <w:b w:val="0"/>
      </w:rPr>
    </w:lvl>
  </w:abstractNum>
  <w:abstractNum w:abstractNumId="13" w15:restartNumberingAfterBreak="0">
    <w:nsid w:val="2DD62530"/>
    <w:multiLevelType w:val="hybridMultilevel"/>
    <w:tmpl w:val="876A8E20"/>
    <w:lvl w:ilvl="0" w:tplc="C80630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4356DE"/>
    <w:multiLevelType w:val="multilevel"/>
    <w:tmpl w:val="75C6AC9C"/>
    <w:lvl w:ilvl="0">
      <w:start w:val="10"/>
      <w:numFmt w:val="decimal"/>
      <w:lvlText w:val="%1."/>
      <w:lvlJc w:val="left"/>
      <w:pPr>
        <w:ind w:left="480" w:hanging="480"/>
      </w:pPr>
      <w:rPr>
        <w:rFonts w:ascii="TimesNewRomanPSMT" w:hAnsi="TimesNewRomanPSMT" w:hint="default"/>
      </w:rPr>
    </w:lvl>
    <w:lvl w:ilvl="1">
      <w:start w:val="1"/>
      <w:numFmt w:val="decimal"/>
      <w:lvlText w:val="%1.%2."/>
      <w:lvlJc w:val="left"/>
      <w:pPr>
        <w:ind w:left="480" w:hanging="48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5" w15:restartNumberingAfterBreak="0">
    <w:nsid w:val="37625845"/>
    <w:multiLevelType w:val="multilevel"/>
    <w:tmpl w:val="4658F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A674571"/>
    <w:multiLevelType w:val="multilevel"/>
    <w:tmpl w:val="68A045FE"/>
    <w:lvl w:ilvl="0">
      <w:start w:val="6"/>
      <w:numFmt w:val="decimal"/>
      <w:lvlText w:val="%1."/>
      <w:lvlJc w:val="left"/>
      <w:pPr>
        <w:ind w:left="360" w:hanging="360"/>
      </w:pPr>
      <w:rPr>
        <w:rFonts w:ascii="TimesNewRomanPSMT" w:hAnsi="TimesNewRomanPSMT" w:hint="default"/>
      </w:rPr>
    </w:lvl>
    <w:lvl w:ilvl="1">
      <w:start w:val="1"/>
      <w:numFmt w:val="decimal"/>
      <w:lvlText w:val="%1.%2."/>
      <w:lvlJc w:val="left"/>
      <w:pPr>
        <w:ind w:left="1440" w:hanging="360"/>
      </w:pPr>
      <w:rPr>
        <w:rFonts w:ascii="TimesNewRomanPSMT" w:hAnsi="TimesNewRomanPSMT" w:hint="default"/>
      </w:rPr>
    </w:lvl>
    <w:lvl w:ilvl="2">
      <w:start w:val="1"/>
      <w:numFmt w:val="decimal"/>
      <w:lvlText w:val="%1.%2.%3."/>
      <w:lvlJc w:val="left"/>
      <w:pPr>
        <w:ind w:left="2880" w:hanging="720"/>
      </w:pPr>
      <w:rPr>
        <w:rFonts w:ascii="TimesNewRomanPSMT" w:hAnsi="TimesNewRomanPSMT" w:hint="default"/>
      </w:rPr>
    </w:lvl>
    <w:lvl w:ilvl="3">
      <w:start w:val="1"/>
      <w:numFmt w:val="decimal"/>
      <w:lvlText w:val="%1.%2.%3.%4."/>
      <w:lvlJc w:val="left"/>
      <w:pPr>
        <w:ind w:left="3960" w:hanging="720"/>
      </w:pPr>
      <w:rPr>
        <w:rFonts w:ascii="TimesNewRomanPSMT" w:hAnsi="TimesNewRomanPSMT" w:hint="default"/>
      </w:rPr>
    </w:lvl>
    <w:lvl w:ilvl="4">
      <w:start w:val="1"/>
      <w:numFmt w:val="decimal"/>
      <w:lvlText w:val="%1.%2.%3.%4.%5."/>
      <w:lvlJc w:val="left"/>
      <w:pPr>
        <w:ind w:left="5400" w:hanging="1080"/>
      </w:pPr>
      <w:rPr>
        <w:rFonts w:ascii="TimesNewRomanPSMT" w:hAnsi="TimesNewRomanPSMT" w:hint="default"/>
      </w:rPr>
    </w:lvl>
    <w:lvl w:ilvl="5">
      <w:start w:val="1"/>
      <w:numFmt w:val="decimal"/>
      <w:lvlText w:val="%1.%2.%3.%4.%5.%6."/>
      <w:lvlJc w:val="left"/>
      <w:pPr>
        <w:ind w:left="6480" w:hanging="1080"/>
      </w:pPr>
      <w:rPr>
        <w:rFonts w:ascii="TimesNewRomanPSMT" w:hAnsi="TimesNewRomanPSMT" w:hint="default"/>
      </w:rPr>
    </w:lvl>
    <w:lvl w:ilvl="6">
      <w:start w:val="1"/>
      <w:numFmt w:val="decimal"/>
      <w:lvlText w:val="%1.%2.%3.%4.%5.%6.%7."/>
      <w:lvlJc w:val="left"/>
      <w:pPr>
        <w:ind w:left="7920" w:hanging="1440"/>
      </w:pPr>
      <w:rPr>
        <w:rFonts w:ascii="TimesNewRomanPSMT" w:hAnsi="TimesNewRomanPSMT" w:hint="default"/>
      </w:rPr>
    </w:lvl>
    <w:lvl w:ilvl="7">
      <w:start w:val="1"/>
      <w:numFmt w:val="decimal"/>
      <w:lvlText w:val="%1.%2.%3.%4.%5.%6.%7.%8."/>
      <w:lvlJc w:val="left"/>
      <w:pPr>
        <w:ind w:left="9000" w:hanging="1440"/>
      </w:pPr>
      <w:rPr>
        <w:rFonts w:ascii="TimesNewRomanPSMT" w:hAnsi="TimesNewRomanPSMT" w:hint="default"/>
      </w:rPr>
    </w:lvl>
    <w:lvl w:ilvl="8">
      <w:start w:val="1"/>
      <w:numFmt w:val="decimal"/>
      <w:lvlText w:val="%1.%2.%3.%4.%5.%6.%7.%8.%9."/>
      <w:lvlJc w:val="left"/>
      <w:pPr>
        <w:ind w:left="10440" w:hanging="1800"/>
      </w:pPr>
      <w:rPr>
        <w:rFonts w:ascii="TimesNewRomanPSMT" w:hAnsi="TimesNewRomanPSMT" w:hint="default"/>
      </w:rPr>
    </w:lvl>
  </w:abstractNum>
  <w:abstractNum w:abstractNumId="17" w15:restartNumberingAfterBreak="0">
    <w:nsid w:val="3ADF2A1C"/>
    <w:multiLevelType w:val="multilevel"/>
    <w:tmpl w:val="81B808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DEE0FEB"/>
    <w:multiLevelType w:val="multilevel"/>
    <w:tmpl w:val="C3BA5F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1C386C"/>
    <w:multiLevelType w:val="multilevel"/>
    <w:tmpl w:val="736A278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62378E1"/>
    <w:multiLevelType w:val="multilevel"/>
    <w:tmpl w:val="65A00278"/>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0A4FE6"/>
    <w:multiLevelType w:val="multilevel"/>
    <w:tmpl w:val="C62E8B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55C07EB1"/>
    <w:multiLevelType w:val="multilevel"/>
    <w:tmpl w:val="2884A4EC"/>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2160" w:hanging="360"/>
      </w:pPr>
      <w:rPr>
        <w:rFonts w:ascii="TimesNewRomanPSMT" w:hAnsi="TimesNewRomanPSMT" w:hint="default"/>
      </w:r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23" w15:restartNumberingAfterBreak="0">
    <w:nsid w:val="566B10F4"/>
    <w:multiLevelType w:val="multilevel"/>
    <w:tmpl w:val="15F49332"/>
    <w:lvl w:ilvl="0">
      <w:start w:val="7"/>
      <w:numFmt w:val="decimal"/>
      <w:lvlText w:val="%1."/>
      <w:lvlJc w:val="left"/>
      <w:pPr>
        <w:ind w:left="360" w:hanging="360"/>
      </w:pPr>
      <w:rPr>
        <w:rFonts w:ascii="TimesNewRomanPSMT" w:hAnsi="TimesNewRomanPSMT" w:hint="default"/>
      </w:rPr>
    </w:lvl>
    <w:lvl w:ilvl="1">
      <w:start w:val="1"/>
      <w:numFmt w:val="decimal"/>
      <w:lvlText w:val="%1.%2."/>
      <w:lvlJc w:val="left"/>
      <w:pPr>
        <w:ind w:left="1440" w:hanging="360"/>
      </w:pPr>
      <w:rPr>
        <w:rFonts w:ascii="TimesNewRomanPSMT" w:hAnsi="TimesNewRomanPSMT" w:hint="default"/>
      </w:rPr>
    </w:lvl>
    <w:lvl w:ilvl="2">
      <w:start w:val="1"/>
      <w:numFmt w:val="decimal"/>
      <w:lvlText w:val="%1.%2.%3."/>
      <w:lvlJc w:val="left"/>
      <w:pPr>
        <w:ind w:left="2880" w:hanging="720"/>
      </w:pPr>
      <w:rPr>
        <w:rFonts w:ascii="TimesNewRomanPSMT" w:hAnsi="TimesNewRomanPSMT" w:hint="default"/>
      </w:rPr>
    </w:lvl>
    <w:lvl w:ilvl="3">
      <w:start w:val="1"/>
      <w:numFmt w:val="decimal"/>
      <w:lvlText w:val="%1.%2.%3.%4."/>
      <w:lvlJc w:val="left"/>
      <w:pPr>
        <w:ind w:left="3960" w:hanging="720"/>
      </w:pPr>
      <w:rPr>
        <w:rFonts w:ascii="TimesNewRomanPSMT" w:hAnsi="TimesNewRomanPSMT" w:hint="default"/>
      </w:rPr>
    </w:lvl>
    <w:lvl w:ilvl="4">
      <w:start w:val="1"/>
      <w:numFmt w:val="decimal"/>
      <w:lvlText w:val="%1.%2.%3.%4.%5."/>
      <w:lvlJc w:val="left"/>
      <w:pPr>
        <w:ind w:left="5400" w:hanging="1080"/>
      </w:pPr>
      <w:rPr>
        <w:rFonts w:ascii="TimesNewRomanPSMT" w:hAnsi="TimesNewRomanPSMT" w:hint="default"/>
      </w:rPr>
    </w:lvl>
    <w:lvl w:ilvl="5">
      <w:start w:val="1"/>
      <w:numFmt w:val="decimal"/>
      <w:lvlText w:val="%1.%2.%3.%4.%5.%6."/>
      <w:lvlJc w:val="left"/>
      <w:pPr>
        <w:ind w:left="6480" w:hanging="1080"/>
      </w:pPr>
      <w:rPr>
        <w:rFonts w:ascii="TimesNewRomanPSMT" w:hAnsi="TimesNewRomanPSMT" w:hint="default"/>
      </w:rPr>
    </w:lvl>
    <w:lvl w:ilvl="6">
      <w:start w:val="1"/>
      <w:numFmt w:val="decimal"/>
      <w:lvlText w:val="%1.%2.%3.%4.%5.%6.%7."/>
      <w:lvlJc w:val="left"/>
      <w:pPr>
        <w:ind w:left="7920" w:hanging="1440"/>
      </w:pPr>
      <w:rPr>
        <w:rFonts w:ascii="TimesNewRomanPSMT" w:hAnsi="TimesNewRomanPSMT" w:hint="default"/>
      </w:rPr>
    </w:lvl>
    <w:lvl w:ilvl="7">
      <w:start w:val="1"/>
      <w:numFmt w:val="decimal"/>
      <w:lvlText w:val="%1.%2.%3.%4.%5.%6.%7.%8."/>
      <w:lvlJc w:val="left"/>
      <w:pPr>
        <w:ind w:left="9000" w:hanging="1440"/>
      </w:pPr>
      <w:rPr>
        <w:rFonts w:ascii="TimesNewRomanPSMT" w:hAnsi="TimesNewRomanPSMT" w:hint="default"/>
      </w:rPr>
    </w:lvl>
    <w:lvl w:ilvl="8">
      <w:start w:val="1"/>
      <w:numFmt w:val="decimal"/>
      <w:lvlText w:val="%1.%2.%3.%4.%5.%6.%7.%8.%9."/>
      <w:lvlJc w:val="left"/>
      <w:pPr>
        <w:ind w:left="10440" w:hanging="1800"/>
      </w:pPr>
      <w:rPr>
        <w:rFonts w:ascii="TimesNewRomanPSMT" w:hAnsi="TimesNewRomanPSMT" w:hint="default"/>
      </w:rPr>
    </w:lvl>
  </w:abstractNum>
  <w:abstractNum w:abstractNumId="24" w15:restartNumberingAfterBreak="0">
    <w:nsid w:val="56E27053"/>
    <w:multiLevelType w:val="multilevel"/>
    <w:tmpl w:val="F8660242"/>
    <w:lvl w:ilvl="0">
      <w:start w:val="1"/>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25" w15:restartNumberingAfterBreak="0">
    <w:nsid w:val="579549D8"/>
    <w:multiLevelType w:val="multilevel"/>
    <w:tmpl w:val="56E4C10E"/>
    <w:lvl w:ilvl="0">
      <w:start w:val="5"/>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26" w15:restartNumberingAfterBreak="0">
    <w:nsid w:val="5AA41A77"/>
    <w:multiLevelType w:val="multilevel"/>
    <w:tmpl w:val="E83606D0"/>
    <w:lvl w:ilvl="0">
      <w:start w:val="4"/>
      <w:numFmt w:val="decimal"/>
      <w:lvlText w:val="%1."/>
      <w:lvlJc w:val="left"/>
      <w:pPr>
        <w:ind w:left="360" w:hanging="360"/>
      </w:pPr>
      <w:rPr>
        <w:rFonts w:ascii="TimesNewRomanPSMT" w:hAnsi="TimesNewRomanPSMT" w:hint="default"/>
      </w:rPr>
    </w:lvl>
    <w:lvl w:ilvl="1">
      <w:start w:val="1"/>
      <w:numFmt w:val="decimal"/>
      <w:lvlText w:val="%1.%2."/>
      <w:lvlJc w:val="left"/>
      <w:pPr>
        <w:ind w:left="720" w:hanging="360"/>
      </w:pPr>
      <w:rPr>
        <w:rFonts w:ascii="TimesNewRomanPSMT" w:hAnsi="TimesNewRomanPSMT" w:hint="default"/>
      </w:rPr>
    </w:lvl>
    <w:lvl w:ilvl="2">
      <w:start w:val="1"/>
      <w:numFmt w:val="decimal"/>
      <w:lvlText w:val="%1.%2.%3."/>
      <w:lvlJc w:val="left"/>
      <w:pPr>
        <w:ind w:left="1440" w:hanging="720"/>
      </w:pPr>
      <w:rPr>
        <w:rFonts w:ascii="TimesNewRomanPSMT" w:hAnsi="TimesNewRomanPSMT" w:hint="default"/>
      </w:rPr>
    </w:lvl>
    <w:lvl w:ilvl="3">
      <w:start w:val="1"/>
      <w:numFmt w:val="decimal"/>
      <w:lvlText w:val="%1.%2.%3.%4."/>
      <w:lvlJc w:val="left"/>
      <w:pPr>
        <w:ind w:left="1800" w:hanging="720"/>
      </w:pPr>
      <w:rPr>
        <w:rFonts w:ascii="TimesNewRomanPSMT" w:hAnsi="TimesNewRomanPSMT" w:hint="default"/>
      </w:rPr>
    </w:lvl>
    <w:lvl w:ilvl="4">
      <w:start w:val="1"/>
      <w:numFmt w:val="decimal"/>
      <w:lvlText w:val="%1.%2.%3.%4.%5."/>
      <w:lvlJc w:val="left"/>
      <w:pPr>
        <w:ind w:left="2520" w:hanging="1080"/>
      </w:pPr>
      <w:rPr>
        <w:rFonts w:ascii="TimesNewRomanPSMT" w:hAnsi="TimesNewRomanPSMT" w:hint="default"/>
      </w:rPr>
    </w:lvl>
    <w:lvl w:ilvl="5">
      <w:start w:val="1"/>
      <w:numFmt w:val="decimal"/>
      <w:lvlText w:val="%1.%2.%3.%4.%5.%6."/>
      <w:lvlJc w:val="left"/>
      <w:pPr>
        <w:ind w:left="2880" w:hanging="1080"/>
      </w:pPr>
      <w:rPr>
        <w:rFonts w:ascii="TimesNewRomanPSMT" w:hAnsi="TimesNewRomanPSMT" w:hint="default"/>
      </w:rPr>
    </w:lvl>
    <w:lvl w:ilvl="6">
      <w:start w:val="1"/>
      <w:numFmt w:val="decimal"/>
      <w:lvlText w:val="%1.%2.%3.%4.%5.%6.%7."/>
      <w:lvlJc w:val="left"/>
      <w:pPr>
        <w:ind w:left="3600" w:hanging="1440"/>
      </w:pPr>
      <w:rPr>
        <w:rFonts w:ascii="TimesNewRomanPSMT" w:hAnsi="TimesNewRomanPSMT" w:hint="default"/>
      </w:rPr>
    </w:lvl>
    <w:lvl w:ilvl="7">
      <w:start w:val="1"/>
      <w:numFmt w:val="decimal"/>
      <w:lvlText w:val="%1.%2.%3.%4.%5.%6.%7.%8."/>
      <w:lvlJc w:val="left"/>
      <w:pPr>
        <w:ind w:left="3960" w:hanging="1440"/>
      </w:pPr>
      <w:rPr>
        <w:rFonts w:ascii="TimesNewRomanPSMT" w:hAnsi="TimesNewRomanPSMT" w:hint="default"/>
      </w:rPr>
    </w:lvl>
    <w:lvl w:ilvl="8">
      <w:start w:val="1"/>
      <w:numFmt w:val="decimal"/>
      <w:lvlText w:val="%1.%2.%3.%4.%5.%6.%7.%8.%9."/>
      <w:lvlJc w:val="left"/>
      <w:pPr>
        <w:ind w:left="4680" w:hanging="1800"/>
      </w:pPr>
      <w:rPr>
        <w:rFonts w:ascii="TimesNewRomanPSMT" w:hAnsi="TimesNewRomanPSMT" w:hint="default"/>
      </w:rPr>
    </w:lvl>
  </w:abstractNum>
  <w:abstractNum w:abstractNumId="27" w15:restartNumberingAfterBreak="0">
    <w:nsid w:val="5FE21B25"/>
    <w:multiLevelType w:val="multilevel"/>
    <w:tmpl w:val="2AE2733E"/>
    <w:lvl w:ilvl="0">
      <w:start w:val="8"/>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28" w15:restartNumberingAfterBreak="0">
    <w:nsid w:val="630D4677"/>
    <w:multiLevelType w:val="multilevel"/>
    <w:tmpl w:val="11D8D53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DF3BB8"/>
    <w:multiLevelType w:val="multilevel"/>
    <w:tmpl w:val="B944032E"/>
    <w:lvl w:ilvl="0">
      <w:start w:val="8"/>
      <w:numFmt w:val="decimal"/>
      <w:lvlText w:val="%1."/>
      <w:lvlJc w:val="left"/>
      <w:pPr>
        <w:ind w:left="360" w:hanging="360"/>
      </w:pPr>
      <w:rPr>
        <w:rFonts w:ascii="TimesNewRomanPSMT" w:hAnsi="TimesNewRomanPSMT" w:hint="default"/>
      </w:rPr>
    </w:lvl>
    <w:lvl w:ilvl="1">
      <w:start w:val="1"/>
      <w:numFmt w:val="decimal"/>
      <w:lvlText w:val="%1.%2."/>
      <w:lvlJc w:val="left"/>
      <w:pPr>
        <w:ind w:left="786" w:hanging="360"/>
      </w:pPr>
      <w:rPr>
        <w:rFonts w:ascii="TimesNewRomanPSMT" w:hAnsi="TimesNewRomanPSMT" w:hint="default"/>
        <w:b w:val="0"/>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30" w15:restartNumberingAfterBreak="0">
    <w:nsid w:val="69B633BF"/>
    <w:multiLevelType w:val="multilevel"/>
    <w:tmpl w:val="D3B453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6A603657"/>
    <w:multiLevelType w:val="multilevel"/>
    <w:tmpl w:val="CA8871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6AC90240"/>
    <w:multiLevelType w:val="multilevel"/>
    <w:tmpl w:val="EED86154"/>
    <w:lvl w:ilvl="0">
      <w:start w:val="9"/>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33" w15:restartNumberingAfterBreak="0">
    <w:nsid w:val="6D2201C5"/>
    <w:multiLevelType w:val="multilevel"/>
    <w:tmpl w:val="3DE025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17617AA"/>
    <w:multiLevelType w:val="multilevel"/>
    <w:tmpl w:val="B0D8D3A6"/>
    <w:lvl w:ilvl="0">
      <w:start w:val="1"/>
      <w:numFmt w:val="decimal"/>
      <w:lvlText w:val="%1."/>
      <w:lvlJc w:val="left"/>
      <w:pPr>
        <w:tabs>
          <w:tab w:val="num" w:pos="720"/>
        </w:tabs>
        <w:ind w:left="720" w:hanging="360"/>
      </w:pPr>
      <w:rPr>
        <w:b/>
        <w:bCs/>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71A46B09"/>
    <w:multiLevelType w:val="multilevel"/>
    <w:tmpl w:val="292CFF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76DD4025"/>
    <w:multiLevelType w:val="multilevel"/>
    <w:tmpl w:val="FDD0C0EC"/>
    <w:lvl w:ilvl="0">
      <w:start w:val="5"/>
      <w:numFmt w:val="decimal"/>
      <w:lvlText w:val="%1."/>
      <w:lvlJc w:val="left"/>
      <w:pPr>
        <w:ind w:left="360" w:hanging="360"/>
      </w:pPr>
      <w:rPr>
        <w:rFonts w:ascii="TimesNewRomanPSMT" w:hAnsi="TimesNewRomanPSMT" w:hint="default"/>
      </w:rPr>
    </w:lvl>
    <w:lvl w:ilvl="1">
      <w:start w:val="1"/>
      <w:numFmt w:val="decimal"/>
      <w:lvlText w:val="%1.%2."/>
      <w:lvlJc w:val="left"/>
      <w:pPr>
        <w:ind w:left="720" w:hanging="360"/>
      </w:pPr>
      <w:rPr>
        <w:rFonts w:ascii="TimesNewRomanPSMT" w:hAnsi="TimesNewRomanPSMT" w:hint="default"/>
      </w:rPr>
    </w:lvl>
    <w:lvl w:ilvl="2">
      <w:start w:val="1"/>
      <w:numFmt w:val="decimal"/>
      <w:lvlText w:val="%1.%2.%3."/>
      <w:lvlJc w:val="left"/>
      <w:pPr>
        <w:ind w:left="1440" w:hanging="720"/>
      </w:pPr>
      <w:rPr>
        <w:rFonts w:ascii="TimesNewRomanPSMT" w:hAnsi="TimesNewRomanPSMT" w:hint="default"/>
      </w:rPr>
    </w:lvl>
    <w:lvl w:ilvl="3">
      <w:start w:val="1"/>
      <w:numFmt w:val="decimal"/>
      <w:lvlText w:val="%1.%2.%3.%4."/>
      <w:lvlJc w:val="left"/>
      <w:pPr>
        <w:ind w:left="1800" w:hanging="720"/>
      </w:pPr>
      <w:rPr>
        <w:rFonts w:ascii="TimesNewRomanPSMT" w:hAnsi="TimesNewRomanPSMT" w:hint="default"/>
      </w:rPr>
    </w:lvl>
    <w:lvl w:ilvl="4">
      <w:start w:val="1"/>
      <w:numFmt w:val="decimal"/>
      <w:lvlText w:val="%1.%2.%3.%4.%5."/>
      <w:lvlJc w:val="left"/>
      <w:pPr>
        <w:ind w:left="2520" w:hanging="1080"/>
      </w:pPr>
      <w:rPr>
        <w:rFonts w:ascii="TimesNewRomanPSMT" w:hAnsi="TimesNewRomanPSMT" w:hint="default"/>
      </w:rPr>
    </w:lvl>
    <w:lvl w:ilvl="5">
      <w:start w:val="1"/>
      <w:numFmt w:val="decimal"/>
      <w:lvlText w:val="%1.%2.%3.%4.%5.%6."/>
      <w:lvlJc w:val="left"/>
      <w:pPr>
        <w:ind w:left="2880" w:hanging="1080"/>
      </w:pPr>
      <w:rPr>
        <w:rFonts w:ascii="TimesNewRomanPSMT" w:hAnsi="TimesNewRomanPSMT" w:hint="default"/>
      </w:rPr>
    </w:lvl>
    <w:lvl w:ilvl="6">
      <w:start w:val="1"/>
      <w:numFmt w:val="decimal"/>
      <w:lvlText w:val="%1.%2.%3.%4.%5.%6.%7."/>
      <w:lvlJc w:val="left"/>
      <w:pPr>
        <w:ind w:left="3600" w:hanging="1440"/>
      </w:pPr>
      <w:rPr>
        <w:rFonts w:ascii="TimesNewRomanPSMT" w:hAnsi="TimesNewRomanPSMT" w:hint="default"/>
      </w:rPr>
    </w:lvl>
    <w:lvl w:ilvl="7">
      <w:start w:val="1"/>
      <w:numFmt w:val="decimal"/>
      <w:lvlText w:val="%1.%2.%3.%4.%5.%6.%7.%8."/>
      <w:lvlJc w:val="left"/>
      <w:pPr>
        <w:ind w:left="3960" w:hanging="1440"/>
      </w:pPr>
      <w:rPr>
        <w:rFonts w:ascii="TimesNewRomanPSMT" w:hAnsi="TimesNewRomanPSMT" w:hint="default"/>
      </w:rPr>
    </w:lvl>
    <w:lvl w:ilvl="8">
      <w:start w:val="1"/>
      <w:numFmt w:val="decimal"/>
      <w:lvlText w:val="%1.%2.%3.%4.%5.%6.%7.%8.%9."/>
      <w:lvlJc w:val="left"/>
      <w:pPr>
        <w:ind w:left="4680" w:hanging="1800"/>
      </w:pPr>
      <w:rPr>
        <w:rFonts w:ascii="TimesNewRomanPSMT" w:hAnsi="TimesNewRomanPSMT" w:hint="default"/>
      </w:rPr>
    </w:lvl>
  </w:abstractNum>
  <w:abstractNum w:abstractNumId="37" w15:restartNumberingAfterBreak="0">
    <w:nsid w:val="78546EDB"/>
    <w:multiLevelType w:val="multilevel"/>
    <w:tmpl w:val="4B58D4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7A555529"/>
    <w:multiLevelType w:val="multilevel"/>
    <w:tmpl w:val="AB7C68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C022C32"/>
    <w:multiLevelType w:val="multilevel"/>
    <w:tmpl w:val="52923A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FB33DE"/>
    <w:multiLevelType w:val="hybridMultilevel"/>
    <w:tmpl w:val="05C6E886"/>
    <w:lvl w:ilvl="0" w:tplc="441C32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7"/>
  </w:num>
  <w:num w:numId="4">
    <w:abstractNumId w:val="17"/>
  </w:num>
  <w:num w:numId="5">
    <w:abstractNumId w:val="37"/>
  </w:num>
  <w:num w:numId="6">
    <w:abstractNumId w:val="19"/>
  </w:num>
  <w:num w:numId="7">
    <w:abstractNumId w:val="30"/>
  </w:num>
  <w:num w:numId="8">
    <w:abstractNumId w:val="38"/>
  </w:num>
  <w:num w:numId="9">
    <w:abstractNumId w:val="31"/>
  </w:num>
  <w:num w:numId="10">
    <w:abstractNumId w:val="21"/>
  </w:num>
  <w:num w:numId="11">
    <w:abstractNumId w:val="35"/>
  </w:num>
  <w:num w:numId="12">
    <w:abstractNumId w:val="5"/>
  </w:num>
  <w:num w:numId="13">
    <w:abstractNumId w:val="2"/>
  </w:num>
  <w:num w:numId="14">
    <w:abstractNumId w:val="15"/>
  </w:num>
  <w:num w:numId="15">
    <w:abstractNumId w:val="33"/>
  </w:num>
  <w:num w:numId="16">
    <w:abstractNumId w:val="1"/>
  </w:num>
  <w:num w:numId="17">
    <w:abstractNumId w:val="24"/>
  </w:num>
  <w:num w:numId="18">
    <w:abstractNumId w:val="3"/>
  </w:num>
  <w:num w:numId="19">
    <w:abstractNumId w:val="4"/>
  </w:num>
  <w:num w:numId="20">
    <w:abstractNumId w:val="26"/>
  </w:num>
  <w:num w:numId="21">
    <w:abstractNumId w:val="36"/>
  </w:num>
  <w:num w:numId="22">
    <w:abstractNumId w:val="10"/>
  </w:num>
  <w:num w:numId="23">
    <w:abstractNumId w:val="23"/>
  </w:num>
  <w:num w:numId="24">
    <w:abstractNumId w:val="29"/>
  </w:num>
  <w:num w:numId="25">
    <w:abstractNumId w:val="32"/>
  </w:num>
  <w:num w:numId="26">
    <w:abstractNumId w:val="14"/>
  </w:num>
  <w:num w:numId="27">
    <w:abstractNumId w:val="22"/>
  </w:num>
  <w:num w:numId="28">
    <w:abstractNumId w:val="40"/>
  </w:num>
  <w:num w:numId="29">
    <w:abstractNumId w:val="28"/>
  </w:num>
  <w:num w:numId="30">
    <w:abstractNumId w:val="39"/>
  </w:num>
  <w:num w:numId="31">
    <w:abstractNumId w:val="11"/>
  </w:num>
  <w:num w:numId="32">
    <w:abstractNumId w:val="8"/>
  </w:num>
  <w:num w:numId="33">
    <w:abstractNumId w:val="25"/>
  </w:num>
  <w:num w:numId="34">
    <w:abstractNumId w:val="27"/>
  </w:num>
  <w:num w:numId="35">
    <w:abstractNumId w:val="16"/>
  </w:num>
  <w:num w:numId="36">
    <w:abstractNumId w:val="0"/>
  </w:num>
  <w:num w:numId="37">
    <w:abstractNumId w:val="12"/>
  </w:num>
  <w:num w:numId="38">
    <w:abstractNumId w:val="18"/>
  </w:num>
  <w:num w:numId="39">
    <w:abstractNumId w:val="20"/>
  </w:num>
  <w:num w:numId="40">
    <w:abstractNumId w:val="1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7B"/>
    <w:rsid w:val="00006FF7"/>
    <w:rsid w:val="00023B1B"/>
    <w:rsid w:val="000509A5"/>
    <w:rsid w:val="00074E79"/>
    <w:rsid w:val="0007649B"/>
    <w:rsid w:val="000A01A5"/>
    <w:rsid w:val="000A4507"/>
    <w:rsid w:val="000C2723"/>
    <w:rsid w:val="000E2B8E"/>
    <w:rsid w:val="000F0330"/>
    <w:rsid w:val="00113731"/>
    <w:rsid w:val="001A210F"/>
    <w:rsid w:val="001C7AA5"/>
    <w:rsid w:val="001D440B"/>
    <w:rsid w:val="001F318C"/>
    <w:rsid w:val="00250AC0"/>
    <w:rsid w:val="002844D7"/>
    <w:rsid w:val="002B1738"/>
    <w:rsid w:val="003146FE"/>
    <w:rsid w:val="00341A1D"/>
    <w:rsid w:val="00341C36"/>
    <w:rsid w:val="00341F45"/>
    <w:rsid w:val="003704B7"/>
    <w:rsid w:val="003724E6"/>
    <w:rsid w:val="003771CD"/>
    <w:rsid w:val="00385ED0"/>
    <w:rsid w:val="00390924"/>
    <w:rsid w:val="003B1871"/>
    <w:rsid w:val="003B6FBF"/>
    <w:rsid w:val="003D4EBF"/>
    <w:rsid w:val="003E3028"/>
    <w:rsid w:val="0040039C"/>
    <w:rsid w:val="0045104D"/>
    <w:rsid w:val="00461FB3"/>
    <w:rsid w:val="004621E1"/>
    <w:rsid w:val="004946C2"/>
    <w:rsid w:val="004976EB"/>
    <w:rsid w:val="00504B25"/>
    <w:rsid w:val="00507476"/>
    <w:rsid w:val="00523923"/>
    <w:rsid w:val="005254CB"/>
    <w:rsid w:val="005361BD"/>
    <w:rsid w:val="005574E3"/>
    <w:rsid w:val="005658CB"/>
    <w:rsid w:val="005702A3"/>
    <w:rsid w:val="00576770"/>
    <w:rsid w:val="00582934"/>
    <w:rsid w:val="00591C8E"/>
    <w:rsid w:val="005A0F8D"/>
    <w:rsid w:val="005D0710"/>
    <w:rsid w:val="00601737"/>
    <w:rsid w:val="006102EC"/>
    <w:rsid w:val="00616E84"/>
    <w:rsid w:val="00621C8E"/>
    <w:rsid w:val="00647623"/>
    <w:rsid w:val="006A4070"/>
    <w:rsid w:val="006E71D3"/>
    <w:rsid w:val="00713F7B"/>
    <w:rsid w:val="007228D7"/>
    <w:rsid w:val="00723C0F"/>
    <w:rsid w:val="00766186"/>
    <w:rsid w:val="007A1F52"/>
    <w:rsid w:val="007A391F"/>
    <w:rsid w:val="007A6496"/>
    <w:rsid w:val="007B0017"/>
    <w:rsid w:val="007F3C3E"/>
    <w:rsid w:val="00804592"/>
    <w:rsid w:val="008055C9"/>
    <w:rsid w:val="00826D24"/>
    <w:rsid w:val="008309AC"/>
    <w:rsid w:val="008541A8"/>
    <w:rsid w:val="00864C73"/>
    <w:rsid w:val="00871885"/>
    <w:rsid w:val="0089047B"/>
    <w:rsid w:val="00890D7C"/>
    <w:rsid w:val="008E2369"/>
    <w:rsid w:val="008E5B5F"/>
    <w:rsid w:val="008E7093"/>
    <w:rsid w:val="00933D54"/>
    <w:rsid w:val="0094448C"/>
    <w:rsid w:val="00947AE6"/>
    <w:rsid w:val="00967C2E"/>
    <w:rsid w:val="00993FC5"/>
    <w:rsid w:val="009974D6"/>
    <w:rsid w:val="009A193E"/>
    <w:rsid w:val="009A6FAA"/>
    <w:rsid w:val="009C2FF9"/>
    <w:rsid w:val="009E29E4"/>
    <w:rsid w:val="009F1EB0"/>
    <w:rsid w:val="00A02DD3"/>
    <w:rsid w:val="00A136E7"/>
    <w:rsid w:val="00A27DA4"/>
    <w:rsid w:val="00AB56B7"/>
    <w:rsid w:val="00AC4F7B"/>
    <w:rsid w:val="00AE3DB9"/>
    <w:rsid w:val="00AE67D1"/>
    <w:rsid w:val="00B709A6"/>
    <w:rsid w:val="00B738AC"/>
    <w:rsid w:val="00B80AF0"/>
    <w:rsid w:val="00B82583"/>
    <w:rsid w:val="00B97651"/>
    <w:rsid w:val="00BD62D7"/>
    <w:rsid w:val="00C21338"/>
    <w:rsid w:val="00C35DB5"/>
    <w:rsid w:val="00C65CE2"/>
    <w:rsid w:val="00C74C2B"/>
    <w:rsid w:val="00C90A60"/>
    <w:rsid w:val="00CE6647"/>
    <w:rsid w:val="00D2328D"/>
    <w:rsid w:val="00D23442"/>
    <w:rsid w:val="00D31740"/>
    <w:rsid w:val="00D36BC4"/>
    <w:rsid w:val="00D4462E"/>
    <w:rsid w:val="00D76139"/>
    <w:rsid w:val="00DA4E20"/>
    <w:rsid w:val="00DC65D5"/>
    <w:rsid w:val="00E06AED"/>
    <w:rsid w:val="00E80091"/>
    <w:rsid w:val="00E81B9F"/>
    <w:rsid w:val="00E906FE"/>
    <w:rsid w:val="00E96D5F"/>
    <w:rsid w:val="00EA092D"/>
    <w:rsid w:val="00EC1C2F"/>
    <w:rsid w:val="00EE7C9F"/>
    <w:rsid w:val="00EF54F0"/>
    <w:rsid w:val="00F77A99"/>
    <w:rsid w:val="00FA73C2"/>
    <w:rsid w:val="00FB41A5"/>
    <w:rsid w:val="00FF48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607D"/>
  <w15:chartTrackingRefBased/>
  <w15:docId w15:val="{2901B549-EADA-FC41-A10B-6CF9AFF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C4F7B"/>
    <w:pPr>
      <w:spacing w:before="100" w:beforeAutospacing="1" w:after="100" w:afterAutospacing="1"/>
    </w:pPr>
    <w:rPr>
      <w:rFonts w:ascii="Times New Roman" w:eastAsia="Times New Roman" w:hAnsi="Times New Roman" w:cs="Times New Roman"/>
      <w:lang w:eastAsia="en-GB"/>
    </w:rPr>
  </w:style>
  <w:style w:type="table" w:styleId="Reatabula">
    <w:name w:val="Table Grid"/>
    <w:basedOn w:val="Parastatabula"/>
    <w:uiPriority w:val="59"/>
    <w:rsid w:val="008055C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65CE2"/>
    <w:rPr>
      <w:sz w:val="16"/>
      <w:szCs w:val="16"/>
    </w:rPr>
  </w:style>
  <w:style w:type="paragraph" w:styleId="Komentrateksts">
    <w:name w:val="annotation text"/>
    <w:basedOn w:val="Parasts"/>
    <w:link w:val="KomentratekstsRakstz"/>
    <w:uiPriority w:val="99"/>
    <w:semiHidden/>
    <w:unhideWhenUsed/>
    <w:rsid w:val="00C65CE2"/>
    <w:rPr>
      <w:sz w:val="20"/>
      <w:szCs w:val="20"/>
    </w:rPr>
  </w:style>
  <w:style w:type="character" w:customStyle="1" w:styleId="KomentratekstsRakstz">
    <w:name w:val="Komentāra teksts Rakstz."/>
    <w:basedOn w:val="Noklusjumarindkopasfonts"/>
    <w:link w:val="Komentrateksts"/>
    <w:uiPriority w:val="99"/>
    <w:semiHidden/>
    <w:rsid w:val="00C65CE2"/>
    <w:rPr>
      <w:sz w:val="20"/>
      <w:szCs w:val="20"/>
    </w:rPr>
  </w:style>
  <w:style w:type="paragraph" w:styleId="Komentratma">
    <w:name w:val="annotation subject"/>
    <w:basedOn w:val="Komentrateksts"/>
    <w:next w:val="Komentrateksts"/>
    <w:link w:val="KomentratmaRakstz"/>
    <w:uiPriority w:val="99"/>
    <w:semiHidden/>
    <w:unhideWhenUsed/>
    <w:rsid w:val="00C65CE2"/>
    <w:rPr>
      <w:b/>
      <w:bCs/>
    </w:rPr>
  </w:style>
  <w:style w:type="character" w:customStyle="1" w:styleId="KomentratmaRakstz">
    <w:name w:val="Komentāra tēma Rakstz."/>
    <w:basedOn w:val="KomentratekstsRakstz"/>
    <w:link w:val="Komentratma"/>
    <w:uiPriority w:val="99"/>
    <w:semiHidden/>
    <w:rsid w:val="00C65CE2"/>
    <w:rPr>
      <w:b/>
      <w:bCs/>
      <w:sz w:val="20"/>
      <w:szCs w:val="20"/>
    </w:rPr>
  </w:style>
  <w:style w:type="paragraph" w:styleId="Galvene">
    <w:name w:val="header"/>
    <w:basedOn w:val="Parasts"/>
    <w:link w:val="GalveneRakstz"/>
    <w:uiPriority w:val="99"/>
    <w:unhideWhenUsed/>
    <w:rsid w:val="003B6FBF"/>
    <w:pPr>
      <w:tabs>
        <w:tab w:val="center" w:pos="4153"/>
        <w:tab w:val="right" w:pos="8306"/>
      </w:tabs>
    </w:pPr>
  </w:style>
  <w:style w:type="character" w:customStyle="1" w:styleId="GalveneRakstz">
    <w:name w:val="Galvene Rakstz."/>
    <w:basedOn w:val="Noklusjumarindkopasfonts"/>
    <w:link w:val="Galvene"/>
    <w:uiPriority w:val="99"/>
    <w:rsid w:val="003B6FBF"/>
  </w:style>
  <w:style w:type="paragraph" w:styleId="Kjene">
    <w:name w:val="footer"/>
    <w:basedOn w:val="Parasts"/>
    <w:link w:val="KjeneRakstz"/>
    <w:uiPriority w:val="99"/>
    <w:unhideWhenUsed/>
    <w:rsid w:val="003B6FBF"/>
    <w:pPr>
      <w:tabs>
        <w:tab w:val="center" w:pos="4153"/>
        <w:tab w:val="right" w:pos="8306"/>
      </w:tabs>
    </w:pPr>
  </w:style>
  <w:style w:type="character" w:customStyle="1" w:styleId="KjeneRakstz">
    <w:name w:val="Kājene Rakstz."/>
    <w:basedOn w:val="Noklusjumarindkopasfonts"/>
    <w:link w:val="Kjene"/>
    <w:uiPriority w:val="99"/>
    <w:rsid w:val="003B6FBF"/>
  </w:style>
  <w:style w:type="paragraph" w:styleId="Balonteksts">
    <w:name w:val="Balloon Text"/>
    <w:basedOn w:val="Parasts"/>
    <w:link w:val="BalontekstsRakstz"/>
    <w:uiPriority w:val="99"/>
    <w:semiHidden/>
    <w:unhideWhenUsed/>
    <w:rsid w:val="00723C0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3C0F"/>
    <w:rPr>
      <w:rFonts w:ascii="Segoe UI" w:hAnsi="Segoe UI" w:cs="Segoe UI"/>
      <w:sz w:val="18"/>
      <w:szCs w:val="18"/>
    </w:rPr>
  </w:style>
  <w:style w:type="paragraph" w:styleId="Sarakstarindkopa">
    <w:name w:val="List Paragraph"/>
    <w:basedOn w:val="Parasts"/>
    <w:uiPriority w:val="34"/>
    <w:qFormat/>
    <w:rsid w:val="00871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41265">
      <w:bodyDiv w:val="1"/>
      <w:marLeft w:val="0"/>
      <w:marRight w:val="0"/>
      <w:marTop w:val="0"/>
      <w:marBottom w:val="0"/>
      <w:divBdr>
        <w:top w:val="none" w:sz="0" w:space="0" w:color="auto"/>
        <w:left w:val="none" w:sz="0" w:space="0" w:color="auto"/>
        <w:bottom w:val="none" w:sz="0" w:space="0" w:color="auto"/>
        <w:right w:val="none" w:sz="0" w:space="0" w:color="auto"/>
      </w:divBdr>
    </w:div>
    <w:div w:id="831678673">
      <w:bodyDiv w:val="1"/>
      <w:marLeft w:val="0"/>
      <w:marRight w:val="0"/>
      <w:marTop w:val="0"/>
      <w:marBottom w:val="0"/>
      <w:divBdr>
        <w:top w:val="none" w:sz="0" w:space="0" w:color="auto"/>
        <w:left w:val="none" w:sz="0" w:space="0" w:color="auto"/>
        <w:bottom w:val="none" w:sz="0" w:space="0" w:color="auto"/>
        <w:right w:val="none" w:sz="0" w:space="0" w:color="auto"/>
      </w:divBdr>
    </w:div>
    <w:div w:id="1230311316">
      <w:bodyDiv w:val="1"/>
      <w:marLeft w:val="0"/>
      <w:marRight w:val="0"/>
      <w:marTop w:val="0"/>
      <w:marBottom w:val="0"/>
      <w:divBdr>
        <w:top w:val="none" w:sz="0" w:space="0" w:color="auto"/>
        <w:left w:val="none" w:sz="0" w:space="0" w:color="auto"/>
        <w:bottom w:val="none" w:sz="0" w:space="0" w:color="auto"/>
        <w:right w:val="none" w:sz="0" w:space="0" w:color="auto"/>
      </w:divBdr>
    </w:div>
    <w:div w:id="1425300929">
      <w:bodyDiv w:val="1"/>
      <w:marLeft w:val="0"/>
      <w:marRight w:val="0"/>
      <w:marTop w:val="0"/>
      <w:marBottom w:val="0"/>
      <w:divBdr>
        <w:top w:val="none" w:sz="0" w:space="0" w:color="auto"/>
        <w:left w:val="none" w:sz="0" w:space="0" w:color="auto"/>
        <w:bottom w:val="none" w:sz="0" w:space="0" w:color="auto"/>
        <w:right w:val="none" w:sz="0" w:space="0" w:color="auto"/>
      </w:divBdr>
      <w:divsChild>
        <w:div w:id="2066559357">
          <w:marLeft w:val="0"/>
          <w:marRight w:val="0"/>
          <w:marTop w:val="0"/>
          <w:marBottom w:val="0"/>
          <w:divBdr>
            <w:top w:val="none" w:sz="0" w:space="0" w:color="auto"/>
            <w:left w:val="none" w:sz="0" w:space="0" w:color="auto"/>
            <w:bottom w:val="none" w:sz="0" w:space="0" w:color="auto"/>
            <w:right w:val="none" w:sz="0" w:space="0" w:color="auto"/>
          </w:divBdr>
          <w:divsChild>
            <w:div w:id="1180781951">
              <w:marLeft w:val="0"/>
              <w:marRight w:val="0"/>
              <w:marTop w:val="0"/>
              <w:marBottom w:val="0"/>
              <w:divBdr>
                <w:top w:val="none" w:sz="0" w:space="0" w:color="auto"/>
                <w:left w:val="none" w:sz="0" w:space="0" w:color="auto"/>
                <w:bottom w:val="none" w:sz="0" w:space="0" w:color="auto"/>
                <w:right w:val="none" w:sz="0" w:space="0" w:color="auto"/>
              </w:divBdr>
              <w:divsChild>
                <w:div w:id="289746198">
                  <w:marLeft w:val="0"/>
                  <w:marRight w:val="0"/>
                  <w:marTop w:val="0"/>
                  <w:marBottom w:val="0"/>
                  <w:divBdr>
                    <w:top w:val="none" w:sz="0" w:space="0" w:color="auto"/>
                    <w:left w:val="none" w:sz="0" w:space="0" w:color="auto"/>
                    <w:bottom w:val="none" w:sz="0" w:space="0" w:color="auto"/>
                    <w:right w:val="none" w:sz="0" w:space="0" w:color="auto"/>
                  </w:divBdr>
                </w:div>
              </w:divsChild>
            </w:div>
            <w:div w:id="1011950911">
              <w:marLeft w:val="0"/>
              <w:marRight w:val="0"/>
              <w:marTop w:val="0"/>
              <w:marBottom w:val="0"/>
              <w:divBdr>
                <w:top w:val="none" w:sz="0" w:space="0" w:color="auto"/>
                <w:left w:val="none" w:sz="0" w:space="0" w:color="auto"/>
                <w:bottom w:val="none" w:sz="0" w:space="0" w:color="auto"/>
                <w:right w:val="none" w:sz="0" w:space="0" w:color="auto"/>
              </w:divBdr>
              <w:divsChild>
                <w:div w:id="3986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40">
          <w:marLeft w:val="0"/>
          <w:marRight w:val="0"/>
          <w:marTop w:val="0"/>
          <w:marBottom w:val="0"/>
          <w:divBdr>
            <w:top w:val="none" w:sz="0" w:space="0" w:color="auto"/>
            <w:left w:val="none" w:sz="0" w:space="0" w:color="auto"/>
            <w:bottom w:val="none" w:sz="0" w:space="0" w:color="auto"/>
            <w:right w:val="none" w:sz="0" w:space="0" w:color="auto"/>
          </w:divBdr>
          <w:divsChild>
            <w:div w:id="801465221">
              <w:marLeft w:val="0"/>
              <w:marRight w:val="0"/>
              <w:marTop w:val="0"/>
              <w:marBottom w:val="0"/>
              <w:divBdr>
                <w:top w:val="none" w:sz="0" w:space="0" w:color="auto"/>
                <w:left w:val="none" w:sz="0" w:space="0" w:color="auto"/>
                <w:bottom w:val="none" w:sz="0" w:space="0" w:color="auto"/>
                <w:right w:val="none" w:sz="0" w:space="0" w:color="auto"/>
              </w:divBdr>
              <w:divsChild>
                <w:div w:id="172695765">
                  <w:marLeft w:val="0"/>
                  <w:marRight w:val="0"/>
                  <w:marTop w:val="0"/>
                  <w:marBottom w:val="0"/>
                  <w:divBdr>
                    <w:top w:val="none" w:sz="0" w:space="0" w:color="auto"/>
                    <w:left w:val="none" w:sz="0" w:space="0" w:color="auto"/>
                    <w:bottom w:val="none" w:sz="0" w:space="0" w:color="auto"/>
                    <w:right w:val="none" w:sz="0" w:space="0" w:color="auto"/>
                  </w:divBdr>
                </w:div>
              </w:divsChild>
            </w:div>
            <w:div w:id="1824420796">
              <w:marLeft w:val="0"/>
              <w:marRight w:val="0"/>
              <w:marTop w:val="0"/>
              <w:marBottom w:val="0"/>
              <w:divBdr>
                <w:top w:val="none" w:sz="0" w:space="0" w:color="auto"/>
                <w:left w:val="none" w:sz="0" w:space="0" w:color="auto"/>
                <w:bottom w:val="none" w:sz="0" w:space="0" w:color="auto"/>
                <w:right w:val="none" w:sz="0" w:space="0" w:color="auto"/>
              </w:divBdr>
              <w:divsChild>
                <w:div w:id="152835491">
                  <w:marLeft w:val="0"/>
                  <w:marRight w:val="0"/>
                  <w:marTop w:val="0"/>
                  <w:marBottom w:val="0"/>
                  <w:divBdr>
                    <w:top w:val="none" w:sz="0" w:space="0" w:color="auto"/>
                    <w:left w:val="none" w:sz="0" w:space="0" w:color="auto"/>
                    <w:bottom w:val="none" w:sz="0" w:space="0" w:color="auto"/>
                    <w:right w:val="none" w:sz="0" w:space="0" w:color="auto"/>
                  </w:divBdr>
                </w:div>
                <w:div w:id="728841240">
                  <w:marLeft w:val="0"/>
                  <w:marRight w:val="0"/>
                  <w:marTop w:val="0"/>
                  <w:marBottom w:val="0"/>
                  <w:divBdr>
                    <w:top w:val="none" w:sz="0" w:space="0" w:color="auto"/>
                    <w:left w:val="none" w:sz="0" w:space="0" w:color="auto"/>
                    <w:bottom w:val="none" w:sz="0" w:space="0" w:color="auto"/>
                    <w:right w:val="none" w:sz="0" w:space="0" w:color="auto"/>
                  </w:divBdr>
                </w:div>
              </w:divsChild>
            </w:div>
            <w:div w:id="766727680">
              <w:marLeft w:val="0"/>
              <w:marRight w:val="0"/>
              <w:marTop w:val="0"/>
              <w:marBottom w:val="0"/>
              <w:divBdr>
                <w:top w:val="none" w:sz="0" w:space="0" w:color="auto"/>
                <w:left w:val="none" w:sz="0" w:space="0" w:color="auto"/>
                <w:bottom w:val="none" w:sz="0" w:space="0" w:color="auto"/>
                <w:right w:val="none" w:sz="0" w:space="0" w:color="auto"/>
              </w:divBdr>
              <w:divsChild>
                <w:div w:id="289555282">
                  <w:marLeft w:val="0"/>
                  <w:marRight w:val="0"/>
                  <w:marTop w:val="0"/>
                  <w:marBottom w:val="0"/>
                  <w:divBdr>
                    <w:top w:val="none" w:sz="0" w:space="0" w:color="auto"/>
                    <w:left w:val="none" w:sz="0" w:space="0" w:color="auto"/>
                    <w:bottom w:val="none" w:sz="0" w:space="0" w:color="auto"/>
                    <w:right w:val="none" w:sz="0" w:space="0" w:color="auto"/>
                  </w:divBdr>
                </w:div>
              </w:divsChild>
            </w:div>
            <w:div w:id="1418091980">
              <w:marLeft w:val="0"/>
              <w:marRight w:val="0"/>
              <w:marTop w:val="0"/>
              <w:marBottom w:val="0"/>
              <w:divBdr>
                <w:top w:val="none" w:sz="0" w:space="0" w:color="auto"/>
                <w:left w:val="none" w:sz="0" w:space="0" w:color="auto"/>
                <w:bottom w:val="none" w:sz="0" w:space="0" w:color="auto"/>
                <w:right w:val="none" w:sz="0" w:space="0" w:color="auto"/>
              </w:divBdr>
              <w:divsChild>
                <w:div w:id="14421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1718">
          <w:marLeft w:val="0"/>
          <w:marRight w:val="0"/>
          <w:marTop w:val="0"/>
          <w:marBottom w:val="0"/>
          <w:divBdr>
            <w:top w:val="none" w:sz="0" w:space="0" w:color="auto"/>
            <w:left w:val="none" w:sz="0" w:space="0" w:color="auto"/>
            <w:bottom w:val="none" w:sz="0" w:space="0" w:color="auto"/>
            <w:right w:val="none" w:sz="0" w:space="0" w:color="auto"/>
          </w:divBdr>
          <w:divsChild>
            <w:div w:id="160437506">
              <w:marLeft w:val="0"/>
              <w:marRight w:val="0"/>
              <w:marTop w:val="0"/>
              <w:marBottom w:val="0"/>
              <w:divBdr>
                <w:top w:val="none" w:sz="0" w:space="0" w:color="auto"/>
                <w:left w:val="none" w:sz="0" w:space="0" w:color="auto"/>
                <w:bottom w:val="none" w:sz="0" w:space="0" w:color="auto"/>
                <w:right w:val="none" w:sz="0" w:space="0" w:color="auto"/>
              </w:divBdr>
              <w:divsChild>
                <w:div w:id="383022959">
                  <w:marLeft w:val="0"/>
                  <w:marRight w:val="0"/>
                  <w:marTop w:val="0"/>
                  <w:marBottom w:val="0"/>
                  <w:divBdr>
                    <w:top w:val="none" w:sz="0" w:space="0" w:color="auto"/>
                    <w:left w:val="none" w:sz="0" w:space="0" w:color="auto"/>
                    <w:bottom w:val="none" w:sz="0" w:space="0" w:color="auto"/>
                    <w:right w:val="none" w:sz="0" w:space="0" w:color="auto"/>
                  </w:divBdr>
                </w:div>
              </w:divsChild>
            </w:div>
            <w:div w:id="1694652280">
              <w:marLeft w:val="0"/>
              <w:marRight w:val="0"/>
              <w:marTop w:val="0"/>
              <w:marBottom w:val="0"/>
              <w:divBdr>
                <w:top w:val="none" w:sz="0" w:space="0" w:color="auto"/>
                <w:left w:val="none" w:sz="0" w:space="0" w:color="auto"/>
                <w:bottom w:val="none" w:sz="0" w:space="0" w:color="auto"/>
                <w:right w:val="none" w:sz="0" w:space="0" w:color="auto"/>
              </w:divBdr>
              <w:divsChild>
                <w:div w:id="19826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94508">
          <w:marLeft w:val="0"/>
          <w:marRight w:val="0"/>
          <w:marTop w:val="0"/>
          <w:marBottom w:val="0"/>
          <w:divBdr>
            <w:top w:val="none" w:sz="0" w:space="0" w:color="auto"/>
            <w:left w:val="none" w:sz="0" w:space="0" w:color="auto"/>
            <w:bottom w:val="none" w:sz="0" w:space="0" w:color="auto"/>
            <w:right w:val="none" w:sz="0" w:space="0" w:color="auto"/>
          </w:divBdr>
          <w:divsChild>
            <w:div w:id="156457540">
              <w:marLeft w:val="0"/>
              <w:marRight w:val="0"/>
              <w:marTop w:val="0"/>
              <w:marBottom w:val="0"/>
              <w:divBdr>
                <w:top w:val="none" w:sz="0" w:space="0" w:color="auto"/>
                <w:left w:val="none" w:sz="0" w:space="0" w:color="auto"/>
                <w:bottom w:val="none" w:sz="0" w:space="0" w:color="auto"/>
                <w:right w:val="none" w:sz="0" w:space="0" w:color="auto"/>
              </w:divBdr>
              <w:divsChild>
                <w:div w:id="187647058">
                  <w:marLeft w:val="0"/>
                  <w:marRight w:val="0"/>
                  <w:marTop w:val="0"/>
                  <w:marBottom w:val="0"/>
                  <w:divBdr>
                    <w:top w:val="none" w:sz="0" w:space="0" w:color="auto"/>
                    <w:left w:val="none" w:sz="0" w:space="0" w:color="auto"/>
                    <w:bottom w:val="none" w:sz="0" w:space="0" w:color="auto"/>
                    <w:right w:val="none" w:sz="0" w:space="0" w:color="auto"/>
                  </w:divBdr>
                </w:div>
              </w:divsChild>
            </w:div>
            <w:div w:id="90510329">
              <w:marLeft w:val="0"/>
              <w:marRight w:val="0"/>
              <w:marTop w:val="0"/>
              <w:marBottom w:val="0"/>
              <w:divBdr>
                <w:top w:val="none" w:sz="0" w:space="0" w:color="auto"/>
                <w:left w:val="none" w:sz="0" w:space="0" w:color="auto"/>
                <w:bottom w:val="none" w:sz="0" w:space="0" w:color="auto"/>
                <w:right w:val="none" w:sz="0" w:space="0" w:color="auto"/>
              </w:divBdr>
              <w:divsChild>
                <w:div w:id="836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11">
          <w:marLeft w:val="0"/>
          <w:marRight w:val="0"/>
          <w:marTop w:val="0"/>
          <w:marBottom w:val="0"/>
          <w:divBdr>
            <w:top w:val="none" w:sz="0" w:space="0" w:color="auto"/>
            <w:left w:val="none" w:sz="0" w:space="0" w:color="auto"/>
            <w:bottom w:val="none" w:sz="0" w:space="0" w:color="auto"/>
            <w:right w:val="none" w:sz="0" w:space="0" w:color="auto"/>
          </w:divBdr>
          <w:divsChild>
            <w:div w:id="1001391651">
              <w:marLeft w:val="0"/>
              <w:marRight w:val="0"/>
              <w:marTop w:val="0"/>
              <w:marBottom w:val="0"/>
              <w:divBdr>
                <w:top w:val="none" w:sz="0" w:space="0" w:color="auto"/>
                <w:left w:val="none" w:sz="0" w:space="0" w:color="auto"/>
                <w:bottom w:val="none" w:sz="0" w:space="0" w:color="auto"/>
                <w:right w:val="none" w:sz="0" w:space="0" w:color="auto"/>
              </w:divBdr>
              <w:divsChild>
                <w:div w:id="903226245">
                  <w:marLeft w:val="0"/>
                  <w:marRight w:val="0"/>
                  <w:marTop w:val="0"/>
                  <w:marBottom w:val="0"/>
                  <w:divBdr>
                    <w:top w:val="none" w:sz="0" w:space="0" w:color="auto"/>
                    <w:left w:val="none" w:sz="0" w:space="0" w:color="auto"/>
                    <w:bottom w:val="none" w:sz="0" w:space="0" w:color="auto"/>
                    <w:right w:val="none" w:sz="0" w:space="0" w:color="auto"/>
                  </w:divBdr>
                </w:div>
              </w:divsChild>
            </w:div>
            <w:div w:id="746879511">
              <w:marLeft w:val="0"/>
              <w:marRight w:val="0"/>
              <w:marTop w:val="0"/>
              <w:marBottom w:val="0"/>
              <w:divBdr>
                <w:top w:val="none" w:sz="0" w:space="0" w:color="auto"/>
                <w:left w:val="none" w:sz="0" w:space="0" w:color="auto"/>
                <w:bottom w:val="none" w:sz="0" w:space="0" w:color="auto"/>
                <w:right w:val="none" w:sz="0" w:space="0" w:color="auto"/>
              </w:divBdr>
              <w:divsChild>
                <w:div w:id="1070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6921">
          <w:marLeft w:val="0"/>
          <w:marRight w:val="0"/>
          <w:marTop w:val="0"/>
          <w:marBottom w:val="0"/>
          <w:divBdr>
            <w:top w:val="none" w:sz="0" w:space="0" w:color="auto"/>
            <w:left w:val="none" w:sz="0" w:space="0" w:color="auto"/>
            <w:bottom w:val="none" w:sz="0" w:space="0" w:color="auto"/>
            <w:right w:val="none" w:sz="0" w:space="0" w:color="auto"/>
          </w:divBdr>
          <w:divsChild>
            <w:div w:id="1897811335">
              <w:marLeft w:val="0"/>
              <w:marRight w:val="0"/>
              <w:marTop w:val="0"/>
              <w:marBottom w:val="0"/>
              <w:divBdr>
                <w:top w:val="none" w:sz="0" w:space="0" w:color="auto"/>
                <w:left w:val="none" w:sz="0" w:space="0" w:color="auto"/>
                <w:bottom w:val="none" w:sz="0" w:space="0" w:color="auto"/>
                <w:right w:val="none" w:sz="0" w:space="0" w:color="auto"/>
              </w:divBdr>
              <w:divsChild>
                <w:div w:id="1600138953">
                  <w:marLeft w:val="0"/>
                  <w:marRight w:val="0"/>
                  <w:marTop w:val="0"/>
                  <w:marBottom w:val="0"/>
                  <w:divBdr>
                    <w:top w:val="none" w:sz="0" w:space="0" w:color="auto"/>
                    <w:left w:val="none" w:sz="0" w:space="0" w:color="auto"/>
                    <w:bottom w:val="none" w:sz="0" w:space="0" w:color="auto"/>
                    <w:right w:val="none" w:sz="0" w:space="0" w:color="auto"/>
                  </w:divBdr>
                </w:div>
              </w:divsChild>
            </w:div>
            <w:div w:id="2027170567">
              <w:marLeft w:val="0"/>
              <w:marRight w:val="0"/>
              <w:marTop w:val="0"/>
              <w:marBottom w:val="0"/>
              <w:divBdr>
                <w:top w:val="none" w:sz="0" w:space="0" w:color="auto"/>
                <w:left w:val="none" w:sz="0" w:space="0" w:color="auto"/>
                <w:bottom w:val="none" w:sz="0" w:space="0" w:color="auto"/>
                <w:right w:val="none" w:sz="0" w:space="0" w:color="auto"/>
              </w:divBdr>
              <w:divsChild>
                <w:div w:id="1365862601">
                  <w:marLeft w:val="0"/>
                  <w:marRight w:val="0"/>
                  <w:marTop w:val="0"/>
                  <w:marBottom w:val="0"/>
                  <w:divBdr>
                    <w:top w:val="none" w:sz="0" w:space="0" w:color="auto"/>
                    <w:left w:val="none" w:sz="0" w:space="0" w:color="auto"/>
                    <w:bottom w:val="none" w:sz="0" w:space="0" w:color="auto"/>
                    <w:right w:val="none" w:sz="0" w:space="0" w:color="auto"/>
                  </w:divBdr>
                </w:div>
                <w:div w:id="3480718">
                  <w:marLeft w:val="0"/>
                  <w:marRight w:val="0"/>
                  <w:marTop w:val="0"/>
                  <w:marBottom w:val="0"/>
                  <w:divBdr>
                    <w:top w:val="none" w:sz="0" w:space="0" w:color="auto"/>
                    <w:left w:val="none" w:sz="0" w:space="0" w:color="auto"/>
                    <w:bottom w:val="none" w:sz="0" w:space="0" w:color="auto"/>
                    <w:right w:val="none" w:sz="0" w:space="0" w:color="auto"/>
                  </w:divBdr>
                </w:div>
              </w:divsChild>
            </w:div>
            <w:div w:id="192422827">
              <w:marLeft w:val="0"/>
              <w:marRight w:val="0"/>
              <w:marTop w:val="0"/>
              <w:marBottom w:val="0"/>
              <w:divBdr>
                <w:top w:val="none" w:sz="0" w:space="0" w:color="auto"/>
                <w:left w:val="none" w:sz="0" w:space="0" w:color="auto"/>
                <w:bottom w:val="none" w:sz="0" w:space="0" w:color="auto"/>
                <w:right w:val="none" w:sz="0" w:space="0" w:color="auto"/>
              </w:divBdr>
              <w:divsChild>
                <w:div w:id="932200603">
                  <w:marLeft w:val="0"/>
                  <w:marRight w:val="0"/>
                  <w:marTop w:val="0"/>
                  <w:marBottom w:val="0"/>
                  <w:divBdr>
                    <w:top w:val="none" w:sz="0" w:space="0" w:color="auto"/>
                    <w:left w:val="none" w:sz="0" w:space="0" w:color="auto"/>
                    <w:bottom w:val="none" w:sz="0" w:space="0" w:color="auto"/>
                    <w:right w:val="none" w:sz="0" w:space="0" w:color="auto"/>
                  </w:divBdr>
                </w:div>
              </w:divsChild>
            </w:div>
            <w:div w:id="954486053">
              <w:marLeft w:val="0"/>
              <w:marRight w:val="0"/>
              <w:marTop w:val="0"/>
              <w:marBottom w:val="0"/>
              <w:divBdr>
                <w:top w:val="none" w:sz="0" w:space="0" w:color="auto"/>
                <w:left w:val="none" w:sz="0" w:space="0" w:color="auto"/>
                <w:bottom w:val="none" w:sz="0" w:space="0" w:color="auto"/>
                <w:right w:val="none" w:sz="0" w:space="0" w:color="auto"/>
              </w:divBdr>
              <w:divsChild>
                <w:div w:id="1562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D618-5E5E-401C-A9A2-A1324C64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2263</Words>
  <Characters>1291</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Brūvere</dc:creator>
  <cp:keywords/>
  <dc:description/>
  <cp:lastModifiedBy>Santa Hermane</cp:lastModifiedBy>
  <cp:revision>3</cp:revision>
  <cp:lastPrinted>2025-02-18T08:17:00Z</cp:lastPrinted>
  <dcterms:created xsi:type="dcterms:W3CDTF">2025-02-20T06:17:00Z</dcterms:created>
  <dcterms:modified xsi:type="dcterms:W3CDTF">2025-02-21T11:14:00Z</dcterms:modified>
</cp:coreProperties>
</file>