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524F7E20" w:rsidR="002263B0" w:rsidRDefault="002263B0" w:rsidP="002263B0">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43B340A" w14:textId="77777777" w:rsidR="002263B0" w:rsidRDefault="002263B0" w:rsidP="002263B0">
      <w:pPr>
        <w:jc w:val="center"/>
      </w:pPr>
    </w:p>
    <w:p w14:paraId="1E486BA1" w14:textId="77777777" w:rsidR="002263B0" w:rsidRPr="00862971" w:rsidRDefault="002263B0" w:rsidP="002263B0"/>
    <w:tbl>
      <w:tblPr>
        <w:tblW w:w="4903" w:type="pct"/>
        <w:tblLook w:val="0000" w:firstRow="0" w:lastRow="0" w:firstColumn="0" w:lastColumn="0" w:noHBand="0" w:noVBand="0"/>
      </w:tblPr>
      <w:tblGrid>
        <w:gridCol w:w="2963"/>
        <w:gridCol w:w="2966"/>
        <w:gridCol w:w="2966"/>
      </w:tblGrid>
      <w:tr w:rsidR="002768FC" w:rsidRPr="00862971" w14:paraId="4740E8D7" w14:textId="77777777" w:rsidTr="008D7EC3">
        <w:trPr>
          <w:trHeight w:val="146"/>
        </w:trPr>
        <w:tc>
          <w:tcPr>
            <w:tcW w:w="1666" w:type="pct"/>
          </w:tcPr>
          <w:p w14:paraId="54F63D83" w14:textId="77777777" w:rsidR="002768FC" w:rsidRPr="00862971" w:rsidRDefault="002768FC" w:rsidP="008D7EC3">
            <w:r w:rsidRPr="00862971">
              <w:t>Ogrē, Brīvības ielā 33</w:t>
            </w:r>
          </w:p>
        </w:tc>
        <w:tc>
          <w:tcPr>
            <w:tcW w:w="1667" w:type="pct"/>
          </w:tcPr>
          <w:p w14:paraId="05A2AFAC" w14:textId="112302EA" w:rsidR="002768FC" w:rsidRPr="00862971" w:rsidRDefault="002768FC" w:rsidP="008D7EC3">
            <w:pPr>
              <w:pStyle w:val="Virsraksts4"/>
              <w:spacing w:before="0" w:after="0"/>
              <w:jc w:val="center"/>
              <w:rPr>
                <w:rFonts w:ascii="Times New Roman" w:hAnsi="Times New Roman"/>
                <w:sz w:val="24"/>
                <w:szCs w:val="24"/>
              </w:rPr>
            </w:pPr>
            <w:r w:rsidRPr="00862971">
              <w:rPr>
                <w:rFonts w:ascii="Times New Roman" w:hAnsi="Times New Roman"/>
                <w:sz w:val="24"/>
                <w:szCs w:val="24"/>
              </w:rPr>
              <w:t>Nr.</w:t>
            </w:r>
            <w:r w:rsidR="00DA209F">
              <w:rPr>
                <w:rFonts w:ascii="Times New Roman" w:hAnsi="Times New Roman"/>
                <w:sz w:val="24"/>
                <w:szCs w:val="24"/>
              </w:rPr>
              <w:t>2</w:t>
            </w:r>
          </w:p>
        </w:tc>
        <w:tc>
          <w:tcPr>
            <w:tcW w:w="1667" w:type="pct"/>
          </w:tcPr>
          <w:p w14:paraId="4D3A0E3C" w14:textId="416E65B4" w:rsidR="002768FC" w:rsidRPr="00862971" w:rsidRDefault="002768FC" w:rsidP="00DA209F">
            <w:pPr>
              <w:jc w:val="right"/>
            </w:pPr>
            <w:r w:rsidRPr="00862971">
              <w:t>202</w:t>
            </w:r>
            <w:r w:rsidR="002E6C11">
              <w:t>5</w:t>
            </w:r>
            <w:r w:rsidRPr="00862971">
              <w:t>.</w:t>
            </w:r>
            <w:r w:rsidR="00AE16F1">
              <w:t xml:space="preserve"> </w:t>
            </w:r>
            <w:r w:rsidRPr="00862971">
              <w:t>gada</w:t>
            </w:r>
            <w:r w:rsidR="00EF15AA">
              <w:t xml:space="preserve"> </w:t>
            </w:r>
            <w:r w:rsidR="00DA209F">
              <w:t>21</w:t>
            </w:r>
            <w:r>
              <w:t>.</w:t>
            </w:r>
            <w:r w:rsidR="00EF15AA">
              <w:t xml:space="preserve"> </w:t>
            </w:r>
            <w:r w:rsidR="002E6C11">
              <w:t>februārī</w:t>
            </w:r>
          </w:p>
        </w:tc>
      </w:tr>
    </w:tbl>
    <w:p w14:paraId="2031602A" w14:textId="77777777" w:rsidR="002768FC" w:rsidRPr="005D12F0" w:rsidRDefault="002768FC" w:rsidP="002768FC">
      <w:pPr>
        <w:ind w:left="-142"/>
        <w:jc w:val="center"/>
      </w:pPr>
    </w:p>
    <w:p w14:paraId="2142FFDB" w14:textId="2953CB29" w:rsidR="002768FC" w:rsidRPr="00862971" w:rsidRDefault="00DA209F" w:rsidP="002768FC">
      <w:pPr>
        <w:ind w:left="-142"/>
        <w:jc w:val="center"/>
        <w:rPr>
          <w:b/>
          <w:bCs/>
        </w:rPr>
      </w:pPr>
      <w:r>
        <w:rPr>
          <w:b/>
          <w:bCs/>
        </w:rPr>
        <w:t>1</w:t>
      </w:r>
      <w:r w:rsidR="00CF6B64">
        <w:rPr>
          <w:b/>
          <w:bCs/>
        </w:rPr>
        <w:t>1</w:t>
      </w:r>
      <w:r w:rsidR="002768FC" w:rsidRPr="00862971">
        <w:rPr>
          <w:b/>
          <w:bCs/>
        </w:rPr>
        <w:t>.</w:t>
      </w:r>
    </w:p>
    <w:p w14:paraId="225E2ACF" w14:textId="441BEE97" w:rsidR="002768FC" w:rsidRPr="00D717B9" w:rsidRDefault="002768FC" w:rsidP="002768FC">
      <w:pPr>
        <w:jc w:val="center"/>
        <w:rPr>
          <w:u w:val="single"/>
        </w:rPr>
      </w:pPr>
      <w:r>
        <w:rPr>
          <w:b/>
          <w:u w:val="single"/>
        </w:rPr>
        <w:t xml:space="preserve">Par </w:t>
      </w:r>
      <w:r w:rsidRPr="00862971">
        <w:rPr>
          <w:b/>
          <w:u w:val="single"/>
        </w:rPr>
        <w:t>Ogres novada pašvaldības</w:t>
      </w:r>
      <w:r w:rsidR="00F562BD">
        <w:rPr>
          <w:b/>
          <w:u w:val="single"/>
        </w:rPr>
        <w:t>, kā SIA “ĶILUPE” dalībnieka,</w:t>
      </w:r>
      <w:r w:rsidRPr="00862971">
        <w:rPr>
          <w:b/>
          <w:u w:val="single"/>
        </w:rPr>
        <w:t xml:space="preserve"> </w:t>
      </w:r>
      <w:r w:rsidR="00F562BD">
        <w:rPr>
          <w:b/>
          <w:u w:val="single"/>
        </w:rPr>
        <w:t xml:space="preserve">atteikumu no kapitāla daļu pirmpirkuma tiesībām  </w:t>
      </w:r>
    </w:p>
    <w:p w14:paraId="119D0E29" w14:textId="77777777" w:rsidR="002768FC" w:rsidRDefault="002768FC" w:rsidP="002768FC">
      <w:pPr>
        <w:rPr>
          <w:b/>
        </w:rPr>
      </w:pPr>
    </w:p>
    <w:p w14:paraId="29EB9C72" w14:textId="687C2E83" w:rsidR="00C62F9A" w:rsidRDefault="00F562BD" w:rsidP="001D635B">
      <w:pPr>
        <w:tabs>
          <w:tab w:val="left" w:pos="709"/>
        </w:tabs>
        <w:ind w:firstLine="720"/>
        <w:jc w:val="both"/>
        <w:rPr>
          <w:bCs/>
          <w:color w:val="000000" w:themeColor="text1"/>
          <w:bdr w:val="none" w:sz="0" w:space="0" w:color="auto" w:frame="1"/>
          <w:shd w:val="clear" w:color="auto" w:fill="FFFFFF"/>
        </w:rPr>
      </w:pPr>
      <w:r w:rsidRPr="00AA3D28">
        <w:rPr>
          <w:bCs/>
          <w:color w:val="000000" w:themeColor="text1"/>
          <w:bdr w:val="none" w:sz="0" w:space="0" w:color="auto" w:frame="1"/>
          <w:shd w:val="clear" w:color="auto" w:fill="FFFFFF"/>
        </w:rPr>
        <w:t>Ogres novada pašvaldība ir saņēmusi sabiedrības ar ierobežotu atbildību (turpmāk</w:t>
      </w:r>
      <w:r w:rsidR="001D635B">
        <w:rPr>
          <w:bCs/>
          <w:color w:val="000000" w:themeColor="text1"/>
          <w:bdr w:val="none" w:sz="0" w:space="0" w:color="auto" w:frame="1"/>
          <w:shd w:val="clear" w:color="auto" w:fill="FFFFFF"/>
        </w:rPr>
        <w:t xml:space="preserve"> -</w:t>
      </w:r>
      <w:r w:rsidRPr="00AA3D28">
        <w:rPr>
          <w:bCs/>
          <w:color w:val="000000" w:themeColor="text1"/>
          <w:bdr w:val="none" w:sz="0" w:space="0" w:color="auto" w:frame="1"/>
          <w:shd w:val="clear" w:color="auto" w:fill="FFFFFF"/>
        </w:rPr>
        <w:t xml:space="preserve"> SIA)</w:t>
      </w:r>
      <w:r w:rsidR="00EF15AA">
        <w:rPr>
          <w:bCs/>
          <w:color w:val="000000" w:themeColor="text1"/>
          <w:bdr w:val="none" w:sz="0" w:space="0" w:color="auto" w:frame="1"/>
          <w:shd w:val="clear" w:color="auto" w:fill="FFFFFF"/>
        </w:rPr>
        <w:t> </w:t>
      </w:r>
      <w:r w:rsidRPr="00AA3D28">
        <w:rPr>
          <w:bCs/>
          <w:color w:val="000000" w:themeColor="text1"/>
          <w:bdr w:val="none" w:sz="0" w:space="0" w:color="auto" w:frame="1"/>
          <w:shd w:val="clear" w:color="auto" w:fill="FFFFFF"/>
        </w:rPr>
        <w:t>“ĶILUPE” 2025.</w:t>
      </w:r>
      <w:r w:rsidR="00EF15AA">
        <w:rPr>
          <w:bCs/>
          <w:color w:val="000000" w:themeColor="text1"/>
          <w:bdr w:val="none" w:sz="0" w:space="0" w:color="auto" w:frame="1"/>
          <w:shd w:val="clear" w:color="auto" w:fill="FFFFFF"/>
        </w:rPr>
        <w:t> </w:t>
      </w:r>
      <w:r w:rsidRPr="00AA3D28">
        <w:rPr>
          <w:bCs/>
          <w:color w:val="000000" w:themeColor="text1"/>
          <w:bdr w:val="none" w:sz="0" w:space="0" w:color="auto" w:frame="1"/>
          <w:shd w:val="clear" w:color="auto" w:fill="FFFFFF"/>
        </w:rPr>
        <w:t>gada 14.</w:t>
      </w:r>
      <w:r w:rsidR="00EF15AA">
        <w:rPr>
          <w:bCs/>
          <w:color w:val="000000" w:themeColor="text1"/>
          <w:bdr w:val="none" w:sz="0" w:space="0" w:color="auto" w:frame="1"/>
          <w:shd w:val="clear" w:color="auto" w:fill="FFFFFF"/>
        </w:rPr>
        <w:t> j</w:t>
      </w:r>
      <w:r w:rsidRPr="00AA3D28">
        <w:rPr>
          <w:bCs/>
          <w:color w:val="000000" w:themeColor="text1"/>
          <w:bdr w:val="none" w:sz="0" w:space="0" w:color="auto" w:frame="1"/>
          <w:shd w:val="clear" w:color="auto" w:fill="FFFFFF"/>
        </w:rPr>
        <w:t>anvāra vēstuli Nr.</w:t>
      </w:r>
      <w:r w:rsidR="00EF15AA">
        <w:rPr>
          <w:bCs/>
          <w:color w:val="000000" w:themeColor="text1"/>
          <w:bdr w:val="none" w:sz="0" w:space="0" w:color="auto" w:frame="1"/>
          <w:shd w:val="clear" w:color="auto" w:fill="FFFFFF"/>
        </w:rPr>
        <w:t> </w:t>
      </w:r>
      <w:r w:rsidRPr="00AA3D28">
        <w:rPr>
          <w:bCs/>
          <w:color w:val="000000" w:themeColor="text1"/>
          <w:bdr w:val="none" w:sz="0" w:space="0" w:color="auto" w:frame="1"/>
          <w:shd w:val="clear" w:color="auto" w:fill="FFFFFF"/>
        </w:rPr>
        <w:t>01/2025</w:t>
      </w:r>
      <w:r w:rsidR="001D635B">
        <w:rPr>
          <w:bCs/>
          <w:color w:val="000000" w:themeColor="text1"/>
          <w:bdr w:val="none" w:sz="0" w:space="0" w:color="auto" w:frame="1"/>
          <w:shd w:val="clear" w:color="auto" w:fill="FFFFFF"/>
        </w:rPr>
        <w:t> (reģistrēta ar</w:t>
      </w:r>
      <w:r w:rsidR="008E55A4">
        <w:rPr>
          <w:bCs/>
          <w:color w:val="000000" w:themeColor="text1"/>
          <w:bdr w:val="none" w:sz="0" w:space="0" w:color="auto" w:frame="1"/>
          <w:shd w:val="clear" w:color="auto" w:fill="FFFFFF"/>
        </w:rPr>
        <w:t xml:space="preserve"> </w:t>
      </w:r>
      <w:r w:rsidR="001D635B">
        <w:rPr>
          <w:bCs/>
          <w:color w:val="000000" w:themeColor="text1"/>
          <w:bdr w:val="none" w:sz="0" w:space="0" w:color="auto" w:frame="1"/>
          <w:shd w:val="clear" w:color="auto" w:fill="FFFFFF"/>
        </w:rPr>
        <w:t>Nr. 2-</w:t>
      </w:r>
      <w:r w:rsidR="008E55A4">
        <w:rPr>
          <w:bCs/>
          <w:color w:val="000000" w:themeColor="text1"/>
          <w:bdr w:val="none" w:sz="0" w:space="0" w:color="auto" w:frame="1"/>
          <w:shd w:val="clear" w:color="auto" w:fill="FFFFFF"/>
        </w:rPr>
        <w:t> </w:t>
      </w:r>
      <w:r w:rsidR="001D635B">
        <w:rPr>
          <w:bCs/>
          <w:color w:val="000000" w:themeColor="text1"/>
          <w:bdr w:val="none" w:sz="0" w:space="0" w:color="auto" w:frame="1"/>
          <w:shd w:val="clear" w:color="auto" w:fill="FFFFFF"/>
        </w:rPr>
        <w:t>4.1/301)</w:t>
      </w:r>
      <w:r w:rsidRPr="00AA3D28">
        <w:rPr>
          <w:bCs/>
          <w:color w:val="000000" w:themeColor="text1"/>
          <w:bdr w:val="none" w:sz="0" w:space="0" w:color="auto" w:frame="1"/>
          <w:shd w:val="clear" w:color="auto" w:fill="FFFFFF"/>
        </w:rPr>
        <w:t>,</w:t>
      </w:r>
      <w:r w:rsidR="00EF15AA">
        <w:rPr>
          <w:bCs/>
          <w:color w:val="000000" w:themeColor="text1"/>
          <w:bdr w:val="none" w:sz="0" w:space="0" w:color="auto" w:frame="1"/>
          <w:shd w:val="clear" w:color="auto" w:fill="FFFFFF"/>
        </w:rPr>
        <w:t> </w:t>
      </w:r>
      <w:r w:rsidRPr="00AA3D28">
        <w:rPr>
          <w:bCs/>
          <w:color w:val="000000" w:themeColor="text1"/>
          <w:bdr w:val="none" w:sz="0" w:space="0" w:color="auto" w:frame="1"/>
          <w:shd w:val="clear" w:color="auto" w:fill="FFFFFF"/>
        </w:rPr>
        <w:t>kur</w:t>
      </w:r>
      <w:r w:rsidR="00CD1BAB">
        <w:rPr>
          <w:bCs/>
          <w:color w:val="000000" w:themeColor="text1"/>
          <w:bdr w:val="none" w:sz="0" w:space="0" w:color="auto" w:frame="1"/>
          <w:shd w:val="clear" w:color="auto" w:fill="FFFFFF"/>
        </w:rPr>
        <w:t>ā</w:t>
      </w:r>
      <w:r w:rsidR="00EF15AA">
        <w:rPr>
          <w:bCs/>
          <w:color w:val="000000" w:themeColor="text1"/>
          <w:bdr w:val="none" w:sz="0" w:space="0" w:color="auto" w:frame="1"/>
          <w:shd w:val="clear" w:color="auto" w:fill="FFFFFF"/>
        </w:rPr>
        <w:t> </w:t>
      </w:r>
      <w:r w:rsidRPr="00AA3D28">
        <w:rPr>
          <w:bCs/>
          <w:color w:val="000000" w:themeColor="text1"/>
          <w:bdr w:val="none" w:sz="0" w:space="0" w:color="auto" w:frame="1"/>
          <w:shd w:val="clear" w:color="auto" w:fill="FFFFFF"/>
        </w:rPr>
        <w:t>SIA</w:t>
      </w:r>
      <w:r w:rsidR="00EF15AA">
        <w:rPr>
          <w:bCs/>
          <w:color w:val="000000" w:themeColor="text1"/>
          <w:bdr w:val="none" w:sz="0" w:space="0" w:color="auto" w:frame="1"/>
          <w:shd w:val="clear" w:color="auto" w:fill="FFFFFF"/>
        </w:rPr>
        <w:t> </w:t>
      </w:r>
      <w:r w:rsidRPr="00AA3D28">
        <w:rPr>
          <w:bCs/>
          <w:color w:val="000000" w:themeColor="text1"/>
          <w:bdr w:val="none" w:sz="0" w:space="0" w:color="auto" w:frame="1"/>
          <w:shd w:val="clear" w:color="auto" w:fill="FFFFFF"/>
        </w:rPr>
        <w:t xml:space="preserve">“ĶILUPE” </w:t>
      </w:r>
      <w:r w:rsidR="00404D19" w:rsidRPr="002A172B">
        <w:rPr>
          <w:color w:val="000000" w:themeColor="text1"/>
        </w:rPr>
        <w:t>(reģistrācijas</w:t>
      </w:r>
      <w:r w:rsidR="00F01899">
        <w:rPr>
          <w:color w:val="000000" w:themeColor="text1"/>
        </w:rPr>
        <w:t> N</w:t>
      </w:r>
      <w:r w:rsidR="00404D19" w:rsidRPr="002A172B">
        <w:rPr>
          <w:color w:val="000000" w:themeColor="text1"/>
        </w:rPr>
        <w:t>r.</w:t>
      </w:r>
      <w:r w:rsidR="00F01899">
        <w:rPr>
          <w:color w:val="000000" w:themeColor="text1"/>
        </w:rPr>
        <w:t xml:space="preserve"> </w:t>
      </w:r>
      <w:r w:rsidR="00404D19" w:rsidRPr="002A172B">
        <w:rPr>
          <w:color w:val="000000" w:themeColor="text1"/>
        </w:rPr>
        <w:t>40003399703)</w:t>
      </w:r>
      <w:r w:rsidR="00404D19">
        <w:rPr>
          <w:color w:val="000000" w:themeColor="text1"/>
        </w:rPr>
        <w:t xml:space="preserve"> </w:t>
      </w:r>
      <w:r w:rsidR="00CD5560" w:rsidRPr="00AA3D28">
        <w:rPr>
          <w:bCs/>
          <w:color w:val="000000" w:themeColor="text1"/>
          <w:bdr w:val="none" w:sz="0" w:space="0" w:color="auto" w:frame="1"/>
          <w:shd w:val="clear" w:color="auto" w:fill="FFFFFF"/>
        </w:rPr>
        <w:t>paziņo par SIA “ĶILUPE” 8</w:t>
      </w:r>
      <w:r w:rsidR="00EF15AA">
        <w:rPr>
          <w:bCs/>
          <w:color w:val="000000" w:themeColor="text1"/>
          <w:bdr w:val="none" w:sz="0" w:space="0" w:color="auto" w:frame="1"/>
          <w:shd w:val="clear" w:color="auto" w:fill="FFFFFF"/>
        </w:rPr>
        <w:t xml:space="preserve"> (astoņu)</w:t>
      </w:r>
      <w:r w:rsidR="00CD5560" w:rsidRPr="00AA3D28">
        <w:rPr>
          <w:bCs/>
          <w:color w:val="000000" w:themeColor="text1"/>
          <w:bdr w:val="none" w:sz="0" w:space="0" w:color="auto" w:frame="1"/>
          <w:shd w:val="clear" w:color="auto" w:fill="FFFFFF"/>
        </w:rPr>
        <w:t xml:space="preserve"> kapitāla daļu (jeb 10% no pamatkapitāla) pārdošanu</w:t>
      </w:r>
      <w:r w:rsidR="00F17548">
        <w:rPr>
          <w:bCs/>
          <w:color w:val="000000" w:themeColor="text1"/>
          <w:bdr w:val="none" w:sz="0" w:space="0" w:color="auto" w:frame="1"/>
          <w:shd w:val="clear" w:color="auto" w:fill="FFFFFF"/>
        </w:rPr>
        <w:t>.</w:t>
      </w:r>
      <w:r w:rsidR="006B4CDC" w:rsidRPr="00AA3D28">
        <w:rPr>
          <w:bCs/>
          <w:color w:val="000000" w:themeColor="text1"/>
          <w:bdr w:val="none" w:sz="0" w:space="0" w:color="auto" w:frame="1"/>
          <w:shd w:val="clear" w:color="auto" w:fill="FFFFFF"/>
        </w:rPr>
        <w:t xml:space="preserve"> </w:t>
      </w:r>
    </w:p>
    <w:p w14:paraId="46335715" w14:textId="7BD7E522" w:rsidR="00C62F9A" w:rsidRPr="00C62F9A" w:rsidRDefault="00C62F9A" w:rsidP="00EF15AA">
      <w:pPr>
        <w:tabs>
          <w:tab w:val="left" w:pos="709"/>
        </w:tabs>
        <w:ind w:firstLine="720"/>
        <w:jc w:val="both"/>
        <w:rPr>
          <w:bCs/>
          <w:color w:val="000000" w:themeColor="text1"/>
          <w:bdr w:val="none" w:sz="0" w:space="0" w:color="auto" w:frame="1"/>
          <w:shd w:val="clear" w:color="auto" w:fill="FFFFFF"/>
        </w:rPr>
      </w:pPr>
      <w:r>
        <w:rPr>
          <w:bCs/>
          <w:color w:val="000000" w:themeColor="text1"/>
          <w:bdr w:val="none" w:sz="0" w:space="0" w:color="auto" w:frame="1"/>
          <w:shd w:val="clear" w:color="auto" w:fill="FFFFFF"/>
        </w:rPr>
        <w:t xml:space="preserve">Ogres novada pašvaldība ir kapitālsabiedrības </w:t>
      </w:r>
      <w:r w:rsidRPr="00C62F9A">
        <w:rPr>
          <w:bCs/>
          <w:lang w:eastAsia="en-US"/>
        </w:rPr>
        <w:t>SIA “Ķilupe”</w:t>
      </w:r>
      <w:r w:rsidRPr="00C62F9A">
        <w:rPr>
          <w:lang w:val="en-US" w:eastAsia="en-US"/>
        </w:rPr>
        <w:t xml:space="preserve"> 31,25 </w:t>
      </w:r>
      <w:proofErr w:type="spellStart"/>
      <w:r w:rsidRPr="00C62F9A">
        <w:rPr>
          <w:lang w:val="en-US" w:eastAsia="en-US"/>
        </w:rPr>
        <w:t>procentu</w:t>
      </w:r>
      <w:proofErr w:type="spellEnd"/>
      <w:r>
        <w:rPr>
          <w:bCs/>
          <w:lang w:eastAsia="en-US"/>
        </w:rPr>
        <w:t xml:space="preserve"> kapitāl</w:t>
      </w:r>
      <w:r w:rsidR="009C068C">
        <w:rPr>
          <w:bCs/>
          <w:lang w:eastAsia="en-US"/>
        </w:rPr>
        <w:t xml:space="preserve">a </w:t>
      </w:r>
      <w:r>
        <w:rPr>
          <w:bCs/>
          <w:lang w:eastAsia="en-US"/>
        </w:rPr>
        <w:t>daļu turētāja.</w:t>
      </w:r>
    </w:p>
    <w:p w14:paraId="038C46AA" w14:textId="20CEB889" w:rsidR="000318E1" w:rsidRPr="00AA3D28" w:rsidRDefault="000318E1" w:rsidP="00AA3D28">
      <w:pPr>
        <w:ind w:firstLine="720"/>
        <w:jc w:val="both"/>
        <w:rPr>
          <w:bCs/>
          <w:color w:val="000000" w:themeColor="text1"/>
          <w:bdr w:val="none" w:sz="0" w:space="0" w:color="auto" w:frame="1"/>
          <w:shd w:val="clear" w:color="auto" w:fill="FFFFFF"/>
        </w:rPr>
      </w:pPr>
      <w:r w:rsidRPr="00AA3D28">
        <w:rPr>
          <w:bCs/>
          <w:color w:val="000000" w:themeColor="text1"/>
          <w:bdr w:val="none" w:sz="0" w:space="0" w:color="auto" w:frame="1"/>
          <w:shd w:val="clear" w:color="auto" w:fill="FFFFFF"/>
        </w:rPr>
        <w:t xml:space="preserve">Komerclikuma </w:t>
      </w:r>
      <w:r w:rsidR="00DB383E" w:rsidRPr="00AA3D28">
        <w:rPr>
          <w:bCs/>
          <w:color w:val="000000" w:themeColor="text1"/>
          <w:bdr w:val="none" w:sz="0" w:space="0" w:color="auto" w:frame="1"/>
          <w:shd w:val="clear" w:color="auto" w:fill="FFFFFF"/>
        </w:rPr>
        <w:t>189.</w:t>
      </w:r>
      <w:r w:rsidR="00F01899">
        <w:rPr>
          <w:bCs/>
          <w:color w:val="000000" w:themeColor="text1"/>
          <w:bdr w:val="none" w:sz="0" w:space="0" w:color="auto" w:frame="1"/>
          <w:shd w:val="clear" w:color="auto" w:fill="FFFFFF"/>
        </w:rPr>
        <w:t xml:space="preserve"> </w:t>
      </w:r>
      <w:r w:rsidR="00DB383E" w:rsidRPr="00AA3D28">
        <w:rPr>
          <w:bCs/>
          <w:color w:val="000000" w:themeColor="text1"/>
          <w:bdr w:val="none" w:sz="0" w:space="0" w:color="auto" w:frame="1"/>
          <w:shd w:val="clear" w:color="auto" w:fill="FFFFFF"/>
        </w:rPr>
        <w:t>panta otrā daļa no</w:t>
      </w:r>
      <w:r w:rsidR="00F01899">
        <w:rPr>
          <w:bCs/>
          <w:color w:val="000000" w:themeColor="text1"/>
          <w:bdr w:val="none" w:sz="0" w:space="0" w:color="auto" w:frame="1"/>
          <w:shd w:val="clear" w:color="auto" w:fill="FFFFFF"/>
        </w:rPr>
        <w:t>teic</w:t>
      </w:r>
      <w:r w:rsidR="00DB383E" w:rsidRPr="00AA3D28">
        <w:rPr>
          <w:bCs/>
          <w:color w:val="000000" w:themeColor="text1"/>
          <w:bdr w:val="none" w:sz="0" w:space="0" w:color="auto" w:frame="1"/>
          <w:shd w:val="clear" w:color="auto" w:fill="FFFFFF"/>
        </w:rPr>
        <w:t>, ka par daļas pārdošanu daļas pārdevējs vai daļas ieguvējs paziņo katram dalībniekam un valdei, paziņojumam pievienojot noslēgto pirkuma līgumu vai tā attiecīgi apliecinātu kopiju. Ja paziņojumu nosūta daļas ieguvējs, tas nosūtāms vienlaikus arī daļas pārdevējam. Paziņojumu dalībniekam nosūta uz dalībnieku reģistrā norādīto saziņas adresi. Savukārt minētā likuma 189.</w:t>
      </w:r>
      <w:r w:rsidR="00EF15AA">
        <w:rPr>
          <w:bCs/>
          <w:color w:val="000000" w:themeColor="text1"/>
          <w:bdr w:val="none" w:sz="0" w:space="0" w:color="auto" w:frame="1"/>
          <w:shd w:val="clear" w:color="auto" w:fill="FFFFFF"/>
        </w:rPr>
        <w:t> </w:t>
      </w:r>
      <w:r w:rsidR="00DB383E" w:rsidRPr="00AA3D28">
        <w:rPr>
          <w:bCs/>
          <w:color w:val="000000" w:themeColor="text1"/>
          <w:bdr w:val="none" w:sz="0" w:space="0" w:color="auto" w:frame="1"/>
          <w:shd w:val="clear" w:color="auto" w:fill="FFFFFF"/>
        </w:rPr>
        <w:t>panta trešā daļa no</w:t>
      </w:r>
      <w:r w:rsidR="00F01899">
        <w:rPr>
          <w:bCs/>
          <w:color w:val="000000" w:themeColor="text1"/>
          <w:bdr w:val="none" w:sz="0" w:space="0" w:color="auto" w:frame="1"/>
          <w:shd w:val="clear" w:color="auto" w:fill="FFFFFF"/>
        </w:rPr>
        <w:t>teic</w:t>
      </w:r>
      <w:r w:rsidR="00DB383E" w:rsidRPr="00AA3D28">
        <w:rPr>
          <w:bCs/>
          <w:color w:val="000000" w:themeColor="text1"/>
          <w:bdr w:val="none" w:sz="0" w:space="0" w:color="auto" w:frame="1"/>
          <w:shd w:val="clear" w:color="auto" w:fill="FFFFFF"/>
        </w:rPr>
        <w:t>, ka pirmpirkuma tiesību izlietošanas termiņš ir viens mēnesis no dienas, kad paziņojums par daļas pārdošanu nosūtīts visiem dalībniekiem, ja statūtos nav noteikts īsāks termiņš. Dalībnieks var rakstveidā atteikties no pirmpirkuma tiesību izlietošanas pirms noteiktā termiņa beigām.</w:t>
      </w:r>
    </w:p>
    <w:p w14:paraId="240124FA" w14:textId="425DA182" w:rsidR="00F562BD" w:rsidRDefault="000318E1" w:rsidP="00EF15AA">
      <w:pPr>
        <w:tabs>
          <w:tab w:val="left" w:pos="709"/>
        </w:tabs>
        <w:ind w:firstLine="720"/>
        <w:jc w:val="both"/>
        <w:rPr>
          <w:bCs/>
          <w:color w:val="7030A0"/>
          <w:bdr w:val="none" w:sz="0" w:space="0" w:color="auto" w:frame="1"/>
          <w:shd w:val="clear" w:color="auto" w:fill="FFFFFF"/>
        </w:rPr>
      </w:pPr>
      <w:r w:rsidRPr="00AA3D28">
        <w:rPr>
          <w:bCs/>
          <w:color w:val="000000" w:themeColor="text1"/>
          <w:bdr w:val="none" w:sz="0" w:space="0" w:color="auto" w:frame="1"/>
          <w:shd w:val="clear" w:color="auto" w:fill="FFFFFF"/>
        </w:rPr>
        <w:t xml:space="preserve">Atbilstoši </w:t>
      </w:r>
      <w:r w:rsidRPr="00AA3D28">
        <w:rPr>
          <w:bCs/>
          <w:color w:val="000000" w:themeColor="text1"/>
        </w:rPr>
        <w:t xml:space="preserve">Komerclikuma </w:t>
      </w:r>
      <w:r w:rsidR="00AA3D28" w:rsidRPr="00AA3D28">
        <w:rPr>
          <w:bCs/>
          <w:color w:val="000000" w:themeColor="text1"/>
        </w:rPr>
        <w:t>nosacījumiem</w:t>
      </w:r>
      <w:r w:rsidRPr="00AA3D28">
        <w:rPr>
          <w:bCs/>
          <w:color w:val="000000" w:themeColor="text1"/>
        </w:rPr>
        <w:t xml:space="preserve">, </w:t>
      </w:r>
      <w:r w:rsidRPr="00AA3D28">
        <w:rPr>
          <w:color w:val="000000" w:themeColor="text1"/>
        </w:rPr>
        <w:t>Ogres novada pašvaldība</w:t>
      </w:r>
      <w:r w:rsidR="00D54A46">
        <w:rPr>
          <w:color w:val="000000" w:themeColor="text1"/>
        </w:rPr>
        <w:t>i</w:t>
      </w:r>
      <w:r w:rsidRPr="00AA3D28">
        <w:rPr>
          <w:color w:val="000000" w:themeColor="text1"/>
        </w:rPr>
        <w:t xml:space="preserve"> kā </w:t>
      </w:r>
      <w:r w:rsidR="00DB6F5D">
        <w:rPr>
          <w:color w:val="000000" w:themeColor="text1"/>
        </w:rPr>
        <w:t>s</w:t>
      </w:r>
      <w:r w:rsidRPr="00AA3D28">
        <w:rPr>
          <w:color w:val="000000" w:themeColor="text1"/>
        </w:rPr>
        <w:t xml:space="preserve">abiedrības dalībniekam ir pirmpirkuma tiesības iegādāties </w:t>
      </w:r>
      <w:r w:rsidR="00AA3D28" w:rsidRPr="00AA3D28">
        <w:rPr>
          <w:color w:val="000000" w:themeColor="text1"/>
        </w:rPr>
        <w:t>SIA “ĶILUPE” kapitāla daļas, vai arī rakstveidā atteikties no pirmpirkuma tiesību izmantošanas pirms noteiktā termiņa beigām</w:t>
      </w:r>
      <w:r w:rsidRPr="00AA3D28">
        <w:rPr>
          <w:color w:val="000000" w:themeColor="text1"/>
        </w:rPr>
        <w:t>.</w:t>
      </w:r>
    </w:p>
    <w:p w14:paraId="4E3737C8" w14:textId="1A5A040B" w:rsidR="00074715" w:rsidRPr="002A172B" w:rsidRDefault="00074715" w:rsidP="006221E5">
      <w:pPr>
        <w:ind w:firstLine="709"/>
        <w:jc w:val="both"/>
        <w:rPr>
          <w:color w:val="000000" w:themeColor="text1"/>
        </w:rPr>
      </w:pPr>
      <w:r w:rsidRPr="002A172B">
        <w:rPr>
          <w:color w:val="000000" w:themeColor="text1"/>
        </w:rPr>
        <w:t>Ogres novada pašvaldība</w:t>
      </w:r>
      <w:r w:rsidR="00D54A46">
        <w:rPr>
          <w:color w:val="000000" w:themeColor="text1"/>
        </w:rPr>
        <w:t>,</w:t>
      </w:r>
      <w:r w:rsidRPr="002A172B">
        <w:rPr>
          <w:color w:val="000000" w:themeColor="text1"/>
        </w:rPr>
        <w:t xml:space="preserve">  vērtējot SIA “ĶILUPE” kapitāla daļu iegādi un pirmpirkuma tiesību izmantošanu, konstatēja, ka:</w:t>
      </w:r>
    </w:p>
    <w:p w14:paraId="6CBBC1E0" w14:textId="77777777" w:rsidR="00AA3D28" w:rsidRPr="002A172B" w:rsidRDefault="00AA3D28" w:rsidP="00CB6C98">
      <w:pPr>
        <w:numPr>
          <w:ilvl w:val="0"/>
          <w:numId w:val="11"/>
        </w:numPr>
        <w:shd w:val="clear" w:color="auto" w:fill="FFFFFF"/>
        <w:suppressAutoHyphens/>
        <w:ind w:left="709" w:hanging="357"/>
        <w:jc w:val="both"/>
        <w:rPr>
          <w:color w:val="000000" w:themeColor="text1"/>
        </w:rPr>
      </w:pPr>
      <w:r w:rsidRPr="002A172B">
        <w:rPr>
          <w:color w:val="000000" w:themeColor="text1"/>
        </w:rPr>
        <w:t xml:space="preserve">SIA “ĶILUPE” </w:t>
      </w:r>
      <w:r w:rsidRPr="002A172B">
        <w:rPr>
          <w:color w:val="000000" w:themeColor="text1"/>
          <w:shd w:val="clear" w:color="auto" w:fill="FFFFFF"/>
        </w:rPr>
        <w:t xml:space="preserve"> </w:t>
      </w:r>
      <w:r w:rsidRPr="002A172B">
        <w:rPr>
          <w:color w:val="000000" w:themeColor="text1"/>
        </w:rPr>
        <w:t>komercdarbības veidi pēc NACE klasifikatora: </w:t>
      </w:r>
    </w:p>
    <w:p w14:paraId="7A09A56F" w14:textId="77777777" w:rsidR="00AA3D28" w:rsidRPr="002A172B" w:rsidRDefault="00AA3D28" w:rsidP="00CB6C98">
      <w:pPr>
        <w:numPr>
          <w:ilvl w:val="1"/>
          <w:numId w:val="11"/>
        </w:numPr>
        <w:shd w:val="clear" w:color="auto" w:fill="FFFFFF"/>
        <w:suppressAutoHyphens/>
        <w:ind w:left="1134" w:hanging="357"/>
        <w:jc w:val="both"/>
        <w:rPr>
          <w:color w:val="000000" w:themeColor="text1"/>
        </w:rPr>
      </w:pPr>
      <w:r w:rsidRPr="002A172B">
        <w:rPr>
          <w:bCs/>
          <w:color w:val="000000" w:themeColor="text1"/>
          <w:bdr w:val="none" w:sz="0" w:space="0" w:color="auto" w:frame="1"/>
          <w:shd w:val="clear" w:color="auto" w:fill="FFFFFF"/>
        </w:rPr>
        <w:t xml:space="preserve">sanitārija un citi atkritumu apsaimniekošanas pakalpojumi </w:t>
      </w:r>
      <w:r w:rsidRPr="002A172B">
        <w:rPr>
          <w:color w:val="000000" w:themeColor="text1"/>
        </w:rPr>
        <w:t>(39.00);</w:t>
      </w:r>
    </w:p>
    <w:p w14:paraId="5F1C854A" w14:textId="67834EB1" w:rsidR="00AA3D28" w:rsidRPr="002A172B" w:rsidRDefault="00AA3D28" w:rsidP="00CB6C98">
      <w:pPr>
        <w:numPr>
          <w:ilvl w:val="1"/>
          <w:numId w:val="11"/>
        </w:numPr>
        <w:shd w:val="clear" w:color="auto" w:fill="FFFFFF"/>
        <w:suppressAutoHyphens/>
        <w:ind w:left="1134" w:hanging="357"/>
        <w:jc w:val="both"/>
        <w:rPr>
          <w:color w:val="000000" w:themeColor="text1"/>
        </w:rPr>
      </w:pPr>
      <w:r w:rsidRPr="002A172B">
        <w:rPr>
          <w:bCs/>
          <w:color w:val="000000" w:themeColor="text1"/>
          <w:bdr w:val="none" w:sz="0" w:space="0" w:color="auto" w:frame="1"/>
          <w:shd w:val="clear" w:color="auto" w:fill="FFFFFF"/>
        </w:rPr>
        <w:t>nebīstamo atkritumu savākšana (38.11)</w:t>
      </w:r>
      <w:r w:rsidR="00F01899">
        <w:rPr>
          <w:bCs/>
          <w:color w:val="000000" w:themeColor="text1"/>
          <w:bdr w:val="none" w:sz="0" w:space="0" w:color="auto" w:frame="1"/>
          <w:shd w:val="clear" w:color="auto" w:fill="FFFFFF"/>
        </w:rPr>
        <w:t>;</w:t>
      </w:r>
    </w:p>
    <w:p w14:paraId="64324C5C" w14:textId="336ED769" w:rsidR="00AA3D28" w:rsidRPr="002A172B" w:rsidRDefault="00AA3D28" w:rsidP="00CB6C98">
      <w:pPr>
        <w:pStyle w:val="Sarakstarindkopa"/>
        <w:numPr>
          <w:ilvl w:val="0"/>
          <w:numId w:val="11"/>
        </w:numPr>
        <w:ind w:left="709"/>
        <w:contextualSpacing/>
        <w:jc w:val="both"/>
        <w:rPr>
          <w:b/>
          <w:bCs/>
          <w:color w:val="000000" w:themeColor="text1"/>
        </w:rPr>
      </w:pPr>
      <w:r w:rsidRPr="002A172B">
        <w:rPr>
          <w:color w:val="000000" w:themeColor="text1"/>
        </w:rPr>
        <w:t>Sabiedrības darbības mērķis ir nodrošināt ilgtspējīgu, kvalitatīvu, videi drošu un draudzīgu sadzīves atkritumu apsaimniekošanu, pielāgojoties katra klienta individuālajām vajadzībām</w:t>
      </w:r>
      <w:r w:rsidR="00F01899">
        <w:rPr>
          <w:color w:val="000000" w:themeColor="text1"/>
        </w:rPr>
        <w:t>;</w:t>
      </w:r>
    </w:p>
    <w:p w14:paraId="43E70FC0" w14:textId="3E4A9B54" w:rsidR="00AA3D28" w:rsidRPr="002A172B" w:rsidRDefault="00AA3D28" w:rsidP="00CB6C98">
      <w:pPr>
        <w:numPr>
          <w:ilvl w:val="0"/>
          <w:numId w:val="11"/>
        </w:numPr>
        <w:shd w:val="clear" w:color="auto" w:fill="FFFFFF"/>
        <w:ind w:left="709"/>
        <w:jc w:val="both"/>
        <w:rPr>
          <w:color w:val="000000" w:themeColor="text1"/>
        </w:rPr>
      </w:pPr>
      <w:r w:rsidRPr="002A172B">
        <w:rPr>
          <w:color w:val="000000" w:themeColor="text1"/>
        </w:rPr>
        <w:t>Sabiedrības darbības veidos (NACE klasifikators) nav novērojama tirgus nepilnība</w:t>
      </w:r>
      <w:r w:rsidR="00F01899">
        <w:rPr>
          <w:color w:val="000000" w:themeColor="text1"/>
        </w:rPr>
        <w:t>;</w:t>
      </w:r>
    </w:p>
    <w:p w14:paraId="348251BB" w14:textId="5C5F523B" w:rsidR="00D54A46" w:rsidRPr="00EF15AA" w:rsidRDefault="008E3985" w:rsidP="00EF15AA">
      <w:pPr>
        <w:numPr>
          <w:ilvl w:val="0"/>
          <w:numId w:val="11"/>
        </w:numPr>
        <w:shd w:val="clear" w:color="auto" w:fill="FFFFFF"/>
        <w:ind w:left="709"/>
        <w:jc w:val="both"/>
        <w:rPr>
          <w:color w:val="000000" w:themeColor="text1"/>
        </w:rPr>
      </w:pPr>
      <w:r w:rsidRPr="002A172B">
        <w:rPr>
          <w:color w:val="000000" w:themeColor="text1"/>
        </w:rPr>
        <w:t>Sabiedrības sniegtā pakalpojuma saņēmēji ir Ogres novada iedzīvotāji</w:t>
      </w:r>
      <w:r w:rsidR="000D6F48">
        <w:rPr>
          <w:color w:val="000000" w:themeColor="text1"/>
        </w:rPr>
        <w:t>.</w:t>
      </w:r>
    </w:p>
    <w:p w14:paraId="6A7016F8" w14:textId="4F35CA98" w:rsidR="00F562BD" w:rsidRPr="006941F2" w:rsidRDefault="00D54A46" w:rsidP="008E55A4">
      <w:pPr>
        <w:shd w:val="clear" w:color="auto" w:fill="FFFFFF"/>
        <w:tabs>
          <w:tab w:val="left" w:pos="709"/>
        </w:tabs>
        <w:ind w:firstLine="709"/>
        <w:jc w:val="both"/>
        <w:rPr>
          <w:color w:val="000000" w:themeColor="text1"/>
        </w:rPr>
      </w:pPr>
      <w:r>
        <w:rPr>
          <w:color w:val="000000" w:themeColor="text1"/>
        </w:rPr>
        <w:t>Konkurences likuma 14.</w:t>
      </w:r>
      <w:r>
        <w:rPr>
          <w:color w:val="000000" w:themeColor="text1"/>
          <w:vertAlign w:val="superscript"/>
        </w:rPr>
        <w:t>1</w:t>
      </w:r>
      <w:r w:rsidR="00F01899">
        <w:rPr>
          <w:color w:val="000000" w:themeColor="text1"/>
          <w:vertAlign w:val="superscript"/>
        </w:rPr>
        <w:t xml:space="preserve"> </w:t>
      </w:r>
      <w:r>
        <w:rPr>
          <w:color w:val="000000" w:themeColor="text1"/>
        </w:rPr>
        <w:t>pants no</w:t>
      </w:r>
      <w:r w:rsidR="00F01899">
        <w:rPr>
          <w:color w:val="000000" w:themeColor="text1"/>
        </w:rPr>
        <w:t>teic</w:t>
      </w:r>
      <w:r>
        <w:rPr>
          <w:color w:val="000000" w:themeColor="text1"/>
        </w:rPr>
        <w:t xml:space="preserve"> pienākumu nodrošināt brīvu un godīgu konkurenci</w:t>
      </w:r>
      <w:r w:rsidR="006941F2">
        <w:rPr>
          <w:color w:val="000000" w:themeColor="text1"/>
        </w:rPr>
        <w:t>. Arī Konkurences padome vairākkārt ir uzsvērusi publisko personu īpašo atbildību ievērot Konkurences likuma 14.</w:t>
      </w:r>
      <w:r w:rsidR="006941F2">
        <w:rPr>
          <w:color w:val="000000" w:themeColor="text1"/>
          <w:vertAlign w:val="superscript"/>
        </w:rPr>
        <w:t xml:space="preserve">1 </w:t>
      </w:r>
      <w:r w:rsidR="006941F2">
        <w:rPr>
          <w:color w:val="000000" w:themeColor="text1"/>
        </w:rPr>
        <w:t xml:space="preserve">pantā ietverto konkurences neitralitātes principu, līdz ar ko, </w:t>
      </w:r>
      <w:r w:rsidR="006941F2">
        <w:rPr>
          <w:bCs/>
          <w:color w:val="000000" w:themeColor="text1"/>
          <w:bdr w:val="none" w:sz="0" w:space="0" w:color="auto" w:frame="1"/>
          <w:shd w:val="clear" w:color="auto" w:fill="FFFFFF"/>
        </w:rPr>
        <w:t>l</w:t>
      </w:r>
      <w:r w:rsidR="009C1344" w:rsidRPr="009A49F0">
        <w:rPr>
          <w:bCs/>
          <w:color w:val="000000" w:themeColor="text1"/>
          <w:bdr w:val="none" w:sz="0" w:space="0" w:color="auto" w:frame="1"/>
          <w:shd w:val="clear" w:color="auto" w:fill="FFFFFF"/>
        </w:rPr>
        <w:t>ai</w:t>
      </w:r>
      <w:r w:rsidR="006941F2">
        <w:rPr>
          <w:bCs/>
          <w:color w:val="000000" w:themeColor="text1"/>
          <w:bdr w:val="none" w:sz="0" w:space="0" w:color="auto" w:frame="1"/>
          <w:shd w:val="clear" w:color="auto" w:fill="FFFFFF"/>
        </w:rPr>
        <w:t xml:space="preserve"> novērstu konkurences neitralitātes riskus, kā arī veicinātu uzņēmējdarbības attīstību Ogres novada pašvald</w:t>
      </w:r>
      <w:r w:rsidR="008D3916">
        <w:rPr>
          <w:bCs/>
          <w:color w:val="000000" w:themeColor="text1"/>
          <w:bdr w:val="none" w:sz="0" w:space="0" w:color="auto" w:frame="1"/>
          <w:shd w:val="clear" w:color="auto" w:fill="FFFFFF"/>
        </w:rPr>
        <w:t>ības teritorijā, un lai</w:t>
      </w:r>
      <w:r w:rsidR="009C1344" w:rsidRPr="009A49F0">
        <w:rPr>
          <w:bCs/>
          <w:color w:val="000000" w:themeColor="text1"/>
          <w:bdr w:val="none" w:sz="0" w:space="0" w:color="auto" w:frame="1"/>
          <w:shd w:val="clear" w:color="auto" w:fill="FFFFFF"/>
        </w:rPr>
        <w:t xml:space="preserve"> nodrošinātu</w:t>
      </w:r>
      <w:r w:rsidR="009407DD" w:rsidRPr="009A49F0">
        <w:rPr>
          <w:bCs/>
          <w:color w:val="000000" w:themeColor="text1"/>
          <w:bdr w:val="none" w:sz="0" w:space="0" w:color="auto" w:frame="1"/>
          <w:shd w:val="clear" w:color="auto" w:fill="FFFFFF"/>
        </w:rPr>
        <w:t xml:space="preserve"> brīvu</w:t>
      </w:r>
      <w:r w:rsidR="00781F08" w:rsidRPr="009A49F0">
        <w:rPr>
          <w:bCs/>
          <w:color w:val="000000" w:themeColor="text1"/>
          <w:bdr w:val="none" w:sz="0" w:space="0" w:color="auto" w:frame="1"/>
          <w:shd w:val="clear" w:color="auto" w:fill="FFFFFF"/>
        </w:rPr>
        <w:t>,</w:t>
      </w:r>
      <w:r w:rsidR="009407DD" w:rsidRPr="009A49F0">
        <w:rPr>
          <w:bCs/>
          <w:color w:val="000000" w:themeColor="text1"/>
          <w:bdr w:val="none" w:sz="0" w:space="0" w:color="auto" w:frame="1"/>
          <w:shd w:val="clear" w:color="auto" w:fill="FFFFFF"/>
        </w:rPr>
        <w:t xml:space="preserve"> godīgu konkurenci</w:t>
      </w:r>
      <w:r w:rsidR="00781F08" w:rsidRPr="009A49F0">
        <w:rPr>
          <w:bCs/>
          <w:color w:val="000000" w:themeColor="text1"/>
          <w:bdr w:val="none" w:sz="0" w:space="0" w:color="auto" w:frame="1"/>
          <w:shd w:val="clear" w:color="auto" w:fill="FFFFFF"/>
        </w:rPr>
        <w:t xml:space="preserve"> un neradītu atšķirīgus konkurences apstākļus vai priekšrocību radīšan</w:t>
      </w:r>
      <w:r w:rsidR="009A49F0" w:rsidRPr="009A49F0">
        <w:rPr>
          <w:bCs/>
          <w:color w:val="000000" w:themeColor="text1"/>
          <w:bdr w:val="none" w:sz="0" w:space="0" w:color="auto" w:frame="1"/>
          <w:shd w:val="clear" w:color="auto" w:fill="FFFFFF"/>
        </w:rPr>
        <w:t>u</w:t>
      </w:r>
      <w:r w:rsidR="00781F08" w:rsidRPr="009A49F0">
        <w:rPr>
          <w:bCs/>
          <w:color w:val="000000" w:themeColor="text1"/>
          <w:bdr w:val="none" w:sz="0" w:space="0" w:color="auto" w:frame="1"/>
          <w:shd w:val="clear" w:color="auto" w:fill="FFFFFF"/>
        </w:rPr>
        <w:t xml:space="preserve"> kapitālsabiedrībai, kurā publiskai </w:t>
      </w:r>
      <w:r w:rsidR="00781F08" w:rsidRPr="009A49F0">
        <w:rPr>
          <w:bCs/>
          <w:color w:val="000000" w:themeColor="text1"/>
          <w:bdr w:val="none" w:sz="0" w:space="0" w:color="auto" w:frame="1"/>
          <w:shd w:val="clear" w:color="auto" w:fill="FFFFFF"/>
        </w:rPr>
        <w:lastRenderedPageBreak/>
        <w:t>personai ir tieša vai netieša līdzdalība</w:t>
      </w:r>
      <w:r w:rsidR="008D3916">
        <w:rPr>
          <w:bCs/>
          <w:color w:val="000000" w:themeColor="text1"/>
          <w:bdr w:val="none" w:sz="0" w:space="0" w:color="auto" w:frame="1"/>
          <w:shd w:val="clear" w:color="auto" w:fill="FFFFFF"/>
        </w:rPr>
        <w:t>,</w:t>
      </w:r>
      <w:r w:rsidR="009A49F0" w:rsidRPr="009A49F0">
        <w:rPr>
          <w:bCs/>
          <w:color w:val="000000" w:themeColor="text1"/>
          <w:bdr w:val="none" w:sz="0" w:space="0" w:color="auto" w:frame="1"/>
          <w:shd w:val="clear" w:color="auto" w:fill="FFFFFF"/>
        </w:rPr>
        <w:t xml:space="preserve"> Ogres novada pašvaldība atsakās no pirmpirkuma tiesību izmantošanas </w:t>
      </w:r>
      <w:r w:rsidR="009A49F0" w:rsidRPr="009A49F0">
        <w:rPr>
          <w:color w:val="000000" w:themeColor="text1"/>
        </w:rPr>
        <w:t>SIA “ĶILUPE” 8</w:t>
      </w:r>
      <w:r w:rsidR="000D6F48">
        <w:rPr>
          <w:color w:val="000000" w:themeColor="text1"/>
        </w:rPr>
        <w:t xml:space="preserve"> (astoņu)</w:t>
      </w:r>
      <w:r w:rsidR="009A49F0" w:rsidRPr="009A49F0">
        <w:rPr>
          <w:color w:val="000000" w:themeColor="text1"/>
        </w:rPr>
        <w:t xml:space="preserve"> (10%</w:t>
      </w:r>
      <w:r w:rsidR="00A7762A">
        <w:rPr>
          <w:color w:val="000000" w:themeColor="text1"/>
        </w:rPr>
        <w:t xml:space="preserve"> no pamatkapitāla</w:t>
      </w:r>
      <w:r w:rsidR="009A49F0" w:rsidRPr="009A49F0">
        <w:rPr>
          <w:color w:val="000000" w:themeColor="text1"/>
        </w:rPr>
        <w:t xml:space="preserve">) kapitāla daļu iegādē. </w:t>
      </w:r>
    </w:p>
    <w:p w14:paraId="3CBAC422" w14:textId="27A2E221" w:rsidR="00BF5D7A" w:rsidRPr="00EF15AA" w:rsidRDefault="009A49F0" w:rsidP="00EF15AA">
      <w:pPr>
        <w:pStyle w:val="tv213"/>
        <w:shd w:val="clear" w:color="auto" w:fill="FFFFFF"/>
        <w:tabs>
          <w:tab w:val="left" w:pos="709"/>
        </w:tabs>
        <w:spacing w:before="0" w:beforeAutospacing="0" w:after="0" w:afterAutospacing="0"/>
        <w:ind w:firstLine="720"/>
        <w:jc w:val="both"/>
        <w:rPr>
          <w:color w:val="7030A0"/>
        </w:rPr>
      </w:pPr>
      <w:r w:rsidRPr="00240F93">
        <w:rPr>
          <w:color w:val="000000" w:themeColor="text1"/>
        </w:rPr>
        <w:t>Pašvaldīb</w:t>
      </w:r>
      <w:r w:rsidR="00F01899">
        <w:rPr>
          <w:color w:val="000000" w:themeColor="text1"/>
        </w:rPr>
        <w:t>u</w:t>
      </w:r>
      <w:r w:rsidRPr="00240F93">
        <w:rPr>
          <w:color w:val="000000" w:themeColor="text1"/>
        </w:rPr>
        <w:t xml:space="preserve"> likuma 10.</w:t>
      </w:r>
      <w:r w:rsidR="00F01899">
        <w:rPr>
          <w:color w:val="000000" w:themeColor="text1"/>
        </w:rPr>
        <w:t xml:space="preserve"> </w:t>
      </w:r>
      <w:r w:rsidRPr="00240F93">
        <w:rPr>
          <w:color w:val="000000" w:themeColor="text1"/>
        </w:rPr>
        <w:t>panta pirmās daļas 9.</w:t>
      </w:r>
      <w:r w:rsidR="00F01899">
        <w:rPr>
          <w:color w:val="000000" w:themeColor="text1"/>
        </w:rPr>
        <w:t xml:space="preserve"> </w:t>
      </w:r>
      <w:r w:rsidRPr="00240F93">
        <w:rPr>
          <w:color w:val="000000" w:themeColor="text1"/>
        </w:rPr>
        <w:t>punkts no</w:t>
      </w:r>
      <w:r w:rsidR="00F01899">
        <w:rPr>
          <w:color w:val="000000" w:themeColor="text1"/>
        </w:rPr>
        <w:t>teic</w:t>
      </w:r>
      <w:r w:rsidRPr="00240F93">
        <w:rPr>
          <w:color w:val="000000" w:themeColor="text1"/>
        </w:rPr>
        <w:t>, ka tikai domes kompetencē ir likuma noteiktajā kārtībā izveidot, reorganizēt un likvidēt pašvaldības kapitālsabiedrības un nodibinājumus, kā arī lemt par dalību kapitālsabiedrībās, biedrībās un nodibinājumos. Publiskas personas kapitāla daļu un kapitālsabiedrību pārvaldības likuma 5.</w:t>
      </w:r>
      <w:r w:rsidR="00F01899">
        <w:rPr>
          <w:color w:val="000000" w:themeColor="text1"/>
        </w:rPr>
        <w:t> </w:t>
      </w:r>
      <w:r w:rsidRPr="00240F93">
        <w:rPr>
          <w:color w:val="000000" w:themeColor="text1"/>
        </w:rPr>
        <w:t>panta pirmā daļa no</w:t>
      </w:r>
      <w:r w:rsidR="00F01899">
        <w:rPr>
          <w:color w:val="000000" w:themeColor="text1"/>
        </w:rPr>
        <w:t>teic</w:t>
      </w:r>
      <w:r w:rsidRPr="00240F93">
        <w:rPr>
          <w:color w:val="000000" w:themeColor="text1"/>
        </w:rPr>
        <w:t xml:space="preserve">, ka </w:t>
      </w:r>
      <w:r w:rsidRPr="00240F93">
        <w:rPr>
          <w:color w:val="000000" w:themeColor="text1"/>
          <w:shd w:val="clear" w:color="auto" w:fill="FFFFFF"/>
        </w:rPr>
        <w:t>lēmumu par publiskas personas līdzdalības iegūšanu vai izšķirošās ietekmes iegūšanu vai izbeigšanu kapitālsabiedrībā pieņem attiecīgās publiskās personas augstākā lēmējinstitūcija</w:t>
      </w:r>
      <w:r w:rsidRPr="00771130">
        <w:rPr>
          <w:color w:val="7030A0"/>
          <w:shd w:val="clear" w:color="auto" w:fill="FFFFFF"/>
        </w:rPr>
        <w:t>.</w:t>
      </w:r>
    </w:p>
    <w:p w14:paraId="642DBDB2" w14:textId="45352360" w:rsidR="002768FC" w:rsidRPr="00B378A9" w:rsidRDefault="00EF15AA" w:rsidP="00EF15AA">
      <w:pPr>
        <w:tabs>
          <w:tab w:val="left" w:pos="709"/>
        </w:tabs>
        <w:ind w:firstLine="567"/>
        <w:jc w:val="both"/>
        <w:rPr>
          <w:color w:val="000000" w:themeColor="text1"/>
        </w:rPr>
      </w:pPr>
      <w:r>
        <w:rPr>
          <w:color w:val="000000" w:themeColor="text1"/>
        </w:rPr>
        <w:t xml:space="preserve">   </w:t>
      </w:r>
      <w:r w:rsidR="002768FC" w:rsidRPr="00B378A9">
        <w:rPr>
          <w:color w:val="000000" w:themeColor="text1"/>
        </w:rPr>
        <w:t xml:space="preserve">Ņemot vērā minēto un pamatojoties uz Pašvaldību likuma </w:t>
      </w:r>
      <w:r w:rsidR="00B378A9" w:rsidRPr="00B378A9">
        <w:rPr>
          <w:color w:val="000000" w:themeColor="text1"/>
        </w:rPr>
        <w:t>10</w:t>
      </w:r>
      <w:r w:rsidR="002768FC" w:rsidRPr="00B378A9">
        <w:rPr>
          <w:color w:val="000000" w:themeColor="text1"/>
        </w:rPr>
        <w:t>.</w:t>
      </w:r>
      <w:r w:rsidR="008E55A4">
        <w:rPr>
          <w:color w:val="000000" w:themeColor="text1"/>
        </w:rPr>
        <w:t> </w:t>
      </w:r>
      <w:r w:rsidR="002768FC" w:rsidRPr="00B378A9">
        <w:rPr>
          <w:color w:val="000000" w:themeColor="text1"/>
        </w:rPr>
        <w:t>panta pirmās daļas  9.</w:t>
      </w:r>
      <w:r w:rsidR="00F01899">
        <w:rPr>
          <w:color w:val="000000" w:themeColor="text1"/>
        </w:rPr>
        <w:t> </w:t>
      </w:r>
      <w:r w:rsidR="002768FC" w:rsidRPr="00B378A9">
        <w:rPr>
          <w:color w:val="000000" w:themeColor="text1"/>
        </w:rPr>
        <w:t xml:space="preserve">punktu, </w:t>
      </w:r>
      <w:r w:rsidR="00B378A9" w:rsidRPr="00B378A9">
        <w:rPr>
          <w:color w:val="000000" w:themeColor="text1"/>
        </w:rPr>
        <w:t>Komerclikuma 189.</w:t>
      </w:r>
      <w:r w:rsidR="008E55A4">
        <w:rPr>
          <w:color w:val="000000" w:themeColor="text1"/>
        </w:rPr>
        <w:t> </w:t>
      </w:r>
      <w:r w:rsidR="00B378A9" w:rsidRPr="00B378A9">
        <w:rPr>
          <w:color w:val="000000" w:themeColor="text1"/>
        </w:rPr>
        <w:t xml:space="preserve">panta otro un trešo daļu, </w:t>
      </w:r>
      <w:r w:rsidR="002768FC" w:rsidRPr="00B378A9">
        <w:rPr>
          <w:color w:val="000000" w:themeColor="text1"/>
        </w:rPr>
        <w:t xml:space="preserve">Publiskas personas kapitāla daļu un kapitālsabiedrību pārvaldības likuma </w:t>
      </w:r>
      <w:r w:rsidR="00B378A9" w:rsidRPr="00B378A9">
        <w:rPr>
          <w:color w:val="000000" w:themeColor="text1"/>
        </w:rPr>
        <w:t>5</w:t>
      </w:r>
      <w:r w:rsidR="002768FC" w:rsidRPr="00B378A9">
        <w:rPr>
          <w:color w:val="000000" w:themeColor="text1"/>
        </w:rPr>
        <w:t>.</w:t>
      </w:r>
      <w:r w:rsidR="00F01899">
        <w:rPr>
          <w:color w:val="000000" w:themeColor="text1"/>
        </w:rPr>
        <w:t xml:space="preserve"> </w:t>
      </w:r>
      <w:r w:rsidR="002768FC" w:rsidRPr="00B378A9">
        <w:rPr>
          <w:color w:val="000000" w:themeColor="text1"/>
        </w:rPr>
        <w:t xml:space="preserve">panta pirmo daļu, </w:t>
      </w:r>
    </w:p>
    <w:p w14:paraId="422C8817" w14:textId="77777777" w:rsidR="008E55A4" w:rsidRDefault="008E55A4" w:rsidP="008E55A4">
      <w:pPr>
        <w:ind w:right="43"/>
        <w:jc w:val="center"/>
        <w:rPr>
          <w:b/>
          <w:bCs/>
        </w:rPr>
      </w:pPr>
    </w:p>
    <w:p w14:paraId="08F551ED" w14:textId="29AC346F" w:rsidR="008E55A4" w:rsidRPr="009154C1" w:rsidRDefault="00CF6B64" w:rsidP="008E55A4">
      <w:pPr>
        <w:ind w:right="43"/>
        <w:jc w:val="center"/>
        <w:rPr>
          <w:b/>
          <w:bCs/>
        </w:rPr>
      </w:pPr>
      <w:r>
        <w:rPr>
          <w:b/>
        </w:rPr>
        <w:t xml:space="preserve">balsojot: </w:t>
      </w:r>
      <w:r w:rsidRPr="00CB2D18">
        <w:rPr>
          <w:b/>
          <w:noProof/>
        </w:rPr>
        <w:t>ar 20 balsīm "Par" (Andris Krauja, Artūrs Mangulis, Atvars Lakstīgala, Dace Māliņa, Dace Veiliņa, Dainis Širovs, Dzirkstīte Žin</w:t>
      </w:r>
      <w:bookmarkStart w:id="0" w:name="_GoBack"/>
      <w:bookmarkEnd w:id="0"/>
      <w:r w:rsidRPr="00CB2D18">
        <w:rPr>
          <w:b/>
          <w:noProof/>
        </w:rPr>
        <w:t>diga, Egils Helmanis, Gints Sīviņš, Ilmārs Zemnieks, Indulis Trapiņš, Jānis Iklāvs, Jānis Kaijaks, Jānis Siliņš, Kaspars Bramanis, Pāvels Kotāns, Raivis Ūzuls, Rūdolfs Kudļa, Santa Ločmele, Valentīns Špēlis), "Pret" – nav, "Atturas" – nav, "Nepiedalās" – nav</w:t>
      </w:r>
      <w:r w:rsidR="008E55A4" w:rsidRPr="009154C1">
        <w:rPr>
          <w:bCs/>
        </w:rPr>
        <w:t>,</w:t>
      </w:r>
    </w:p>
    <w:p w14:paraId="49D34CE0" w14:textId="416DB94B" w:rsidR="002768FC" w:rsidRPr="008E55A4" w:rsidRDefault="008E55A4" w:rsidP="008E55A4">
      <w:pPr>
        <w:ind w:right="43"/>
        <w:jc w:val="center"/>
        <w:rPr>
          <w:b/>
          <w:bCs/>
        </w:rPr>
      </w:pPr>
      <w:r w:rsidRPr="009154C1">
        <w:t xml:space="preserve">Ogres novada pašvaldības dome </w:t>
      </w:r>
      <w:r w:rsidRPr="009154C1">
        <w:rPr>
          <w:b/>
          <w:bCs/>
        </w:rPr>
        <w:t>NOLEMJ:</w:t>
      </w:r>
    </w:p>
    <w:p w14:paraId="201A10D8" w14:textId="77777777" w:rsidR="009E6C50" w:rsidRPr="00F562BD" w:rsidRDefault="009E6C50" w:rsidP="002768FC">
      <w:pPr>
        <w:jc w:val="center"/>
        <w:rPr>
          <w:b/>
          <w:bCs/>
          <w:color w:val="7030A0"/>
          <w:shd w:val="clear" w:color="auto" w:fill="FFFFFF"/>
        </w:rPr>
      </w:pPr>
    </w:p>
    <w:p w14:paraId="10926327" w14:textId="163142D5" w:rsidR="00BD4776" w:rsidRPr="00CD1BAB" w:rsidRDefault="00A673FC" w:rsidP="00340E2E">
      <w:pPr>
        <w:numPr>
          <w:ilvl w:val="0"/>
          <w:numId w:val="15"/>
        </w:numPr>
        <w:spacing w:line="259" w:lineRule="auto"/>
        <w:ind w:left="284" w:hanging="284"/>
        <w:jc w:val="both"/>
        <w:rPr>
          <w:color w:val="000000" w:themeColor="text1"/>
          <w:shd w:val="clear" w:color="auto" w:fill="FFFFFF"/>
        </w:rPr>
      </w:pPr>
      <w:r w:rsidRPr="00EF15AA">
        <w:rPr>
          <w:b/>
          <w:color w:val="000000" w:themeColor="text1"/>
          <w:bdr w:val="none" w:sz="0" w:space="0" w:color="auto" w:frame="1"/>
          <w:shd w:val="clear" w:color="auto" w:fill="FFFFFF"/>
        </w:rPr>
        <w:t>Atļaut</w:t>
      </w:r>
      <w:r>
        <w:rPr>
          <w:bCs/>
          <w:color w:val="000000" w:themeColor="text1"/>
          <w:bdr w:val="none" w:sz="0" w:space="0" w:color="auto" w:frame="1"/>
          <w:shd w:val="clear" w:color="auto" w:fill="FFFFFF"/>
        </w:rPr>
        <w:t xml:space="preserve"> Ogres novada pašvaldībai atteikties no pirmpirkuma tiesību izlietošanas</w:t>
      </w:r>
      <w:r w:rsidR="00C62F9A">
        <w:rPr>
          <w:bCs/>
          <w:color w:val="000000" w:themeColor="text1"/>
          <w:bdr w:val="none" w:sz="0" w:space="0" w:color="auto" w:frame="1"/>
          <w:shd w:val="clear" w:color="auto" w:fill="FFFFFF"/>
        </w:rPr>
        <w:t xml:space="preserve"> </w:t>
      </w:r>
      <w:r w:rsidR="00240F93" w:rsidRPr="00CD1BAB">
        <w:rPr>
          <w:color w:val="000000" w:themeColor="text1"/>
        </w:rPr>
        <w:t>SIA “ĶILUPE”</w:t>
      </w:r>
      <w:r w:rsidR="00F17548">
        <w:rPr>
          <w:color w:val="000000" w:themeColor="text1"/>
        </w:rPr>
        <w:t xml:space="preserve"> </w:t>
      </w:r>
      <w:r w:rsidR="00F17548" w:rsidRPr="002A172B">
        <w:rPr>
          <w:color w:val="000000" w:themeColor="text1"/>
        </w:rPr>
        <w:t xml:space="preserve">(reģistrācijas </w:t>
      </w:r>
      <w:r w:rsidR="00F01899">
        <w:rPr>
          <w:color w:val="000000" w:themeColor="text1"/>
        </w:rPr>
        <w:t>N</w:t>
      </w:r>
      <w:r w:rsidR="00F17548" w:rsidRPr="002A172B">
        <w:rPr>
          <w:color w:val="000000" w:themeColor="text1"/>
        </w:rPr>
        <w:t>r.</w:t>
      </w:r>
      <w:r w:rsidR="00F01899">
        <w:rPr>
          <w:color w:val="000000" w:themeColor="text1"/>
        </w:rPr>
        <w:t xml:space="preserve"> </w:t>
      </w:r>
      <w:r w:rsidR="00F17548" w:rsidRPr="002A172B">
        <w:rPr>
          <w:color w:val="000000" w:themeColor="text1"/>
        </w:rPr>
        <w:t>40003399703)</w:t>
      </w:r>
      <w:r w:rsidR="00240F93" w:rsidRPr="00CD1BAB">
        <w:rPr>
          <w:color w:val="000000" w:themeColor="text1"/>
        </w:rPr>
        <w:t xml:space="preserve"> 8</w:t>
      </w:r>
      <w:r w:rsidR="00F17548">
        <w:rPr>
          <w:color w:val="000000" w:themeColor="text1"/>
        </w:rPr>
        <w:t xml:space="preserve"> (astoņu) </w:t>
      </w:r>
      <w:r w:rsidR="00240F93" w:rsidRPr="00CD1BAB">
        <w:rPr>
          <w:color w:val="000000" w:themeColor="text1"/>
        </w:rPr>
        <w:t>(10%</w:t>
      </w:r>
      <w:r w:rsidR="00AD3AC7">
        <w:rPr>
          <w:color w:val="000000" w:themeColor="text1"/>
        </w:rPr>
        <w:t xml:space="preserve"> no pamatkapitāla</w:t>
      </w:r>
      <w:r w:rsidR="00240F93" w:rsidRPr="00CD1BAB">
        <w:rPr>
          <w:color w:val="000000" w:themeColor="text1"/>
        </w:rPr>
        <w:t xml:space="preserve">) kapitāla daļu iegādē. </w:t>
      </w:r>
    </w:p>
    <w:p w14:paraId="018670D8" w14:textId="4C96B218" w:rsidR="00BD4776" w:rsidRPr="00CD1BAB" w:rsidRDefault="00BD4776" w:rsidP="00340E2E">
      <w:pPr>
        <w:numPr>
          <w:ilvl w:val="0"/>
          <w:numId w:val="15"/>
        </w:numPr>
        <w:spacing w:line="259" w:lineRule="auto"/>
        <w:ind w:left="284" w:hanging="284"/>
        <w:jc w:val="both"/>
        <w:rPr>
          <w:color w:val="000000" w:themeColor="text1"/>
        </w:rPr>
      </w:pPr>
      <w:r w:rsidRPr="00EF15AA">
        <w:rPr>
          <w:b/>
          <w:bCs/>
          <w:color w:val="000000" w:themeColor="text1"/>
        </w:rPr>
        <w:t>Uzdot</w:t>
      </w:r>
      <w:r w:rsidRPr="00CD1BAB">
        <w:rPr>
          <w:color w:val="000000" w:themeColor="text1"/>
        </w:rPr>
        <w:t xml:space="preserve"> Ogres novada pašvaldības Centrālās administrācijas </w:t>
      </w:r>
      <w:r w:rsidR="00CD1BAB" w:rsidRPr="00CD1BAB">
        <w:rPr>
          <w:color w:val="000000" w:themeColor="text1"/>
        </w:rPr>
        <w:t xml:space="preserve">Pašvaldības kapitāla daļu pārvaldības nodaļai trīs darbdienu </w:t>
      </w:r>
      <w:r w:rsidRPr="00CD1BAB">
        <w:rPr>
          <w:color w:val="000000" w:themeColor="text1"/>
        </w:rPr>
        <w:t xml:space="preserve">laikā no lēmuma spēkā stāšanās dienas </w:t>
      </w:r>
      <w:r w:rsidR="00CD1BAB" w:rsidRPr="00CD1BAB">
        <w:rPr>
          <w:color w:val="000000" w:themeColor="text1"/>
        </w:rPr>
        <w:t>informēt SIA</w:t>
      </w:r>
      <w:r w:rsidR="00F01899">
        <w:rPr>
          <w:color w:val="000000" w:themeColor="text1"/>
        </w:rPr>
        <w:t> </w:t>
      </w:r>
      <w:r w:rsidR="00CD1BAB" w:rsidRPr="00CD1BAB">
        <w:rPr>
          <w:color w:val="000000" w:themeColor="text1"/>
        </w:rPr>
        <w:t>“ĶILUPE” par Ogres novada pašvaldības domes pieņemto lēmumu.</w:t>
      </w:r>
    </w:p>
    <w:p w14:paraId="723A6559" w14:textId="370C3101" w:rsidR="00BD4776" w:rsidRPr="00CD1BAB" w:rsidRDefault="00BD4776" w:rsidP="00340E2E">
      <w:pPr>
        <w:numPr>
          <w:ilvl w:val="0"/>
          <w:numId w:val="15"/>
        </w:numPr>
        <w:spacing w:line="259" w:lineRule="auto"/>
        <w:ind w:left="284" w:hanging="284"/>
        <w:jc w:val="both"/>
        <w:rPr>
          <w:color w:val="000000" w:themeColor="text1"/>
        </w:rPr>
      </w:pPr>
      <w:r w:rsidRPr="00EF15AA">
        <w:rPr>
          <w:b/>
          <w:bCs/>
          <w:color w:val="000000" w:themeColor="text1"/>
          <w:shd w:val="clear" w:color="auto" w:fill="FFFFFF"/>
        </w:rPr>
        <w:t>Kontroli par lēmuma izpildi</w:t>
      </w:r>
      <w:r w:rsidRPr="00CD1BAB">
        <w:rPr>
          <w:color w:val="000000" w:themeColor="text1"/>
          <w:shd w:val="clear" w:color="auto" w:fill="FFFFFF"/>
        </w:rPr>
        <w:t xml:space="preserve"> uzdot Ogres novada pašvaldības </w:t>
      </w:r>
      <w:r w:rsidR="00CD1BAB" w:rsidRPr="00CD1BAB">
        <w:rPr>
          <w:color w:val="000000" w:themeColor="text1"/>
          <w:shd w:val="clear" w:color="auto" w:fill="FFFFFF"/>
        </w:rPr>
        <w:t>izpilddirektoram.</w:t>
      </w:r>
    </w:p>
    <w:p w14:paraId="454EFC8F" w14:textId="77777777" w:rsidR="00BD4776" w:rsidRPr="00F562BD" w:rsidRDefault="00BD4776" w:rsidP="00BD4776">
      <w:pPr>
        <w:spacing w:line="259" w:lineRule="auto"/>
        <w:ind w:left="644"/>
        <w:jc w:val="both"/>
        <w:rPr>
          <w:color w:val="7030A0"/>
        </w:rPr>
      </w:pPr>
    </w:p>
    <w:p w14:paraId="118735E0" w14:textId="77777777" w:rsidR="002768FC" w:rsidRDefault="002768FC" w:rsidP="002768FC">
      <w:pPr>
        <w:pStyle w:val="Pamattekstaatkpe2"/>
        <w:spacing w:after="0" w:line="240" w:lineRule="auto"/>
        <w:ind w:left="0"/>
      </w:pPr>
    </w:p>
    <w:p w14:paraId="0B2A7C1D" w14:textId="77777777" w:rsidR="002768FC" w:rsidRDefault="002768FC" w:rsidP="002768FC">
      <w:pPr>
        <w:pStyle w:val="Pamattekstaatkpe2"/>
        <w:spacing w:after="0" w:line="240" w:lineRule="auto"/>
        <w:ind w:left="215"/>
        <w:jc w:val="right"/>
      </w:pPr>
      <w:r w:rsidRPr="00B512D4">
        <w:t>(Sēdes vad</w:t>
      </w:r>
      <w:r>
        <w:t>ītāja,</w:t>
      </w:r>
    </w:p>
    <w:p w14:paraId="77E81EAD" w14:textId="77777777" w:rsidR="002768FC" w:rsidRPr="00FC3ED5" w:rsidRDefault="002768FC" w:rsidP="002768FC">
      <w:pPr>
        <w:pStyle w:val="Pamattekstaatkpe2"/>
        <w:spacing w:after="0" w:line="240" w:lineRule="auto"/>
        <w:ind w:left="215"/>
        <w:jc w:val="right"/>
        <w:rPr>
          <w:iCs/>
        </w:rPr>
      </w:pPr>
      <w:r w:rsidRPr="00665BCF">
        <w:t>domes priekšsēdētāja</w:t>
      </w:r>
      <w:r>
        <w:t xml:space="preserve"> E. Helmaņa</w:t>
      </w:r>
      <w:r w:rsidRPr="00665BCF">
        <w:t xml:space="preserve"> paraksts)</w:t>
      </w:r>
    </w:p>
    <w:p w14:paraId="78D46488" w14:textId="77777777" w:rsidR="008324A4" w:rsidRDefault="008324A4"/>
    <w:sectPr w:rsidR="008324A4" w:rsidSect="009324F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F0934" w14:textId="77777777" w:rsidR="009A64C0" w:rsidRDefault="009A64C0" w:rsidP="009E449E">
      <w:r>
        <w:separator/>
      </w:r>
    </w:p>
  </w:endnote>
  <w:endnote w:type="continuationSeparator" w:id="0">
    <w:p w14:paraId="7607EC91" w14:textId="77777777" w:rsidR="009A64C0" w:rsidRDefault="009A64C0" w:rsidP="009E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020376"/>
      <w:docPartObj>
        <w:docPartGallery w:val="Page Numbers (Bottom of Page)"/>
        <w:docPartUnique/>
      </w:docPartObj>
    </w:sdtPr>
    <w:sdtEndPr>
      <w:rPr>
        <w:sz w:val="20"/>
        <w:szCs w:val="20"/>
      </w:rPr>
    </w:sdtEndPr>
    <w:sdtContent>
      <w:p w14:paraId="570C1F27" w14:textId="7E03E709" w:rsidR="009324F7" w:rsidRPr="000E2E0F" w:rsidRDefault="009324F7">
        <w:pPr>
          <w:pStyle w:val="Kjene"/>
          <w:jc w:val="center"/>
          <w:rPr>
            <w:sz w:val="20"/>
            <w:szCs w:val="20"/>
          </w:rPr>
        </w:pPr>
        <w:r w:rsidRPr="000E2E0F">
          <w:rPr>
            <w:sz w:val="20"/>
            <w:szCs w:val="20"/>
          </w:rPr>
          <w:fldChar w:fldCharType="begin"/>
        </w:r>
        <w:r w:rsidRPr="000E2E0F">
          <w:rPr>
            <w:sz w:val="20"/>
            <w:szCs w:val="20"/>
          </w:rPr>
          <w:instrText>PAGE   \* MERGEFORMAT</w:instrText>
        </w:r>
        <w:r w:rsidRPr="000E2E0F">
          <w:rPr>
            <w:sz w:val="20"/>
            <w:szCs w:val="20"/>
          </w:rPr>
          <w:fldChar w:fldCharType="separate"/>
        </w:r>
        <w:r w:rsidR="00CF6B64">
          <w:rPr>
            <w:noProof/>
            <w:sz w:val="20"/>
            <w:szCs w:val="20"/>
          </w:rPr>
          <w:t>2</w:t>
        </w:r>
        <w:r w:rsidRPr="000E2E0F">
          <w:rPr>
            <w:sz w:val="20"/>
            <w:szCs w:val="20"/>
          </w:rPr>
          <w:fldChar w:fldCharType="end"/>
        </w:r>
      </w:p>
    </w:sdtContent>
  </w:sdt>
  <w:p w14:paraId="1B2B4BA1" w14:textId="77777777" w:rsidR="00A947EB" w:rsidRDefault="00A947E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00430" w14:textId="77777777" w:rsidR="009A64C0" w:rsidRDefault="009A64C0" w:rsidP="009E449E">
      <w:r>
        <w:separator/>
      </w:r>
    </w:p>
  </w:footnote>
  <w:footnote w:type="continuationSeparator" w:id="0">
    <w:p w14:paraId="50795F90" w14:textId="77777777" w:rsidR="009A64C0" w:rsidRDefault="009A64C0" w:rsidP="009E4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1373AB4"/>
    <w:multiLevelType w:val="hybridMultilevel"/>
    <w:tmpl w:val="32DCAECC"/>
    <w:lvl w:ilvl="0" w:tplc="FFFFFFFF">
      <w:start w:val="1"/>
      <w:numFmt w:val="decimal"/>
      <w:lvlText w:val="%1)"/>
      <w:lvlJc w:val="left"/>
      <w:pPr>
        <w:ind w:left="2771" w:hanging="360"/>
      </w:p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49146B"/>
    <w:multiLevelType w:val="hybridMultilevel"/>
    <w:tmpl w:val="EF66BC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D622F8"/>
    <w:multiLevelType w:val="multilevel"/>
    <w:tmpl w:val="CAEC78FC"/>
    <w:lvl w:ilvl="0">
      <w:start w:val="1"/>
      <w:numFmt w:val="decimal"/>
      <w:lvlText w:val="%1."/>
      <w:lvlJc w:val="left"/>
      <w:pPr>
        <w:ind w:left="1211"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37FA8"/>
    <w:multiLevelType w:val="hybridMultilevel"/>
    <w:tmpl w:val="0214F3FC"/>
    <w:lvl w:ilvl="0" w:tplc="0860B0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E002CD"/>
    <w:multiLevelType w:val="hybridMultilevel"/>
    <w:tmpl w:val="1E922FE4"/>
    <w:lvl w:ilvl="0" w:tplc="B532EE66">
      <w:start w:val="1"/>
      <w:numFmt w:val="decimal"/>
      <w:lvlText w:val="%1)"/>
      <w:lvlJc w:val="left"/>
      <w:pPr>
        <w:ind w:left="2771" w:hanging="360"/>
      </w:pPr>
      <w:rPr>
        <w:b w:val="0"/>
        <w:bCs w:val="0"/>
      </w:rPr>
    </w:lvl>
    <w:lvl w:ilvl="1" w:tplc="04260001">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6B36663"/>
    <w:multiLevelType w:val="hybridMultilevel"/>
    <w:tmpl w:val="6B2CF2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4D6FA9"/>
    <w:multiLevelType w:val="hybridMultilevel"/>
    <w:tmpl w:val="D84C5CEE"/>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336B5306"/>
    <w:multiLevelType w:val="hybridMultilevel"/>
    <w:tmpl w:val="DF149AC4"/>
    <w:lvl w:ilvl="0" w:tplc="E67477B0">
      <w:start w:val="1"/>
      <w:numFmt w:val="decimal"/>
      <w:lvlText w:val="%1)"/>
      <w:lvlJc w:val="left"/>
      <w:rPr>
        <w:color w:val="00000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C3F3F65"/>
    <w:multiLevelType w:val="hybridMultilevel"/>
    <w:tmpl w:val="1AACB79C"/>
    <w:lvl w:ilvl="0" w:tplc="B0AE88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3BB6844"/>
    <w:multiLevelType w:val="hybridMultilevel"/>
    <w:tmpl w:val="D5B40500"/>
    <w:lvl w:ilvl="0" w:tplc="0E02BA8C">
      <w:start w:val="1"/>
      <w:numFmt w:val="bullet"/>
      <w:lvlText w:val=""/>
      <w:lvlJc w:val="left"/>
      <w:pPr>
        <w:ind w:left="1571" w:hanging="360"/>
      </w:pPr>
      <w:rPr>
        <w:rFonts w:ascii="Symbol" w:hAnsi="Symbol" w:hint="default"/>
        <w:color w:val="000000" w:themeColor="text1"/>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14" w15:restartNumberingAfterBreak="0">
    <w:nsid w:val="64BF4F79"/>
    <w:multiLevelType w:val="multilevel"/>
    <w:tmpl w:val="1666C210"/>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20302A"/>
    <w:multiLevelType w:val="hybridMultilevel"/>
    <w:tmpl w:val="E0C0CF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6522124"/>
    <w:multiLevelType w:val="hybridMultilevel"/>
    <w:tmpl w:val="26F6FEFA"/>
    <w:lvl w:ilvl="0" w:tplc="04260011">
      <w:start w:val="1"/>
      <w:numFmt w:val="decimal"/>
      <w:lvlText w:val="%1)"/>
      <w:lvlJc w:val="left"/>
      <w:pPr>
        <w:ind w:left="1350" w:hanging="360"/>
      </w:p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num w:numId="1">
    <w:abstractNumId w:val="4"/>
  </w:num>
  <w:num w:numId="2">
    <w:abstractNumId w:val="13"/>
  </w:num>
  <w:num w:numId="3">
    <w:abstractNumId w:val="11"/>
  </w:num>
  <w:num w:numId="4">
    <w:abstractNumId w:val="14"/>
  </w:num>
  <w:num w:numId="5">
    <w:abstractNumId w:val="5"/>
  </w:num>
  <w:num w:numId="6">
    <w:abstractNumId w:val="16"/>
  </w:num>
  <w:num w:numId="7">
    <w:abstractNumId w:val="10"/>
  </w:num>
  <w:num w:numId="8">
    <w:abstractNumId w:val="9"/>
  </w:num>
  <w:num w:numId="9">
    <w:abstractNumId w:val="7"/>
  </w:num>
  <w:num w:numId="10">
    <w:abstractNumId w:val="2"/>
  </w:num>
  <w:num w:numId="11">
    <w:abstractNumId w:val="6"/>
  </w:num>
  <w:num w:numId="12">
    <w:abstractNumId w:val="15"/>
  </w:num>
  <w:num w:numId="13">
    <w:abstractNumId w:val="8"/>
  </w:num>
  <w:num w:numId="14">
    <w:abstractNumId w:val="12"/>
  </w:num>
  <w:num w:numId="15">
    <w:abstractNumId w:val="0"/>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B0"/>
    <w:rsid w:val="000115A7"/>
    <w:rsid w:val="000318E1"/>
    <w:rsid w:val="00050D1B"/>
    <w:rsid w:val="000625D8"/>
    <w:rsid w:val="00074715"/>
    <w:rsid w:val="00077778"/>
    <w:rsid w:val="000D58F1"/>
    <w:rsid w:val="000D6F48"/>
    <w:rsid w:val="000E2E0F"/>
    <w:rsid w:val="000E5A79"/>
    <w:rsid w:val="000F6B99"/>
    <w:rsid w:val="001469BF"/>
    <w:rsid w:val="00165B95"/>
    <w:rsid w:val="001865BA"/>
    <w:rsid w:val="001D635B"/>
    <w:rsid w:val="001D76EB"/>
    <w:rsid w:val="002263B0"/>
    <w:rsid w:val="00240F93"/>
    <w:rsid w:val="002563C9"/>
    <w:rsid w:val="002768FC"/>
    <w:rsid w:val="002A0FE9"/>
    <w:rsid w:val="002A172B"/>
    <w:rsid w:val="002C33F2"/>
    <w:rsid w:val="002D5E5C"/>
    <w:rsid w:val="002E6C11"/>
    <w:rsid w:val="00305BC0"/>
    <w:rsid w:val="00340E2E"/>
    <w:rsid w:val="003853D0"/>
    <w:rsid w:val="003C604C"/>
    <w:rsid w:val="003D6598"/>
    <w:rsid w:val="003E41D0"/>
    <w:rsid w:val="004019CB"/>
    <w:rsid w:val="00404D19"/>
    <w:rsid w:val="00430DAA"/>
    <w:rsid w:val="00435E79"/>
    <w:rsid w:val="004A5CC0"/>
    <w:rsid w:val="004E2399"/>
    <w:rsid w:val="004F7B5F"/>
    <w:rsid w:val="00501767"/>
    <w:rsid w:val="00523923"/>
    <w:rsid w:val="005266DE"/>
    <w:rsid w:val="00545113"/>
    <w:rsid w:val="0054713C"/>
    <w:rsid w:val="00552241"/>
    <w:rsid w:val="00555643"/>
    <w:rsid w:val="00561C15"/>
    <w:rsid w:val="00582826"/>
    <w:rsid w:val="0059499F"/>
    <w:rsid w:val="005A1DF3"/>
    <w:rsid w:val="005A583E"/>
    <w:rsid w:val="005D12F0"/>
    <w:rsid w:val="005F20C3"/>
    <w:rsid w:val="005F5112"/>
    <w:rsid w:val="0060448F"/>
    <w:rsid w:val="006221E5"/>
    <w:rsid w:val="00635D5B"/>
    <w:rsid w:val="00645C2E"/>
    <w:rsid w:val="00663BBF"/>
    <w:rsid w:val="0069097E"/>
    <w:rsid w:val="006941F2"/>
    <w:rsid w:val="00694E93"/>
    <w:rsid w:val="00695D88"/>
    <w:rsid w:val="006B4CDC"/>
    <w:rsid w:val="006E025E"/>
    <w:rsid w:val="006E0DE1"/>
    <w:rsid w:val="006F3193"/>
    <w:rsid w:val="006F52DE"/>
    <w:rsid w:val="0070173F"/>
    <w:rsid w:val="00731836"/>
    <w:rsid w:val="00731981"/>
    <w:rsid w:val="007517B7"/>
    <w:rsid w:val="00771130"/>
    <w:rsid w:val="00781F08"/>
    <w:rsid w:val="007845BA"/>
    <w:rsid w:val="007B323F"/>
    <w:rsid w:val="007B3594"/>
    <w:rsid w:val="007F1543"/>
    <w:rsid w:val="007F6E24"/>
    <w:rsid w:val="00814C64"/>
    <w:rsid w:val="008324A4"/>
    <w:rsid w:val="00843D8E"/>
    <w:rsid w:val="008769C3"/>
    <w:rsid w:val="0089715A"/>
    <w:rsid w:val="008B7A62"/>
    <w:rsid w:val="008D3916"/>
    <w:rsid w:val="008E3985"/>
    <w:rsid w:val="008E55A4"/>
    <w:rsid w:val="00907DFB"/>
    <w:rsid w:val="00924129"/>
    <w:rsid w:val="009324F7"/>
    <w:rsid w:val="00933F63"/>
    <w:rsid w:val="009407DD"/>
    <w:rsid w:val="00943CB4"/>
    <w:rsid w:val="00943EC5"/>
    <w:rsid w:val="009512FF"/>
    <w:rsid w:val="00957483"/>
    <w:rsid w:val="00987925"/>
    <w:rsid w:val="009A49F0"/>
    <w:rsid w:val="009A64C0"/>
    <w:rsid w:val="009A6E85"/>
    <w:rsid w:val="009C068C"/>
    <w:rsid w:val="009C1344"/>
    <w:rsid w:val="009D3B0F"/>
    <w:rsid w:val="009E093D"/>
    <w:rsid w:val="009E449E"/>
    <w:rsid w:val="009E485A"/>
    <w:rsid w:val="009E5C04"/>
    <w:rsid w:val="009E6C50"/>
    <w:rsid w:val="009F630D"/>
    <w:rsid w:val="00A026C0"/>
    <w:rsid w:val="00A0656D"/>
    <w:rsid w:val="00A06EF7"/>
    <w:rsid w:val="00A178FD"/>
    <w:rsid w:val="00A34197"/>
    <w:rsid w:val="00A66A79"/>
    <w:rsid w:val="00A673FC"/>
    <w:rsid w:val="00A76E94"/>
    <w:rsid w:val="00A7762A"/>
    <w:rsid w:val="00A947EB"/>
    <w:rsid w:val="00AA32D1"/>
    <w:rsid w:val="00AA3D28"/>
    <w:rsid w:val="00AB4FBA"/>
    <w:rsid w:val="00AD3AC7"/>
    <w:rsid w:val="00AD44DB"/>
    <w:rsid w:val="00AE16F1"/>
    <w:rsid w:val="00AF34C7"/>
    <w:rsid w:val="00B04DBC"/>
    <w:rsid w:val="00B07AA8"/>
    <w:rsid w:val="00B23270"/>
    <w:rsid w:val="00B24221"/>
    <w:rsid w:val="00B3116E"/>
    <w:rsid w:val="00B378A9"/>
    <w:rsid w:val="00B40752"/>
    <w:rsid w:val="00B715B5"/>
    <w:rsid w:val="00B7267A"/>
    <w:rsid w:val="00B759EF"/>
    <w:rsid w:val="00B93942"/>
    <w:rsid w:val="00BA5EB1"/>
    <w:rsid w:val="00BB3D0C"/>
    <w:rsid w:val="00BB7522"/>
    <w:rsid w:val="00BC540A"/>
    <w:rsid w:val="00BD4776"/>
    <w:rsid w:val="00BF5D7A"/>
    <w:rsid w:val="00C1043E"/>
    <w:rsid w:val="00C22838"/>
    <w:rsid w:val="00C32EA4"/>
    <w:rsid w:val="00C408EF"/>
    <w:rsid w:val="00C4100C"/>
    <w:rsid w:val="00C42F20"/>
    <w:rsid w:val="00C44F84"/>
    <w:rsid w:val="00C50167"/>
    <w:rsid w:val="00C55E98"/>
    <w:rsid w:val="00C601BC"/>
    <w:rsid w:val="00C62F9A"/>
    <w:rsid w:val="00C90C54"/>
    <w:rsid w:val="00C9181C"/>
    <w:rsid w:val="00CB6C98"/>
    <w:rsid w:val="00CC2A4D"/>
    <w:rsid w:val="00CD1275"/>
    <w:rsid w:val="00CD1BAB"/>
    <w:rsid w:val="00CD5560"/>
    <w:rsid w:val="00CE08E2"/>
    <w:rsid w:val="00CF48E0"/>
    <w:rsid w:val="00CF6B64"/>
    <w:rsid w:val="00CF7D1B"/>
    <w:rsid w:val="00D0563F"/>
    <w:rsid w:val="00D07224"/>
    <w:rsid w:val="00D15108"/>
    <w:rsid w:val="00D227D9"/>
    <w:rsid w:val="00D263A9"/>
    <w:rsid w:val="00D41CC6"/>
    <w:rsid w:val="00D54A46"/>
    <w:rsid w:val="00D63C37"/>
    <w:rsid w:val="00D67A28"/>
    <w:rsid w:val="00D810B2"/>
    <w:rsid w:val="00DA209F"/>
    <w:rsid w:val="00DA4A73"/>
    <w:rsid w:val="00DB383E"/>
    <w:rsid w:val="00DB6801"/>
    <w:rsid w:val="00DB6F5D"/>
    <w:rsid w:val="00DE252B"/>
    <w:rsid w:val="00DE4A01"/>
    <w:rsid w:val="00DF723C"/>
    <w:rsid w:val="00E81DF3"/>
    <w:rsid w:val="00E852D7"/>
    <w:rsid w:val="00E875D2"/>
    <w:rsid w:val="00EF15AA"/>
    <w:rsid w:val="00F01899"/>
    <w:rsid w:val="00F0213A"/>
    <w:rsid w:val="00F17548"/>
    <w:rsid w:val="00F20841"/>
    <w:rsid w:val="00F52EB3"/>
    <w:rsid w:val="00F562BD"/>
    <w:rsid w:val="00F668E4"/>
    <w:rsid w:val="00F94169"/>
    <w:rsid w:val="00F94B1B"/>
    <w:rsid w:val="00FD3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3">
    <w:name w:val="heading 3"/>
    <w:basedOn w:val="Parasts"/>
    <w:next w:val="Parasts"/>
    <w:link w:val="Virsraksts3Rakstz"/>
    <w:uiPriority w:val="9"/>
    <w:semiHidden/>
    <w:unhideWhenUsed/>
    <w:qFormat/>
    <w:rsid w:val="005A1DF3"/>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Parasts"/>
    <w:rsid w:val="00BF5D7A"/>
    <w:pPr>
      <w:spacing w:before="100" w:beforeAutospacing="1" w:after="100" w:afterAutospacing="1"/>
    </w:pPr>
  </w:style>
  <w:style w:type="character" w:styleId="Hipersaite">
    <w:name w:val="Hyperlink"/>
    <w:rsid w:val="009E449E"/>
    <w:rPr>
      <w:color w:val="0000FF"/>
      <w:u w:val="single"/>
    </w:rPr>
  </w:style>
  <w:style w:type="paragraph" w:styleId="Vresteksts">
    <w:name w:val="footnote text"/>
    <w:basedOn w:val="Parasts"/>
    <w:link w:val="VrestekstsRakstz"/>
    <w:uiPriority w:val="99"/>
    <w:semiHidden/>
    <w:unhideWhenUsed/>
    <w:rsid w:val="009E449E"/>
    <w:pPr>
      <w:widowControl w:val="0"/>
    </w:pPr>
    <w:rPr>
      <w:rFonts w:ascii="Calibri" w:eastAsia="Calibri" w:hAnsi="Calibri"/>
      <w:sz w:val="20"/>
      <w:szCs w:val="20"/>
      <w:lang w:val="en-US" w:eastAsia="en-US"/>
    </w:rPr>
  </w:style>
  <w:style w:type="character" w:customStyle="1" w:styleId="VrestekstsRakstz">
    <w:name w:val="Vēres teksts Rakstz."/>
    <w:basedOn w:val="Noklusjumarindkopasfonts"/>
    <w:link w:val="Vresteksts"/>
    <w:uiPriority w:val="99"/>
    <w:semiHidden/>
    <w:rsid w:val="009E449E"/>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9E449E"/>
    <w:rPr>
      <w:vertAlign w:val="superscript"/>
    </w:rPr>
  </w:style>
  <w:style w:type="character" w:customStyle="1" w:styleId="Virsraksts3Rakstz">
    <w:name w:val="Virsraksts 3 Rakstz."/>
    <w:basedOn w:val="Noklusjumarindkopasfonts"/>
    <w:link w:val="Virsraksts3"/>
    <w:uiPriority w:val="9"/>
    <w:semiHidden/>
    <w:rsid w:val="005A1DF3"/>
    <w:rPr>
      <w:rFonts w:asciiTheme="majorHAnsi" w:eastAsiaTheme="majorEastAsia" w:hAnsiTheme="majorHAnsi" w:cstheme="majorBidi"/>
      <w:color w:val="1F4D78" w:themeColor="accent1" w:themeShade="7F"/>
      <w:sz w:val="24"/>
      <w:szCs w:val="24"/>
      <w:lang w:eastAsia="lv-LV"/>
    </w:rPr>
  </w:style>
  <w:style w:type="character" w:customStyle="1" w:styleId="moze-tiny">
    <w:name w:val="moze-tiny"/>
    <w:basedOn w:val="Noklusjumarindkopasfonts"/>
    <w:rsid w:val="005A1DF3"/>
  </w:style>
  <w:style w:type="character" w:styleId="Komentraatsauce">
    <w:name w:val="annotation reference"/>
    <w:basedOn w:val="Noklusjumarindkopasfonts"/>
    <w:uiPriority w:val="99"/>
    <w:semiHidden/>
    <w:unhideWhenUsed/>
    <w:rsid w:val="00B23270"/>
    <w:rPr>
      <w:sz w:val="16"/>
      <w:szCs w:val="16"/>
    </w:rPr>
  </w:style>
  <w:style w:type="paragraph" w:styleId="Komentrateksts">
    <w:name w:val="annotation text"/>
    <w:basedOn w:val="Parasts"/>
    <w:link w:val="KomentratekstsRakstz"/>
    <w:uiPriority w:val="99"/>
    <w:semiHidden/>
    <w:unhideWhenUsed/>
    <w:rsid w:val="00B23270"/>
    <w:rPr>
      <w:sz w:val="20"/>
      <w:szCs w:val="20"/>
    </w:rPr>
  </w:style>
  <w:style w:type="character" w:customStyle="1" w:styleId="KomentratekstsRakstz">
    <w:name w:val="Komentāra teksts Rakstz."/>
    <w:basedOn w:val="Noklusjumarindkopasfonts"/>
    <w:link w:val="Komentrateksts"/>
    <w:uiPriority w:val="99"/>
    <w:semiHidden/>
    <w:rsid w:val="00B2327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B23270"/>
    <w:rPr>
      <w:b/>
      <w:bCs/>
    </w:rPr>
  </w:style>
  <w:style w:type="character" w:customStyle="1" w:styleId="KomentratmaRakstz">
    <w:name w:val="Komentāra tēma Rakstz."/>
    <w:basedOn w:val="KomentratekstsRakstz"/>
    <w:link w:val="Komentratma"/>
    <w:uiPriority w:val="99"/>
    <w:semiHidden/>
    <w:rsid w:val="00B23270"/>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A947EB"/>
    <w:pPr>
      <w:tabs>
        <w:tab w:val="center" w:pos="4153"/>
        <w:tab w:val="right" w:pos="8306"/>
      </w:tabs>
    </w:pPr>
  </w:style>
  <w:style w:type="character" w:customStyle="1" w:styleId="GalveneRakstz">
    <w:name w:val="Galvene Rakstz."/>
    <w:basedOn w:val="Noklusjumarindkopasfonts"/>
    <w:link w:val="Galvene"/>
    <w:uiPriority w:val="99"/>
    <w:rsid w:val="00A947EB"/>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947EB"/>
    <w:pPr>
      <w:tabs>
        <w:tab w:val="center" w:pos="4153"/>
        <w:tab w:val="right" w:pos="8306"/>
      </w:tabs>
    </w:pPr>
  </w:style>
  <w:style w:type="character" w:customStyle="1" w:styleId="KjeneRakstz">
    <w:name w:val="Kājene Rakstz."/>
    <w:basedOn w:val="Noklusjumarindkopasfonts"/>
    <w:link w:val="Kjene"/>
    <w:uiPriority w:val="99"/>
    <w:rsid w:val="00A947EB"/>
    <w:rPr>
      <w:rFonts w:ascii="Times New Roman" w:eastAsia="Times New Roman" w:hAnsi="Times New Roman" w:cs="Times New Roman"/>
      <w:sz w:val="24"/>
      <w:szCs w:val="24"/>
      <w:lang w:eastAsia="lv-LV"/>
    </w:rPr>
  </w:style>
  <w:style w:type="paragraph" w:styleId="Prskatjums">
    <w:name w:val="Revision"/>
    <w:hidden/>
    <w:uiPriority w:val="99"/>
    <w:semiHidden/>
    <w:rsid w:val="00340E2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8531">
      <w:bodyDiv w:val="1"/>
      <w:marLeft w:val="0"/>
      <w:marRight w:val="0"/>
      <w:marTop w:val="0"/>
      <w:marBottom w:val="0"/>
      <w:divBdr>
        <w:top w:val="none" w:sz="0" w:space="0" w:color="auto"/>
        <w:left w:val="none" w:sz="0" w:space="0" w:color="auto"/>
        <w:bottom w:val="none" w:sz="0" w:space="0" w:color="auto"/>
        <w:right w:val="none" w:sz="0" w:space="0" w:color="auto"/>
      </w:divBdr>
    </w:div>
    <w:div w:id="178928441">
      <w:bodyDiv w:val="1"/>
      <w:marLeft w:val="0"/>
      <w:marRight w:val="0"/>
      <w:marTop w:val="0"/>
      <w:marBottom w:val="0"/>
      <w:divBdr>
        <w:top w:val="none" w:sz="0" w:space="0" w:color="auto"/>
        <w:left w:val="none" w:sz="0" w:space="0" w:color="auto"/>
        <w:bottom w:val="none" w:sz="0" w:space="0" w:color="auto"/>
        <w:right w:val="none" w:sz="0" w:space="0" w:color="auto"/>
      </w:divBdr>
    </w:div>
    <w:div w:id="183130574">
      <w:bodyDiv w:val="1"/>
      <w:marLeft w:val="0"/>
      <w:marRight w:val="0"/>
      <w:marTop w:val="0"/>
      <w:marBottom w:val="0"/>
      <w:divBdr>
        <w:top w:val="none" w:sz="0" w:space="0" w:color="auto"/>
        <w:left w:val="none" w:sz="0" w:space="0" w:color="auto"/>
        <w:bottom w:val="none" w:sz="0" w:space="0" w:color="auto"/>
        <w:right w:val="none" w:sz="0" w:space="0" w:color="auto"/>
      </w:divBdr>
    </w:div>
    <w:div w:id="201477561">
      <w:bodyDiv w:val="1"/>
      <w:marLeft w:val="0"/>
      <w:marRight w:val="0"/>
      <w:marTop w:val="0"/>
      <w:marBottom w:val="0"/>
      <w:divBdr>
        <w:top w:val="none" w:sz="0" w:space="0" w:color="auto"/>
        <w:left w:val="none" w:sz="0" w:space="0" w:color="auto"/>
        <w:bottom w:val="none" w:sz="0" w:space="0" w:color="auto"/>
        <w:right w:val="none" w:sz="0" w:space="0" w:color="auto"/>
      </w:divBdr>
    </w:div>
    <w:div w:id="423767830">
      <w:bodyDiv w:val="1"/>
      <w:marLeft w:val="0"/>
      <w:marRight w:val="0"/>
      <w:marTop w:val="0"/>
      <w:marBottom w:val="0"/>
      <w:divBdr>
        <w:top w:val="none" w:sz="0" w:space="0" w:color="auto"/>
        <w:left w:val="none" w:sz="0" w:space="0" w:color="auto"/>
        <w:bottom w:val="none" w:sz="0" w:space="0" w:color="auto"/>
        <w:right w:val="none" w:sz="0" w:space="0" w:color="auto"/>
      </w:divBdr>
    </w:div>
    <w:div w:id="1089933557">
      <w:bodyDiv w:val="1"/>
      <w:marLeft w:val="0"/>
      <w:marRight w:val="0"/>
      <w:marTop w:val="0"/>
      <w:marBottom w:val="0"/>
      <w:divBdr>
        <w:top w:val="none" w:sz="0" w:space="0" w:color="auto"/>
        <w:left w:val="none" w:sz="0" w:space="0" w:color="auto"/>
        <w:bottom w:val="none" w:sz="0" w:space="0" w:color="auto"/>
        <w:right w:val="none" w:sz="0" w:space="0" w:color="auto"/>
      </w:divBdr>
    </w:div>
    <w:div w:id="1756630312">
      <w:bodyDiv w:val="1"/>
      <w:marLeft w:val="0"/>
      <w:marRight w:val="0"/>
      <w:marTop w:val="0"/>
      <w:marBottom w:val="0"/>
      <w:divBdr>
        <w:top w:val="none" w:sz="0" w:space="0" w:color="auto"/>
        <w:left w:val="none" w:sz="0" w:space="0" w:color="auto"/>
        <w:bottom w:val="none" w:sz="0" w:space="0" w:color="auto"/>
        <w:right w:val="none" w:sz="0" w:space="0" w:color="auto"/>
      </w:divBdr>
    </w:div>
    <w:div w:id="1810199731">
      <w:bodyDiv w:val="1"/>
      <w:marLeft w:val="0"/>
      <w:marRight w:val="0"/>
      <w:marTop w:val="0"/>
      <w:marBottom w:val="0"/>
      <w:divBdr>
        <w:top w:val="none" w:sz="0" w:space="0" w:color="auto"/>
        <w:left w:val="none" w:sz="0" w:space="0" w:color="auto"/>
        <w:bottom w:val="none" w:sz="0" w:space="0" w:color="auto"/>
        <w:right w:val="none" w:sz="0" w:space="0" w:color="auto"/>
      </w:divBdr>
    </w:div>
    <w:div w:id="1955406027">
      <w:bodyDiv w:val="1"/>
      <w:marLeft w:val="0"/>
      <w:marRight w:val="0"/>
      <w:marTop w:val="0"/>
      <w:marBottom w:val="0"/>
      <w:divBdr>
        <w:top w:val="none" w:sz="0" w:space="0" w:color="auto"/>
        <w:left w:val="none" w:sz="0" w:space="0" w:color="auto"/>
        <w:bottom w:val="none" w:sz="0" w:space="0" w:color="auto"/>
        <w:right w:val="none" w:sz="0" w:space="0" w:color="auto"/>
      </w:divBdr>
    </w:div>
    <w:div w:id="1980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3100</Words>
  <Characters>1768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3</cp:revision>
  <cp:lastPrinted>2024-09-26T07:56:00Z</cp:lastPrinted>
  <dcterms:created xsi:type="dcterms:W3CDTF">2025-02-18T13:00:00Z</dcterms:created>
  <dcterms:modified xsi:type="dcterms:W3CDTF">2025-02-21T10:48:00Z</dcterms:modified>
</cp:coreProperties>
</file>