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68D9"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A533C6D" wp14:editId="3641CA23">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81E0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7E5D50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72A547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DF855CB" w14:textId="77777777" w:rsidR="00391EE9" w:rsidRPr="00DD4603" w:rsidRDefault="00391EE9" w:rsidP="00391EE9">
      <w:pPr>
        <w:spacing w:after="0" w:line="240" w:lineRule="auto"/>
        <w:ind w:right="43"/>
        <w:rPr>
          <w:rFonts w:ascii="Times New Roman" w:hAnsi="Times New Roman"/>
          <w:sz w:val="28"/>
          <w:szCs w:val="28"/>
        </w:rPr>
      </w:pPr>
    </w:p>
    <w:p w14:paraId="7B00156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D42D7C7" w14:textId="77777777" w:rsidR="00391EE9" w:rsidRDefault="00391EE9" w:rsidP="00391EE9">
      <w:pPr>
        <w:spacing w:after="0" w:line="240" w:lineRule="auto"/>
        <w:ind w:right="43"/>
        <w:rPr>
          <w:rFonts w:ascii="Times New Roman" w:hAnsi="Times New Roman"/>
          <w:sz w:val="24"/>
          <w:szCs w:val="32"/>
        </w:rPr>
      </w:pPr>
    </w:p>
    <w:p w14:paraId="59BC710A" w14:textId="77777777" w:rsidR="00023C83" w:rsidRPr="00B05709" w:rsidRDefault="00023C83"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325"/>
        <w:gridCol w:w="3323"/>
        <w:gridCol w:w="3440"/>
      </w:tblGrid>
      <w:tr w:rsidR="00391EE9" w:rsidRPr="002B0E3D" w14:paraId="2DD2C937" w14:textId="77777777" w:rsidTr="00DD4603">
        <w:trPr>
          <w:trHeight w:val="398"/>
        </w:trPr>
        <w:tc>
          <w:tcPr>
            <w:tcW w:w="1648" w:type="pct"/>
          </w:tcPr>
          <w:p w14:paraId="3DB44DF8" w14:textId="77777777" w:rsidR="00391EE9" w:rsidRPr="002B0E3D" w:rsidRDefault="00391EE9" w:rsidP="008D656D">
            <w:pPr>
              <w:spacing w:after="0" w:line="240" w:lineRule="auto"/>
              <w:ind w:right="43"/>
              <w:rPr>
                <w:rFonts w:ascii="Times New Roman" w:hAnsi="Times New Roman"/>
                <w:sz w:val="24"/>
                <w:szCs w:val="24"/>
                <w:lang w:val="lv-LV"/>
              </w:rPr>
            </w:pPr>
            <w:r w:rsidRPr="002B0E3D">
              <w:rPr>
                <w:rFonts w:ascii="Times New Roman" w:hAnsi="Times New Roman"/>
                <w:sz w:val="24"/>
                <w:szCs w:val="24"/>
                <w:lang w:val="lv-LV"/>
              </w:rPr>
              <w:t>Ogrē, Brīvības ielā 33</w:t>
            </w:r>
          </w:p>
        </w:tc>
        <w:tc>
          <w:tcPr>
            <w:tcW w:w="1647" w:type="pct"/>
          </w:tcPr>
          <w:p w14:paraId="689C4C7F" w14:textId="0DAB929B" w:rsidR="00EF3298" w:rsidRPr="002B0E3D" w:rsidRDefault="00391EE9" w:rsidP="00C05666">
            <w:pPr>
              <w:pStyle w:val="Heading2"/>
              <w:spacing w:after="0"/>
              <w:ind w:right="43"/>
            </w:pPr>
            <w:r w:rsidRPr="002B0E3D">
              <w:t>Nr.</w:t>
            </w:r>
            <w:r w:rsidR="00C05666">
              <w:t>5</w:t>
            </w:r>
          </w:p>
        </w:tc>
        <w:tc>
          <w:tcPr>
            <w:tcW w:w="1705" w:type="pct"/>
          </w:tcPr>
          <w:p w14:paraId="713C3539" w14:textId="1625CCA6" w:rsidR="00391EE9" w:rsidRPr="002B0E3D" w:rsidRDefault="00391EE9" w:rsidP="00C05666">
            <w:pPr>
              <w:spacing w:after="0" w:line="240" w:lineRule="auto"/>
              <w:ind w:right="43"/>
              <w:jc w:val="right"/>
              <w:rPr>
                <w:rFonts w:ascii="Times New Roman" w:hAnsi="Times New Roman"/>
                <w:sz w:val="24"/>
                <w:szCs w:val="24"/>
                <w:lang w:val="lv-LV"/>
              </w:rPr>
            </w:pPr>
            <w:r w:rsidRPr="002B0E3D">
              <w:rPr>
                <w:rFonts w:ascii="Times New Roman" w:hAnsi="Times New Roman"/>
                <w:sz w:val="24"/>
                <w:szCs w:val="24"/>
                <w:lang w:val="lv-LV"/>
              </w:rPr>
              <w:t>20</w:t>
            </w:r>
            <w:r w:rsidR="00B64C89" w:rsidRPr="002B0E3D">
              <w:rPr>
                <w:rFonts w:ascii="Times New Roman" w:hAnsi="Times New Roman"/>
                <w:sz w:val="24"/>
                <w:szCs w:val="24"/>
                <w:lang w:val="lv-LV"/>
              </w:rPr>
              <w:t>2</w:t>
            </w:r>
            <w:r w:rsidR="00E33CA0" w:rsidRPr="002B0E3D">
              <w:rPr>
                <w:rFonts w:ascii="Times New Roman" w:hAnsi="Times New Roman"/>
                <w:sz w:val="24"/>
                <w:szCs w:val="24"/>
                <w:lang w:val="lv-LV"/>
              </w:rPr>
              <w:t>5</w:t>
            </w:r>
            <w:r w:rsidR="007C369B" w:rsidRPr="002B0E3D">
              <w:rPr>
                <w:rFonts w:ascii="Times New Roman" w:hAnsi="Times New Roman"/>
                <w:sz w:val="24"/>
                <w:szCs w:val="24"/>
                <w:lang w:val="lv-LV"/>
              </w:rPr>
              <w:t>.</w:t>
            </w:r>
            <w:r w:rsidR="002F4C12" w:rsidRPr="002B0E3D">
              <w:rPr>
                <w:rFonts w:ascii="Times New Roman" w:hAnsi="Times New Roman"/>
                <w:sz w:val="24"/>
                <w:szCs w:val="24"/>
                <w:lang w:val="lv-LV"/>
              </w:rPr>
              <w:t> </w:t>
            </w:r>
            <w:r w:rsidR="007C369B" w:rsidRPr="002B0E3D">
              <w:rPr>
                <w:rFonts w:ascii="Times New Roman" w:hAnsi="Times New Roman"/>
                <w:sz w:val="24"/>
                <w:szCs w:val="24"/>
                <w:lang w:val="lv-LV"/>
              </w:rPr>
              <w:t>gada</w:t>
            </w:r>
            <w:r w:rsidR="00FF1EE2" w:rsidRPr="002B0E3D">
              <w:rPr>
                <w:rFonts w:ascii="Times New Roman" w:hAnsi="Times New Roman"/>
                <w:sz w:val="24"/>
                <w:szCs w:val="24"/>
                <w:lang w:val="lv-LV"/>
              </w:rPr>
              <w:t xml:space="preserve"> </w:t>
            </w:r>
            <w:r w:rsidR="00C05666">
              <w:rPr>
                <w:rFonts w:ascii="Times New Roman" w:hAnsi="Times New Roman"/>
                <w:sz w:val="24"/>
                <w:szCs w:val="24"/>
                <w:lang w:val="lv-LV"/>
              </w:rPr>
              <w:t>24</w:t>
            </w:r>
            <w:r w:rsidR="00FF1EE2" w:rsidRPr="002B0E3D">
              <w:rPr>
                <w:rFonts w:ascii="Times New Roman" w:hAnsi="Times New Roman"/>
                <w:sz w:val="24"/>
                <w:szCs w:val="24"/>
                <w:lang w:val="lv-LV"/>
              </w:rPr>
              <w:t>.</w:t>
            </w:r>
            <w:r w:rsidR="00652F83" w:rsidRPr="002B0E3D">
              <w:rPr>
                <w:rFonts w:ascii="Times New Roman" w:hAnsi="Times New Roman"/>
                <w:sz w:val="24"/>
                <w:szCs w:val="24"/>
                <w:lang w:val="lv-LV"/>
              </w:rPr>
              <w:t xml:space="preserve"> </w:t>
            </w:r>
            <w:r w:rsidR="00050E33" w:rsidRPr="002B0E3D">
              <w:rPr>
                <w:rFonts w:ascii="Times New Roman" w:hAnsi="Times New Roman"/>
                <w:sz w:val="24"/>
                <w:szCs w:val="24"/>
                <w:lang w:val="lv-LV"/>
              </w:rPr>
              <w:t>aprīlī</w:t>
            </w:r>
          </w:p>
        </w:tc>
      </w:tr>
    </w:tbl>
    <w:p w14:paraId="04917EC3" w14:textId="77777777" w:rsidR="00DD4603" w:rsidRPr="002B0E3D" w:rsidRDefault="00DD4603" w:rsidP="00333697">
      <w:pPr>
        <w:spacing w:after="0" w:line="240" w:lineRule="auto"/>
        <w:ind w:right="45"/>
        <w:rPr>
          <w:rFonts w:ascii="Times New Roman" w:hAnsi="Times New Roman"/>
          <w:b/>
          <w:sz w:val="24"/>
          <w:szCs w:val="24"/>
          <w:lang w:val="lv-LV"/>
        </w:rPr>
      </w:pPr>
    </w:p>
    <w:p w14:paraId="7E497BDE" w14:textId="27EAB43D" w:rsidR="006F5EAD" w:rsidRPr="002B0E3D" w:rsidRDefault="00C05666" w:rsidP="002F4C12">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30</w:t>
      </w:r>
      <w:r w:rsidR="002F4C12" w:rsidRPr="002B0E3D">
        <w:rPr>
          <w:rFonts w:ascii="Times New Roman" w:hAnsi="Times New Roman"/>
          <w:b/>
          <w:sz w:val="24"/>
          <w:szCs w:val="24"/>
          <w:lang w:val="lv-LV"/>
        </w:rPr>
        <w:t>.</w:t>
      </w:r>
    </w:p>
    <w:p w14:paraId="5F2F61BE" w14:textId="49307A35" w:rsidR="00391EE9" w:rsidRPr="002B0E3D" w:rsidRDefault="00391EE9" w:rsidP="00356F33">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2B0E3D">
        <w:rPr>
          <w:rFonts w:ascii="Times New Roman" w:hAnsi="Times New Roman" w:cs="Times New Roman"/>
          <w:b/>
          <w:bCs/>
          <w:color w:val="000000" w:themeColor="text1"/>
          <w:sz w:val="24"/>
          <w:szCs w:val="24"/>
          <w:u w:val="single"/>
          <w:lang w:val="lv-LV"/>
        </w:rPr>
        <w:t>Par</w:t>
      </w:r>
      <w:r w:rsidR="005F73D7" w:rsidRPr="002B0E3D">
        <w:rPr>
          <w:rFonts w:ascii="Times New Roman" w:hAnsi="Times New Roman" w:cs="Times New Roman"/>
          <w:b/>
          <w:bCs/>
          <w:color w:val="000000" w:themeColor="text1"/>
          <w:sz w:val="24"/>
          <w:szCs w:val="24"/>
          <w:u w:val="single"/>
          <w:lang w:val="lv-LV"/>
        </w:rPr>
        <w:t xml:space="preserve"> Ogres novada </w:t>
      </w:r>
      <w:r w:rsidR="00B64C89" w:rsidRPr="002B0E3D">
        <w:rPr>
          <w:rFonts w:ascii="Times New Roman" w:hAnsi="Times New Roman" w:cs="Times New Roman"/>
          <w:b/>
          <w:bCs/>
          <w:color w:val="000000" w:themeColor="text1"/>
          <w:sz w:val="24"/>
          <w:szCs w:val="24"/>
          <w:u w:val="single"/>
          <w:lang w:val="lv-LV"/>
        </w:rPr>
        <w:t xml:space="preserve">pašvaldības </w:t>
      </w:r>
      <w:r w:rsidR="00E33CA0" w:rsidRPr="002B0E3D">
        <w:rPr>
          <w:rFonts w:ascii="Times New Roman" w:hAnsi="Times New Roman" w:cs="Times New Roman"/>
          <w:b/>
          <w:bCs/>
          <w:color w:val="000000" w:themeColor="text1"/>
          <w:sz w:val="24"/>
          <w:szCs w:val="24"/>
          <w:u w:val="single"/>
          <w:lang w:val="lv-LV"/>
        </w:rPr>
        <w:t>Lielvārdes S</w:t>
      </w:r>
      <w:r w:rsidR="00B64C89" w:rsidRPr="002B0E3D">
        <w:rPr>
          <w:rFonts w:ascii="Times New Roman" w:hAnsi="Times New Roman" w:cs="Times New Roman"/>
          <w:b/>
          <w:bCs/>
          <w:color w:val="000000" w:themeColor="text1"/>
          <w:sz w:val="24"/>
          <w:szCs w:val="24"/>
          <w:u w:val="single"/>
          <w:lang w:val="lv-LV"/>
        </w:rPr>
        <w:t>porta centra maksas pakalpojumu cenrā</w:t>
      </w:r>
      <w:r w:rsidR="00E33CA0" w:rsidRPr="002B0E3D">
        <w:rPr>
          <w:rFonts w:ascii="Times New Roman" w:hAnsi="Times New Roman" w:cs="Times New Roman"/>
          <w:b/>
          <w:bCs/>
          <w:color w:val="000000" w:themeColor="text1"/>
          <w:sz w:val="24"/>
          <w:szCs w:val="24"/>
          <w:u w:val="single"/>
          <w:lang w:val="lv-LV"/>
        </w:rPr>
        <w:t>ža apstiprināšanu</w:t>
      </w:r>
      <w:r w:rsidR="00966541" w:rsidRPr="002B0E3D">
        <w:rPr>
          <w:rFonts w:ascii="Times New Roman" w:hAnsi="Times New Roman" w:cs="Times New Roman"/>
          <w:b/>
          <w:bCs/>
          <w:color w:val="000000" w:themeColor="text1"/>
          <w:sz w:val="24"/>
          <w:szCs w:val="24"/>
          <w:u w:val="single"/>
          <w:lang w:val="lv-LV"/>
        </w:rPr>
        <w:t xml:space="preserve"> </w:t>
      </w:r>
    </w:p>
    <w:p w14:paraId="296EC146" w14:textId="77777777" w:rsidR="00DD4603" w:rsidRPr="002B0E3D" w:rsidRDefault="00DD4603" w:rsidP="00356F33">
      <w:pPr>
        <w:spacing w:after="0" w:line="240" w:lineRule="auto"/>
        <w:rPr>
          <w:rFonts w:ascii="Times New Roman" w:hAnsi="Times New Roman"/>
          <w:sz w:val="24"/>
          <w:szCs w:val="24"/>
          <w:lang w:val="lv-LV"/>
        </w:rPr>
      </w:pPr>
    </w:p>
    <w:p w14:paraId="2F3C2D5B" w14:textId="08632C91" w:rsidR="00356F33" w:rsidRPr="002B0E3D" w:rsidRDefault="00F02EEB" w:rsidP="00FF1EE2">
      <w:pPr>
        <w:tabs>
          <w:tab w:val="left" w:pos="709"/>
        </w:tabs>
        <w:spacing w:after="0" w:line="240" w:lineRule="auto"/>
        <w:ind w:firstLine="720"/>
        <w:jc w:val="both"/>
        <w:rPr>
          <w:rFonts w:ascii="Times New Roman" w:hAnsi="Times New Roman"/>
          <w:sz w:val="24"/>
          <w:szCs w:val="24"/>
          <w:lang w:val="lv-LV"/>
        </w:rPr>
      </w:pPr>
      <w:r w:rsidRPr="002B0E3D">
        <w:rPr>
          <w:rFonts w:ascii="Times New Roman" w:hAnsi="Times New Roman"/>
          <w:sz w:val="24"/>
          <w:szCs w:val="24"/>
          <w:lang w:val="lv-LV"/>
        </w:rPr>
        <w:t>2024.</w:t>
      </w:r>
      <w:r w:rsidR="004B0362" w:rsidRPr="002B0E3D">
        <w:rPr>
          <w:rFonts w:ascii="Times New Roman" w:hAnsi="Times New Roman"/>
          <w:sz w:val="24"/>
          <w:szCs w:val="24"/>
          <w:lang w:val="lv-LV"/>
        </w:rPr>
        <w:t> </w:t>
      </w:r>
      <w:r w:rsidRPr="002B0E3D">
        <w:rPr>
          <w:rFonts w:ascii="Times New Roman" w:hAnsi="Times New Roman"/>
          <w:sz w:val="24"/>
          <w:szCs w:val="24"/>
          <w:lang w:val="lv-LV"/>
        </w:rPr>
        <w:t>gada 29</w:t>
      </w:r>
      <w:r w:rsidR="00356F33" w:rsidRPr="002B0E3D">
        <w:rPr>
          <w:rFonts w:ascii="Times New Roman" w:hAnsi="Times New Roman"/>
          <w:sz w:val="24"/>
          <w:szCs w:val="24"/>
          <w:lang w:val="lv-LV"/>
        </w:rPr>
        <w:t>.</w:t>
      </w:r>
      <w:r w:rsidR="004B0362" w:rsidRPr="002B0E3D">
        <w:rPr>
          <w:rFonts w:ascii="Times New Roman" w:hAnsi="Times New Roman"/>
          <w:sz w:val="24"/>
          <w:szCs w:val="24"/>
          <w:lang w:val="lv-LV"/>
        </w:rPr>
        <w:t> </w:t>
      </w:r>
      <w:r w:rsidR="00356F33" w:rsidRPr="002B0E3D">
        <w:rPr>
          <w:rFonts w:ascii="Times New Roman" w:hAnsi="Times New Roman"/>
          <w:sz w:val="24"/>
          <w:szCs w:val="24"/>
          <w:lang w:val="lv-LV"/>
        </w:rPr>
        <w:t>novembrī Ogres novada pašvaldībā saņemts</w:t>
      </w:r>
      <w:r w:rsidR="004B0362" w:rsidRPr="002B0E3D">
        <w:rPr>
          <w:rFonts w:ascii="Times New Roman" w:hAnsi="Times New Roman"/>
          <w:sz w:val="24"/>
          <w:szCs w:val="24"/>
          <w:lang w:val="lv-LV"/>
        </w:rPr>
        <w:t xml:space="preserve"> Ogres novada pašvaldības </w:t>
      </w:r>
      <w:r w:rsidR="00356F33" w:rsidRPr="002B0E3D">
        <w:rPr>
          <w:rFonts w:ascii="Times New Roman" w:hAnsi="Times New Roman"/>
          <w:sz w:val="24"/>
          <w:szCs w:val="24"/>
          <w:lang w:val="lv-LV"/>
        </w:rPr>
        <w:t>Lielvārdes Sporta centra</w:t>
      </w:r>
      <w:r w:rsidR="004B0362" w:rsidRPr="002B0E3D">
        <w:rPr>
          <w:rFonts w:ascii="Times New Roman" w:hAnsi="Times New Roman"/>
          <w:sz w:val="24"/>
          <w:szCs w:val="24"/>
          <w:lang w:val="lv-LV"/>
        </w:rPr>
        <w:t xml:space="preserve"> (turpmāk – Lielvārdes Sporta centrs)</w:t>
      </w:r>
      <w:r w:rsidR="00356F33" w:rsidRPr="002B0E3D">
        <w:rPr>
          <w:rFonts w:ascii="Times New Roman" w:hAnsi="Times New Roman"/>
          <w:sz w:val="24"/>
          <w:szCs w:val="24"/>
          <w:lang w:val="lv-LV"/>
        </w:rPr>
        <w:t xml:space="preserve"> iesniegums (</w:t>
      </w:r>
      <w:r w:rsidRPr="002B0E3D">
        <w:rPr>
          <w:rFonts w:ascii="Times New Roman" w:hAnsi="Times New Roman"/>
          <w:bCs/>
          <w:sz w:val="24"/>
          <w:szCs w:val="24"/>
          <w:lang w:val="lv-LV"/>
        </w:rPr>
        <w:t>reģistrēts</w:t>
      </w:r>
      <w:r w:rsidR="004B0362" w:rsidRPr="002B0E3D">
        <w:rPr>
          <w:rFonts w:ascii="Times New Roman" w:hAnsi="Times New Roman"/>
          <w:bCs/>
          <w:sz w:val="24"/>
          <w:szCs w:val="24"/>
          <w:lang w:val="lv-LV"/>
        </w:rPr>
        <w:t xml:space="preserve"> </w:t>
      </w:r>
      <w:r w:rsidRPr="002B0E3D">
        <w:rPr>
          <w:rFonts w:ascii="Times New Roman" w:hAnsi="Times New Roman"/>
          <w:bCs/>
          <w:sz w:val="24"/>
          <w:szCs w:val="24"/>
          <w:lang w:val="lv-LV"/>
        </w:rPr>
        <w:t>ar Nr</w:t>
      </w:r>
      <w:r w:rsidRPr="002B0E3D">
        <w:rPr>
          <w:rFonts w:ascii="Times New Roman" w:hAnsi="Times New Roman"/>
          <w:bCs/>
          <w:color w:val="000000" w:themeColor="text1"/>
          <w:sz w:val="24"/>
          <w:szCs w:val="24"/>
          <w:lang w:val="lv-LV"/>
        </w:rPr>
        <w:t>.</w:t>
      </w:r>
      <w:r w:rsidRPr="002B0E3D">
        <w:rPr>
          <w:rFonts w:ascii="Times New Roman" w:hAnsi="Times New Roman"/>
          <w:color w:val="000000" w:themeColor="text1"/>
          <w:sz w:val="24"/>
          <w:szCs w:val="24"/>
          <w:lang w:val="lv-LV"/>
        </w:rPr>
        <w:t xml:space="preserve"> </w:t>
      </w:r>
      <w:hyperlink r:id="rId8" w:history="1">
        <w:r w:rsidRPr="002B0E3D">
          <w:rPr>
            <w:rStyle w:val="Hyperlink"/>
            <w:rFonts w:ascii="Times New Roman" w:hAnsi="Times New Roman"/>
            <w:color w:val="000000" w:themeColor="text1"/>
            <w:sz w:val="24"/>
            <w:szCs w:val="24"/>
            <w:u w:val="none"/>
            <w:lang w:val="lv-LV"/>
          </w:rPr>
          <w:t>2-</w:t>
        </w:r>
        <w:r w:rsidR="004B0362" w:rsidRPr="002B0E3D">
          <w:rPr>
            <w:rStyle w:val="Hyperlink"/>
            <w:rFonts w:ascii="Times New Roman" w:hAnsi="Times New Roman"/>
            <w:color w:val="000000" w:themeColor="text1"/>
            <w:sz w:val="24"/>
            <w:szCs w:val="24"/>
            <w:u w:val="none"/>
            <w:lang w:val="lv-LV"/>
          </w:rPr>
          <w:t xml:space="preserve"> </w:t>
        </w:r>
        <w:r w:rsidRPr="002B0E3D">
          <w:rPr>
            <w:rStyle w:val="Hyperlink"/>
            <w:rFonts w:ascii="Times New Roman" w:hAnsi="Times New Roman"/>
            <w:color w:val="000000" w:themeColor="text1"/>
            <w:sz w:val="24"/>
            <w:szCs w:val="24"/>
            <w:u w:val="none"/>
            <w:lang w:val="lv-LV"/>
          </w:rPr>
          <w:t>4.1/6117</w:t>
        </w:r>
      </w:hyperlink>
      <w:r w:rsidR="00356F33" w:rsidRPr="002B0E3D">
        <w:rPr>
          <w:rFonts w:ascii="Times New Roman" w:hAnsi="Times New Roman"/>
          <w:sz w:val="24"/>
          <w:szCs w:val="24"/>
          <w:lang w:val="lv-LV"/>
        </w:rPr>
        <w:t>)</w:t>
      </w:r>
      <w:r w:rsidR="00333697" w:rsidRPr="002B0E3D">
        <w:rPr>
          <w:rFonts w:ascii="Times New Roman" w:hAnsi="Times New Roman"/>
          <w:sz w:val="24"/>
          <w:szCs w:val="24"/>
          <w:lang w:val="lv-LV"/>
        </w:rPr>
        <w:t xml:space="preserve"> </w:t>
      </w:r>
      <w:r w:rsidR="004B0362" w:rsidRPr="002B0E3D">
        <w:rPr>
          <w:rFonts w:ascii="Times New Roman" w:hAnsi="Times New Roman"/>
          <w:sz w:val="24"/>
          <w:szCs w:val="24"/>
          <w:lang w:val="lv-LV"/>
        </w:rPr>
        <w:t>ar lūgumu apstiprināt Lielvārdes Sporta centra maksas pakalpojumu izcenojumu aprēķinus.</w:t>
      </w:r>
    </w:p>
    <w:p w14:paraId="32A4D034" w14:textId="2C630A00" w:rsidR="00356F33" w:rsidRPr="002B0E3D" w:rsidRDefault="00356F33" w:rsidP="00356F33">
      <w:pPr>
        <w:spacing w:after="0" w:line="240" w:lineRule="auto"/>
        <w:ind w:firstLine="720"/>
        <w:jc w:val="both"/>
        <w:rPr>
          <w:rStyle w:val="Hyperlink"/>
          <w:rFonts w:ascii="Times New Roman" w:hAnsi="Times New Roman"/>
          <w:color w:val="000000" w:themeColor="text1"/>
          <w:sz w:val="24"/>
          <w:szCs w:val="24"/>
          <w:u w:val="none"/>
          <w:lang w:val="lv-LV"/>
        </w:rPr>
      </w:pPr>
      <w:r w:rsidRPr="002B0E3D">
        <w:rPr>
          <w:rStyle w:val="Hyperlink"/>
          <w:rFonts w:ascii="Times New Roman" w:hAnsi="Times New Roman"/>
          <w:color w:val="000000" w:themeColor="text1"/>
          <w:sz w:val="24"/>
          <w:szCs w:val="24"/>
          <w:u w:val="none"/>
          <w:lang w:val="lv-LV"/>
        </w:rPr>
        <w:t>2024. gada</w:t>
      </w:r>
      <w:r w:rsidR="002F4C12" w:rsidRPr="002B0E3D">
        <w:rPr>
          <w:rStyle w:val="Hyperlink"/>
          <w:rFonts w:ascii="Times New Roman" w:hAnsi="Times New Roman"/>
          <w:color w:val="000000" w:themeColor="text1"/>
          <w:sz w:val="24"/>
          <w:szCs w:val="24"/>
          <w:u w:val="none"/>
          <w:lang w:val="lv-LV"/>
        </w:rPr>
        <w:t> </w:t>
      </w:r>
      <w:r w:rsidR="00965551" w:rsidRPr="002B0E3D">
        <w:rPr>
          <w:rStyle w:val="Hyperlink"/>
          <w:rFonts w:ascii="Times New Roman" w:hAnsi="Times New Roman"/>
          <w:color w:val="000000" w:themeColor="text1"/>
          <w:sz w:val="24"/>
          <w:szCs w:val="24"/>
          <w:u w:val="none"/>
          <w:lang w:val="lv-LV"/>
        </w:rPr>
        <w:t>20.</w:t>
      </w:r>
      <w:r w:rsidR="004B0362" w:rsidRPr="002B0E3D">
        <w:rPr>
          <w:rStyle w:val="Hyperlink"/>
          <w:rFonts w:ascii="Times New Roman" w:hAnsi="Times New Roman"/>
          <w:color w:val="000000" w:themeColor="text1"/>
          <w:sz w:val="24"/>
          <w:szCs w:val="24"/>
          <w:u w:val="none"/>
          <w:lang w:val="lv-LV"/>
        </w:rPr>
        <w:t> </w:t>
      </w:r>
      <w:r w:rsidR="00965551" w:rsidRPr="002B0E3D">
        <w:rPr>
          <w:rStyle w:val="Hyperlink"/>
          <w:rFonts w:ascii="Times New Roman" w:hAnsi="Times New Roman"/>
          <w:color w:val="000000" w:themeColor="text1"/>
          <w:sz w:val="24"/>
          <w:szCs w:val="24"/>
          <w:u w:val="none"/>
          <w:lang w:val="lv-LV"/>
        </w:rPr>
        <w:t>decembra</w:t>
      </w:r>
      <w:r w:rsidRPr="002B0E3D">
        <w:rPr>
          <w:rStyle w:val="Hyperlink"/>
          <w:rFonts w:ascii="Times New Roman" w:hAnsi="Times New Roman"/>
          <w:color w:val="000000" w:themeColor="text1"/>
          <w:sz w:val="24"/>
          <w:szCs w:val="24"/>
          <w:u w:val="none"/>
          <w:lang w:val="lv-LV"/>
        </w:rPr>
        <w:t xml:space="preserve"> sēdē</w:t>
      </w:r>
      <w:r w:rsidR="004B0362" w:rsidRPr="002B0E3D">
        <w:rPr>
          <w:rStyle w:val="Hyperlink"/>
          <w:rFonts w:ascii="Times New Roman" w:hAnsi="Times New Roman"/>
          <w:color w:val="000000" w:themeColor="text1"/>
          <w:sz w:val="24"/>
          <w:szCs w:val="24"/>
          <w:u w:val="none"/>
          <w:lang w:val="lv-LV"/>
        </w:rPr>
        <w:t xml:space="preserve"> (prot.</w:t>
      </w:r>
      <w:r w:rsidR="002F4C12" w:rsidRPr="002B0E3D">
        <w:rPr>
          <w:rStyle w:val="Hyperlink"/>
          <w:rFonts w:ascii="Times New Roman" w:hAnsi="Times New Roman"/>
          <w:color w:val="000000" w:themeColor="text1"/>
          <w:sz w:val="24"/>
          <w:szCs w:val="24"/>
          <w:u w:val="none"/>
          <w:lang w:val="lv-LV"/>
        </w:rPr>
        <w:t> </w:t>
      </w:r>
      <w:r w:rsidR="004B0362" w:rsidRPr="002B0E3D">
        <w:rPr>
          <w:rStyle w:val="Hyperlink"/>
          <w:rFonts w:ascii="Times New Roman" w:hAnsi="Times New Roman"/>
          <w:color w:val="000000" w:themeColor="text1"/>
          <w:sz w:val="24"/>
          <w:szCs w:val="24"/>
          <w:u w:val="none"/>
          <w:lang w:val="lv-LV"/>
        </w:rPr>
        <w:t xml:space="preserve">Nr. 23) </w:t>
      </w:r>
      <w:r w:rsidRPr="002B0E3D">
        <w:rPr>
          <w:rStyle w:val="Hyperlink"/>
          <w:rFonts w:ascii="Times New Roman" w:hAnsi="Times New Roman"/>
          <w:color w:val="000000" w:themeColor="text1"/>
          <w:sz w:val="24"/>
          <w:szCs w:val="24"/>
          <w:u w:val="none"/>
          <w:lang w:val="lv-LV"/>
        </w:rPr>
        <w:t>Ogres novada</w:t>
      </w:r>
      <w:r w:rsidRPr="002B0E3D">
        <w:rPr>
          <w:rFonts w:ascii="Times New Roman" w:hAnsi="Times New Roman"/>
          <w:color w:val="000000" w:themeColor="text1"/>
          <w:sz w:val="24"/>
          <w:szCs w:val="24"/>
          <w:lang w:val="lv-LV"/>
        </w:rPr>
        <w:t xml:space="preserve"> pašvaldības Maksas pakalpojumu izcenojumu aprēķinu un atlīdzības noteikšanas </w:t>
      </w:r>
      <w:r w:rsidRPr="002B0E3D">
        <w:rPr>
          <w:rStyle w:val="Hyperlink"/>
          <w:rFonts w:ascii="Times New Roman" w:hAnsi="Times New Roman"/>
          <w:color w:val="000000" w:themeColor="text1"/>
          <w:sz w:val="24"/>
          <w:szCs w:val="24"/>
          <w:u w:val="none"/>
          <w:lang w:val="lv-LV"/>
        </w:rPr>
        <w:t>komisija</w:t>
      </w:r>
      <w:r w:rsidR="004B0362" w:rsidRPr="002B0E3D">
        <w:rPr>
          <w:rStyle w:val="Hyperlink"/>
          <w:rFonts w:ascii="Times New Roman" w:hAnsi="Times New Roman"/>
          <w:color w:val="000000" w:themeColor="text1"/>
          <w:sz w:val="24"/>
          <w:szCs w:val="24"/>
          <w:u w:val="none"/>
          <w:lang w:val="lv-LV"/>
        </w:rPr>
        <w:t xml:space="preserve"> izvērtēja Lielvārdes Sporta centra maksas pakalpojumu iesniegto cenrādi un nolēma to apstiprināt.</w:t>
      </w:r>
    </w:p>
    <w:p w14:paraId="4571F5EF" w14:textId="1096F4A9" w:rsidR="002408D6" w:rsidRPr="002B0E3D" w:rsidRDefault="002408D6" w:rsidP="002408D6">
      <w:pPr>
        <w:widowControl/>
        <w:tabs>
          <w:tab w:val="left" w:pos="709"/>
        </w:tabs>
        <w:spacing w:after="0" w:line="240" w:lineRule="auto"/>
        <w:jc w:val="both"/>
        <w:rPr>
          <w:rFonts w:ascii="Times New Roman" w:hAnsi="Times New Roman"/>
          <w:sz w:val="24"/>
          <w:szCs w:val="24"/>
          <w:lang w:val="lv-LV"/>
        </w:rPr>
      </w:pPr>
      <w:r w:rsidRPr="002B0E3D">
        <w:rPr>
          <w:rFonts w:ascii="Times New Roman" w:hAnsi="Times New Roman"/>
          <w:sz w:val="24"/>
          <w:szCs w:val="24"/>
          <w:lang w:val="lv-LV"/>
        </w:rPr>
        <w:t xml:space="preserve">            Pamatojoties uz Pašvaldību likuma 73. panta pirmo daļu, 2018. gada 20. februāra Ministru kabineta noteikumu Nr. 97 “Publiskas personas mantas iznomāšanas noteikumi” 4.1., 4.4. apakšpunktu, 5. punktu, un ņemot vērā Ogres novada pašvaldības maksas pakalpojumu izcenojumu aprēķinu un atlīdzības komisijas 2024. gada 20. decembra sēdes protokolu Nr. 23, </w:t>
      </w:r>
    </w:p>
    <w:p w14:paraId="22DDDCC5" w14:textId="77777777" w:rsidR="00356F33" w:rsidRPr="002B0E3D" w:rsidRDefault="00356F33" w:rsidP="002408D6">
      <w:pPr>
        <w:pStyle w:val="naisf"/>
        <w:spacing w:before="0" w:after="0"/>
        <w:ind w:firstLine="0"/>
        <w:rPr>
          <w:b/>
        </w:rPr>
      </w:pPr>
    </w:p>
    <w:p w14:paraId="0C67ABFA" w14:textId="77777777" w:rsidR="00C05666" w:rsidRPr="00C05666" w:rsidRDefault="00C05666" w:rsidP="00C05666">
      <w:pPr>
        <w:widowControl/>
        <w:spacing w:after="0" w:line="240" w:lineRule="auto"/>
        <w:jc w:val="center"/>
        <w:rPr>
          <w:rFonts w:ascii="Times New Roman" w:eastAsia="Times New Roman" w:hAnsi="Times New Roman"/>
          <w:b/>
          <w:iCs/>
          <w:color w:val="000000"/>
          <w:sz w:val="24"/>
          <w:szCs w:val="24"/>
          <w:lang w:val="lv-LV"/>
        </w:rPr>
      </w:pPr>
      <w:r w:rsidRPr="00C05666">
        <w:rPr>
          <w:rFonts w:ascii="Times New Roman" w:eastAsia="Times New Roman" w:hAnsi="Times New Roman"/>
          <w:b/>
          <w:iCs/>
          <w:color w:val="000000"/>
          <w:sz w:val="24"/>
          <w:szCs w:val="24"/>
          <w:lang w:val="lv-LV"/>
        </w:rPr>
        <w:t xml:space="preserve">balsojot: </w:t>
      </w:r>
      <w:r w:rsidRPr="00C05666">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C05666">
        <w:rPr>
          <w:rFonts w:ascii="Times New Roman" w:eastAsia="Times New Roman" w:hAnsi="Times New Roman"/>
          <w:b/>
          <w:iCs/>
          <w:color w:val="000000"/>
          <w:sz w:val="24"/>
          <w:szCs w:val="24"/>
          <w:lang w:val="lv-LV"/>
        </w:rPr>
        <w:t xml:space="preserve"> </w:t>
      </w:r>
    </w:p>
    <w:p w14:paraId="003D3B83" w14:textId="77777777" w:rsidR="00C05666" w:rsidRPr="00C05666" w:rsidRDefault="00C05666" w:rsidP="00C05666">
      <w:pPr>
        <w:widowControl/>
        <w:spacing w:after="0" w:line="240" w:lineRule="auto"/>
        <w:jc w:val="center"/>
        <w:rPr>
          <w:rFonts w:ascii="Times New Roman" w:eastAsia="Times New Roman" w:hAnsi="Times New Roman"/>
          <w:b/>
          <w:iCs/>
          <w:color w:val="000000"/>
          <w:sz w:val="24"/>
          <w:szCs w:val="24"/>
          <w:lang w:val="lv-LV"/>
        </w:rPr>
      </w:pPr>
      <w:r w:rsidRPr="00C05666">
        <w:rPr>
          <w:rFonts w:ascii="Times New Roman" w:eastAsia="Times New Roman" w:hAnsi="Times New Roman"/>
          <w:iCs/>
          <w:color w:val="000000"/>
          <w:sz w:val="24"/>
          <w:szCs w:val="24"/>
          <w:lang w:val="lv-LV"/>
        </w:rPr>
        <w:t>Ogres novada pašvaldības dome</w:t>
      </w:r>
      <w:r w:rsidRPr="00C05666">
        <w:rPr>
          <w:rFonts w:ascii="Times New Roman" w:eastAsia="Times New Roman" w:hAnsi="Times New Roman"/>
          <w:b/>
          <w:iCs/>
          <w:color w:val="000000"/>
          <w:sz w:val="24"/>
          <w:szCs w:val="24"/>
          <w:lang w:val="lv-LV"/>
        </w:rPr>
        <w:t xml:space="preserve"> NOLEMJ:</w:t>
      </w:r>
    </w:p>
    <w:p w14:paraId="05496FF0" w14:textId="77777777" w:rsidR="00356F33" w:rsidRPr="002B0E3D" w:rsidRDefault="00356F33" w:rsidP="00356F33">
      <w:pPr>
        <w:spacing w:after="0" w:line="240" w:lineRule="auto"/>
        <w:ind w:firstLine="375"/>
        <w:jc w:val="center"/>
        <w:rPr>
          <w:rFonts w:ascii="Times New Roman" w:hAnsi="Times New Roman"/>
          <w:b/>
          <w:sz w:val="24"/>
          <w:szCs w:val="24"/>
          <w:lang w:val="lv-LV" w:eastAsia="lv-LV"/>
        </w:rPr>
      </w:pPr>
    </w:p>
    <w:p w14:paraId="6D58102B" w14:textId="5B4E975E" w:rsidR="00356F33" w:rsidRPr="002B0E3D" w:rsidRDefault="00356F33" w:rsidP="002B0E3D">
      <w:pPr>
        <w:pStyle w:val="BodyTextIndent2"/>
        <w:widowControl/>
        <w:numPr>
          <w:ilvl w:val="0"/>
          <w:numId w:val="2"/>
        </w:numPr>
        <w:tabs>
          <w:tab w:val="clear" w:pos="720"/>
          <w:tab w:val="num" w:pos="0"/>
        </w:tabs>
        <w:autoSpaceDE/>
        <w:autoSpaceDN/>
        <w:adjustRightInd/>
        <w:spacing w:after="0" w:line="240" w:lineRule="auto"/>
        <w:ind w:left="284" w:hanging="284"/>
        <w:jc w:val="both"/>
        <w:rPr>
          <w:rStyle w:val="Hyperlink"/>
          <w:rFonts w:ascii="Times New Roman" w:hAnsi="Times New Roman" w:cs="Times New Roman"/>
          <w:color w:val="000000" w:themeColor="text1"/>
          <w:sz w:val="24"/>
          <w:szCs w:val="24"/>
          <w:u w:val="none"/>
        </w:rPr>
      </w:pPr>
      <w:r w:rsidRPr="002B0E3D">
        <w:rPr>
          <w:rFonts w:ascii="Times New Roman" w:hAnsi="Times New Roman" w:cs="Times New Roman"/>
          <w:b/>
          <w:color w:val="000000" w:themeColor="text1"/>
          <w:sz w:val="24"/>
          <w:szCs w:val="24"/>
        </w:rPr>
        <w:t xml:space="preserve">Apstiprināt </w:t>
      </w:r>
      <w:r w:rsidRPr="002B0E3D">
        <w:rPr>
          <w:rFonts w:ascii="Times New Roman" w:hAnsi="Times New Roman" w:cs="Times New Roman"/>
          <w:color w:val="000000" w:themeColor="text1"/>
          <w:sz w:val="24"/>
          <w:szCs w:val="24"/>
        </w:rPr>
        <w:t>Lielvārdes Sporta centra maksas pakalpojumu</w:t>
      </w:r>
      <w:r w:rsidR="00FF1EE2" w:rsidRPr="002B0E3D">
        <w:rPr>
          <w:rFonts w:ascii="Times New Roman" w:hAnsi="Times New Roman" w:cs="Times New Roman"/>
          <w:color w:val="000000" w:themeColor="text1"/>
          <w:sz w:val="24"/>
          <w:szCs w:val="24"/>
        </w:rPr>
        <w:t xml:space="preserve"> cenrādi (</w:t>
      </w:r>
      <w:r w:rsidRPr="002B0E3D">
        <w:rPr>
          <w:rStyle w:val="Hyperlink"/>
          <w:rFonts w:ascii="Times New Roman" w:hAnsi="Times New Roman" w:cs="Times New Roman"/>
          <w:color w:val="000000" w:themeColor="text1"/>
          <w:sz w:val="24"/>
          <w:szCs w:val="24"/>
          <w:u w:val="none"/>
        </w:rPr>
        <w:t>pielikum</w:t>
      </w:r>
      <w:r w:rsidR="00FF1EE2" w:rsidRPr="002B0E3D">
        <w:rPr>
          <w:rStyle w:val="Hyperlink"/>
          <w:rFonts w:ascii="Times New Roman" w:hAnsi="Times New Roman" w:cs="Times New Roman"/>
          <w:color w:val="000000" w:themeColor="text1"/>
          <w:sz w:val="24"/>
          <w:szCs w:val="24"/>
          <w:u w:val="none"/>
        </w:rPr>
        <w:t>s)</w:t>
      </w:r>
      <w:r w:rsidRPr="002B0E3D">
        <w:rPr>
          <w:rStyle w:val="Hyperlink"/>
          <w:rFonts w:ascii="Times New Roman" w:hAnsi="Times New Roman" w:cs="Times New Roman"/>
          <w:color w:val="000000" w:themeColor="text1"/>
          <w:sz w:val="24"/>
          <w:szCs w:val="24"/>
          <w:u w:val="none"/>
        </w:rPr>
        <w:t>.</w:t>
      </w:r>
    </w:p>
    <w:p w14:paraId="6671347C" w14:textId="49A57A38" w:rsidR="00356F33" w:rsidRPr="002B0E3D" w:rsidRDefault="00356F33" w:rsidP="002B0E3D">
      <w:pPr>
        <w:pStyle w:val="BodyTextIndent2"/>
        <w:widowControl/>
        <w:numPr>
          <w:ilvl w:val="0"/>
          <w:numId w:val="2"/>
        </w:numPr>
        <w:tabs>
          <w:tab w:val="clear" w:pos="720"/>
          <w:tab w:val="num" w:pos="0"/>
        </w:tabs>
        <w:autoSpaceDE/>
        <w:autoSpaceDN/>
        <w:adjustRightInd/>
        <w:spacing w:after="0" w:line="240" w:lineRule="auto"/>
        <w:ind w:left="284" w:hanging="284"/>
        <w:jc w:val="both"/>
        <w:rPr>
          <w:rFonts w:ascii="Times New Roman" w:hAnsi="Times New Roman" w:cs="Times New Roman"/>
          <w:sz w:val="24"/>
          <w:szCs w:val="24"/>
        </w:rPr>
      </w:pPr>
      <w:r w:rsidRPr="002B0E3D">
        <w:rPr>
          <w:rFonts w:ascii="Times New Roman" w:hAnsi="Times New Roman" w:cs="Times New Roman"/>
          <w:b/>
          <w:sz w:val="24"/>
          <w:szCs w:val="24"/>
        </w:rPr>
        <w:t>Noteikt,</w:t>
      </w:r>
      <w:r w:rsidRPr="002B0E3D">
        <w:rPr>
          <w:rFonts w:ascii="Times New Roman" w:hAnsi="Times New Roman" w:cs="Times New Roman"/>
          <w:sz w:val="24"/>
          <w:szCs w:val="24"/>
        </w:rPr>
        <w:t xml:space="preserve"> ka </w:t>
      </w:r>
      <w:r w:rsidRPr="002B0E3D">
        <w:rPr>
          <w:rFonts w:ascii="Times New Roman" w:hAnsi="Times New Roman" w:cs="Times New Roman"/>
          <w:color w:val="000000" w:themeColor="text1"/>
          <w:sz w:val="24"/>
          <w:szCs w:val="24"/>
        </w:rPr>
        <w:t xml:space="preserve">Lielvārdes Sporta centra </w:t>
      </w:r>
      <w:r w:rsidRPr="002B0E3D">
        <w:rPr>
          <w:rFonts w:ascii="Times New Roman" w:hAnsi="Times New Roman" w:cs="Times New Roman"/>
          <w:sz w:val="24"/>
          <w:szCs w:val="24"/>
        </w:rPr>
        <w:t xml:space="preserve">maksas pakalpojumu cenrādis stājas spēkā 2025. gada </w:t>
      </w:r>
      <w:r w:rsidR="00050E33" w:rsidRPr="002B0E3D">
        <w:rPr>
          <w:rFonts w:ascii="Times New Roman" w:hAnsi="Times New Roman" w:cs="Times New Roman"/>
          <w:sz w:val="24"/>
          <w:szCs w:val="24"/>
        </w:rPr>
        <w:t>1</w:t>
      </w:r>
      <w:r w:rsidRPr="002B0E3D">
        <w:rPr>
          <w:rFonts w:ascii="Times New Roman" w:hAnsi="Times New Roman" w:cs="Times New Roman"/>
          <w:sz w:val="24"/>
          <w:szCs w:val="24"/>
        </w:rPr>
        <w:t>.</w:t>
      </w:r>
      <w:r w:rsidR="004B0362" w:rsidRPr="002B0E3D">
        <w:rPr>
          <w:rFonts w:ascii="Times New Roman" w:hAnsi="Times New Roman" w:cs="Times New Roman"/>
          <w:sz w:val="24"/>
          <w:szCs w:val="24"/>
        </w:rPr>
        <w:t> </w:t>
      </w:r>
      <w:r w:rsidR="00050E33" w:rsidRPr="002B0E3D">
        <w:rPr>
          <w:rFonts w:ascii="Times New Roman" w:hAnsi="Times New Roman" w:cs="Times New Roman"/>
          <w:sz w:val="24"/>
          <w:szCs w:val="24"/>
        </w:rPr>
        <w:t>maijā.</w:t>
      </w:r>
    </w:p>
    <w:p w14:paraId="1FF7646C" w14:textId="2F65F484" w:rsidR="00356F33" w:rsidRPr="002B0E3D" w:rsidRDefault="002B0E3D" w:rsidP="002B0E3D">
      <w:pPr>
        <w:pStyle w:val="BodyTextIndent2"/>
        <w:widowControl/>
        <w:numPr>
          <w:ilvl w:val="0"/>
          <w:numId w:val="2"/>
        </w:numPr>
        <w:tabs>
          <w:tab w:val="clear" w:pos="720"/>
          <w:tab w:val="num" w:pos="0"/>
        </w:tabs>
        <w:autoSpaceDE/>
        <w:autoSpaceDN/>
        <w:adjustRightInd/>
        <w:spacing w:after="0" w:line="240" w:lineRule="auto"/>
        <w:ind w:left="284" w:hanging="284"/>
        <w:jc w:val="both"/>
        <w:rPr>
          <w:rFonts w:ascii="Times New Roman" w:hAnsi="Times New Roman" w:cs="Times New Roman"/>
          <w:sz w:val="24"/>
          <w:szCs w:val="24"/>
        </w:rPr>
      </w:pPr>
      <w:r w:rsidRPr="002B0E3D">
        <w:rPr>
          <w:rFonts w:ascii="Times New Roman" w:hAnsi="Times New Roman" w:cs="Times New Roman"/>
          <w:b/>
          <w:sz w:val="24"/>
          <w:szCs w:val="24"/>
        </w:rPr>
        <w:t>Noteikt</w:t>
      </w:r>
      <w:r>
        <w:rPr>
          <w:rFonts w:ascii="Times New Roman" w:hAnsi="Times New Roman" w:cs="Times New Roman"/>
          <w:bCs/>
          <w:sz w:val="24"/>
          <w:szCs w:val="24"/>
        </w:rPr>
        <w:t>, ka a</w:t>
      </w:r>
      <w:r w:rsidRPr="002B0E3D">
        <w:rPr>
          <w:rFonts w:ascii="Times New Roman" w:hAnsi="Times New Roman" w:cs="Times New Roman"/>
          <w:bCs/>
          <w:sz w:val="24"/>
          <w:szCs w:val="24"/>
        </w:rPr>
        <w:t>r šā lēmuma spēkā stāšanos</w:t>
      </w:r>
      <w:r w:rsidR="00356F33" w:rsidRPr="002B0E3D">
        <w:rPr>
          <w:rFonts w:ascii="Times New Roman" w:hAnsi="Times New Roman" w:cs="Times New Roman"/>
          <w:sz w:val="24"/>
          <w:szCs w:val="24"/>
        </w:rPr>
        <w:t xml:space="preserve"> spēku zaudē Lielvārdes novada domes 2020.</w:t>
      </w:r>
      <w:r w:rsidR="004B0362" w:rsidRPr="002B0E3D">
        <w:rPr>
          <w:rFonts w:ascii="Times New Roman" w:hAnsi="Times New Roman" w:cs="Times New Roman"/>
          <w:sz w:val="24"/>
          <w:szCs w:val="24"/>
        </w:rPr>
        <w:t> </w:t>
      </w:r>
      <w:r w:rsidR="00356F33" w:rsidRPr="002B0E3D">
        <w:rPr>
          <w:rFonts w:ascii="Times New Roman" w:hAnsi="Times New Roman" w:cs="Times New Roman"/>
          <w:sz w:val="24"/>
          <w:szCs w:val="24"/>
        </w:rPr>
        <w:t>gada 27.</w:t>
      </w:r>
      <w:r>
        <w:rPr>
          <w:rFonts w:ascii="Times New Roman" w:hAnsi="Times New Roman" w:cs="Times New Roman"/>
          <w:sz w:val="24"/>
          <w:szCs w:val="24"/>
        </w:rPr>
        <w:t xml:space="preserve"> </w:t>
      </w:r>
      <w:r w:rsidR="00356F33" w:rsidRPr="002B0E3D">
        <w:rPr>
          <w:rFonts w:ascii="Times New Roman" w:hAnsi="Times New Roman" w:cs="Times New Roman"/>
          <w:sz w:val="24"/>
          <w:szCs w:val="24"/>
        </w:rPr>
        <w:t>maija lēmums Nr.</w:t>
      </w:r>
      <w:r>
        <w:rPr>
          <w:rFonts w:ascii="Times New Roman" w:hAnsi="Times New Roman" w:cs="Times New Roman"/>
          <w:sz w:val="24"/>
          <w:szCs w:val="24"/>
        </w:rPr>
        <w:t xml:space="preserve"> </w:t>
      </w:r>
      <w:r w:rsidR="00356F33" w:rsidRPr="002B0E3D">
        <w:rPr>
          <w:rFonts w:ascii="Times New Roman" w:hAnsi="Times New Roman" w:cs="Times New Roman"/>
          <w:sz w:val="24"/>
          <w:szCs w:val="24"/>
        </w:rPr>
        <w:t>168 (protokols Nr.</w:t>
      </w:r>
      <w:r w:rsidR="004B0362" w:rsidRPr="002B0E3D">
        <w:rPr>
          <w:rFonts w:ascii="Times New Roman" w:hAnsi="Times New Roman" w:cs="Times New Roman"/>
          <w:sz w:val="24"/>
          <w:szCs w:val="24"/>
        </w:rPr>
        <w:t> </w:t>
      </w:r>
      <w:r w:rsidR="00356F33" w:rsidRPr="002B0E3D">
        <w:rPr>
          <w:rFonts w:ascii="Times New Roman" w:hAnsi="Times New Roman" w:cs="Times New Roman"/>
          <w:sz w:val="24"/>
          <w:szCs w:val="24"/>
        </w:rPr>
        <w:t>10, 21.</w:t>
      </w:r>
      <w:r w:rsidR="004B0362" w:rsidRPr="002B0E3D">
        <w:rPr>
          <w:rFonts w:ascii="Times New Roman" w:hAnsi="Times New Roman" w:cs="Times New Roman"/>
          <w:sz w:val="24"/>
          <w:szCs w:val="24"/>
        </w:rPr>
        <w:t> </w:t>
      </w:r>
      <w:r w:rsidR="00356F33" w:rsidRPr="002B0E3D">
        <w:rPr>
          <w:rFonts w:ascii="Times New Roman" w:hAnsi="Times New Roman" w:cs="Times New Roman"/>
          <w:sz w:val="24"/>
          <w:szCs w:val="24"/>
        </w:rPr>
        <w:t>punkts) „Par Lielvārdes novada Sporta centra sniegtajiem maksas pakalpojumiem.”</w:t>
      </w:r>
      <w:r w:rsidR="00FF1EE2" w:rsidRPr="002B0E3D">
        <w:rPr>
          <w:rFonts w:ascii="Times New Roman" w:hAnsi="Times New Roman" w:cs="Times New Roman"/>
          <w:sz w:val="24"/>
          <w:szCs w:val="24"/>
        </w:rPr>
        <w:t>.</w:t>
      </w:r>
    </w:p>
    <w:p w14:paraId="70D441DF" w14:textId="77777777" w:rsidR="00356F33" w:rsidRPr="002B0E3D" w:rsidRDefault="00356F33" w:rsidP="002B0E3D">
      <w:pPr>
        <w:pStyle w:val="BodyTextIndent2"/>
        <w:widowControl/>
        <w:numPr>
          <w:ilvl w:val="0"/>
          <w:numId w:val="2"/>
        </w:numPr>
        <w:tabs>
          <w:tab w:val="clear" w:pos="720"/>
          <w:tab w:val="num" w:pos="0"/>
        </w:tabs>
        <w:autoSpaceDE/>
        <w:autoSpaceDN/>
        <w:adjustRightInd/>
        <w:spacing w:after="0" w:line="240" w:lineRule="auto"/>
        <w:ind w:left="284" w:hanging="284"/>
        <w:jc w:val="both"/>
        <w:rPr>
          <w:rFonts w:ascii="Times New Roman" w:hAnsi="Times New Roman" w:cs="Times New Roman"/>
          <w:sz w:val="24"/>
          <w:szCs w:val="24"/>
        </w:rPr>
      </w:pPr>
      <w:r w:rsidRPr="002B0E3D">
        <w:rPr>
          <w:rFonts w:ascii="Times New Roman" w:hAnsi="Times New Roman" w:cs="Times New Roman"/>
          <w:b/>
          <w:sz w:val="24"/>
          <w:szCs w:val="24"/>
        </w:rPr>
        <w:t>Kontroli</w:t>
      </w:r>
      <w:r w:rsidRPr="002B0E3D">
        <w:rPr>
          <w:rFonts w:ascii="Times New Roman" w:hAnsi="Times New Roman" w:cs="Times New Roman"/>
          <w:sz w:val="24"/>
          <w:szCs w:val="24"/>
        </w:rPr>
        <w:t xml:space="preserve"> par lēmuma izpildi uzdot Ogres novada pašvaldības izpilddirektoram.</w:t>
      </w:r>
    </w:p>
    <w:p w14:paraId="19F00286" w14:textId="77777777" w:rsidR="00356F33" w:rsidRPr="002B0E3D" w:rsidRDefault="00356F33" w:rsidP="00356F33">
      <w:pPr>
        <w:pStyle w:val="BodyTextIndent2"/>
        <w:spacing w:after="0" w:line="240" w:lineRule="auto"/>
        <w:ind w:left="0" w:right="480"/>
        <w:rPr>
          <w:rFonts w:ascii="Times New Roman" w:hAnsi="Times New Roman" w:cs="Times New Roman"/>
          <w:sz w:val="24"/>
          <w:szCs w:val="24"/>
        </w:rPr>
      </w:pPr>
      <w:bookmarkStart w:id="0" w:name="_GoBack"/>
      <w:bookmarkEnd w:id="0"/>
    </w:p>
    <w:p w14:paraId="279D818F" w14:textId="77777777" w:rsidR="00356F33" w:rsidRPr="002B0E3D" w:rsidRDefault="00356F33" w:rsidP="00356F33">
      <w:pPr>
        <w:pStyle w:val="BodyTextIndent2"/>
        <w:spacing w:after="0" w:line="240" w:lineRule="auto"/>
        <w:ind w:left="218"/>
        <w:jc w:val="right"/>
        <w:rPr>
          <w:rFonts w:ascii="Times New Roman" w:hAnsi="Times New Roman" w:cs="Times New Roman"/>
          <w:sz w:val="24"/>
          <w:szCs w:val="24"/>
        </w:rPr>
      </w:pPr>
    </w:p>
    <w:p w14:paraId="60800B3C" w14:textId="77777777" w:rsidR="00356F33" w:rsidRPr="002B0E3D" w:rsidRDefault="00356F33" w:rsidP="00356F33">
      <w:pPr>
        <w:pStyle w:val="BodyTextIndent2"/>
        <w:spacing w:after="0" w:line="240" w:lineRule="auto"/>
        <w:ind w:left="218"/>
        <w:jc w:val="right"/>
        <w:rPr>
          <w:rFonts w:ascii="Times New Roman" w:hAnsi="Times New Roman" w:cs="Times New Roman"/>
          <w:sz w:val="24"/>
          <w:szCs w:val="24"/>
        </w:rPr>
      </w:pPr>
      <w:r w:rsidRPr="002B0E3D">
        <w:rPr>
          <w:rFonts w:ascii="Times New Roman" w:hAnsi="Times New Roman" w:cs="Times New Roman"/>
          <w:sz w:val="24"/>
          <w:szCs w:val="24"/>
        </w:rPr>
        <w:t>(Sēdes vadītāja,</w:t>
      </w:r>
    </w:p>
    <w:p w14:paraId="2B3BF728" w14:textId="77777777" w:rsidR="00356F33" w:rsidRPr="002B0E3D" w:rsidRDefault="00356F33" w:rsidP="00356F33">
      <w:pPr>
        <w:pStyle w:val="BodyTextIndent2"/>
        <w:spacing w:after="0" w:line="240" w:lineRule="auto"/>
        <w:ind w:left="218"/>
        <w:jc w:val="right"/>
        <w:rPr>
          <w:rFonts w:ascii="Times New Roman" w:hAnsi="Times New Roman" w:cs="Times New Roman"/>
          <w:sz w:val="24"/>
          <w:szCs w:val="24"/>
        </w:rPr>
      </w:pPr>
      <w:r w:rsidRPr="002B0E3D">
        <w:rPr>
          <w:rFonts w:ascii="Times New Roman" w:hAnsi="Times New Roman" w:cs="Times New Roman"/>
          <w:sz w:val="24"/>
          <w:szCs w:val="24"/>
        </w:rPr>
        <w:t>domes priekšsēdētāja E. Helmaņa paraksts)</w:t>
      </w:r>
    </w:p>
    <w:p w14:paraId="4BFAAF2B" w14:textId="77777777" w:rsidR="00391EE9" w:rsidRPr="002B0E3D" w:rsidRDefault="00391EE9" w:rsidP="00391EE9">
      <w:pPr>
        <w:pStyle w:val="BodyTextIndent2"/>
        <w:spacing w:after="0" w:line="240" w:lineRule="auto"/>
        <w:ind w:left="0" w:right="43"/>
        <w:jc w:val="right"/>
        <w:rPr>
          <w:rFonts w:ascii="Times New Roman" w:hAnsi="Times New Roman" w:cs="Times New Roman"/>
          <w:sz w:val="24"/>
          <w:szCs w:val="24"/>
        </w:rPr>
      </w:pPr>
    </w:p>
    <w:p w14:paraId="6B1EF370" w14:textId="77777777" w:rsidR="00391EE9" w:rsidRPr="00BE55D2" w:rsidRDefault="00391EE9" w:rsidP="00391EE9">
      <w:pPr>
        <w:pStyle w:val="BodyTextIndent2"/>
        <w:spacing w:after="0" w:line="240" w:lineRule="auto"/>
        <w:ind w:left="0" w:right="43"/>
        <w:jc w:val="right"/>
        <w:rPr>
          <w:rFonts w:ascii="Times New Roman" w:hAnsi="Times New Roman" w:cs="Times New Roman"/>
          <w:sz w:val="24"/>
          <w:szCs w:val="24"/>
        </w:rPr>
      </w:pPr>
    </w:p>
    <w:sectPr w:rsidR="00391EE9" w:rsidRPr="00BE55D2" w:rsidSect="00C05666">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4D6D7" w14:textId="77777777" w:rsidR="000761C9" w:rsidRDefault="000761C9" w:rsidP="00571182">
      <w:pPr>
        <w:spacing w:after="0" w:line="240" w:lineRule="auto"/>
      </w:pPr>
      <w:r>
        <w:separator/>
      </w:r>
    </w:p>
  </w:endnote>
  <w:endnote w:type="continuationSeparator" w:id="0">
    <w:p w14:paraId="056FC1CF" w14:textId="77777777" w:rsidR="000761C9" w:rsidRDefault="000761C9" w:rsidP="0057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4F76" w14:textId="77777777" w:rsidR="000761C9" w:rsidRDefault="000761C9">
      <w:pPr>
        <w:pStyle w:val="Footer"/>
      </w:pPr>
    </w:p>
    <w:p w14:paraId="3D8B27ED" w14:textId="77777777" w:rsidR="000761C9" w:rsidRDefault="000761C9"/>
    <w:p w14:paraId="1E878292" w14:textId="77777777" w:rsidR="000761C9" w:rsidRDefault="000761C9">
      <w:pPr>
        <w:pStyle w:val="Header"/>
      </w:pPr>
    </w:p>
    <w:p w14:paraId="4FA8DBDA" w14:textId="77777777" w:rsidR="000761C9" w:rsidRDefault="000761C9"/>
    <w:p w14:paraId="1C07189C" w14:textId="77777777" w:rsidR="000761C9" w:rsidRDefault="000761C9">
      <w:pPr>
        <w:pStyle w:val="Footer"/>
      </w:pPr>
    </w:p>
    <w:p w14:paraId="5747C70D" w14:textId="77777777" w:rsidR="000761C9" w:rsidRDefault="000761C9"/>
    <w:p w14:paraId="77AC2845" w14:textId="77777777" w:rsidR="000761C9" w:rsidRDefault="000761C9">
      <w:pPr>
        <w:pStyle w:val="Footer"/>
      </w:pPr>
    </w:p>
    <w:p w14:paraId="2291C426" w14:textId="77777777" w:rsidR="000761C9" w:rsidRDefault="000761C9"/>
    <w:p w14:paraId="4D1E9AA1" w14:textId="77777777" w:rsidR="000761C9" w:rsidRDefault="000761C9">
      <w:pPr>
        <w:pStyle w:val="Header"/>
      </w:pPr>
    </w:p>
    <w:p w14:paraId="2A1EEE80" w14:textId="77777777" w:rsidR="000761C9" w:rsidRDefault="000761C9"/>
    <w:p w14:paraId="7FB0806F" w14:textId="77777777" w:rsidR="000761C9" w:rsidRDefault="000761C9" w:rsidP="00571182">
      <w:pPr>
        <w:spacing w:after="0" w:line="240" w:lineRule="auto"/>
      </w:pPr>
      <w:r>
        <w:separator/>
      </w:r>
    </w:p>
  </w:footnote>
  <w:footnote w:type="continuationSeparator" w:id="0">
    <w:p w14:paraId="6A4A8F45" w14:textId="77777777" w:rsidR="000761C9" w:rsidRDefault="000761C9" w:rsidP="00571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3C83"/>
    <w:rsid w:val="000329A2"/>
    <w:rsid w:val="000447DE"/>
    <w:rsid w:val="00050E33"/>
    <w:rsid w:val="000761C9"/>
    <w:rsid w:val="00092FE1"/>
    <w:rsid w:val="000C20CA"/>
    <w:rsid w:val="000F2FBE"/>
    <w:rsid w:val="00120D53"/>
    <w:rsid w:val="00157253"/>
    <w:rsid w:val="00173605"/>
    <w:rsid w:val="001941CA"/>
    <w:rsid w:val="001E6160"/>
    <w:rsid w:val="00211D49"/>
    <w:rsid w:val="002408D6"/>
    <w:rsid w:val="0024663C"/>
    <w:rsid w:val="00247079"/>
    <w:rsid w:val="002A021E"/>
    <w:rsid w:val="002B0E3D"/>
    <w:rsid w:val="002F4C12"/>
    <w:rsid w:val="003066A4"/>
    <w:rsid w:val="003327CB"/>
    <w:rsid w:val="00333697"/>
    <w:rsid w:val="00356F33"/>
    <w:rsid w:val="00362496"/>
    <w:rsid w:val="003706A3"/>
    <w:rsid w:val="00372FE1"/>
    <w:rsid w:val="0038585D"/>
    <w:rsid w:val="00391EE9"/>
    <w:rsid w:val="003F4C70"/>
    <w:rsid w:val="00420AAF"/>
    <w:rsid w:val="00421EB0"/>
    <w:rsid w:val="00441294"/>
    <w:rsid w:val="00462ABD"/>
    <w:rsid w:val="00471BFD"/>
    <w:rsid w:val="00485821"/>
    <w:rsid w:val="004A0549"/>
    <w:rsid w:val="004B0362"/>
    <w:rsid w:val="004C7BE3"/>
    <w:rsid w:val="004D547B"/>
    <w:rsid w:val="004E6E10"/>
    <w:rsid w:val="00507944"/>
    <w:rsid w:val="00521FFA"/>
    <w:rsid w:val="00537531"/>
    <w:rsid w:val="00553A5A"/>
    <w:rsid w:val="00571182"/>
    <w:rsid w:val="00593C21"/>
    <w:rsid w:val="005C2F09"/>
    <w:rsid w:val="005F73D7"/>
    <w:rsid w:val="00652F83"/>
    <w:rsid w:val="00671AA6"/>
    <w:rsid w:val="006B654E"/>
    <w:rsid w:val="006D5508"/>
    <w:rsid w:val="006F5EAD"/>
    <w:rsid w:val="0070665D"/>
    <w:rsid w:val="0078781F"/>
    <w:rsid w:val="007B2980"/>
    <w:rsid w:val="007B6D0A"/>
    <w:rsid w:val="007C369B"/>
    <w:rsid w:val="00831331"/>
    <w:rsid w:val="00836FD3"/>
    <w:rsid w:val="008C5C07"/>
    <w:rsid w:val="008E3BA0"/>
    <w:rsid w:val="00914B00"/>
    <w:rsid w:val="00924C0A"/>
    <w:rsid w:val="00954954"/>
    <w:rsid w:val="0096079F"/>
    <w:rsid w:val="00965551"/>
    <w:rsid w:val="00966541"/>
    <w:rsid w:val="009B423D"/>
    <w:rsid w:val="009C5F80"/>
    <w:rsid w:val="009D378E"/>
    <w:rsid w:val="00AB4905"/>
    <w:rsid w:val="00AC48FF"/>
    <w:rsid w:val="00AC6D75"/>
    <w:rsid w:val="00AF406C"/>
    <w:rsid w:val="00B01E48"/>
    <w:rsid w:val="00B30C6A"/>
    <w:rsid w:val="00B435BD"/>
    <w:rsid w:val="00B5164D"/>
    <w:rsid w:val="00B60859"/>
    <w:rsid w:val="00B64C89"/>
    <w:rsid w:val="00BA5EB8"/>
    <w:rsid w:val="00BA71B6"/>
    <w:rsid w:val="00BE55D2"/>
    <w:rsid w:val="00C05666"/>
    <w:rsid w:val="00C06F99"/>
    <w:rsid w:val="00C15C41"/>
    <w:rsid w:val="00C757B6"/>
    <w:rsid w:val="00D9663A"/>
    <w:rsid w:val="00D970C8"/>
    <w:rsid w:val="00DD4603"/>
    <w:rsid w:val="00E33CA0"/>
    <w:rsid w:val="00E52713"/>
    <w:rsid w:val="00E94E4C"/>
    <w:rsid w:val="00ED4AA2"/>
    <w:rsid w:val="00EF3298"/>
    <w:rsid w:val="00EF7436"/>
    <w:rsid w:val="00F02EEB"/>
    <w:rsid w:val="00F33AF8"/>
    <w:rsid w:val="00F4320A"/>
    <w:rsid w:val="00FC27CF"/>
    <w:rsid w:val="00FF1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BC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rsid w:val="006B654E"/>
    <w:rPr>
      <w:color w:val="0563C1"/>
      <w:u w:val="single"/>
    </w:rPr>
  </w:style>
  <w:style w:type="paragraph" w:styleId="BalloonText">
    <w:name w:val="Balloon Text"/>
    <w:basedOn w:val="Normal"/>
    <w:link w:val="BalloonTextChar"/>
    <w:uiPriority w:val="99"/>
    <w:semiHidden/>
    <w:unhideWhenUsed/>
    <w:rsid w:val="00AC6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75"/>
    <w:rPr>
      <w:rFonts w:ascii="Segoe UI" w:eastAsia="Calibri" w:hAnsi="Segoe UI" w:cs="Segoe UI"/>
      <w:sz w:val="18"/>
      <w:szCs w:val="18"/>
      <w:lang w:val="en-US"/>
    </w:rPr>
  </w:style>
  <w:style w:type="paragraph" w:styleId="NormalWeb">
    <w:name w:val="Normal (Web)"/>
    <w:basedOn w:val="Normal"/>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5711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1182"/>
    <w:rPr>
      <w:rFonts w:ascii="Calibri" w:eastAsia="Calibri" w:hAnsi="Calibri" w:cs="Times New Roman"/>
      <w:lang w:val="en-US"/>
    </w:rPr>
  </w:style>
  <w:style w:type="paragraph" w:customStyle="1" w:styleId="naisf">
    <w:name w:val="naisf"/>
    <w:basedOn w:val="Normal"/>
    <w:rsid w:val="00356F33"/>
    <w:pPr>
      <w:widowControl/>
      <w:spacing w:before="75" w:after="75" w:line="240" w:lineRule="auto"/>
      <w:ind w:firstLine="375"/>
      <w:jc w:val="both"/>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46802123">
      <w:bodyDiv w:val="1"/>
      <w:marLeft w:val="0"/>
      <w:marRight w:val="0"/>
      <w:marTop w:val="0"/>
      <w:marBottom w:val="0"/>
      <w:divBdr>
        <w:top w:val="none" w:sz="0" w:space="0" w:color="auto"/>
        <w:left w:val="none" w:sz="0" w:space="0" w:color="auto"/>
        <w:bottom w:val="none" w:sz="0" w:space="0" w:color="auto"/>
        <w:right w:val="none" w:sz="0" w:space="0" w:color="auto"/>
      </w:divBdr>
    </w:div>
    <w:div w:id="445271724">
      <w:bodyDiv w:val="1"/>
      <w:marLeft w:val="0"/>
      <w:marRight w:val="0"/>
      <w:marTop w:val="0"/>
      <w:marBottom w:val="0"/>
      <w:divBdr>
        <w:top w:val="none" w:sz="0" w:space="0" w:color="auto"/>
        <w:left w:val="none" w:sz="0" w:space="0" w:color="auto"/>
        <w:bottom w:val="none" w:sz="0" w:space="0" w:color="auto"/>
        <w:right w:val="none" w:sz="0" w:space="0" w:color="auto"/>
      </w:divBdr>
    </w:div>
    <w:div w:id="445738503">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1178038034">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ejs.ogresnovads.lv/Portal/Documents/Update/132558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1468</Words>
  <Characters>837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2025-04-15T11:41:00Z</cp:lastPrinted>
  <dcterms:created xsi:type="dcterms:W3CDTF">2025-04-24T10:32:00Z</dcterms:created>
  <dcterms:modified xsi:type="dcterms:W3CDTF">2025-04-24T10:32:00Z</dcterms:modified>
</cp:coreProperties>
</file>