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 xml:space="preserve">O. </w:t>
      </w:r>
      <w:proofErr w:type="spellStart"/>
      <w:r w:rsidR="00D6339F" w:rsidRPr="001161B2">
        <w:t>Ercens</w:t>
      </w:r>
      <w:proofErr w:type="spellEnd"/>
    </w:p>
    <w:p w14:paraId="2D022542" w14:textId="67E5AEC0" w:rsidR="00A823E0" w:rsidRPr="00E3537D" w:rsidRDefault="00A823E0" w:rsidP="00A823E0">
      <w:pPr>
        <w:pStyle w:val="BodyText2"/>
        <w:ind w:right="5528"/>
        <w:jc w:val="left"/>
      </w:pPr>
      <w:r w:rsidRPr="00E3537D">
        <w:t>Ogrē, 202</w:t>
      </w:r>
      <w:r w:rsidR="00BE6C39">
        <w:t>5</w:t>
      </w:r>
      <w:r w:rsidRPr="00E3537D">
        <w:t>.gada</w:t>
      </w:r>
      <w:r w:rsidR="00315A3C">
        <w:t xml:space="preserve"> 07.</w:t>
      </w:r>
      <w:r w:rsidR="00BE6C39">
        <w:t>jūlijā</w:t>
      </w:r>
    </w:p>
    <w:p w14:paraId="2F7B6E23" w14:textId="475DEB8B" w:rsidR="001161B2" w:rsidRPr="009A241D" w:rsidRDefault="00A823E0" w:rsidP="00A823E0">
      <w:pPr>
        <w:pStyle w:val="BodyText2"/>
        <w:ind w:right="5528"/>
        <w:jc w:val="left"/>
      </w:pPr>
      <w:r w:rsidRPr="00E3537D">
        <w:t>Nr.K.1-2/</w:t>
      </w:r>
      <w:r w:rsidR="00315A3C">
        <w:t>122</w:t>
      </w:r>
    </w:p>
    <w:p w14:paraId="75C91EC8" w14:textId="26BAA7E0" w:rsidR="00DE36D2" w:rsidRPr="00F65892" w:rsidRDefault="008E31A5" w:rsidP="00C52360">
      <w:pPr>
        <w:pStyle w:val="BodyText2"/>
        <w:ind w:left="1276" w:right="1559"/>
        <w:jc w:val="center"/>
        <w:rPr>
          <w:b/>
          <w:bCs/>
        </w:rPr>
      </w:pPr>
      <w:bookmarkStart w:id="0" w:name="_Hlk141280822"/>
      <w:r>
        <w:rPr>
          <w:b/>
          <w:bCs/>
        </w:rPr>
        <w:t>Kustamās mantas-</w:t>
      </w:r>
      <w:r w:rsidR="00C52360">
        <w:rPr>
          <w:b/>
          <w:bCs/>
        </w:rPr>
        <w:t>s</w:t>
      </w:r>
      <w:r w:rsidR="00C52360" w:rsidRPr="00C52360">
        <w:rPr>
          <w:b/>
          <w:bCs/>
        </w:rPr>
        <w:t>anitār</w:t>
      </w:r>
      <w:r w:rsidR="00371BB4">
        <w:rPr>
          <w:b/>
          <w:bCs/>
        </w:rPr>
        <w:t>ās</w:t>
      </w:r>
      <w:r w:rsidR="00C52360" w:rsidRPr="00C52360">
        <w:rPr>
          <w:b/>
          <w:bCs/>
        </w:rPr>
        <w:t xml:space="preserve"> izlases cirsm</w:t>
      </w:r>
      <w:r w:rsidR="00371BB4">
        <w:rPr>
          <w:b/>
          <w:bCs/>
        </w:rPr>
        <w:t>as</w:t>
      </w:r>
      <w:r w:rsidR="00C52360" w:rsidRPr="00C52360">
        <w:rPr>
          <w:b/>
          <w:bCs/>
        </w:rPr>
        <w:t xml:space="preserve"> “Ogres Zilie kalni”, Ogres pilsētā, Ogres novadā, kadastra Nr. 7401 002 0149, zemes vienības kadastra apzīmējums 7401 002 0149, meža 1. kvartāla 2., 10., 11., 29., 30., 31., 32., 33., 34., 35., 40., un 45. nogabalā, platība 6,24 ha, ar koksnes krāju 341,04 m</w:t>
      </w:r>
      <w:r w:rsidR="000B6F3F">
        <w:rPr>
          <w:b/>
          <w:bCs/>
        </w:rPr>
        <w:t>³</w:t>
      </w:r>
      <w:r w:rsidR="00C52360">
        <w:rPr>
          <w:b/>
          <w:bCs/>
        </w:rPr>
        <w:t xml:space="preserve"> </w:t>
      </w:r>
      <w:r>
        <w:rPr>
          <w:b/>
          <w:bCs/>
        </w:rPr>
        <w:t>,</w:t>
      </w:r>
      <w:r w:rsidR="000A2B17">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69E007E1" w:rsidR="008C7433" w:rsidRPr="00C52360" w:rsidRDefault="00C52360" w:rsidP="00C52360">
      <w:pPr>
        <w:pStyle w:val="ListParagraph"/>
        <w:numPr>
          <w:ilvl w:val="1"/>
          <w:numId w:val="1"/>
        </w:numPr>
        <w:tabs>
          <w:tab w:val="clear" w:pos="780"/>
          <w:tab w:val="num" w:pos="851"/>
        </w:tabs>
        <w:ind w:left="851" w:hanging="491"/>
        <w:jc w:val="both"/>
        <w:rPr>
          <w:lang w:val="lv-LV"/>
        </w:rPr>
      </w:pPr>
      <w:r w:rsidRPr="00C52360">
        <w:rPr>
          <w:lang w:val="lv-LV"/>
        </w:rPr>
        <w:t>Ogres novada pašvaldībai piederošo kustamo mantu – sanitāro izlases cirsmu “Ogres Zilie kalni”, Ogres pilsētā, Ogres novadā, kadastra Nr. 7401 002 0149, zemes vienības kadastra apzīmējums 7401 002 0149, meža 1. kvartāla 2., 10., 11., 29., 30., 31., 32., 33., 34., 35., 40., un 45. nogabalā, platība 6,24 ha</w:t>
      </w:r>
      <w:r>
        <w:rPr>
          <w:lang w:val="lv-LV"/>
        </w:rPr>
        <w:t xml:space="preserve">, </w:t>
      </w:r>
      <w:r w:rsidRPr="00C52360">
        <w:rPr>
          <w:lang w:val="lv-LV"/>
        </w:rPr>
        <w:t>ar koksnes krāju 341,04 m</w:t>
      </w:r>
      <w:r w:rsidR="000B6F3F">
        <w:rPr>
          <w:lang w:val="lv-LV"/>
        </w:rPr>
        <w:t>³</w:t>
      </w:r>
      <w:r>
        <w:rPr>
          <w:lang w:val="lv-LV"/>
        </w:rPr>
        <w:t xml:space="preserve">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2B598325"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C52360">
        <w:t>5</w:t>
      </w:r>
      <w:r w:rsidR="00F91A65" w:rsidRPr="00F91A65">
        <w:t xml:space="preserve">.gada </w:t>
      </w:r>
      <w:r w:rsidR="00C52360">
        <w:t>26.jūnija</w:t>
      </w:r>
      <w:r w:rsidR="003E68CE">
        <w:t xml:space="preserve"> lēmumu</w:t>
      </w:r>
      <w:r w:rsidR="00AA654E">
        <w:t xml:space="preserve"> </w:t>
      </w:r>
      <w:r w:rsidR="0008496E">
        <w:t>“</w:t>
      </w:r>
      <w:r w:rsidR="00C52360" w:rsidRPr="00C52360">
        <w:t>Par cirsmu izsoli īpašumā “Ogres Zilie kalni”</w:t>
      </w:r>
      <w:r w:rsidR="005D70AA" w:rsidRPr="005D70AA">
        <w:t>”</w:t>
      </w:r>
      <w:r w:rsidR="00A823E0">
        <w:t xml:space="preserve"> (protokols Nr.</w:t>
      </w:r>
      <w:r w:rsidR="00AA654E">
        <w:t>1</w:t>
      </w:r>
      <w:r w:rsidR="00C52360">
        <w:t>1</w:t>
      </w:r>
      <w:r w:rsidR="00F91A65" w:rsidRPr="00F91A65">
        <w:t xml:space="preserve">; </w:t>
      </w:r>
      <w:r w:rsidR="00C52360">
        <w:t>25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0444EB0A"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4F78B7" w:rsidRPr="004F78B7">
        <w:rPr>
          <w:b/>
          <w:bCs/>
        </w:rPr>
        <w:t>08.</w:t>
      </w:r>
      <w:r w:rsidR="00C52360">
        <w:rPr>
          <w:b/>
          <w:bCs/>
        </w:rPr>
        <w:t>07</w:t>
      </w:r>
      <w:r w:rsidR="00886FF1" w:rsidRPr="00FF34A9">
        <w:rPr>
          <w:b/>
          <w:bCs/>
        </w:rPr>
        <w:t>.202</w:t>
      </w:r>
      <w:r w:rsidR="00C52360">
        <w:rPr>
          <w:b/>
          <w:bCs/>
        </w:rPr>
        <w:t>5</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C52360">
        <w:rPr>
          <w:b/>
          <w:bCs/>
        </w:rPr>
        <w:t>28.07</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63469020"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C52360">
        <w:rPr>
          <w:b/>
          <w:bCs/>
        </w:rPr>
        <w:t>18.07</w:t>
      </w:r>
      <w:r w:rsidR="00AB2939" w:rsidRPr="00FF34A9">
        <w:rPr>
          <w:b/>
          <w:bCs/>
        </w:rPr>
        <w:t>.</w:t>
      </w:r>
      <w:r w:rsidRPr="00FF34A9">
        <w:rPr>
          <w:b/>
          <w:bCs/>
        </w:rPr>
        <w:t>202</w:t>
      </w:r>
      <w:r w:rsidR="00C52360">
        <w:rPr>
          <w:b/>
          <w:bCs/>
        </w:rPr>
        <w:t>5</w:t>
      </w:r>
      <w:r w:rsidR="0080527D" w:rsidRPr="00FF34A9">
        <w:rPr>
          <w:b/>
          <w:bCs/>
        </w:rPr>
        <w:t>.</w:t>
      </w:r>
      <w:r w:rsidRPr="00FF34A9">
        <w:rPr>
          <w:b/>
          <w:bCs/>
        </w:rPr>
        <w:t xml:space="preserve"> plkst. 23:59.</w:t>
      </w:r>
    </w:p>
    <w:p w14:paraId="386E0544" w14:textId="001ED0AC"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C52360">
        <w:rPr>
          <w:b/>
          <w:bCs/>
        </w:rPr>
        <w:t>11.08</w:t>
      </w:r>
      <w:r w:rsidR="002829A5" w:rsidRPr="00FF34A9">
        <w:rPr>
          <w:b/>
          <w:bCs/>
        </w:rPr>
        <w:t>.</w:t>
      </w:r>
      <w:r w:rsidRPr="00FF34A9">
        <w:rPr>
          <w:b/>
          <w:bCs/>
        </w:rPr>
        <w:t>202</w:t>
      </w:r>
      <w:r w:rsidR="00C52360">
        <w:rPr>
          <w:b/>
          <w:bCs/>
        </w:rPr>
        <w:t>5</w:t>
      </w:r>
      <w:r w:rsidRPr="00FF34A9">
        <w:rPr>
          <w:b/>
          <w:bCs/>
        </w:rPr>
        <w:t>.</w:t>
      </w:r>
    </w:p>
    <w:p w14:paraId="1FAA52FF" w14:textId="6C55C75A" w:rsidR="00EA58B5" w:rsidRPr="00C52360" w:rsidRDefault="004D208B" w:rsidP="000927B4">
      <w:pPr>
        <w:pStyle w:val="ListParagraph"/>
        <w:numPr>
          <w:ilvl w:val="1"/>
          <w:numId w:val="1"/>
        </w:numPr>
        <w:ind w:left="851" w:hanging="491"/>
        <w:jc w:val="both"/>
        <w:rPr>
          <w:lang w:val="lv-LV"/>
        </w:rPr>
      </w:pPr>
      <w:r w:rsidRPr="00C52360">
        <w:rPr>
          <w:lang w:val="lv-LV"/>
        </w:rPr>
        <w:t>Kustamās mantas</w:t>
      </w:r>
      <w:r w:rsidR="00B0337A" w:rsidRPr="00C52360">
        <w:rPr>
          <w:lang w:val="lv-LV"/>
        </w:rPr>
        <w:t xml:space="preserve"> </w:t>
      </w:r>
      <w:r w:rsidR="00AE45C8" w:rsidRPr="00C52360">
        <w:rPr>
          <w:lang w:val="lv-LV"/>
        </w:rPr>
        <w:t>izsoles</w:t>
      </w:r>
      <w:r w:rsidR="002630CF" w:rsidRPr="00C52360">
        <w:rPr>
          <w:lang w:val="lv-LV"/>
        </w:rPr>
        <w:t xml:space="preserve"> </w:t>
      </w:r>
      <w:r w:rsidR="004B6822" w:rsidRPr="00C52360">
        <w:rPr>
          <w:lang w:val="lv-LV"/>
        </w:rPr>
        <w:t>nosacītā cena (</w:t>
      </w:r>
      <w:r w:rsidR="002630CF" w:rsidRPr="00C52360">
        <w:rPr>
          <w:lang w:val="lv-LV"/>
        </w:rPr>
        <w:t>sākumcena</w:t>
      </w:r>
      <w:r w:rsidR="004B6822" w:rsidRPr="00C52360">
        <w:rPr>
          <w:lang w:val="lv-LV"/>
        </w:rPr>
        <w:t>)</w:t>
      </w:r>
      <w:r w:rsidR="002630CF" w:rsidRPr="00C52360">
        <w:rPr>
          <w:lang w:val="lv-LV"/>
        </w:rPr>
        <w:t xml:space="preserve"> –</w:t>
      </w:r>
      <w:bookmarkStart w:id="2" w:name="_Ref66806668"/>
      <w:r w:rsidR="00C52360" w:rsidRPr="00C52360">
        <w:rPr>
          <w:lang w:val="lv-LV"/>
        </w:rPr>
        <w:t xml:space="preserve"> </w:t>
      </w:r>
      <w:r w:rsidR="00C52360" w:rsidRPr="00C52360">
        <w:rPr>
          <w:b/>
          <w:bCs/>
          <w:lang w:val="lv-LV"/>
        </w:rPr>
        <w:t xml:space="preserve">8353,80 EUR (astoņi tūkstoši trīs simti piecdesmit trīs </w:t>
      </w:r>
      <w:proofErr w:type="spellStart"/>
      <w:r w:rsidR="00C52360" w:rsidRPr="00C52360">
        <w:rPr>
          <w:b/>
          <w:bCs/>
          <w:lang w:val="lv-LV"/>
        </w:rPr>
        <w:t>euro</w:t>
      </w:r>
      <w:proofErr w:type="spellEnd"/>
      <w:r w:rsidR="00C52360" w:rsidRPr="00C52360">
        <w:rPr>
          <w:b/>
          <w:bCs/>
          <w:lang w:val="lv-LV"/>
        </w:rPr>
        <w:t xml:space="preserve"> un 80 centi) </w:t>
      </w:r>
      <w:r w:rsidR="00415650" w:rsidRPr="00C52360">
        <w:rPr>
          <w:lang w:val="lv-LV"/>
        </w:rPr>
        <w:t>bez pievienotās vērtības nodokļa</w:t>
      </w:r>
      <w:r w:rsidR="0008496E" w:rsidRPr="00C52360">
        <w:rPr>
          <w:lang w:val="lv-LV"/>
        </w:rPr>
        <w:t>.</w:t>
      </w:r>
    </w:p>
    <w:p w14:paraId="69A99AAB" w14:textId="643ECF4F" w:rsidR="007A1ED9" w:rsidRPr="00A567E5" w:rsidRDefault="004D208B" w:rsidP="00A823E0">
      <w:pPr>
        <w:pStyle w:val="BodyText"/>
        <w:numPr>
          <w:ilvl w:val="1"/>
          <w:numId w:val="1"/>
        </w:numPr>
        <w:tabs>
          <w:tab w:val="clear" w:pos="780"/>
          <w:tab w:val="num" w:pos="851"/>
        </w:tabs>
        <w:ind w:left="851" w:right="0" w:hanging="491"/>
      </w:pPr>
      <w:r>
        <w:t>PVN</w:t>
      </w:r>
      <w:r w:rsidR="00C535A8">
        <w:t xml:space="preserve"> maksāšana</w:t>
      </w:r>
      <w:r>
        <w:t xml:space="preserve"> saskaņā ar </w:t>
      </w:r>
      <w:r w:rsidRPr="004D208B">
        <w:t>Pievienotās vērtības nodokļa likum</w:t>
      </w:r>
      <w:r>
        <w:t>a 141.pantu.</w:t>
      </w:r>
    </w:p>
    <w:p w14:paraId="058D999C" w14:textId="61C70102" w:rsidR="00C535A8" w:rsidRPr="00431996" w:rsidRDefault="002630CF" w:rsidP="00A823E0">
      <w:pPr>
        <w:pStyle w:val="BodyText"/>
        <w:numPr>
          <w:ilvl w:val="1"/>
          <w:numId w:val="1"/>
        </w:numPr>
        <w:tabs>
          <w:tab w:val="clear" w:pos="780"/>
          <w:tab w:val="num" w:pos="851"/>
        </w:tabs>
        <w:ind w:left="851" w:right="0" w:hanging="491"/>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C52360">
        <w:rPr>
          <w:b/>
        </w:rPr>
        <w:t>835,38</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C52360">
        <w:rPr>
          <w:bCs/>
        </w:rPr>
        <w:t>astoņi simti trīsdesmit pieci</w:t>
      </w:r>
      <w:r w:rsidR="00734A3A" w:rsidRPr="00C535A8">
        <w:rPr>
          <w:bCs/>
        </w:rPr>
        <w:t xml:space="preserve">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C52360">
        <w:rPr>
          <w:bCs/>
        </w:rPr>
        <w:t>38</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29D20984" w:rsidR="00C535A8" w:rsidRPr="00C52360" w:rsidRDefault="00C535A8" w:rsidP="000B6F3F">
      <w:pPr>
        <w:pStyle w:val="BodyText"/>
        <w:ind w:left="1276" w:right="141"/>
        <w:rPr>
          <w:b/>
          <w:bCs/>
        </w:rPr>
      </w:pPr>
      <w:r w:rsidRPr="00C52360">
        <w:rPr>
          <w:b/>
          <w:bCs/>
        </w:rPr>
        <w:t xml:space="preserve">Saņēmējs: </w:t>
      </w:r>
      <w:bookmarkStart w:id="3" w:name="_Hlk154125581"/>
      <w:r w:rsidRPr="00C52360">
        <w:rPr>
          <w:b/>
          <w:bCs/>
        </w:rPr>
        <w:t>Ogres novada pašvaldības aģentūra “Tūrisma, sporta un atpūtas kompleksa “Zilie kalni” attīstības aģentūra</w:t>
      </w:r>
      <w:r w:rsidR="001161B2" w:rsidRPr="00C52360">
        <w:rPr>
          <w:b/>
          <w:bCs/>
        </w:rPr>
        <w:t>”</w:t>
      </w:r>
      <w:r w:rsidRPr="00C52360">
        <w:rPr>
          <w:b/>
          <w:bCs/>
        </w:rPr>
        <w:t xml:space="preserve"> (ONPA </w:t>
      </w:r>
      <w:r w:rsidR="001161B2" w:rsidRPr="00C52360">
        <w:rPr>
          <w:b/>
          <w:bCs/>
        </w:rPr>
        <w:t>”</w:t>
      </w:r>
      <w:r w:rsidRPr="00C52360">
        <w:rPr>
          <w:b/>
          <w:bCs/>
        </w:rPr>
        <w:t xml:space="preserve">TSAK </w:t>
      </w:r>
      <w:r w:rsidR="000C5180" w:rsidRPr="00C52360">
        <w:rPr>
          <w:b/>
          <w:bCs/>
        </w:rPr>
        <w:t>“</w:t>
      </w:r>
      <w:r w:rsidRPr="00C52360">
        <w:rPr>
          <w:b/>
          <w:bCs/>
        </w:rPr>
        <w:t>Zilie kalni</w:t>
      </w:r>
      <w:r w:rsidR="001161B2" w:rsidRPr="00C52360">
        <w:rPr>
          <w:b/>
          <w:bCs/>
        </w:rPr>
        <w:t>”</w:t>
      </w:r>
      <w:r w:rsidRPr="00C52360">
        <w:rPr>
          <w:b/>
          <w:bCs/>
        </w:rPr>
        <w:t xml:space="preserve"> AA</w:t>
      </w:r>
      <w:r w:rsidR="000C5180" w:rsidRPr="00C52360">
        <w:rPr>
          <w:b/>
          <w:bCs/>
        </w:rPr>
        <w:t>”</w:t>
      </w:r>
      <w:r w:rsidRPr="00C52360">
        <w:rPr>
          <w:b/>
          <w:bCs/>
        </w:rPr>
        <w:t>)</w:t>
      </w:r>
      <w:r w:rsidR="000B6F3F">
        <w:rPr>
          <w:b/>
          <w:bCs/>
        </w:rPr>
        <w:t>,</w:t>
      </w:r>
    </w:p>
    <w:bookmarkEnd w:id="3"/>
    <w:p w14:paraId="5F3C68FE" w14:textId="58179286" w:rsidR="00C535A8" w:rsidRPr="00C52360" w:rsidRDefault="003E68CE" w:rsidP="000B6F3F">
      <w:pPr>
        <w:pStyle w:val="BodyText"/>
        <w:ind w:left="1276" w:right="141"/>
        <w:rPr>
          <w:b/>
          <w:bCs/>
        </w:rPr>
      </w:pPr>
      <w:proofErr w:type="spellStart"/>
      <w:r w:rsidRPr="00C52360">
        <w:rPr>
          <w:b/>
          <w:bCs/>
        </w:rPr>
        <w:t>Reģ.N</w:t>
      </w:r>
      <w:r w:rsidR="00C535A8" w:rsidRPr="00C52360">
        <w:rPr>
          <w:b/>
          <w:bCs/>
        </w:rPr>
        <w:t>r</w:t>
      </w:r>
      <w:proofErr w:type="spellEnd"/>
      <w:r w:rsidR="00C535A8" w:rsidRPr="00C52360">
        <w:rPr>
          <w:b/>
          <w:bCs/>
        </w:rPr>
        <w:t>.</w:t>
      </w:r>
      <w:r w:rsidR="00646550" w:rsidRPr="00C52360">
        <w:rPr>
          <w:b/>
          <w:bCs/>
        </w:rPr>
        <w:t xml:space="preserve"> </w:t>
      </w:r>
      <w:bookmarkStart w:id="4" w:name="_Hlk154125619"/>
      <w:r w:rsidR="00C535A8" w:rsidRPr="00C52360">
        <w:rPr>
          <w:b/>
          <w:bCs/>
        </w:rPr>
        <w:t>90001449943</w:t>
      </w:r>
      <w:bookmarkEnd w:id="4"/>
    </w:p>
    <w:p w14:paraId="2B94C226" w14:textId="77777777" w:rsidR="00C535A8" w:rsidRPr="00C52360" w:rsidRDefault="00C535A8" w:rsidP="000B6F3F">
      <w:pPr>
        <w:pStyle w:val="BodyText"/>
        <w:ind w:left="1276" w:right="141"/>
        <w:rPr>
          <w:b/>
          <w:bCs/>
        </w:rPr>
      </w:pPr>
      <w:r w:rsidRPr="00C52360">
        <w:rPr>
          <w:b/>
          <w:bCs/>
        </w:rPr>
        <w:t>Adrese: Peldu iela 22, Ikšķile, Ogres novads, LV-5052</w:t>
      </w:r>
    </w:p>
    <w:p w14:paraId="04E8F889" w14:textId="77777777" w:rsidR="00C535A8" w:rsidRPr="00C52360" w:rsidRDefault="00C535A8" w:rsidP="000B6F3F">
      <w:pPr>
        <w:pStyle w:val="BodyText"/>
        <w:ind w:left="1276" w:right="141"/>
        <w:rPr>
          <w:b/>
          <w:bCs/>
        </w:rPr>
      </w:pPr>
      <w:r w:rsidRPr="00C52360">
        <w:rPr>
          <w:b/>
          <w:bCs/>
        </w:rPr>
        <w:t xml:space="preserve">Banka: </w:t>
      </w:r>
      <w:bookmarkStart w:id="5" w:name="_Hlk154125671"/>
      <w:r w:rsidRPr="00C52360">
        <w:rPr>
          <w:b/>
          <w:bCs/>
        </w:rPr>
        <w:t>AS “Swedbank”</w:t>
      </w:r>
    </w:p>
    <w:bookmarkEnd w:id="5"/>
    <w:p w14:paraId="7893533E" w14:textId="77777777" w:rsidR="00C535A8" w:rsidRPr="00C52360" w:rsidRDefault="00C535A8" w:rsidP="000B6F3F">
      <w:pPr>
        <w:pStyle w:val="BodyText"/>
        <w:ind w:left="1276" w:right="141"/>
        <w:rPr>
          <w:b/>
          <w:bCs/>
        </w:rPr>
      </w:pPr>
      <w:r w:rsidRPr="00C52360">
        <w:rPr>
          <w:b/>
          <w:bCs/>
        </w:rPr>
        <w:t xml:space="preserve">SWIFT: </w:t>
      </w:r>
      <w:bookmarkStart w:id="6" w:name="_Hlk154125690"/>
      <w:r w:rsidRPr="00C52360">
        <w:rPr>
          <w:b/>
          <w:bCs/>
        </w:rPr>
        <w:t>HABALV22</w:t>
      </w:r>
      <w:bookmarkEnd w:id="6"/>
    </w:p>
    <w:p w14:paraId="46ED698F" w14:textId="36BF197B" w:rsidR="00C535A8" w:rsidRPr="00C52360" w:rsidRDefault="00C535A8" w:rsidP="000B6F3F">
      <w:pPr>
        <w:pStyle w:val="BodyText"/>
        <w:ind w:left="1276" w:right="141"/>
        <w:rPr>
          <w:b/>
          <w:bCs/>
        </w:rPr>
      </w:pPr>
      <w:r w:rsidRPr="00C52360">
        <w:rPr>
          <w:b/>
          <w:bCs/>
        </w:rPr>
        <w:t xml:space="preserve">Konta </w:t>
      </w:r>
      <w:r w:rsidR="003E68CE" w:rsidRPr="00C52360">
        <w:rPr>
          <w:b/>
          <w:bCs/>
        </w:rPr>
        <w:t>Nr</w:t>
      </w:r>
      <w:r w:rsidRPr="00C52360">
        <w:rPr>
          <w:b/>
          <w:bCs/>
        </w:rPr>
        <w:t xml:space="preserve">.: </w:t>
      </w:r>
      <w:bookmarkStart w:id="7" w:name="_Hlk154125645"/>
      <w:r w:rsidRPr="00C52360">
        <w:rPr>
          <w:b/>
          <w:bCs/>
        </w:rPr>
        <w:t>LV90HABA0551017139073</w:t>
      </w:r>
      <w:bookmarkEnd w:id="7"/>
    </w:p>
    <w:p w14:paraId="1CF76C7E" w14:textId="25D08EC8" w:rsidR="00C535A8" w:rsidRPr="00C52360" w:rsidRDefault="00C535A8" w:rsidP="000B6F3F">
      <w:pPr>
        <w:pStyle w:val="BodyText"/>
        <w:ind w:left="1276" w:right="141"/>
        <w:rPr>
          <w:b/>
          <w:bCs/>
          <w:u w:val="single"/>
        </w:rPr>
      </w:pPr>
      <w:r w:rsidRPr="00C52360">
        <w:rPr>
          <w:b/>
          <w:bCs/>
          <w:u w:val="single"/>
        </w:rPr>
        <w:t xml:space="preserve">Atzīme maksājuma mērķī </w:t>
      </w:r>
      <w:r w:rsidR="00FF34A9" w:rsidRPr="00C52360">
        <w:rPr>
          <w:b/>
          <w:bCs/>
          <w:u w:val="single"/>
        </w:rPr>
        <w:t>“</w:t>
      </w:r>
      <w:r w:rsidR="00072758" w:rsidRPr="00C52360">
        <w:rPr>
          <w:b/>
          <w:bCs/>
          <w:u w:val="single"/>
        </w:rPr>
        <w:t>I</w:t>
      </w:r>
      <w:r w:rsidRPr="00C52360">
        <w:rPr>
          <w:b/>
          <w:bCs/>
          <w:u w:val="single"/>
        </w:rPr>
        <w:t>zsoles nodrošinājums</w:t>
      </w:r>
      <w:r w:rsidR="00EA58B5" w:rsidRPr="00C52360">
        <w:rPr>
          <w:b/>
          <w:bCs/>
          <w:u w:val="single"/>
        </w:rPr>
        <w:t xml:space="preserve"> </w:t>
      </w:r>
      <w:r w:rsidR="00C52360" w:rsidRPr="00C52360">
        <w:rPr>
          <w:b/>
          <w:bCs/>
          <w:u w:val="single"/>
        </w:rPr>
        <w:t>sanitār</w:t>
      </w:r>
      <w:r w:rsidR="00B96118">
        <w:rPr>
          <w:b/>
          <w:bCs/>
          <w:u w:val="single"/>
        </w:rPr>
        <w:t>ā</w:t>
      </w:r>
      <w:r w:rsidR="00C52360" w:rsidRPr="00C52360">
        <w:rPr>
          <w:b/>
          <w:bCs/>
          <w:u w:val="single"/>
        </w:rPr>
        <w:t xml:space="preserve"> izlases cirsma “Ogres Zilie kalni” </w:t>
      </w:r>
      <w:r w:rsidRPr="00C52360">
        <w:rPr>
          <w:b/>
          <w:bCs/>
          <w:u w:val="single"/>
        </w:rPr>
        <w:t>izsolei</w:t>
      </w:r>
      <w:r w:rsidR="00FF34A9" w:rsidRPr="00C52360">
        <w:rPr>
          <w:b/>
          <w:bCs/>
          <w:u w:val="single"/>
        </w:rPr>
        <w:t>”</w:t>
      </w:r>
      <w:r w:rsidRPr="00C52360">
        <w:rPr>
          <w:b/>
          <w:bCs/>
          <w:u w:val="single"/>
        </w:rPr>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486FFF68" w:rsidR="002630CF" w:rsidRPr="009F0856" w:rsidRDefault="002630CF" w:rsidP="0097533B">
      <w:pPr>
        <w:pStyle w:val="BodyText"/>
        <w:numPr>
          <w:ilvl w:val="1"/>
          <w:numId w:val="1"/>
        </w:numPr>
        <w:tabs>
          <w:tab w:val="clear" w:pos="780"/>
        </w:tabs>
        <w:ind w:left="851" w:right="0" w:hanging="567"/>
      </w:pPr>
      <w:r w:rsidRPr="009F0856">
        <w:t>Izsoles solis –</w:t>
      </w:r>
      <w:r w:rsidR="001161B2" w:rsidRPr="001161B2">
        <w:rPr>
          <w:b/>
          <w:bCs/>
        </w:rPr>
        <w:t>5</w:t>
      </w:r>
      <w:r w:rsidR="00DE19F8" w:rsidRPr="001161B2">
        <w:rPr>
          <w:b/>
          <w:bCs/>
        </w:rPr>
        <w:t>0</w:t>
      </w:r>
      <w:r w:rsidR="00344508" w:rsidRPr="001161B2">
        <w:rPr>
          <w:b/>
          <w:bCs/>
        </w:rPr>
        <w:t xml:space="preserve">0 </w:t>
      </w:r>
      <w:r w:rsidR="000B6F3F" w:rsidRPr="001161B2">
        <w:rPr>
          <w:b/>
          <w:bCs/>
        </w:rPr>
        <w:t>EUR</w:t>
      </w:r>
      <w:r w:rsidR="000B6F3F" w:rsidRPr="001161B2">
        <w:t xml:space="preserve"> </w:t>
      </w:r>
      <w:r w:rsidRPr="001161B2">
        <w:t>(</w:t>
      </w:r>
      <w:r w:rsidR="00752E5D">
        <w:t>pieci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0BA604D6" w:rsidR="001656E3" w:rsidRDefault="001656E3" w:rsidP="006E3DEF">
      <w:pPr>
        <w:jc w:val="both"/>
        <w:rPr>
          <w:b/>
          <w:bCs/>
          <w:lang w:val="lv-LV"/>
        </w:rPr>
      </w:pP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lastRenderedPageBreak/>
        <w:t>Kustamās mantas raksturojums</w:t>
      </w:r>
    </w:p>
    <w:p w14:paraId="1630F812" w14:textId="77777777" w:rsidR="00BE6C39" w:rsidRPr="00BE6C39" w:rsidRDefault="00BE6C39" w:rsidP="00BE6C39">
      <w:pPr>
        <w:widowControl w:val="0"/>
        <w:numPr>
          <w:ilvl w:val="1"/>
          <w:numId w:val="2"/>
        </w:numPr>
        <w:jc w:val="both"/>
        <w:rPr>
          <w:lang w:val="lv-LV"/>
        </w:rPr>
      </w:pPr>
      <w:r w:rsidRPr="00BE6C39">
        <w:rPr>
          <w:lang w:val="lv-LV"/>
        </w:rPr>
        <w:t>Meža zemes īpašums Ogres Zilie kalni, ar kadastra apzīmējumu 74010020149 atrodas  Ogres pilsētā. Faktiski apkārt īpašumam stiepjas autoceļi, arī meža ceļi ir sastopami tam pa vidu.</w:t>
      </w:r>
    </w:p>
    <w:p w14:paraId="3CA2FE1D" w14:textId="465DD4C0" w:rsidR="00BE6C39" w:rsidRDefault="00BE6C39" w:rsidP="00BE6C39">
      <w:pPr>
        <w:widowControl w:val="0"/>
        <w:numPr>
          <w:ilvl w:val="1"/>
          <w:numId w:val="2"/>
        </w:numPr>
        <w:jc w:val="both"/>
        <w:rPr>
          <w:lang w:val="lv-LV"/>
        </w:rPr>
      </w:pPr>
      <w:r w:rsidRPr="00BE6C39">
        <w:rPr>
          <w:lang w:val="lv-LV"/>
        </w:rPr>
        <w:t xml:space="preserve">Šī meža īpašuma 1.kvartāla 2., 10., 11., 29., 30., 31., 32., 33., 34., 35., 40. un 45.nogabalos pa visu īpašuma meža platību ir izveidota bojāto koku sanitārā izlases cirtes cirsma ar kopējo platību 6,24 ha. Ir uzmērīts, </w:t>
      </w:r>
      <w:proofErr w:type="spellStart"/>
      <w:r w:rsidRPr="00BE6C39">
        <w:rPr>
          <w:lang w:val="lv-LV"/>
        </w:rPr>
        <w:t>dastojot</w:t>
      </w:r>
      <w:proofErr w:type="spellEnd"/>
      <w:r w:rsidR="000B6F3F">
        <w:rPr>
          <w:lang w:val="lv-LV"/>
        </w:rPr>
        <w:t xml:space="preserve"> </w:t>
      </w:r>
      <w:r w:rsidRPr="00BE6C39">
        <w:rPr>
          <w:lang w:val="lv-LV"/>
        </w:rPr>
        <w:t>katr</w:t>
      </w:r>
      <w:r w:rsidR="000B6F3F">
        <w:rPr>
          <w:lang w:val="lv-LV"/>
        </w:rPr>
        <w:t>u</w:t>
      </w:r>
      <w:r w:rsidRPr="00BE6C39">
        <w:rPr>
          <w:lang w:val="lv-LV"/>
        </w:rPr>
        <w:t xml:space="preserve"> izcērtam</w:t>
      </w:r>
      <w:r w:rsidR="000B6F3F">
        <w:rPr>
          <w:lang w:val="lv-LV"/>
        </w:rPr>
        <w:t>o</w:t>
      </w:r>
      <w:r w:rsidRPr="00BE6C39">
        <w:rPr>
          <w:lang w:val="lv-LV"/>
        </w:rPr>
        <w:t xml:space="preserve"> kok</w:t>
      </w:r>
      <w:r w:rsidR="000B6F3F">
        <w:rPr>
          <w:lang w:val="lv-LV"/>
        </w:rPr>
        <w:t>u</w:t>
      </w:r>
      <w:r w:rsidRPr="00BE6C39">
        <w:rPr>
          <w:lang w:val="lv-LV"/>
        </w:rPr>
        <w:t>, aprēķināti vidējie augstumi katrai koku sugai atsevišķās caurmēru pakāpēs. Koki ir kaltuši un bojājušies vairāku gadu garumā, tāpēc to kvalitāte un labuma klases ir ļoti dažādas</w:t>
      </w:r>
    </w:p>
    <w:p w14:paraId="28924947" w14:textId="00C27219" w:rsidR="00BE6C39" w:rsidRDefault="00BE6C39" w:rsidP="00BE6C39">
      <w:pPr>
        <w:widowControl w:val="0"/>
        <w:numPr>
          <w:ilvl w:val="1"/>
          <w:numId w:val="2"/>
        </w:numPr>
        <w:jc w:val="both"/>
        <w:rPr>
          <w:lang w:val="lv-LV"/>
        </w:rPr>
      </w:pPr>
      <w:r w:rsidRPr="00BE6C39">
        <w:rPr>
          <w:lang w:val="lv-LV"/>
        </w:rPr>
        <w:t xml:space="preserve">Izveidotās cirsmas platība ir 6,24 ha, cirsmas sastāvu veido galvenokārt </w:t>
      </w:r>
      <w:proofErr w:type="spellStart"/>
      <w:r w:rsidRPr="00BE6C39">
        <w:rPr>
          <w:lang w:val="lv-LV"/>
        </w:rPr>
        <w:t>sauskaltušā</w:t>
      </w:r>
      <w:proofErr w:type="spellEnd"/>
      <w:r w:rsidRPr="00BE6C39">
        <w:rPr>
          <w:lang w:val="lv-LV"/>
        </w:rPr>
        <w:t xml:space="preserve"> un bojātā egle, kuras koksnes apjoms sastāda 315 m</w:t>
      </w:r>
      <w:r w:rsidR="000B6F3F">
        <w:rPr>
          <w:lang w:val="lv-LV"/>
        </w:rPr>
        <w:t>³</w:t>
      </w:r>
      <w:r w:rsidRPr="00BE6C39">
        <w:rPr>
          <w:lang w:val="lv-LV"/>
        </w:rPr>
        <w:t>, nedaudz priede 17 m</w:t>
      </w:r>
      <w:r w:rsidR="000B6F3F">
        <w:rPr>
          <w:lang w:val="lv-LV"/>
        </w:rPr>
        <w:t>³,</w:t>
      </w:r>
      <w:r w:rsidRPr="00BE6C39">
        <w:rPr>
          <w:lang w:val="lv-LV"/>
        </w:rPr>
        <w:t xml:space="preserve"> sausās apses, kļavas, bērza un blīgznas īpatsvars nav būtisks.</w:t>
      </w:r>
    </w:p>
    <w:p w14:paraId="1F0229CA" w14:textId="77777777" w:rsidR="00BE6C39" w:rsidRPr="000B6F3F" w:rsidRDefault="00BE6C39" w:rsidP="00BE6C39">
      <w:pPr>
        <w:widowControl w:val="0"/>
        <w:numPr>
          <w:ilvl w:val="1"/>
          <w:numId w:val="2"/>
        </w:numPr>
        <w:jc w:val="both"/>
        <w:rPr>
          <w:b/>
          <w:bCs/>
          <w:u w:val="single"/>
          <w:lang w:val="lv-LV"/>
        </w:rPr>
      </w:pPr>
      <w:r w:rsidRPr="000B6F3F">
        <w:rPr>
          <w:b/>
          <w:bCs/>
          <w:u w:val="single"/>
          <w:lang w:val="lv-LV"/>
        </w:rPr>
        <w:t>Koku ciršana sanitārajā izlases cirsmā notiek dabas parka "Ogres Zilie kalni" teritorijā. Cērtamie koki apzīmēti ar sarkanu vai oranžu punktu vai sarkanu burtu C. Cērtot kokus jāievēro sekojoši noteikumi:</w:t>
      </w:r>
    </w:p>
    <w:p w14:paraId="624EF591" w14:textId="2C61CA09" w:rsidR="00BE6C39" w:rsidRPr="000B6F3F" w:rsidRDefault="00BE6C39" w:rsidP="00BE6C39">
      <w:pPr>
        <w:widowControl w:val="0"/>
        <w:numPr>
          <w:ilvl w:val="2"/>
          <w:numId w:val="2"/>
        </w:numPr>
        <w:jc w:val="both"/>
        <w:rPr>
          <w:b/>
          <w:bCs/>
          <w:u w:val="single"/>
          <w:lang w:val="lv-LV"/>
        </w:rPr>
      </w:pPr>
      <w:r w:rsidRPr="000B6F3F">
        <w:rPr>
          <w:b/>
          <w:bCs/>
          <w:u w:val="single"/>
          <w:lang w:val="lv-LV"/>
        </w:rPr>
        <w:t xml:space="preserve"> Cērtot kokus, kas apzīmēti ar sarkanu vai oranžu punktu, cirsmas izstrādātājam jānodrošina, ka celmu augstums virs sakņu kakla nav lielāks par vienu trešdaļu no koka caurmēra (kokiem, kuru diametrs lielāks par 30 cm) un celmu augstums nepārsniedz 10 cm virs sakņu kakla (kokiem, kuru diametrs mazāks par 30cm).</w:t>
      </w:r>
    </w:p>
    <w:p w14:paraId="612B3C3B" w14:textId="6A4F926B" w:rsidR="00BE6C39" w:rsidRPr="000B6F3F" w:rsidRDefault="00BE6C39" w:rsidP="00BE6C39">
      <w:pPr>
        <w:widowControl w:val="0"/>
        <w:numPr>
          <w:ilvl w:val="2"/>
          <w:numId w:val="2"/>
        </w:numPr>
        <w:jc w:val="both"/>
        <w:rPr>
          <w:b/>
          <w:bCs/>
          <w:u w:val="single"/>
          <w:lang w:val="lv-LV"/>
        </w:rPr>
      </w:pPr>
      <w:proofErr w:type="spellStart"/>
      <w:r w:rsidRPr="000B6F3F">
        <w:rPr>
          <w:b/>
          <w:bCs/>
          <w:u w:val="single"/>
          <w:lang w:val="lv-LV"/>
        </w:rPr>
        <w:t>Cērto</w:t>
      </w:r>
      <w:proofErr w:type="spellEnd"/>
      <w:r w:rsidRPr="000B6F3F">
        <w:rPr>
          <w:b/>
          <w:bCs/>
          <w:u w:val="single"/>
          <w:lang w:val="lv-LV"/>
        </w:rPr>
        <w:t xml:space="preserve"> kokus, kas apzīmēti ar sarkanu vai oranžu burtu C, cirsmas izstrādātājam jānodrošina, ka celmu augstums virs sakņu kakla ir 4 (četri) līdz 6 (seši) metri. Cirsmā ir 95 (deviņdesmit pieci) koki, kas apzīmēti ar burtu C.</w:t>
      </w:r>
    </w:p>
    <w:p w14:paraId="28C3E6D5" w14:textId="7A3D772B" w:rsidR="00BE6C39" w:rsidRPr="000B6F3F" w:rsidRDefault="00BE6C39" w:rsidP="00BE6C39">
      <w:pPr>
        <w:widowControl w:val="0"/>
        <w:numPr>
          <w:ilvl w:val="2"/>
          <w:numId w:val="2"/>
        </w:numPr>
        <w:jc w:val="both"/>
        <w:rPr>
          <w:b/>
          <w:bCs/>
          <w:u w:val="single"/>
          <w:lang w:val="lv-LV"/>
        </w:rPr>
      </w:pPr>
      <w:r w:rsidRPr="000B6F3F">
        <w:rPr>
          <w:b/>
          <w:bCs/>
          <w:u w:val="single"/>
          <w:lang w:val="lv-LV"/>
        </w:rPr>
        <w:t>Cirsmas izstrādāšanas laikā un nocirsto koku izvešanas laikā nedrīkst pārvietoties pa kalna – osa virsotni un dienvidu nogāzi.</w:t>
      </w:r>
    </w:p>
    <w:p w14:paraId="36178687" w14:textId="7B68072B" w:rsidR="00BE6C39" w:rsidRPr="000B6F3F" w:rsidRDefault="00BE6C39" w:rsidP="00BE6C39">
      <w:pPr>
        <w:widowControl w:val="0"/>
        <w:numPr>
          <w:ilvl w:val="2"/>
          <w:numId w:val="2"/>
        </w:numPr>
        <w:jc w:val="both"/>
        <w:rPr>
          <w:b/>
          <w:bCs/>
          <w:u w:val="single"/>
          <w:lang w:val="lv-LV"/>
        </w:rPr>
      </w:pPr>
      <w:r w:rsidRPr="000B6F3F">
        <w:rPr>
          <w:b/>
          <w:bCs/>
          <w:u w:val="single"/>
          <w:lang w:val="lv-LV"/>
        </w:rPr>
        <w:t>Pārvietoties cirsmas izstrādes un nocirsto koku izvešanas laikā drīkst pa kalna – osa ziemeļu nogāzi, tajā esošajām dabīgajām brauktuvēm un osa pakājē esošo ceļu.</w:t>
      </w:r>
    </w:p>
    <w:p w14:paraId="000C5735" w14:textId="59229BF1"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lastRenderedPageBreak/>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8"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lastRenderedPageBreak/>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lastRenderedPageBreak/>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29E9" w14:textId="77777777" w:rsidR="00AB0F60" w:rsidRDefault="00AB0F60">
      <w:r>
        <w:separator/>
      </w:r>
    </w:p>
  </w:endnote>
  <w:endnote w:type="continuationSeparator" w:id="0">
    <w:p w14:paraId="3A3D0D03" w14:textId="77777777" w:rsidR="00AB0F60" w:rsidRDefault="00AB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2CC664E7" w:rsidR="00192422" w:rsidRPr="00FF5085" w:rsidRDefault="00D51160" w:rsidP="006E625C">
    <w:pPr>
      <w:pStyle w:val="Footer"/>
      <w:ind w:right="360"/>
      <w:jc w:val="center"/>
      <w:rPr>
        <w:sz w:val="20"/>
        <w:szCs w:val="20"/>
        <w:lang w:val="lv-LV"/>
      </w:rPr>
    </w:pPr>
    <w:r w:rsidRPr="00D51160">
      <w:rPr>
        <w:bCs/>
        <w:sz w:val="20"/>
        <w:szCs w:val="20"/>
        <w:lang w:val="lv-LV"/>
      </w:rPr>
      <w:t>Kustamās mantas-sanitārās izlases cirsmas “Ogres Zilie kalni”, Ogres pilsētā, Ogres novadā</w:t>
    </w:r>
    <w:r w:rsidR="006E625C" w:rsidRPr="006E625C">
      <w:rPr>
        <w:bCs/>
        <w:sz w:val="20"/>
        <w:szCs w:val="20"/>
        <w:lang w:val="lv-LV"/>
      </w:rPr>
      <w:t>,</w:t>
    </w:r>
    <w:r w:rsidR="00072758">
      <w:rPr>
        <w:bCs/>
        <w:sz w:val="20"/>
        <w:szCs w:val="20"/>
        <w:lang w:val="lv-LV"/>
      </w:rPr>
      <w:t xml:space="preserve"> atsavināšan</w:t>
    </w:r>
    <w:r w:rsidR="008E31A5">
      <w:rPr>
        <w:bCs/>
        <w:sz w:val="20"/>
        <w:szCs w:val="20"/>
        <w:lang w:val="lv-LV"/>
      </w:rPr>
      <w:t>as</w:t>
    </w:r>
    <w:r w:rsidR="00F6241E" w:rsidRPr="00F6241E">
      <w:rPr>
        <w:bCs/>
        <w:sz w:val="20"/>
        <w:szCs w:val="20"/>
        <w:lang w:val="lv-LV"/>
      </w:rPr>
      <w:t xml:space="preserve"> </w:t>
    </w:r>
    <w:r w:rsidR="0008496E" w:rsidRPr="00FF5085">
      <w:rPr>
        <w:sz w:val="20"/>
        <w:szCs w:val="20"/>
        <w:lang w:val="lv-LV"/>
      </w:rPr>
      <w:t>i</w:t>
    </w:r>
    <w:r w:rsidR="0008496E">
      <w:rPr>
        <w:sz w:val="20"/>
        <w:szCs w:val="20"/>
        <w:lang w:val="lv-LV"/>
      </w:rPr>
      <w:t xml:space="preserve">zsoles </w:t>
    </w:r>
    <w:r w:rsidR="0008496E" w:rsidRPr="00FF5085">
      <w:rPr>
        <w:sz w:val="20"/>
        <w:szCs w:val="20"/>
        <w:lang w:val="lv-LV"/>
      </w:rPr>
      <w:t>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AD97" w14:textId="77777777" w:rsidR="00AB0F60" w:rsidRDefault="00AB0F60">
      <w:r>
        <w:separator/>
      </w:r>
    </w:p>
  </w:footnote>
  <w:footnote w:type="continuationSeparator" w:id="0">
    <w:p w14:paraId="1DA1A53A" w14:textId="77777777" w:rsidR="00AB0F60" w:rsidRDefault="00AB0F60">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C49F7"/>
    <w:rsid w:val="005D48F5"/>
    <w:rsid w:val="005D70AA"/>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404E6"/>
    <w:rsid w:val="00741215"/>
    <w:rsid w:val="00752E5D"/>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2167"/>
    <w:rsid w:val="00C10259"/>
    <w:rsid w:val="00C201B4"/>
    <w:rsid w:val="00C3543D"/>
    <w:rsid w:val="00C52360"/>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8836</Words>
  <Characters>5037</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user</cp:lastModifiedBy>
  <cp:revision>8</cp:revision>
  <cp:lastPrinted>2020-11-20T12:15:00Z</cp:lastPrinted>
  <dcterms:created xsi:type="dcterms:W3CDTF">2025-07-04T07:23:00Z</dcterms:created>
  <dcterms:modified xsi:type="dcterms:W3CDTF">2025-07-07T06:07:00Z</dcterms:modified>
</cp:coreProperties>
</file>