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0EB6" w14:textId="77777777" w:rsidR="002108E7" w:rsidRPr="0059437C" w:rsidRDefault="002108E7" w:rsidP="002108E7">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42F31B05" wp14:editId="03607612">
            <wp:extent cx="609600" cy="723900"/>
            <wp:effectExtent l="0" t="0" r="0" b="0"/>
            <wp:docPr id="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FF734FB" w14:textId="77777777" w:rsidR="002108E7" w:rsidRPr="0059437C" w:rsidRDefault="002108E7" w:rsidP="002108E7">
      <w:pPr>
        <w:jc w:val="center"/>
        <w:rPr>
          <w:rFonts w:ascii="Times New Roman" w:hAnsi="Times New Roman"/>
          <w:noProof/>
          <w:sz w:val="12"/>
          <w:szCs w:val="28"/>
        </w:rPr>
      </w:pPr>
    </w:p>
    <w:p w14:paraId="59B86B5B" w14:textId="77777777" w:rsidR="002108E7" w:rsidRPr="0059437C" w:rsidRDefault="002108E7" w:rsidP="002108E7">
      <w:pPr>
        <w:jc w:val="center"/>
        <w:rPr>
          <w:rFonts w:ascii="Times New Roman" w:hAnsi="Times New Roman"/>
          <w:noProof/>
          <w:sz w:val="36"/>
        </w:rPr>
      </w:pPr>
      <w:r w:rsidRPr="0059437C">
        <w:rPr>
          <w:rFonts w:ascii="Times New Roman" w:hAnsi="Times New Roman"/>
          <w:noProof/>
          <w:sz w:val="36"/>
        </w:rPr>
        <w:t>OGRES  NOVADA  PAŠVALDĪBA</w:t>
      </w:r>
    </w:p>
    <w:p w14:paraId="12FB6AA9" w14:textId="77777777" w:rsidR="002108E7" w:rsidRPr="0059437C" w:rsidRDefault="002108E7" w:rsidP="002108E7">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52379EC0" w14:textId="77777777" w:rsidR="002108E7" w:rsidRPr="0059437C" w:rsidRDefault="002108E7" w:rsidP="002108E7">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3AD1FEEC" w14:textId="77777777" w:rsidR="002108E7" w:rsidRPr="0059437C" w:rsidRDefault="002108E7" w:rsidP="002108E7">
      <w:pPr>
        <w:rPr>
          <w:rFonts w:ascii="Times New Roman" w:hAnsi="Times New Roman"/>
          <w:sz w:val="32"/>
          <w:szCs w:val="32"/>
        </w:rPr>
      </w:pPr>
    </w:p>
    <w:p w14:paraId="252D6F0A" w14:textId="77777777" w:rsidR="002108E7" w:rsidRPr="0059437C" w:rsidRDefault="002108E7" w:rsidP="002108E7">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5B099B29" w14:textId="77777777" w:rsidR="002108E7" w:rsidRDefault="002108E7" w:rsidP="002108E7">
      <w:pPr>
        <w:rPr>
          <w:rFonts w:ascii="Times New Roman" w:hAnsi="Times New Roman"/>
          <w:szCs w:val="24"/>
          <w:lang w:eastAsia="lv-LV"/>
        </w:rPr>
      </w:pPr>
    </w:p>
    <w:p w14:paraId="00EB4B41" w14:textId="77777777" w:rsidR="000C5E83" w:rsidRPr="0059437C" w:rsidRDefault="000C5E83" w:rsidP="002108E7">
      <w:pPr>
        <w:rPr>
          <w:rFonts w:ascii="Times New Roman" w:hAnsi="Times New Roman"/>
          <w:szCs w:val="24"/>
          <w:lang w:eastAsia="lv-LV"/>
        </w:rPr>
      </w:pPr>
    </w:p>
    <w:tbl>
      <w:tblPr>
        <w:tblW w:w="5479" w:type="pct"/>
        <w:tblLook w:val="0000" w:firstRow="0" w:lastRow="0" w:firstColumn="0" w:lastColumn="0" w:noHBand="0" w:noVBand="0"/>
      </w:tblPr>
      <w:tblGrid>
        <w:gridCol w:w="3312"/>
        <w:gridCol w:w="3067"/>
        <w:gridCol w:w="3561"/>
      </w:tblGrid>
      <w:tr w:rsidR="002108E7" w:rsidRPr="00C12756" w14:paraId="5EF3FD81" w14:textId="77777777" w:rsidTr="00E32950">
        <w:trPr>
          <w:trHeight w:val="284"/>
        </w:trPr>
        <w:tc>
          <w:tcPr>
            <w:tcW w:w="1666" w:type="pct"/>
          </w:tcPr>
          <w:p w14:paraId="7E7FC022" w14:textId="77777777" w:rsidR="002108E7" w:rsidRPr="00C12756" w:rsidRDefault="002108E7" w:rsidP="00EE426C">
            <w:pPr>
              <w:rPr>
                <w:rFonts w:ascii="Times New Roman" w:hAnsi="Times New Roman"/>
                <w:szCs w:val="24"/>
                <w:lang w:val="lv-LV"/>
              </w:rPr>
            </w:pPr>
            <w:r w:rsidRPr="00C12756">
              <w:rPr>
                <w:rFonts w:ascii="Times New Roman" w:hAnsi="Times New Roman"/>
                <w:szCs w:val="24"/>
                <w:lang w:val="lv-LV"/>
              </w:rPr>
              <w:t>Ogrē, Brīvības ielā 33</w:t>
            </w:r>
          </w:p>
        </w:tc>
        <w:tc>
          <w:tcPr>
            <w:tcW w:w="1543" w:type="pct"/>
          </w:tcPr>
          <w:p w14:paraId="05FAC321" w14:textId="798FB584" w:rsidR="002108E7" w:rsidRPr="00C12756" w:rsidRDefault="002108E7" w:rsidP="006C570E">
            <w:pPr>
              <w:pStyle w:val="Virsraksts2"/>
              <w:jc w:val="left"/>
              <w:rPr>
                <w:szCs w:val="24"/>
              </w:rPr>
            </w:pPr>
            <w:r w:rsidRPr="00C12756">
              <w:rPr>
                <w:szCs w:val="24"/>
              </w:rPr>
              <w:t xml:space="preserve">              Nr.</w:t>
            </w:r>
            <w:r w:rsidR="006C570E">
              <w:rPr>
                <w:szCs w:val="24"/>
              </w:rPr>
              <w:t>4</w:t>
            </w:r>
          </w:p>
        </w:tc>
        <w:tc>
          <w:tcPr>
            <w:tcW w:w="1791" w:type="pct"/>
          </w:tcPr>
          <w:p w14:paraId="001C7653" w14:textId="537D3619" w:rsidR="002108E7" w:rsidRPr="00C12756" w:rsidRDefault="002108E7" w:rsidP="006C570E">
            <w:pPr>
              <w:jc w:val="both"/>
              <w:rPr>
                <w:rFonts w:ascii="Times New Roman" w:hAnsi="Times New Roman"/>
                <w:szCs w:val="24"/>
                <w:lang w:val="lv-LV"/>
              </w:rPr>
            </w:pPr>
            <w:r w:rsidRPr="00C12756">
              <w:rPr>
                <w:rFonts w:ascii="Times New Roman" w:hAnsi="Times New Roman"/>
                <w:szCs w:val="24"/>
                <w:lang w:val="lv-LV"/>
              </w:rPr>
              <w:t xml:space="preserve">          2025.</w:t>
            </w:r>
            <w:r w:rsidR="006C570E">
              <w:rPr>
                <w:rFonts w:ascii="Times New Roman" w:hAnsi="Times New Roman"/>
                <w:szCs w:val="24"/>
                <w:lang w:val="lv-LV"/>
              </w:rPr>
              <w:t xml:space="preserve"> </w:t>
            </w:r>
            <w:r w:rsidRPr="00C12756">
              <w:rPr>
                <w:rFonts w:ascii="Times New Roman" w:hAnsi="Times New Roman"/>
                <w:szCs w:val="24"/>
                <w:lang w:val="lv-LV"/>
              </w:rPr>
              <w:t>gada</w:t>
            </w:r>
            <w:r w:rsidR="00C12756">
              <w:rPr>
                <w:rFonts w:ascii="Times New Roman" w:hAnsi="Times New Roman"/>
                <w:szCs w:val="24"/>
                <w:lang w:val="lv-LV"/>
              </w:rPr>
              <w:t> </w:t>
            </w:r>
            <w:r w:rsidR="006C570E">
              <w:rPr>
                <w:rFonts w:ascii="Times New Roman" w:hAnsi="Times New Roman"/>
                <w:szCs w:val="24"/>
                <w:lang w:val="lv-LV"/>
              </w:rPr>
              <w:t>31</w:t>
            </w:r>
            <w:r w:rsidRPr="00C12756">
              <w:rPr>
                <w:rFonts w:ascii="Times New Roman" w:hAnsi="Times New Roman"/>
                <w:szCs w:val="24"/>
                <w:lang w:val="lv-LV"/>
              </w:rPr>
              <w:t>.</w:t>
            </w:r>
            <w:r w:rsidR="006C570E">
              <w:rPr>
                <w:rFonts w:ascii="Times New Roman" w:hAnsi="Times New Roman"/>
                <w:szCs w:val="24"/>
                <w:lang w:val="lv-LV"/>
              </w:rPr>
              <w:t xml:space="preserve"> </w:t>
            </w:r>
            <w:r w:rsidRPr="00C12756">
              <w:rPr>
                <w:rFonts w:ascii="Times New Roman" w:hAnsi="Times New Roman"/>
                <w:szCs w:val="24"/>
                <w:lang w:val="lv-LV"/>
              </w:rPr>
              <w:t>jūlijā</w:t>
            </w:r>
          </w:p>
        </w:tc>
      </w:tr>
    </w:tbl>
    <w:p w14:paraId="66A91DDB" w14:textId="77777777" w:rsidR="000C5E83" w:rsidRDefault="000C5E83" w:rsidP="00EE426C">
      <w:pPr>
        <w:jc w:val="center"/>
        <w:rPr>
          <w:rFonts w:ascii="Times New Roman" w:hAnsi="Times New Roman"/>
          <w:b/>
          <w:szCs w:val="24"/>
          <w:lang w:val="lv-LV"/>
        </w:rPr>
      </w:pPr>
    </w:p>
    <w:p w14:paraId="6EF6E453" w14:textId="57BEB7F1" w:rsidR="00EE426C" w:rsidRPr="00C12756" w:rsidRDefault="006C570E" w:rsidP="00EE426C">
      <w:pPr>
        <w:jc w:val="center"/>
        <w:rPr>
          <w:rFonts w:ascii="Times New Roman" w:hAnsi="Times New Roman"/>
          <w:b/>
          <w:szCs w:val="24"/>
          <w:lang w:val="lv-LV"/>
        </w:rPr>
      </w:pPr>
      <w:r>
        <w:rPr>
          <w:rFonts w:ascii="Times New Roman" w:hAnsi="Times New Roman"/>
          <w:b/>
          <w:szCs w:val="24"/>
          <w:lang w:val="lv-LV"/>
        </w:rPr>
        <w:t>17</w:t>
      </w:r>
      <w:r w:rsidR="002108E7" w:rsidRPr="00C12756">
        <w:rPr>
          <w:rFonts w:ascii="Times New Roman" w:hAnsi="Times New Roman"/>
          <w:b/>
          <w:szCs w:val="24"/>
          <w:lang w:val="lv-LV"/>
        </w:rPr>
        <w:t>.</w:t>
      </w:r>
    </w:p>
    <w:p w14:paraId="02ACB7C4" w14:textId="0B9881E4" w:rsidR="002108E7" w:rsidRPr="00C12756" w:rsidRDefault="002108E7" w:rsidP="00EE426C">
      <w:pPr>
        <w:pStyle w:val="Virsraksts1"/>
        <w:ind w:left="0"/>
        <w:rPr>
          <w:szCs w:val="24"/>
        </w:rPr>
      </w:pPr>
      <w:r w:rsidRPr="00C12756">
        <w:rPr>
          <w:szCs w:val="24"/>
        </w:rPr>
        <w:t>Par atļauju Ilzei Kozulei savienot amatus</w:t>
      </w:r>
    </w:p>
    <w:p w14:paraId="08166632" w14:textId="77777777" w:rsidR="00CF444B" w:rsidRPr="00C12756" w:rsidRDefault="00CF444B" w:rsidP="00EE426C">
      <w:pPr>
        <w:rPr>
          <w:rFonts w:ascii="Times New Roman" w:hAnsi="Times New Roman"/>
          <w:szCs w:val="24"/>
          <w:lang w:val="lv-LV"/>
        </w:rPr>
      </w:pPr>
    </w:p>
    <w:p w14:paraId="5E257A22" w14:textId="711E5C5A" w:rsidR="002108E7" w:rsidRPr="00C12756" w:rsidRDefault="002108E7" w:rsidP="00C12756">
      <w:pPr>
        <w:tabs>
          <w:tab w:val="left" w:pos="709"/>
        </w:tabs>
        <w:ind w:firstLine="720"/>
        <w:jc w:val="both"/>
        <w:rPr>
          <w:rFonts w:ascii="Times New Roman" w:hAnsi="Times New Roman"/>
          <w:szCs w:val="24"/>
          <w:lang w:val="lv-LV"/>
        </w:rPr>
      </w:pPr>
      <w:r w:rsidRPr="00C12756">
        <w:rPr>
          <w:rFonts w:ascii="Times New Roman" w:hAnsi="Times New Roman"/>
          <w:szCs w:val="24"/>
          <w:lang w:val="lv-LV"/>
        </w:rPr>
        <w:t xml:space="preserve">Ogres novada pašvaldībā (turpmāk – Pašvaldība) saņemts Pašvaldības administratīvās komisijas </w:t>
      </w:r>
      <w:r w:rsidR="00557AE6" w:rsidRPr="00C12756">
        <w:rPr>
          <w:rFonts w:ascii="Times New Roman" w:hAnsi="Times New Roman"/>
          <w:szCs w:val="24"/>
          <w:lang w:val="lv-LV"/>
        </w:rPr>
        <w:t>priekšsēdētājas</w:t>
      </w:r>
      <w:r w:rsidRPr="00C12756">
        <w:rPr>
          <w:rFonts w:ascii="Times New Roman" w:hAnsi="Times New Roman"/>
          <w:szCs w:val="24"/>
          <w:lang w:val="lv-LV"/>
        </w:rPr>
        <w:t xml:space="preserve"> </w:t>
      </w:r>
      <w:r w:rsidR="00557AE6" w:rsidRPr="00C12756">
        <w:rPr>
          <w:rFonts w:ascii="Times New Roman" w:hAnsi="Times New Roman"/>
          <w:szCs w:val="24"/>
          <w:lang w:val="lv-LV"/>
        </w:rPr>
        <w:t>Ilzes Kozules</w:t>
      </w:r>
      <w:r w:rsidRPr="00C12756">
        <w:rPr>
          <w:rFonts w:ascii="Times New Roman" w:hAnsi="Times New Roman"/>
          <w:szCs w:val="24"/>
          <w:lang w:val="lv-LV"/>
        </w:rPr>
        <w:t xml:space="preserve"> 202</w:t>
      </w:r>
      <w:r w:rsidR="00557AE6" w:rsidRPr="00C12756">
        <w:rPr>
          <w:rFonts w:ascii="Times New Roman" w:hAnsi="Times New Roman"/>
          <w:szCs w:val="24"/>
          <w:lang w:val="lv-LV"/>
        </w:rPr>
        <w:t>5</w:t>
      </w:r>
      <w:r w:rsidRPr="00C12756">
        <w:rPr>
          <w:rFonts w:ascii="Times New Roman" w:hAnsi="Times New Roman"/>
          <w:szCs w:val="24"/>
          <w:lang w:val="lv-LV"/>
        </w:rPr>
        <w:t>.</w:t>
      </w:r>
      <w:r w:rsidR="00761CD8" w:rsidRPr="00C12756">
        <w:rPr>
          <w:rFonts w:ascii="Times New Roman" w:hAnsi="Times New Roman"/>
          <w:szCs w:val="24"/>
          <w:lang w:val="lv-LV"/>
        </w:rPr>
        <w:t xml:space="preserve"> </w:t>
      </w:r>
      <w:r w:rsidRPr="00C12756">
        <w:rPr>
          <w:rFonts w:ascii="Times New Roman" w:hAnsi="Times New Roman"/>
          <w:szCs w:val="24"/>
          <w:lang w:val="lv-LV"/>
        </w:rPr>
        <w:t xml:space="preserve">gada </w:t>
      </w:r>
      <w:r w:rsidR="00557AE6" w:rsidRPr="00C12756">
        <w:rPr>
          <w:rFonts w:ascii="Times New Roman" w:hAnsi="Times New Roman"/>
          <w:szCs w:val="24"/>
          <w:lang w:val="lv-LV"/>
        </w:rPr>
        <w:t>9.</w:t>
      </w:r>
      <w:r w:rsidR="00761CD8" w:rsidRPr="00C12756">
        <w:rPr>
          <w:rFonts w:ascii="Times New Roman" w:hAnsi="Times New Roman"/>
          <w:szCs w:val="24"/>
          <w:lang w:val="lv-LV"/>
        </w:rPr>
        <w:t xml:space="preserve"> </w:t>
      </w:r>
      <w:r w:rsidR="00557AE6" w:rsidRPr="00C12756">
        <w:rPr>
          <w:rFonts w:ascii="Times New Roman" w:hAnsi="Times New Roman"/>
          <w:szCs w:val="24"/>
          <w:lang w:val="lv-LV"/>
        </w:rPr>
        <w:t>jūnija</w:t>
      </w:r>
      <w:r w:rsidRPr="00C12756">
        <w:rPr>
          <w:rFonts w:ascii="Times New Roman" w:hAnsi="Times New Roman"/>
          <w:szCs w:val="24"/>
          <w:lang w:val="lv-LV"/>
        </w:rPr>
        <w:t xml:space="preserve"> iesniegums (reģistrēts Pašvaldībā 202</w:t>
      </w:r>
      <w:r w:rsidR="00557AE6" w:rsidRPr="00C12756">
        <w:rPr>
          <w:rFonts w:ascii="Times New Roman" w:hAnsi="Times New Roman"/>
          <w:szCs w:val="24"/>
          <w:lang w:val="lv-LV"/>
        </w:rPr>
        <w:t>5</w:t>
      </w:r>
      <w:r w:rsidRPr="00C12756">
        <w:rPr>
          <w:rFonts w:ascii="Times New Roman" w:hAnsi="Times New Roman"/>
          <w:szCs w:val="24"/>
          <w:lang w:val="lv-LV"/>
        </w:rPr>
        <w:t>.</w:t>
      </w:r>
      <w:r w:rsidR="00761CD8" w:rsidRPr="00C12756">
        <w:rPr>
          <w:rFonts w:ascii="Times New Roman" w:hAnsi="Times New Roman"/>
          <w:szCs w:val="24"/>
          <w:lang w:val="lv-LV"/>
        </w:rPr>
        <w:t xml:space="preserve"> </w:t>
      </w:r>
      <w:r w:rsidRPr="00C12756">
        <w:rPr>
          <w:rFonts w:ascii="Times New Roman" w:hAnsi="Times New Roman"/>
          <w:szCs w:val="24"/>
          <w:lang w:val="lv-LV"/>
        </w:rPr>
        <w:t xml:space="preserve">gada </w:t>
      </w:r>
      <w:r w:rsidR="00557AE6" w:rsidRPr="00C12756">
        <w:rPr>
          <w:rFonts w:ascii="Times New Roman" w:hAnsi="Times New Roman"/>
          <w:szCs w:val="24"/>
          <w:lang w:val="lv-LV"/>
        </w:rPr>
        <w:t>9.</w:t>
      </w:r>
      <w:r w:rsidR="00761CD8" w:rsidRPr="00C12756">
        <w:rPr>
          <w:rFonts w:ascii="Times New Roman" w:hAnsi="Times New Roman"/>
          <w:szCs w:val="24"/>
          <w:lang w:val="lv-LV"/>
        </w:rPr>
        <w:t xml:space="preserve"> </w:t>
      </w:r>
      <w:r w:rsidR="00557AE6" w:rsidRPr="00C12756">
        <w:rPr>
          <w:rFonts w:ascii="Times New Roman" w:hAnsi="Times New Roman"/>
          <w:szCs w:val="24"/>
          <w:lang w:val="lv-LV"/>
        </w:rPr>
        <w:t>jūnijā</w:t>
      </w:r>
      <w:r w:rsidRPr="00C12756">
        <w:rPr>
          <w:rFonts w:ascii="Times New Roman" w:hAnsi="Times New Roman"/>
          <w:szCs w:val="24"/>
          <w:lang w:val="lv-LV"/>
        </w:rPr>
        <w:t xml:space="preserve"> ar Nr.</w:t>
      </w:r>
      <w:r w:rsidR="00761CD8" w:rsidRPr="00C12756">
        <w:rPr>
          <w:rFonts w:ascii="Times New Roman" w:hAnsi="Times New Roman"/>
          <w:szCs w:val="24"/>
          <w:lang w:val="lv-LV"/>
        </w:rPr>
        <w:t xml:space="preserve"> </w:t>
      </w:r>
      <w:r w:rsidRPr="00C12756">
        <w:rPr>
          <w:rFonts w:ascii="Times New Roman" w:hAnsi="Times New Roman"/>
          <w:szCs w:val="24"/>
          <w:lang w:val="lv-LV"/>
        </w:rPr>
        <w:t>2-4.5/</w:t>
      </w:r>
      <w:r w:rsidR="00557AE6" w:rsidRPr="00C12756">
        <w:rPr>
          <w:rFonts w:ascii="Times New Roman" w:hAnsi="Times New Roman"/>
          <w:szCs w:val="24"/>
          <w:lang w:val="lv-LV"/>
        </w:rPr>
        <w:t>678</w:t>
      </w:r>
      <w:r w:rsidRPr="00C12756">
        <w:rPr>
          <w:rFonts w:ascii="Times New Roman" w:hAnsi="Times New Roman"/>
          <w:szCs w:val="24"/>
          <w:lang w:val="lv-LV"/>
        </w:rPr>
        <w:t xml:space="preserve">) ar lūgumu atļaut savienot Pašvaldības administratīvās komisijas </w:t>
      </w:r>
      <w:r w:rsidR="00557AE6" w:rsidRPr="00C12756">
        <w:rPr>
          <w:rFonts w:ascii="Times New Roman" w:hAnsi="Times New Roman"/>
          <w:szCs w:val="24"/>
          <w:lang w:val="lv-LV"/>
        </w:rPr>
        <w:t>priekšsēdētājas</w:t>
      </w:r>
      <w:r w:rsidRPr="00C12756">
        <w:rPr>
          <w:rFonts w:ascii="Times New Roman" w:hAnsi="Times New Roman"/>
          <w:szCs w:val="24"/>
          <w:lang w:val="lv-LV"/>
        </w:rPr>
        <w:t xml:space="preserve"> amatu ar </w:t>
      </w:r>
      <w:r w:rsidR="00557AE6" w:rsidRPr="00C12756">
        <w:rPr>
          <w:rFonts w:ascii="Times New Roman" w:hAnsi="Times New Roman"/>
          <w:szCs w:val="24"/>
          <w:lang w:val="lv-LV"/>
        </w:rPr>
        <w:t>sabiedrības ar ierobežotu atbildību</w:t>
      </w:r>
      <w:r w:rsidR="00C14DC3" w:rsidRPr="00C12756">
        <w:rPr>
          <w:rFonts w:ascii="Times New Roman" w:hAnsi="Times New Roman"/>
          <w:szCs w:val="24"/>
          <w:lang w:val="lv-LV"/>
        </w:rPr>
        <w:t xml:space="preserve"> (turpmāk – SIA)</w:t>
      </w:r>
      <w:r w:rsidR="00557AE6" w:rsidRPr="00C12756">
        <w:rPr>
          <w:rFonts w:ascii="Times New Roman" w:hAnsi="Times New Roman"/>
          <w:szCs w:val="24"/>
          <w:lang w:val="lv-LV"/>
        </w:rPr>
        <w:t xml:space="preserve"> “Ikšķiles māja” juristes amatu un sevišķā aizbildņa amatu</w:t>
      </w:r>
      <w:r w:rsidRPr="00C12756">
        <w:rPr>
          <w:rFonts w:ascii="Times New Roman" w:hAnsi="Times New Roman"/>
          <w:szCs w:val="24"/>
          <w:lang w:val="lv-LV"/>
        </w:rPr>
        <w:t xml:space="preserve">. </w:t>
      </w:r>
    </w:p>
    <w:p w14:paraId="39BB7E2D" w14:textId="7D0AC145" w:rsidR="002108E7" w:rsidRPr="00C12756" w:rsidRDefault="00E16ACD" w:rsidP="00EE426C">
      <w:pPr>
        <w:ind w:firstLine="720"/>
        <w:jc w:val="both"/>
        <w:rPr>
          <w:rFonts w:ascii="Times New Roman" w:hAnsi="Times New Roman"/>
          <w:szCs w:val="24"/>
        </w:rPr>
      </w:pPr>
      <w:r w:rsidRPr="00C12756">
        <w:rPr>
          <w:rFonts w:ascii="Times New Roman" w:hAnsi="Times New Roman"/>
          <w:szCs w:val="24"/>
          <w:lang w:val="lv-LV"/>
        </w:rPr>
        <w:t>Ilze Kozule</w:t>
      </w:r>
      <w:r w:rsidR="002108E7" w:rsidRPr="00C12756">
        <w:rPr>
          <w:rFonts w:ascii="Times New Roman" w:hAnsi="Times New Roman"/>
          <w:szCs w:val="24"/>
          <w:lang w:val="lv-LV"/>
        </w:rPr>
        <w:t xml:space="preserve"> ievēlēt</w:t>
      </w:r>
      <w:r w:rsidRPr="00C12756">
        <w:rPr>
          <w:rFonts w:ascii="Times New Roman" w:hAnsi="Times New Roman"/>
          <w:szCs w:val="24"/>
          <w:lang w:val="lv-LV"/>
        </w:rPr>
        <w:t>a</w:t>
      </w:r>
      <w:r w:rsidR="002108E7" w:rsidRPr="00C12756">
        <w:rPr>
          <w:rFonts w:ascii="Times New Roman" w:hAnsi="Times New Roman"/>
          <w:szCs w:val="24"/>
          <w:lang w:val="lv-LV"/>
        </w:rPr>
        <w:t xml:space="preserve"> par Pašvaldības administratīvās komisijas</w:t>
      </w:r>
      <w:r w:rsidRPr="00C12756">
        <w:rPr>
          <w:rFonts w:ascii="Times New Roman" w:hAnsi="Times New Roman"/>
          <w:szCs w:val="24"/>
          <w:lang w:val="lv-LV"/>
        </w:rPr>
        <w:t xml:space="preserve"> priekšsēdētāju</w:t>
      </w:r>
      <w:r w:rsidR="002108E7" w:rsidRPr="00C12756">
        <w:rPr>
          <w:rFonts w:ascii="Times New Roman" w:hAnsi="Times New Roman"/>
          <w:szCs w:val="24"/>
          <w:lang w:val="lv-LV"/>
        </w:rPr>
        <w:t xml:space="preserve"> saskaņā ar Pašvaldības domes 202</w:t>
      </w:r>
      <w:r w:rsidRPr="00C12756">
        <w:rPr>
          <w:rFonts w:ascii="Times New Roman" w:hAnsi="Times New Roman"/>
          <w:szCs w:val="24"/>
          <w:lang w:val="lv-LV"/>
        </w:rPr>
        <w:t>5</w:t>
      </w:r>
      <w:r w:rsidR="002108E7" w:rsidRPr="00C12756">
        <w:rPr>
          <w:rFonts w:ascii="Times New Roman" w:hAnsi="Times New Roman"/>
          <w:szCs w:val="24"/>
          <w:lang w:val="lv-LV"/>
        </w:rPr>
        <w:t>.</w:t>
      </w:r>
      <w:r w:rsidR="00761CD8" w:rsidRPr="00C12756">
        <w:rPr>
          <w:rFonts w:ascii="Times New Roman" w:hAnsi="Times New Roman"/>
          <w:szCs w:val="24"/>
          <w:lang w:val="lv-LV"/>
        </w:rPr>
        <w:t xml:space="preserve"> </w:t>
      </w:r>
      <w:r w:rsidR="002108E7" w:rsidRPr="00C12756">
        <w:rPr>
          <w:rFonts w:ascii="Times New Roman" w:hAnsi="Times New Roman"/>
          <w:szCs w:val="24"/>
          <w:lang w:val="lv-LV"/>
        </w:rPr>
        <w:t>gada</w:t>
      </w:r>
      <w:r w:rsidRPr="00C12756">
        <w:rPr>
          <w:rFonts w:ascii="Times New Roman" w:hAnsi="Times New Roman"/>
          <w:szCs w:val="24"/>
          <w:lang w:val="lv-LV"/>
        </w:rPr>
        <w:t xml:space="preserve"> </w:t>
      </w:r>
      <w:r w:rsidR="00AD129B" w:rsidRPr="00C12756">
        <w:rPr>
          <w:rFonts w:ascii="Times New Roman" w:hAnsi="Times New Roman"/>
          <w:szCs w:val="24"/>
          <w:lang w:val="lv-LV"/>
        </w:rPr>
        <w:t>29</w:t>
      </w:r>
      <w:r w:rsidR="002108E7" w:rsidRPr="00C12756">
        <w:rPr>
          <w:rFonts w:ascii="Times New Roman" w:hAnsi="Times New Roman"/>
          <w:szCs w:val="24"/>
          <w:lang w:val="lv-LV"/>
        </w:rPr>
        <w:t>.</w:t>
      </w:r>
      <w:r w:rsidR="00761CD8" w:rsidRPr="00C12756">
        <w:rPr>
          <w:rFonts w:ascii="Times New Roman" w:hAnsi="Times New Roman"/>
          <w:szCs w:val="24"/>
          <w:lang w:val="lv-LV"/>
        </w:rPr>
        <w:t xml:space="preserve"> </w:t>
      </w:r>
      <w:r w:rsidR="00AD129B" w:rsidRPr="00C12756">
        <w:rPr>
          <w:rFonts w:ascii="Times New Roman" w:hAnsi="Times New Roman"/>
          <w:szCs w:val="24"/>
          <w:lang w:val="lv-LV"/>
        </w:rPr>
        <w:t>maija</w:t>
      </w:r>
      <w:r w:rsidR="002108E7" w:rsidRPr="00C12756">
        <w:rPr>
          <w:rFonts w:ascii="Times New Roman" w:hAnsi="Times New Roman"/>
          <w:szCs w:val="24"/>
          <w:lang w:val="lv-LV"/>
        </w:rPr>
        <w:t xml:space="preserve"> lēmumu “</w:t>
      </w:r>
      <w:r w:rsidR="002108E7" w:rsidRPr="00C12756">
        <w:rPr>
          <w:rFonts w:ascii="Times New Roman" w:hAnsi="Times New Roman"/>
          <w:szCs w:val="24"/>
        </w:rPr>
        <w:t xml:space="preserve">Par </w:t>
      </w:r>
      <w:proofErr w:type="spellStart"/>
      <w:r w:rsidR="00AD129B" w:rsidRPr="00C12756">
        <w:rPr>
          <w:rFonts w:ascii="Times New Roman" w:hAnsi="Times New Roman"/>
          <w:szCs w:val="24"/>
        </w:rPr>
        <w:t>grozījumu</w:t>
      </w:r>
      <w:proofErr w:type="spellEnd"/>
      <w:r w:rsidR="00AD129B" w:rsidRPr="00C12756">
        <w:rPr>
          <w:rFonts w:ascii="Times New Roman" w:hAnsi="Times New Roman"/>
          <w:szCs w:val="24"/>
        </w:rPr>
        <w:t xml:space="preserve"> Ogres novada </w:t>
      </w:r>
      <w:proofErr w:type="spellStart"/>
      <w:r w:rsidR="00AD129B" w:rsidRPr="00C12756">
        <w:rPr>
          <w:rFonts w:ascii="Times New Roman" w:hAnsi="Times New Roman"/>
          <w:szCs w:val="24"/>
        </w:rPr>
        <w:t>pašvaldības</w:t>
      </w:r>
      <w:proofErr w:type="spellEnd"/>
      <w:r w:rsidR="00AD129B" w:rsidRPr="00C12756">
        <w:rPr>
          <w:rFonts w:ascii="Times New Roman" w:hAnsi="Times New Roman"/>
          <w:szCs w:val="24"/>
        </w:rPr>
        <w:t xml:space="preserve"> domes 2023.</w:t>
      </w:r>
      <w:r w:rsidR="00761CD8" w:rsidRPr="00C12756">
        <w:rPr>
          <w:rFonts w:ascii="Times New Roman" w:hAnsi="Times New Roman"/>
          <w:szCs w:val="24"/>
        </w:rPr>
        <w:t xml:space="preserve"> </w:t>
      </w:r>
      <w:r w:rsidR="00AD129B" w:rsidRPr="00C12756">
        <w:rPr>
          <w:rFonts w:ascii="Times New Roman" w:hAnsi="Times New Roman"/>
          <w:szCs w:val="24"/>
        </w:rPr>
        <w:t>gada 29.</w:t>
      </w:r>
      <w:r w:rsidR="00761CD8" w:rsidRPr="00C12756">
        <w:rPr>
          <w:rFonts w:ascii="Times New Roman" w:hAnsi="Times New Roman"/>
          <w:szCs w:val="24"/>
        </w:rPr>
        <w:t xml:space="preserve"> </w:t>
      </w:r>
      <w:proofErr w:type="spellStart"/>
      <w:r w:rsidR="00AD129B" w:rsidRPr="00C12756">
        <w:rPr>
          <w:rFonts w:ascii="Times New Roman" w:hAnsi="Times New Roman"/>
          <w:szCs w:val="24"/>
        </w:rPr>
        <w:t>jūnija</w:t>
      </w:r>
      <w:proofErr w:type="spellEnd"/>
      <w:r w:rsidR="00AD129B" w:rsidRPr="00C12756">
        <w:rPr>
          <w:rFonts w:ascii="Times New Roman" w:hAnsi="Times New Roman"/>
          <w:szCs w:val="24"/>
        </w:rPr>
        <w:t xml:space="preserve"> </w:t>
      </w:r>
      <w:proofErr w:type="spellStart"/>
      <w:r w:rsidR="00AD129B" w:rsidRPr="00C12756">
        <w:rPr>
          <w:rFonts w:ascii="Times New Roman" w:hAnsi="Times New Roman"/>
          <w:szCs w:val="24"/>
        </w:rPr>
        <w:t>lēmumā</w:t>
      </w:r>
      <w:proofErr w:type="spellEnd"/>
      <w:r w:rsidR="00AD129B" w:rsidRPr="00C12756">
        <w:rPr>
          <w:rFonts w:ascii="Times New Roman" w:hAnsi="Times New Roman"/>
          <w:szCs w:val="24"/>
        </w:rPr>
        <w:t xml:space="preserve"> “Par Ogres novada </w:t>
      </w:r>
      <w:proofErr w:type="spellStart"/>
      <w:r w:rsidR="002108E7" w:rsidRPr="00C12756">
        <w:rPr>
          <w:rFonts w:ascii="Times New Roman" w:hAnsi="Times New Roman"/>
          <w:szCs w:val="24"/>
        </w:rPr>
        <w:t>pašvaldības</w:t>
      </w:r>
      <w:proofErr w:type="spellEnd"/>
      <w:r w:rsidR="002108E7" w:rsidRPr="00C12756">
        <w:rPr>
          <w:rFonts w:ascii="Times New Roman" w:hAnsi="Times New Roman"/>
          <w:szCs w:val="24"/>
        </w:rPr>
        <w:t xml:space="preserve"> </w:t>
      </w:r>
      <w:proofErr w:type="spellStart"/>
      <w:r w:rsidR="002108E7" w:rsidRPr="00C12756">
        <w:rPr>
          <w:rFonts w:ascii="Times New Roman" w:hAnsi="Times New Roman"/>
          <w:szCs w:val="24"/>
        </w:rPr>
        <w:t>administratīvās</w:t>
      </w:r>
      <w:proofErr w:type="spellEnd"/>
      <w:r w:rsidR="002108E7" w:rsidRPr="00C12756">
        <w:rPr>
          <w:rFonts w:ascii="Times New Roman" w:hAnsi="Times New Roman"/>
          <w:szCs w:val="24"/>
        </w:rPr>
        <w:t xml:space="preserve"> </w:t>
      </w:r>
      <w:proofErr w:type="spellStart"/>
      <w:r w:rsidR="002108E7" w:rsidRPr="00C12756">
        <w:rPr>
          <w:rFonts w:ascii="Times New Roman" w:hAnsi="Times New Roman"/>
          <w:szCs w:val="24"/>
        </w:rPr>
        <w:t>komisijas</w:t>
      </w:r>
      <w:proofErr w:type="spellEnd"/>
      <w:r w:rsidR="00AD129B" w:rsidRPr="00C12756">
        <w:rPr>
          <w:rFonts w:ascii="Times New Roman" w:hAnsi="Times New Roman"/>
          <w:szCs w:val="24"/>
        </w:rPr>
        <w:t xml:space="preserve"> </w:t>
      </w:r>
      <w:proofErr w:type="spellStart"/>
      <w:r w:rsidR="00AD129B" w:rsidRPr="00C12756">
        <w:rPr>
          <w:rFonts w:ascii="Times New Roman" w:hAnsi="Times New Roman"/>
          <w:szCs w:val="24"/>
        </w:rPr>
        <w:t>sastāva</w:t>
      </w:r>
      <w:proofErr w:type="spellEnd"/>
      <w:r w:rsidR="00AD129B" w:rsidRPr="00C12756">
        <w:rPr>
          <w:rFonts w:ascii="Times New Roman" w:hAnsi="Times New Roman"/>
          <w:szCs w:val="24"/>
        </w:rPr>
        <w:t xml:space="preserve"> </w:t>
      </w:r>
      <w:proofErr w:type="spellStart"/>
      <w:r w:rsidR="00AD129B" w:rsidRPr="00C12756">
        <w:rPr>
          <w:rFonts w:ascii="Times New Roman" w:hAnsi="Times New Roman"/>
          <w:szCs w:val="24"/>
        </w:rPr>
        <w:t>apstiprināšanu</w:t>
      </w:r>
      <w:proofErr w:type="spellEnd"/>
      <w:r w:rsidR="00AD129B" w:rsidRPr="00C12756">
        <w:rPr>
          <w:rFonts w:ascii="Times New Roman" w:hAnsi="Times New Roman"/>
          <w:szCs w:val="24"/>
        </w:rPr>
        <w:t>”</w:t>
      </w:r>
      <w:r w:rsidR="002108E7" w:rsidRPr="00C12756">
        <w:rPr>
          <w:rFonts w:ascii="Times New Roman" w:hAnsi="Times New Roman"/>
          <w:szCs w:val="24"/>
        </w:rPr>
        <w:t>”.</w:t>
      </w:r>
    </w:p>
    <w:p w14:paraId="76DA1DD4" w14:textId="31EE0244" w:rsidR="00CF444B" w:rsidRPr="00C12756" w:rsidRDefault="00CF444B" w:rsidP="00EE426C">
      <w:pPr>
        <w:pStyle w:val="Paraststmeklis"/>
        <w:spacing w:before="0" w:beforeAutospacing="0" w:after="0" w:afterAutospacing="0"/>
        <w:ind w:firstLine="720"/>
        <w:jc w:val="both"/>
        <w:textAlignment w:val="baseline"/>
      </w:pPr>
      <w:r w:rsidRPr="00C12756">
        <w:t>S</w:t>
      </w:r>
      <w:r w:rsidR="00A72F84" w:rsidRPr="00C12756">
        <w:t>askaņā ar 20</w:t>
      </w:r>
      <w:r w:rsidR="0083317D">
        <w:t>1</w:t>
      </w:r>
      <w:bookmarkStart w:id="0" w:name="_GoBack"/>
      <w:bookmarkEnd w:id="0"/>
      <w:r w:rsidR="00A72F84" w:rsidRPr="00C12756">
        <w:t>5.</w:t>
      </w:r>
      <w:r w:rsidR="00761CD8" w:rsidRPr="00C12756">
        <w:t xml:space="preserve"> </w:t>
      </w:r>
      <w:r w:rsidR="00A72F84" w:rsidRPr="00C12756">
        <w:t>gada 3.</w:t>
      </w:r>
      <w:r w:rsidR="00761CD8" w:rsidRPr="00C12756">
        <w:t xml:space="preserve"> </w:t>
      </w:r>
      <w:r w:rsidR="00A72F84" w:rsidRPr="00C12756">
        <w:t>augusta darba līgumu Nr.</w:t>
      </w:r>
      <w:r w:rsidR="00761CD8" w:rsidRPr="00C12756">
        <w:t xml:space="preserve"> </w:t>
      </w:r>
      <w:r w:rsidR="00A72F84" w:rsidRPr="00C12756">
        <w:t>74</w:t>
      </w:r>
      <w:r w:rsidRPr="00C12756">
        <w:t xml:space="preserve">, </w:t>
      </w:r>
      <w:r w:rsidR="00A72F84" w:rsidRPr="00C12756">
        <w:t xml:space="preserve"> </w:t>
      </w:r>
      <w:r w:rsidRPr="00C12756">
        <w:t>kas noslēgts starp SIA “Ikšķiles māja”, reģistrācijas Nr.</w:t>
      </w:r>
      <w:r w:rsidR="00761CD8" w:rsidRPr="00C12756">
        <w:t xml:space="preserve"> </w:t>
      </w:r>
      <w:r w:rsidRPr="00C12756">
        <w:t xml:space="preserve">40103416198, un Ilzi Kozuli, </w:t>
      </w:r>
      <w:r w:rsidR="0074695F" w:rsidRPr="00C12756">
        <w:t xml:space="preserve">viņa veic </w:t>
      </w:r>
      <w:r w:rsidRPr="00C12756">
        <w:t>SIA “Ikšķiles māja” jurist</w:t>
      </w:r>
      <w:r w:rsidR="0074695F" w:rsidRPr="00C12756">
        <w:t>a pienākumus</w:t>
      </w:r>
      <w:r w:rsidRPr="00C12756">
        <w:t xml:space="preserve">.  </w:t>
      </w:r>
    </w:p>
    <w:p w14:paraId="0D0B7AEE" w14:textId="50DF8F8C" w:rsidR="00A72F84" w:rsidRPr="00650C26" w:rsidRDefault="00A72F84" w:rsidP="00EE426C">
      <w:pPr>
        <w:pStyle w:val="Paraststmeklis"/>
        <w:tabs>
          <w:tab w:val="left" w:pos="709"/>
        </w:tabs>
        <w:spacing w:before="0" w:beforeAutospacing="0" w:after="0" w:afterAutospacing="0"/>
        <w:ind w:firstLine="720"/>
        <w:jc w:val="both"/>
        <w:textAlignment w:val="baseline"/>
      </w:pPr>
      <w:r w:rsidRPr="00C12756">
        <w:t>Pamatojoties uz Ogres novada bāriņtiesas 2023.</w:t>
      </w:r>
      <w:r w:rsidR="00EE426C" w:rsidRPr="00C12756">
        <w:t> </w:t>
      </w:r>
      <w:r w:rsidRPr="00C12756">
        <w:t>gada 18.</w:t>
      </w:r>
      <w:r w:rsidR="00EE426C" w:rsidRPr="00C12756">
        <w:t> </w:t>
      </w:r>
      <w:r w:rsidRPr="00C12756">
        <w:t>augusta lēmumu Nr.</w:t>
      </w:r>
      <w:r w:rsidR="00761CD8" w:rsidRPr="00C12756">
        <w:t xml:space="preserve"> </w:t>
      </w:r>
      <w:r w:rsidRPr="00C12756">
        <w:t>1-3/174 “Par Ilzes Kozules piemērotību sevišķā aizbildņa pienākumu pildīšanai un iekļaušanu sevišķo aizbildņu sarakstā”,</w:t>
      </w:r>
      <w:r w:rsidR="00EE426C" w:rsidRPr="00C12756">
        <w:t> </w:t>
      </w:r>
      <w:r w:rsidRPr="00C12756">
        <w:t>Ilze Kozule pilda sevišķā aizbildņa pienākumus</w:t>
      </w:r>
      <w:r w:rsidR="005E3B0D" w:rsidRPr="00C12756">
        <w:t>, kas noteikti Administratīvā procesa likuma 21</w:t>
      </w:r>
      <w:r w:rsidR="005E3B0D" w:rsidRPr="00650C26">
        <w:t>.</w:t>
      </w:r>
      <w:r w:rsidR="00761CD8" w:rsidRPr="00650C26">
        <w:t xml:space="preserve"> </w:t>
      </w:r>
      <w:r w:rsidR="005E3B0D" w:rsidRPr="00650C26">
        <w:t>panta 2.</w:t>
      </w:r>
      <w:r w:rsidR="00C12756" w:rsidRPr="00650C26">
        <w:rPr>
          <w:vertAlign w:val="superscript"/>
        </w:rPr>
        <w:t>1</w:t>
      </w:r>
      <w:r w:rsidR="005E3B0D" w:rsidRPr="00650C26">
        <w:rPr>
          <w:vertAlign w:val="superscript"/>
        </w:rPr>
        <w:t xml:space="preserve"> </w:t>
      </w:r>
      <w:r w:rsidR="005E3B0D" w:rsidRPr="00650C26">
        <w:t xml:space="preserve">daļā. </w:t>
      </w:r>
      <w:r w:rsidRPr="00650C26">
        <w:t xml:space="preserve"> </w:t>
      </w:r>
    </w:p>
    <w:p w14:paraId="47624900" w14:textId="4E7BBF9F" w:rsidR="002108E7" w:rsidRPr="00650C26" w:rsidRDefault="00E16ACD" w:rsidP="00EE426C">
      <w:pPr>
        <w:ind w:firstLine="720"/>
        <w:jc w:val="both"/>
        <w:rPr>
          <w:rFonts w:ascii="Times New Roman" w:hAnsi="Times New Roman"/>
          <w:szCs w:val="24"/>
          <w:lang w:val="lv-LV"/>
        </w:rPr>
      </w:pPr>
      <w:r w:rsidRPr="00650C26">
        <w:rPr>
          <w:rFonts w:ascii="Times New Roman" w:hAnsi="Times New Roman"/>
          <w:szCs w:val="24"/>
          <w:lang w:val="lv-LV"/>
        </w:rPr>
        <w:t xml:space="preserve">Likuma “Par interešu konflikta novēršanu valsts amatpersonu darbībā” (turpmāk –Interešu konflikta novēršanas likums) </w:t>
      </w:r>
      <w:r w:rsidR="002108E7" w:rsidRPr="00650C26">
        <w:rPr>
          <w:rFonts w:ascii="Times New Roman" w:hAnsi="Times New Roman"/>
          <w:szCs w:val="24"/>
          <w:lang w:val="lv-LV"/>
        </w:rPr>
        <w:t>4.</w:t>
      </w:r>
      <w:r w:rsidR="00761CD8" w:rsidRPr="00650C26">
        <w:rPr>
          <w:rFonts w:ascii="Times New Roman" w:hAnsi="Times New Roman"/>
          <w:szCs w:val="24"/>
          <w:lang w:val="lv-LV"/>
        </w:rPr>
        <w:t xml:space="preserve"> </w:t>
      </w:r>
      <w:r w:rsidR="002108E7" w:rsidRPr="00650C26">
        <w:rPr>
          <w:rFonts w:ascii="Times New Roman" w:hAnsi="Times New Roman"/>
          <w:szCs w:val="24"/>
          <w:lang w:val="lv-LV"/>
        </w:rPr>
        <w:t>panta otrās daļas 1. un 2.</w:t>
      </w:r>
      <w:r w:rsidR="00761CD8" w:rsidRPr="00650C26">
        <w:rPr>
          <w:rFonts w:ascii="Times New Roman" w:hAnsi="Times New Roman"/>
          <w:szCs w:val="24"/>
          <w:lang w:val="lv-LV"/>
        </w:rPr>
        <w:t xml:space="preserve"> </w:t>
      </w:r>
      <w:r w:rsidR="002108E7" w:rsidRPr="00650C26">
        <w:rPr>
          <w:rFonts w:ascii="Times New Roman" w:hAnsi="Times New Roman"/>
          <w:szCs w:val="24"/>
          <w:lang w:val="lv-LV"/>
        </w:rPr>
        <w:t>punkts noteic, ka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w:t>
      </w:r>
    </w:p>
    <w:p w14:paraId="209751BB" w14:textId="076C1047" w:rsidR="002108E7" w:rsidRPr="00650C26" w:rsidRDefault="002108E7" w:rsidP="00EE426C">
      <w:pPr>
        <w:ind w:firstLine="720"/>
        <w:jc w:val="both"/>
        <w:rPr>
          <w:rFonts w:ascii="Times New Roman" w:hAnsi="Times New Roman"/>
          <w:szCs w:val="24"/>
          <w:lang w:val="lv-LV"/>
        </w:rPr>
      </w:pPr>
      <w:r w:rsidRPr="00650C26">
        <w:rPr>
          <w:rFonts w:ascii="Times New Roman" w:hAnsi="Times New Roman"/>
          <w:szCs w:val="24"/>
          <w:lang w:val="lv-LV"/>
        </w:rPr>
        <w:t>Saskaņā ar  Pašvaldības 202</w:t>
      </w:r>
      <w:r w:rsidR="00BB0502" w:rsidRPr="00650C26">
        <w:rPr>
          <w:rFonts w:ascii="Times New Roman" w:hAnsi="Times New Roman"/>
          <w:szCs w:val="24"/>
          <w:lang w:val="lv-LV"/>
        </w:rPr>
        <w:t>3</w:t>
      </w:r>
      <w:r w:rsidRPr="00650C26">
        <w:rPr>
          <w:rFonts w:ascii="Times New Roman" w:hAnsi="Times New Roman"/>
          <w:szCs w:val="24"/>
          <w:lang w:val="lv-LV"/>
        </w:rPr>
        <w:t>.</w:t>
      </w:r>
      <w:r w:rsidR="00EE426C" w:rsidRPr="00650C26">
        <w:rPr>
          <w:rFonts w:ascii="Times New Roman" w:hAnsi="Times New Roman"/>
          <w:szCs w:val="24"/>
          <w:lang w:val="lv-LV"/>
        </w:rPr>
        <w:t xml:space="preserve"> </w:t>
      </w:r>
      <w:r w:rsidRPr="00650C26">
        <w:rPr>
          <w:rFonts w:ascii="Times New Roman" w:hAnsi="Times New Roman"/>
          <w:szCs w:val="24"/>
          <w:lang w:val="lv-LV"/>
        </w:rPr>
        <w:t xml:space="preserve">gada </w:t>
      </w:r>
      <w:r w:rsidR="00BB0502" w:rsidRPr="00650C26">
        <w:rPr>
          <w:rFonts w:ascii="Times New Roman" w:hAnsi="Times New Roman"/>
          <w:szCs w:val="24"/>
          <w:lang w:val="lv-LV"/>
        </w:rPr>
        <w:t>30.</w:t>
      </w:r>
      <w:r w:rsidR="00EE426C" w:rsidRPr="00650C26">
        <w:rPr>
          <w:rFonts w:ascii="Times New Roman" w:hAnsi="Times New Roman"/>
          <w:szCs w:val="24"/>
          <w:lang w:val="lv-LV"/>
        </w:rPr>
        <w:t> </w:t>
      </w:r>
      <w:r w:rsidR="00BB0502" w:rsidRPr="00650C26">
        <w:rPr>
          <w:rFonts w:ascii="Times New Roman" w:hAnsi="Times New Roman"/>
          <w:szCs w:val="24"/>
          <w:lang w:val="lv-LV"/>
        </w:rPr>
        <w:t>marta</w:t>
      </w:r>
      <w:r w:rsidRPr="00650C26">
        <w:rPr>
          <w:rFonts w:ascii="Times New Roman" w:hAnsi="Times New Roman"/>
          <w:szCs w:val="24"/>
          <w:lang w:val="lv-LV"/>
        </w:rPr>
        <w:t xml:space="preserve"> iekšējo noteikumu Nr.</w:t>
      </w:r>
      <w:r w:rsidR="00761CD8" w:rsidRPr="00650C26">
        <w:rPr>
          <w:rFonts w:ascii="Times New Roman" w:hAnsi="Times New Roman"/>
          <w:szCs w:val="24"/>
          <w:lang w:val="lv-LV"/>
        </w:rPr>
        <w:t xml:space="preserve"> </w:t>
      </w:r>
      <w:r w:rsidR="00BB0502" w:rsidRPr="00650C26">
        <w:rPr>
          <w:rFonts w:ascii="Times New Roman" w:hAnsi="Times New Roman"/>
          <w:szCs w:val="24"/>
          <w:lang w:val="lv-LV"/>
        </w:rPr>
        <w:t>9</w:t>
      </w:r>
      <w:r w:rsidRPr="00650C26">
        <w:rPr>
          <w:rFonts w:ascii="Times New Roman" w:hAnsi="Times New Roman"/>
          <w:szCs w:val="24"/>
          <w:lang w:val="lv-LV"/>
        </w:rPr>
        <w:t>/202</w:t>
      </w:r>
      <w:r w:rsidR="00BB0502" w:rsidRPr="00650C26">
        <w:rPr>
          <w:rFonts w:ascii="Times New Roman" w:hAnsi="Times New Roman"/>
          <w:szCs w:val="24"/>
          <w:lang w:val="lv-LV"/>
        </w:rPr>
        <w:t>3</w:t>
      </w:r>
      <w:r w:rsidRPr="00650C26">
        <w:rPr>
          <w:rFonts w:ascii="Times New Roman" w:hAnsi="Times New Roman"/>
          <w:szCs w:val="24"/>
          <w:lang w:val="lv-LV"/>
        </w:rPr>
        <w:t xml:space="preserve"> “Ogres novada pašvaldības administratīvās komisijas nolikums” (apstiprināts</w:t>
      </w:r>
      <w:r w:rsidR="00BB0502" w:rsidRPr="00650C26">
        <w:rPr>
          <w:rFonts w:ascii="Times New Roman" w:hAnsi="Times New Roman"/>
          <w:szCs w:val="24"/>
          <w:lang w:val="lv-LV"/>
        </w:rPr>
        <w:t xml:space="preserve"> ar</w:t>
      </w:r>
      <w:r w:rsidRPr="00650C26">
        <w:rPr>
          <w:rFonts w:ascii="Times New Roman" w:hAnsi="Times New Roman"/>
          <w:szCs w:val="24"/>
          <w:lang w:val="lv-LV"/>
        </w:rPr>
        <w:t xml:space="preserve"> Ogres novada pašvaldības domes </w:t>
      </w:r>
      <w:r w:rsidR="00BB0502" w:rsidRPr="00650C26">
        <w:rPr>
          <w:rFonts w:ascii="Times New Roman" w:hAnsi="Times New Roman"/>
          <w:szCs w:val="24"/>
          <w:lang w:val="lv-LV"/>
        </w:rPr>
        <w:t>2023.</w:t>
      </w:r>
      <w:r w:rsidR="00EE426C" w:rsidRPr="00650C26">
        <w:rPr>
          <w:rFonts w:ascii="Times New Roman" w:hAnsi="Times New Roman"/>
          <w:szCs w:val="24"/>
          <w:lang w:val="lv-LV"/>
        </w:rPr>
        <w:t> </w:t>
      </w:r>
      <w:r w:rsidR="00BB0502" w:rsidRPr="00650C26">
        <w:rPr>
          <w:rFonts w:ascii="Times New Roman" w:hAnsi="Times New Roman"/>
          <w:szCs w:val="24"/>
          <w:lang w:val="lv-LV"/>
        </w:rPr>
        <w:t>gada 30.</w:t>
      </w:r>
      <w:r w:rsidR="00EE426C" w:rsidRPr="00650C26">
        <w:rPr>
          <w:rFonts w:ascii="Times New Roman" w:hAnsi="Times New Roman"/>
          <w:szCs w:val="24"/>
          <w:lang w:val="lv-LV"/>
        </w:rPr>
        <w:t xml:space="preserve"> </w:t>
      </w:r>
      <w:r w:rsidR="00BB0502" w:rsidRPr="00650C26">
        <w:rPr>
          <w:rFonts w:ascii="Times New Roman" w:hAnsi="Times New Roman"/>
          <w:szCs w:val="24"/>
          <w:lang w:val="lv-LV"/>
        </w:rPr>
        <w:t xml:space="preserve">marta </w:t>
      </w:r>
      <w:r w:rsidRPr="00650C26">
        <w:rPr>
          <w:rFonts w:ascii="Times New Roman" w:hAnsi="Times New Roman"/>
          <w:szCs w:val="24"/>
          <w:lang w:val="lv-LV"/>
        </w:rPr>
        <w:t>lēmumu (protokols Nr.</w:t>
      </w:r>
      <w:r w:rsidR="00761CD8" w:rsidRPr="00650C26">
        <w:rPr>
          <w:rFonts w:ascii="Times New Roman" w:hAnsi="Times New Roman"/>
          <w:szCs w:val="24"/>
          <w:lang w:val="lv-LV"/>
        </w:rPr>
        <w:t xml:space="preserve"> </w:t>
      </w:r>
      <w:r w:rsidR="00BB0502" w:rsidRPr="00650C26">
        <w:rPr>
          <w:rFonts w:ascii="Times New Roman" w:hAnsi="Times New Roman"/>
          <w:szCs w:val="24"/>
          <w:lang w:val="lv-LV"/>
        </w:rPr>
        <w:t>3</w:t>
      </w:r>
      <w:r w:rsidRPr="00650C26">
        <w:rPr>
          <w:rFonts w:ascii="Times New Roman" w:hAnsi="Times New Roman"/>
          <w:szCs w:val="24"/>
          <w:lang w:val="lv-LV"/>
        </w:rPr>
        <w:t xml:space="preserve">; </w:t>
      </w:r>
      <w:r w:rsidR="00BB0502" w:rsidRPr="00650C26">
        <w:rPr>
          <w:rFonts w:ascii="Times New Roman" w:hAnsi="Times New Roman"/>
          <w:szCs w:val="24"/>
          <w:lang w:val="lv-LV"/>
        </w:rPr>
        <w:t>96</w:t>
      </w:r>
      <w:r w:rsidRPr="00650C26">
        <w:rPr>
          <w:rFonts w:ascii="Times New Roman" w:hAnsi="Times New Roman"/>
          <w:szCs w:val="24"/>
          <w:lang w:val="lv-LV"/>
        </w:rPr>
        <w:t>)) 2.</w:t>
      </w:r>
      <w:r w:rsidR="00761CD8" w:rsidRPr="00650C26">
        <w:rPr>
          <w:rFonts w:ascii="Times New Roman" w:hAnsi="Times New Roman"/>
          <w:szCs w:val="24"/>
          <w:lang w:val="lv-LV"/>
        </w:rPr>
        <w:t xml:space="preserve"> </w:t>
      </w:r>
      <w:r w:rsidRPr="00650C26">
        <w:rPr>
          <w:rFonts w:ascii="Times New Roman" w:hAnsi="Times New Roman"/>
          <w:szCs w:val="24"/>
          <w:lang w:val="lv-LV"/>
        </w:rPr>
        <w:t xml:space="preserve">punktu un </w:t>
      </w:r>
      <w:r w:rsidR="00BB0502" w:rsidRPr="00650C26">
        <w:rPr>
          <w:rFonts w:ascii="Times New Roman" w:hAnsi="Times New Roman"/>
          <w:szCs w:val="24"/>
          <w:lang w:val="lv-LV"/>
        </w:rPr>
        <w:t>21</w:t>
      </w:r>
      <w:r w:rsidRPr="00650C26">
        <w:rPr>
          <w:rFonts w:ascii="Times New Roman" w:hAnsi="Times New Roman"/>
          <w:szCs w:val="24"/>
          <w:lang w:val="lv-LV"/>
        </w:rPr>
        <w:t>.1.</w:t>
      </w:r>
      <w:r w:rsidR="00761CD8" w:rsidRPr="00650C26">
        <w:rPr>
          <w:rFonts w:ascii="Times New Roman" w:hAnsi="Times New Roman"/>
          <w:szCs w:val="24"/>
          <w:lang w:val="lv-LV"/>
        </w:rPr>
        <w:t xml:space="preserve"> </w:t>
      </w:r>
      <w:r w:rsidRPr="00650C26">
        <w:rPr>
          <w:rFonts w:ascii="Times New Roman" w:hAnsi="Times New Roman"/>
          <w:szCs w:val="24"/>
          <w:lang w:val="lv-LV"/>
        </w:rPr>
        <w:t xml:space="preserve">apakšpunktu Pašvaldības administratīvā komisija ir Pašvaldības domes izveidota institūcija administratīvā pārkāpuma procesa veikšanai, kā arī </w:t>
      </w:r>
      <w:r w:rsidR="00BB0502" w:rsidRPr="00650C26">
        <w:rPr>
          <w:rFonts w:ascii="Times New Roman" w:hAnsi="Times New Roman"/>
          <w:szCs w:val="24"/>
          <w:lang w:val="lv-LV"/>
        </w:rPr>
        <w:t xml:space="preserve">likumā “Par audzinoša rakstura piespiedu līdzekļu piemērošanu bērniem” </w:t>
      </w:r>
      <w:r w:rsidRPr="00650C26">
        <w:rPr>
          <w:rFonts w:ascii="Times New Roman" w:hAnsi="Times New Roman"/>
          <w:szCs w:val="24"/>
          <w:lang w:val="lv-LV"/>
        </w:rPr>
        <w:t xml:space="preserve">noteikto uzdevumu izpildei, un kuras uzdevumos ietilpst izskatīt administratīvo pārkāpumu lietas par Pašvaldības saistošo noteikumu pārkāpumiem un administratīvajiem pārkāpumiem atbilstoši </w:t>
      </w:r>
      <w:r w:rsidR="00AD129B" w:rsidRPr="00650C26">
        <w:rPr>
          <w:rFonts w:ascii="Times New Roman" w:hAnsi="Times New Roman"/>
          <w:szCs w:val="24"/>
          <w:lang w:val="lv-LV"/>
        </w:rPr>
        <w:t xml:space="preserve">Pašvaldības administratīvajai </w:t>
      </w:r>
      <w:r w:rsidR="00BB0502" w:rsidRPr="00650C26">
        <w:rPr>
          <w:rFonts w:ascii="Times New Roman" w:hAnsi="Times New Roman"/>
          <w:szCs w:val="24"/>
          <w:lang w:val="lv-LV"/>
        </w:rPr>
        <w:t>k</w:t>
      </w:r>
      <w:r w:rsidRPr="00650C26">
        <w:rPr>
          <w:rFonts w:ascii="Times New Roman" w:hAnsi="Times New Roman"/>
          <w:szCs w:val="24"/>
          <w:lang w:val="lv-LV"/>
        </w:rPr>
        <w:t>omisijai saistošajos nozaru likumos noteiktajai kompetencei.</w:t>
      </w:r>
    </w:p>
    <w:p w14:paraId="68272668" w14:textId="5642CC77" w:rsidR="002108E7" w:rsidRPr="00650C26" w:rsidRDefault="002108E7" w:rsidP="00EE426C">
      <w:pPr>
        <w:ind w:firstLine="720"/>
        <w:jc w:val="both"/>
        <w:rPr>
          <w:rFonts w:ascii="Times New Roman" w:hAnsi="Times New Roman"/>
          <w:szCs w:val="24"/>
          <w:lang w:val="lv-LV"/>
        </w:rPr>
      </w:pPr>
      <w:r w:rsidRPr="00650C26">
        <w:rPr>
          <w:rFonts w:ascii="Times New Roman" w:hAnsi="Times New Roman"/>
          <w:szCs w:val="24"/>
          <w:lang w:val="lv-LV"/>
        </w:rPr>
        <w:t xml:space="preserve">Tādējādi Pašvaldības administratīvās komisijas </w:t>
      </w:r>
      <w:r w:rsidR="00E16ACD" w:rsidRPr="00650C26">
        <w:rPr>
          <w:rFonts w:ascii="Times New Roman" w:hAnsi="Times New Roman"/>
          <w:szCs w:val="24"/>
          <w:lang w:val="lv-LV"/>
        </w:rPr>
        <w:t>priekšsēdētājs</w:t>
      </w:r>
      <w:r w:rsidRPr="00650C26">
        <w:rPr>
          <w:rFonts w:ascii="Times New Roman" w:hAnsi="Times New Roman"/>
          <w:szCs w:val="24"/>
          <w:lang w:val="lv-LV"/>
        </w:rPr>
        <w:t xml:space="preserve"> ir valsts amatpersona un tai ir saistoši Interešu konflikta novēršanas likumā valsts amatperso</w:t>
      </w:r>
      <w:r w:rsidR="00C12756" w:rsidRPr="00650C26">
        <w:rPr>
          <w:rFonts w:ascii="Times New Roman" w:hAnsi="Times New Roman"/>
          <w:szCs w:val="24"/>
          <w:lang w:val="lv-LV"/>
        </w:rPr>
        <w:t xml:space="preserve">nai </w:t>
      </w:r>
      <w:r w:rsidRPr="00650C26">
        <w:rPr>
          <w:rFonts w:ascii="Times New Roman" w:hAnsi="Times New Roman"/>
          <w:szCs w:val="24"/>
          <w:lang w:val="lv-LV"/>
        </w:rPr>
        <w:t>noteiktie pienākumi, ierobežojumi un aizliegumi.</w:t>
      </w:r>
    </w:p>
    <w:p w14:paraId="40F95BD1" w14:textId="7EC9998F" w:rsidR="002108E7" w:rsidRPr="00650C26" w:rsidRDefault="002108E7" w:rsidP="00C12756">
      <w:pPr>
        <w:tabs>
          <w:tab w:val="left" w:pos="709"/>
        </w:tabs>
        <w:ind w:firstLine="720"/>
        <w:jc w:val="both"/>
        <w:rPr>
          <w:rFonts w:ascii="Times New Roman" w:hAnsi="Times New Roman"/>
          <w:szCs w:val="24"/>
          <w:lang w:val="lv-LV"/>
        </w:rPr>
      </w:pPr>
      <w:r w:rsidRPr="00650C26">
        <w:rPr>
          <w:rFonts w:ascii="Times New Roman" w:hAnsi="Times New Roman"/>
          <w:szCs w:val="24"/>
          <w:lang w:val="lv-LV"/>
        </w:rPr>
        <w:lastRenderedPageBreak/>
        <w:t>Interešu konflikta novēršanas likuma 6.</w:t>
      </w:r>
      <w:r w:rsidR="00EE426C" w:rsidRPr="00650C26">
        <w:rPr>
          <w:rFonts w:ascii="Times New Roman" w:hAnsi="Times New Roman"/>
          <w:szCs w:val="24"/>
          <w:lang w:val="lv-LV"/>
        </w:rPr>
        <w:t> </w:t>
      </w:r>
      <w:r w:rsidRPr="00650C26">
        <w:rPr>
          <w:rFonts w:ascii="Times New Roman" w:hAnsi="Times New Roman"/>
          <w:szCs w:val="24"/>
          <w:lang w:val="lv-LV"/>
        </w:rPr>
        <w:t>pantā noteikti vispārējie</w:t>
      </w:r>
      <w:r w:rsidR="00C12756" w:rsidRPr="00650C26">
        <w:rPr>
          <w:rFonts w:ascii="Times New Roman" w:hAnsi="Times New Roman"/>
          <w:szCs w:val="24"/>
          <w:lang w:val="lv-LV"/>
        </w:rPr>
        <w:t xml:space="preserve"> valsts amatpersonas</w:t>
      </w:r>
      <w:r w:rsidRPr="00650C26">
        <w:rPr>
          <w:rFonts w:ascii="Times New Roman" w:hAnsi="Times New Roman"/>
          <w:szCs w:val="24"/>
          <w:lang w:val="lv-LV"/>
        </w:rPr>
        <w:t xml:space="preserve"> amata savienošanas ierobežojumi,</w:t>
      </w:r>
      <w:r w:rsidR="00C12756" w:rsidRPr="00650C26">
        <w:rPr>
          <w:rFonts w:ascii="Times New Roman" w:hAnsi="Times New Roman"/>
          <w:szCs w:val="24"/>
          <w:lang w:val="lv-LV"/>
        </w:rPr>
        <w:t xml:space="preserve"> savukārt</w:t>
      </w:r>
      <w:r w:rsidRPr="00650C26">
        <w:rPr>
          <w:rFonts w:ascii="Times New Roman" w:hAnsi="Times New Roman"/>
          <w:szCs w:val="24"/>
          <w:lang w:val="lv-LV"/>
        </w:rPr>
        <w:t xml:space="preserve"> 7.</w:t>
      </w:r>
      <w:r w:rsidR="00EE426C" w:rsidRPr="00650C26">
        <w:rPr>
          <w:rFonts w:ascii="Times New Roman" w:hAnsi="Times New Roman"/>
          <w:szCs w:val="24"/>
          <w:lang w:val="lv-LV"/>
        </w:rPr>
        <w:t> </w:t>
      </w:r>
      <w:r w:rsidRPr="00650C26">
        <w:rPr>
          <w:rFonts w:ascii="Times New Roman" w:hAnsi="Times New Roman"/>
          <w:szCs w:val="24"/>
          <w:lang w:val="lv-LV"/>
        </w:rPr>
        <w:t>pantā noteikti speciālie valsts amatpersonas amata savienošanas ierobežojumi.</w:t>
      </w:r>
    </w:p>
    <w:p w14:paraId="39443A51" w14:textId="34A9EBAD" w:rsidR="002108E7" w:rsidRPr="00650C26" w:rsidRDefault="002108E7" w:rsidP="00C12756">
      <w:pPr>
        <w:tabs>
          <w:tab w:val="left" w:pos="709"/>
        </w:tabs>
        <w:ind w:firstLine="720"/>
        <w:jc w:val="both"/>
        <w:rPr>
          <w:rFonts w:ascii="Times New Roman" w:hAnsi="Times New Roman"/>
          <w:szCs w:val="24"/>
          <w:lang w:val="lv-LV"/>
        </w:rPr>
      </w:pPr>
      <w:r w:rsidRPr="00650C26">
        <w:rPr>
          <w:rFonts w:ascii="Times New Roman" w:hAnsi="Times New Roman"/>
          <w:szCs w:val="24"/>
          <w:lang w:val="lv-LV"/>
        </w:rPr>
        <w:t>Interešu konflikta novēršanas l</w:t>
      </w:r>
      <w:r w:rsidRPr="00650C26">
        <w:rPr>
          <w:rFonts w:ascii="Times New Roman" w:hAnsi="Times New Roman"/>
          <w:szCs w:val="24"/>
          <w:lang w:val="lv-LV" w:eastAsia="zh-CN"/>
        </w:rPr>
        <w:t>ikuma 7.</w:t>
      </w:r>
      <w:r w:rsidR="00761CD8" w:rsidRPr="00650C26">
        <w:rPr>
          <w:rFonts w:ascii="Times New Roman" w:hAnsi="Times New Roman"/>
          <w:szCs w:val="24"/>
          <w:lang w:val="lv-LV" w:eastAsia="zh-CN"/>
        </w:rPr>
        <w:t xml:space="preserve"> </w:t>
      </w:r>
      <w:r w:rsidRPr="00650C26">
        <w:rPr>
          <w:rFonts w:ascii="Times New Roman" w:hAnsi="Times New Roman"/>
          <w:szCs w:val="24"/>
          <w:lang w:val="lv-LV" w:eastAsia="zh-CN"/>
        </w:rPr>
        <w:t>panta sestās daļas 2.</w:t>
      </w:r>
      <w:r w:rsidR="00761CD8" w:rsidRPr="00650C26">
        <w:rPr>
          <w:rFonts w:ascii="Times New Roman" w:hAnsi="Times New Roman"/>
          <w:szCs w:val="24"/>
          <w:lang w:val="lv-LV" w:eastAsia="zh-CN"/>
        </w:rPr>
        <w:t xml:space="preserve"> </w:t>
      </w:r>
      <w:r w:rsidRPr="00650C26">
        <w:rPr>
          <w:rFonts w:ascii="Times New Roman" w:hAnsi="Times New Roman"/>
          <w:szCs w:val="24"/>
          <w:lang w:val="lv-LV" w:eastAsia="zh-CN"/>
        </w:rPr>
        <w:t xml:space="preserve">punkts noteic, ka </w:t>
      </w:r>
      <w:r w:rsidRPr="00650C26">
        <w:rPr>
          <w:rFonts w:ascii="Times New Roman" w:hAnsi="Times New Roman"/>
          <w:szCs w:val="24"/>
          <w:lang w:val="lv-LV"/>
        </w:rPr>
        <w:t>Interešu konflikta novēršanas likuma 4. panta otrajā daļā minētās amatpersonas, kurām šajā pantā vai citā likumā nav noteikti īpaši amata savienošanas nosacījumi, papildus Interešu konflikta novēršanas likuma 6. panta ceturtajā daļā noteiktajam var savienot valsts amatpersonas amatu tikai ar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097E03A8" w14:textId="6483D445" w:rsidR="002108E7" w:rsidRPr="00650C26" w:rsidRDefault="002108E7" w:rsidP="00EE426C">
      <w:pPr>
        <w:ind w:firstLine="720"/>
        <w:jc w:val="both"/>
        <w:rPr>
          <w:rFonts w:ascii="Times New Roman" w:hAnsi="Times New Roman"/>
          <w:szCs w:val="24"/>
          <w:lang w:val="lv-LV"/>
        </w:rPr>
      </w:pPr>
      <w:r w:rsidRPr="00650C26">
        <w:rPr>
          <w:rFonts w:ascii="Times New Roman" w:hAnsi="Times New Roman"/>
          <w:szCs w:val="24"/>
          <w:lang w:val="lv-LV"/>
        </w:rPr>
        <w:t xml:space="preserve">Tādējādi, </w:t>
      </w:r>
      <w:r w:rsidR="00E16ACD" w:rsidRPr="00650C26">
        <w:rPr>
          <w:rFonts w:ascii="Times New Roman" w:hAnsi="Times New Roman"/>
          <w:szCs w:val="24"/>
          <w:lang w:val="lv-LV"/>
        </w:rPr>
        <w:t>Ilzei Kozulei</w:t>
      </w:r>
      <w:r w:rsidRPr="00650C26">
        <w:rPr>
          <w:rFonts w:ascii="Times New Roman" w:hAnsi="Times New Roman"/>
          <w:szCs w:val="24"/>
          <w:lang w:val="lv-LV"/>
        </w:rPr>
        <w:t xml:space="preserve"> kā </w:t>
      </w:r>
      <w:r w:rsidR="00A72F84" w:rsidRPr="00650C26">
        <w:rPr>
          <w:rFonts w:ascii="Times New Roman" w:hAnsi="Times New Roman"/>
          <w:szCs w:val="24"/>
          <w:lang w:val="lv-LV"/>
        </w:rPr>
        <w:t xml:space="preserve">Pašvaldības administratīvās komisijas priekšsēdētājai </w:t>
      </w:r>
      <w:r w:rsidRPr="00650C26">
        <w:rPr>
          <w:rFonts w:ascii="Times New Roman" w:hAnsi="Times New Roman"/>
          <w:szCs w:val="24"/>
          <w:lang w:val="lv-LV"/>
        </w:rPr>
        <w:t xml:space="preserve">ir atļauts savienot valsts amatpersonas amatu ar </w:t>
      </w:r>
      <w:r w:rsidR="00A72F84" w:rsidRPr="00650C26">
        <w:rPr>
          <w:rFonts w:ascii="Times New Roman" w:hAnsi="Times New Roman"/>
          <w:szCs w:val="24"/>
          <w:lang w:val="lv-LV"/>
        </w:rPr>
        <w:t>SIA “Ikšķiles māja” juristes amatu un sevišķās aizbildnes pienākumiem</w:t>
      </w:r>
      <w:r w:rsidRPr="00650C26">
        <w:rPr>
          <w:rFonts w:ascii="Times New Roman" w:hAnsi="Times New Roman"/>
          <w:szCs w:val="24"/>
          <w:lang w:val="lv-LV"/>
        </w:rPr>
        <w:t>, ja amata savienošana nerada interešu konfliktu</w:t>
      </w:r>
      <w:r w:rsidR="00C12756" w:rsidRPr="00650C26">
        <w:rPr>
          <w:rFonts w:ascii="Times New Roman" w:hAnsi="Times New Roman"/>
          <w:szCs w:val="24"/>
          <w:lang w:val="lv-LV"/>
        </w:rPr>
        <w:t>,</w:t>
      </w:r>
      <w:r w:rsidRPr="00650C26">
        <w:rPr>
          <w:rFonts w:ascii="Times New Roman" w:hAnsi="Times New Roman"/>
          <w:szCs w:val="24"/>
          <w:lang w:val="lv-LV"/>
        </w:rPr>
        <w:t xml:space="preserve"> un ir saņemta Pašvaldības domes atļauja.</w:t>
      </w:r>
    </w:p>
    <w:p w14:paraId="425EE96C" w14:textId="001D5771" w:rsidR="002108E7" w:rsidRPr="00650C26" w:rsidRDefault="002108E7" w:rsidP="00EE426C">
      <w:pPr>
        <w:tabs>
          <w:tab w:val="left" w:pos="709"/>
        </w:tabs>
        <w:ind w:firstLine="720"/>
        <w:jc w:val="both"/>
        <w:rPr>
          <w:rFonts w:ascii="Times New Roman" w:hAnsi="Times New Roman"/>
          <w:szCs w:val="24"/>
          <w:shd w:val="clear" w:color="auto" w:fill="FFFFFF"/>
          <w:lang w:val="lv-LV"/>
        </w:rPr>
      </w:pPr>
      <w:r w:rsidRPr="00650C26">
        <w:rPr>
          <w:rFonts w:ascii="Times New Roman" w:hAnsi="Times New Roman"/>
          <w:szCs w:val="24"/>
          <w:lang w:val="lv-LV"/>
        </w:rPr>
        <w:t>Interešu konflikta novēršanas l</w:t>
      </w:r>
      <w:r w:rsidRPr="00650C26">
        <w:rPr>
          <w:rFonts w:ascii="Times New Roman" w:hAnsi="Times New Roman"/>
          <w:szCs w:val="24"/>
          <w:lang w:val="lv-LV" w:eastAsia="zh-CN"/>
        </w:rPr>
        <w:t>ikuma 8.¹</w:t>
      </w:r>
      <w:r w:rsidR="00761CD8" w:rsidRPr="00650C26">
        <w:rPr>
          <w:rFonts w:ascii="Times New Roman" w:hAnsi="Times New Roman"/>
          <w:szCs w:val="24"/>
          <w:lang w:val="lv-LV" w:eastAsia="zh-CN"/>
        </w:rPr>
        <w:t xml:space="preserve"> </w:t>
      </w:r>
      <w:r w:rsidRPr="00650C26">
        <w:rPr>
          <w:rFonts w:ascii="Times New Roman" w:hAnsi="Times New Roman"/>
          <w:szCs w:val="24"/>
          <w:lang w:val="lv-LV" w:eastAsia="zh-CN"/>
        </w:rPr>
        <w:t>panta piektās daļas 1.</w:t>
      </w:r>
      <w:r w:rsidR="00EE426C" w:rsidRPr="00650C26">
        <w:rPr>
          <w:rFonts w:ascii="Times New Roman" w:hAnsi="Times New Roman"/>
          <w:szCs w:val="24"/>
          <w:lang w:val="lv-LV" w:eastAsia="zh-CN"/>
        </w:rPr>
        <w:t> </w:t>
      </w:r>
      <w:r w:rsidRPr="00650C26">
        <w:rPr>
          <w:rFonts w:ascii="Times New Roman" w:hAnsi="Times New Roman"/>
          <w:szCs w:val="24"/>
          <w:lang w:val="lv-LV" w:eastAsia="zh-CN"/>
        </w:rPr>
        <w:t xml:space="preserve">punkts noteic </w:t>
      </w:r>
      <w:r w:rsidRPr="00650C26">
        <w:rPr>
          <w:rFonts w:ascii="Times New Roman" w:hAnsi="Times New Roman"/>
          <w:szCs w:val="24"/>
          <w:shd w:val="clear" w:color="auto" w:fill="FFFFFF"/>
          <w:lang w:val="lv-LV"/>
        </w:rPr>
        <w:t>valsts amatpersonai (institūcijai)</w:t>
      </w:r>
      <w:r w:rsidRPr="00650C26">
        <w:rPr>
          <w:rFonts w:ascii="Times New Roman" w:hAnsi="Times New Roman"/>
          <w:szCs w:val="24"/>
          <w:lang w:val="lv-LV" w:eastAsia="zh-CN"/>
        </w:rPr>
        <w:t xml:space="preserve"> pienākumu</w:t>
      </w:r>
      <w:r w:rsidRPr="00650C26">
        <w:rPr>
          <w:rFonts w:ascii="Times New Roman" w:hAnsi="Times New Roman"/>
          <w:szCs w:val="24"/>
          <w:shd w:val="clear" w:color="auto" w:fill="FFFFFF"/>
          <w:lang w:val="lv-LV"/>
        </w:rPr>
        <w:t>, saņemot šā panta pirmajā, otrajā vai trešajā daļā minēto lūgumu atļaut valsts amatpersonas amatu savienot ar citu amatu, izvērtēt, vai amatu savienošana neradīs interešu konfliktu, nebūs pretrunā ar valsts amatpersonai saistošām ētikas normām un nekaitēs valsts amatpersonas tiešo pienākumu pildīšanai.</w:t>
      </w:r>
    </w:p>
    <w:p w14:paraId="4E2DA036" w14:textId="17F10A70" w:rsidR="002108E7" w:rsidRPr="00650C26" w:rsidRDefault="002108E7" w:rsidP="00EE426C">
      <w:pPr>
        <w:pStyle w:val="Pamattekstaatkpe2"/>
        <w:tabs>
          <w:tab w:val="left" w:pos="993"/>
        </w:tabs>
        <w:ind w:left="0" w:firstLine="720"/>
        <w:rPr>
          <w:i/>
          <w:szCs w:val="24"/>
        </w:rPr>
      </w:pPr>
      <w:r w:rsidRPr="00650C26">
        <w:rPr>
          <w:szCs w:val="24"/>
        </w:rPr>
        <w:t>Interešu konflikta novēršanas likuma 1.</w:t>
      </w:r>
      <w:r w:rsidR="00761CD8" w:rsidRPr="00650C26">
        <w:rPr>
          <w:szCs w:val="24"/>
        </w:rPr>
        <w:t xml:space="preserve"> </w:t>
      </w:r>
      <w:r w:rsidRPr="00650C26">
        <w:rPr>
          <w:szCs w:val="24"/>
        </w:rPr>
        <w:t>panta 5.</w:t>
      </w:r>
      <w:r w:rsidR="00761CD8" w:rsidRPr="00650C26">
        <w:rPr>
          <w:szCs w:val="24"/>
        </w:rPr>
        <w:t xml:space="preserve"> </w:t>
      </w:r>
      <w:r w:rsidRPr="00650C26">
        <w:rPr>
          <w:szCs w:val="24"/>
        </w:rPr>
        <w:t>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Pr="00650C26">
        <w:rPr>
          <w:i/>
          <w:szCs w:val="24"/>
        </w:rPr>
        <w:t xml:space="preserve"> </w:t>
      </w:r>
    </w:p>
    <w:p w14:paraId="47681880" w14:textId="78155585" w:rsidR="002108E7" w:rsidRPr="00650C26" w:rsidRDefault="002108E7" w:rsidP="00EE426C">
      <w:pPr>
        <w:pStyle w:val="Pamattekstaatkpe2"/>
        <w:tabs>
          <w:tab w:val="left" w:pos="993"/>
        </w:tabs>
        <w:ind w:left="0" w:firstLine="720"/>
        <w:rPr>
          <w:i/>
          <w:szCs w:val="24"/>
        </w:rPr>
      </w:pPr>
      <w:r w:rsidRPr="00650C26">
        <w:rPr>
          <w:szCs w:val="24"/>
          <w:lang w:eastAsia="zh-CN"/>
        </w:rPr>
        <w:t xml:space="preserve">Izvērtējot </w:t>
      </w:r>
      <w:r w:rsidR="00E16ACD" w:rsidRPr="00650C26">
        <w:rPr>
          <w:szCs w:val="24"/>
          <w:lang w:eastAsia="zh-CN"/>
        </w:rPr>
        <w:t>Ilzes Kozules</w:t>
      </w:r>
      <w:r w:rsidRPr="00650C26">
        <w:rPr>
          <w:szCs w:val="24"/>
          <w:lang w:eastAsia="zh-CN"/>
        </w:rPr>
        <w:t xml:space="preserve">, kā </w:t>
      </w:r>
      <w:r w:rsidRPr="00650C26">
        <w:rPr>
          <w:szCs w:val="24"/>
        </w:rPr>
        <w:t xml:space="preserve">Pašvaldības administratīvās komisijas </w:t>
      </w:r>
      <w:r w:rsidR="00E16ACD" w:rsidRPr="00650C26">
        <w:rPr>
          <w:szCs w:val="24"/>
        </w:rPr>
        <w:t>priekšsēdētāja</w:t>
      </w:r>
      <w:r w:rsidR="00AD129B" w:rsidRPr="00650C26">
        <w:rPr>
          <w:szCs w:val="24"/>
        </w:rPr>
        <w:t>s</w:t>
      </w:r>
      <w:r w:rsidRPr="00650C26">
        <w:rPr>
          <w:szCs w:val="24"/>
        </w:rPr>
        <w:t xml:space="preserve"> </w:t>
      </w:r>
      <w:r w:rsidRPr="00650C26">
        <w:rPr>
          <w:color w:val="000000" w:themeColor="text1"/>
          <w:szCs w:val="24"/>
        </w:rPr>
        <w:t xml:space="preserve">amata </w:t>
      </w:r>
      <w:r w:rsidRPr="00650C26">
        <w:rPr>
          <w:szCs w:val="24"/>
          <w:lang w:eastAsia="zh-CN"/>
        </w:rPr>
        <w:t>pienākumus</w:t>
      </w:r>
      <w:r w:rsidR="00A72F84" w:rsidRPr="00650C26">
        <w:rPr>
          <w:szCs w:val="24"/>
          <w:lang w:eastAsia="zh-CN"/>
        </w:rPr>
        <w:t>,</w:t>
      </w:r>
      <w:r w:rsidRPr="00650C26">
        <w:rPr>
          <w:szCs w:val="24"/>
          <w:lang w:eastAsia="zh-CN"/>
        </w:rPr>
        <w:t xml:space="preserve"> </w:t>
      </w:r>
      <w:r w:rsidR="00A72F84" w:rsidRPr="00650C26">
        <w:rPr>
          <w:szCs w:val="24"/>
        </w:rPr>
        <w:t xml:space="preserve">SIA “Ikšķiles māja” juristes amata pienākumus un sevišķās aizbildnes </w:t>
      </w:r>
      <w:r w:rsidRPr="00650C26">
        <w:rPr>
          <w:szCs w:val="24"/>
        </w:rPr>
        <w:t xml:space="preserve"> </w:t>
      </w:r>
      <w:r w:rsidRPr="00650C26">
        <w:rPr>
          <w:szCs w:val="24"/>
          <w:lang w:eastAsia="zh-CN"/>
        </w:rPr>
        <w:t xml:space="preserve">pienākumus, secināms, ka </w:t>
      </w:r>
      <w:r w:rsidRPr="00650C26">
        <w:rPr>
          <w:szCs w:val="24"/>
        </w:rPr>
        <w:t xml:space="preserve">Pašvaldības administratīvās komisijas </w:t>
      </w:r>
      <w:r w:rsidR="00E16ACD" w:rsidRPr="00650C26">
        <w:rPr>
          <w:szCs w:val="24"/>
        </w:rPr>
        <w:t>priekšsēdētāja</w:t>
      </w:r>
      <w:r w:rsidRPr="00650C26">
        <w:rPr>
          <w:szCs w:val="24"/>
        </w:rPr>
        <w:t xml:space="preserve"> amata pienākumu </w:t>
      </w:r>
      <w:r w:rsidRPr="00650C26">
        <w:rPr>
          <w:szCs w:val="24"/>
          <w:lang w:eastAsia="zh-CN"/>
        </w:rPr>
        <w:t>savienošana ar</w:t>
      </w:r>
      <w:r w:rsidR="00A72F84" w:rsidRPr="00650C26">
        <w:rPr>
          <w:szCs w:val="24"/>
          <w:lang w:eastAsia="zh-CN"/>
        </w:rPr>
        <w:t xml:space="preserve"> </w:t>
      </w:r>
      <w:r w:rsidR="00A72F84" w:rsidRPr="00650C26">
        <w:rPr>
          <w:szCs w:val="24"/>
        </w:rPr>
        <w:t xml:space="preserve">SIA “Ikšķiles māja” juristes amata pienākumu un sevišķās aizbildnes  </w:t>
      </w:r>
      <w:r w:rsidRPr="00650C26">
        <w:rPr>
          <w:szCs w:val="24"/>
        </w:rPr>
        <w:t>pienākumu</w:t>
      </w:r>
      <w:r w:rsidR="00A72F84" w:rsidRPr="00650C26">
        <w:rPr>
          <w:szCs w:val="24"/>
        </w:rPr>
        <w:t xml:space="preserve"> </w:t>
      </w:r>
      <w:r w:rsidRPr="00650C26">
        <w:rPr>
          <w:szCs w:val="24"/>
        </w:rPr>
        <w:t>izpildi</w:t>
      </w:r>
      <w:r w:rsidRPr="00650C26">
        <w:rPr>
          <w:szCs w:val="24"/>
          <w:lang w:eastAsia="zh-CN"/>
        </w:rPr>
        <w:t xml:space="preserve"> pati par sevi interešu konfliktu nerada, kā arī nav pretrunā ar valsts amatpersonai saistošajām ētikas normām un nekaitēs valsts amatpersonas tiešo pienākumu pildīšanai.</w:t>
      </w:r>
    </w:p>
    <w:p w14:paraId="7F80BB04" w14:textId="324AA11D" w:rsidR="002108E7" w:rsidRPr="00C12756" w:rsidRDefault="002108E7" w:rsidP="00EE426C">
      <w:pPr>
        <w:suppressAutoHyphens/>
        <w:ind w:firstLine="720"/>
        <w:jc w:val="both"/>
        <w:rPr>
          <w:rFonts w:ascii="Times New Roman" w:hAnsi="Times New Roman"/>
          <w:szCs w:val="24"/>
          <w:lang w:val="lv-LV" w:eastAsia="zh-CN"/>
        </w:rPr>
      </w:pPr>
      <w:r w:rsidRPr="00650C26">
        <w:rPr>
          <w:rFonts w:ascii="Times New Roman" w:hAnsi="Times New Roman"/>
          <w:szCs w:val="24"/>
          <w:lang w:val="lv-LV" w:eastAsia="zh-CN"/>
        </w:rPr>
        <w:t xml:space="preserve">Atbilstoši </w:t>
      </w:r>
      <w:r w:rsidRPr="00650C26">
        <w:rPr>
          <w:rFonts w:ascii="Times New Roman" w:hAnsi="Times New Roman"/>
          <w:szCs w:val="24"/>
          <w:lang w:val="lv-LV"/>
        </w:rPr>
        <w:t>Interešu konflikta novēršanas l</w:t>
      </w:r>
      <w:r w:rsidRPr="00650C26">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sidR="00E16ACD" w:rsidRPr="00650C26">
        <w:rPr>
          <w:rFonts w:ascii="Times New Roman" w:hAnsi="Times New Roman"/>
          <w:szCs w:val="24"/>
          <w:lang w:val="lv-LV" w:eastAsia="zh-CN"/>
        </w:rPr>
        <w:t>Ilzei Kozulei</w:t>
      </w:r>
      <w:r w:rsidRPr="00650C26">
        <w:rPr>
          <w:rFonts w:ascii="Times New Roman" w:hAnsi="Times New Roman"/>
          <w:szCs w:val="24"/>
          <w:lang w:val="lv-LV" w:eastAsia="zh-CN"/>
        </w:rPr>
        <w:t xml:space="preserve"> ir pienākums jebkurā brīdī izvērtēt interešu konflikta iespējamību un </w:t>
      </w:r>
      <w:r w:rsidR="00C12756" w:rsidRPr="00650C26">
        <w:rPr>
          <w:rFonts w:ascii="Times New Roman" w:hAnsi="Times New Roman"/>
          <w:szCs w:val="24"/>
          <w:lang w:val="lv-LV" w:eastAsia="zh-CN"/>
        </w:rPr>
        <w:t xml:space="preserve">savas </w:t>
      </w:r>
      <w:r w:rsidRPr="00650C26">
        <w:rPr>
          <w:rFonts w:ascii="Times New Roman" w:hAnsi="Times New Roman"/>
          <w:szCs w:val="24"/>
          <w:lang w:val="lv-LV" w:eastAsia="zh-CN"/>
        </w:rPr>
        <w:t xml:space="preserve">rīcības atbilstību amatpersonas ētikas normām, ja, pildot </w:t>
      </w:r>
      <w:r w:rsidRPr="00650C26">
        <w:rPr>
          <w:rFonts w:ascii="Times New Roman" w:hAnsi="Times New Roman"/>
          <w:szCs w:val="24"/>
          <w:lang w:val="lv-LV"/>
        </w:rPr>
        <w:t xml:space="preserve">Pašvaldības administratīvās komisijas </w:t>
      </w:r>
      <w:r w:rsidR="00E16ACD" w:rsidRPr="00650C26">
        <w:rPr>
          <w:rFonts w:ascii="Times New Roman" w:hAnsi="Times New Roman"/>
          <w:szCs w:val="24"/>
          <w:lang w:val="lv-LV"/>
        </w:rPr>
        <w:t>priekšsēdētāja</w:t>
      </w:r>
      <w:r w:rsidRPr="00650C26">
        <w:rPr>
          <w:rFonts w:ascii="Times New Roman" w:hAnsi="Times New Roman"/>
          <w:szCs w:val="24"/>
          <w:lang w:val="lv-LV"/>
        </w:rPr>
        <w:t xml:space="preserve"> amata</w:t>
      </w:r>
      <w:r w:rsidRPr="00650C26">
        <w:rPr>
          <w:rFonts w:ascii="Times New Roman" w:hAnsi="Times New Roman"/>
          <w:szCs w:val="24"/>
          <w:lang w:val="lv-LV" w:eastAsia="zh-CN"/>
        </w:rPr>
        <w:t xml:space="preserve"> pienākumus</w:t>
      </w:r>
      <w:r w:rsidR="00AC49DD" w:rsidRPr="00650C26">
        <w:rPr>
          <w:rFonts w:ascii="Times New Roman" w:hAnsi="Times New Roman"/>
          <w:szCs w:val="24"/>
          <w:lang w:val="lv-LV" w:eastAsia="zh-CN"/>
        </w:rPr>
        <w:t>,</w:t>
      </w:r>
      <w:r w:rsidR="00A72F84" w:rsidRPr="00650C26">
        <w:rPr>
          <w:rFonts w:ascii="Times New Roman" w:hAnsi="Times New Roman"/>
          <w:szCs w:val="24"/>
          <w:lang w:val="lv-LV" w:eastAsia="zh-CN"/>
        </w:rPr>
        <w:t xml:space="preserve"> </w:t>
      </w:r>
      <w:r w:rsidR="00AC49DD" w:rsidRPr="00650C26">
        <w:rPr>
          <w:rFonts w:ascii="Times New Roman" w:hAnsi="Times New Roman"/>
          <w:szCs w:val="24"/>
          <w:lang w:val="lv-LV"/>
        </w:rPr>
        <w:t>SIA “Ikšķiles māja” juristes amat</w:t>
      </w:r>
      <w:r w:rsidR="00AC49DD" w:rsidRPr="00650C26">
        <w:rPr>
          <w:rFonts w:ascii="Times New Roman" w:hAnsi="Times New Roman"/>
          <w:szCs w:val="24"/>
        </w:rPr>
        <w:t xml:space="preserve">a </w:t>
      </w:r>
      <w:proofErr w:type="spellStart"/>
      <w:r w:rsidR="00AC49DD" w:rsidRPr="00650C26">
        <w:rPr>
          <w:rFonts w:ascii="Times New Roman" w:hAnsi="Times New Roman"/>
          <w:szCs w:val="24"/>
        </w:rPr>
        <w:t>pienākumus</w:t>
      </w:r>
      <w:proofErr w:type="spellEnd"/>
      <w:r w:rsidR="00AC49DD" w:rsidRPr="00650C26">
        <w:rPr>
          <w:rFonts w:ascii="Times New Roman" w:hAnsi="Times New Roman"/>
          <w:szCs w:val="24"/>
          <w:lang w:val="lv-LV"/>
        </w:rPr>
        <w:t xml:space="preserve"> un sevišķās aizbildnes </w:t>
      </w:r>
      <w:r w:rsidR="00AC49DD" w:rsidRPr="00650C26">
        <w:rPr>
          <w:rFonts w:ascii="Times New Roman" w:hAnsi="Times New Roman"/>
          <w:szCs w:val="24"/>
        </w:rPr>
        <w:t xml:space="preserve"> </w:t>
      </w:r>
      <w:r w:rsidRPr="00650C26">
        <w:rPr>
          <w:rFonts w:ascii="Times New Roman" w:hAnsi="Times New Roman"/>
          <w:szCs w:val="24"/>
          <w:lang w:val="lv-LV" w:eastAsia="zh-CN"/>
        </w:rPr>
        <w:t xml:space="preserve"> </w:t>
      </w:r>
      <w:r w:rsidRPr="00650C26">
        <w:rPr>
          <w:rFonts w:ascii="Times New Roman" w:hAnsi="Times New Roman"/>
          <w:szCs w:val="24"/>
          <w:lang w:val="lv-LV"/>
        </w:rPr>
        <w:t xml:space="preserve"> </w:t>
      </w:r>
      <w:r w:rsidRPr="00650C26">
        <w:rPr>
          <w:rFonts w:ascii="Times New Roman" w:hAnsi="Times New Roman"/>
          <w:szCs w:val="24"/>
          <w:lang w:val="lv-LV" w:eastAsia="zh-CN"/>
        </w:rPr>
        <w:t>pienākumus, pastāv iespēja nonākt interešu konflikta situācijā.</w:t>
      </w:r>
    </w:p>
    <w:p w14:paraId="08938477" w14:textId="46EA66FC" w:rsidR="002108E7" w:rsidRPr="00C12756" w:rsidRDefault="002108E7" w:rsidP="00EE426C">
      <w:pPr>
        <w:ind w:firstLine="720"/>
        <w:jc w:val="both"/>
        <w:rPr>
          <w:rFonts w:ascii="Times New Roman" w:hAnsi="Times New Roman"/>
          <w:color w:val="000000"/>
          <w:szCs w:val="24"/>
          <w:lang w:val="lv-LV" w:eastAsia="zh-CN"/>
        </w:rPr>
      </w:pPr>
      <w:r w:rsidRPr="00C12756">
        <w:rPr>
          <w:rFonts w:ascii="Times New Roman" w:hAnsi="Times New Roman"/>
          <w:szCs w:val="24"/>
          <w:lang w:val="lv-LV" w:eastAsia="zh-CN"/>
        </w:rPr>
        <w:t xml:space="preserve">Ņemot vērā minētos apsvērumus un pamatojoties uz likuma </w:t>
      </w:r>
      <w:r w:rsidRPr="00C12756">
        <w:rPr>
          <w:rFonts w:ascii="Times New Roman" w:hAnsi="Times New Roman"/>
          <w:color w:val="000000"/>
          <w:szCs w:val="24"/>
          <w:lang w:val="lv-LV" w:eastAsia="zh-CN"/>
        </w:rPr>
        <w:t>“</w:t>
      </w:r>
      <w:hyperlink r:id="rId8" w:anchor="_blank" w:history="1">
        <w:r w:rsidRPr="00C12756">
          <w:rPr>
            <w:rFonts w:ascii="Times New Roman" w:hAnsi="Times New Roman"/>
            <w:color w:val="000000"/>
            <w:szCs w:val="24"/>
            <w:lang w:val="lv-LV" w:eastAsia="zh-CN"/>
          </w:rPr>
          <w:t>Par interešu konflikta novēršanu valsts amatpersonu darbībā</w:t>
        </w:r>
      </w:hyperlink>
      <w:r w:rsidRPr="00C12756">
        <w:rPr>
          <w:rFonts w:ascii="Times New Roman" w:hAnsi="Times New Roman"/>
          <w:color w:val="000000"/>
          <w:szCs w:val="24"/>
          <w:lang w:val="lv-LV" w:eastAsia="zh-CN"/>
        </w:rPr>
        <w:t xml:space="preserve">” </w:t>
      </w:r>
      <w:r w:rsidRPr="00C12756">
        <w:rPr>
          <w:rFonts w:ascii="Times New Roman" w:hAnsi="Times New Roman"/>
          <w:szCs w:val="24"/>
          <w:lang w:val="lv-LV" w:eastAsia="zh-CN"/>
        </w:rPr>
        <w:t>7.</w:t>
      </w:r>
      <w:r w:rsidR="00761CD8" w:rsidRPr="00C12756">
        <w:rPr>
          <w:rFonts w:ascii="Times New Roman" w:hAnsi="Times New Roman"/>
          <w:szCs w:val="24"/>
          <w:lang w:val="lv-LV" w:eastAsia="zh-CN"/>
        </w:rPr>
        <w:t xml:space="preserve"> </w:t>
      </w:r>
      <w:r w:rsidRPr="00C12756">
        <w:rPr>
          <w:rFonts w:ascii="Times New Roman" w:hAnsi="Times New Roman"/>
          <w:szCs w:val="24"/>
          <w:lang w:val="lv-LV" w:eastAsia="zh-CN"/>
        </w:rPr>
        <w:t xml:space="preserve">panta </w:t>
      </w:r>
      <w:r w:rsidR="00AC49DD" w:rsidRPr="00C12756">
        <w:rPr>
          <w:rFonts w:ascii="Times New Roman" w:hAnsi="Times New Roman"/>
          <w:szCs w:val="24"/>
          <w:lang w:val="lv-LV" w:eastAsia="zh-CN"/>
        </w:rPr>
        <w:t>sestās</w:t>
      </w:r>
      <w:r w:rsidRPr="00C12756">
        <w:rPr>
          <w:rFonts w:ascii="Times New Roman" w:hAnsi="Times New Roman"/>
          <w:szCs w:val="24"/>
          <w:lang w:val="lv-LV" w:eastAsia="zh-CN"/>
        </w:rPr>
        <w:t xml:space="preserve"> daļas 2.</w:t>
      </w:r>
      <w:r w:rsidR="00761CD8" w:rsidRPr="00C12756">
        <w:rPr>
          <w:rFonts w:ascii="Times New Roman" w:hAnsi="Times New Roman"/>
          <w:szCs w:val="24"/>
          <w:lang w:val="lv-LV" w:eastAsia="zh-CN"/>
        </w:rPr>
        <w:t xml:space="preserve"> </w:t>
      </w:r>
      <w:r w:rsidRPr="00C12756">
        <w:rPr>
          <w:rFonts w:ascii="Times New Roman" w:hAnsi="Times New Roman"/>
          <w:szCs w:val="24"/>
          <w:lang w:val="lv-LV" w:eastAsia="zh-CN"/>
        </w:rPr>
        <w:t>punkt</w:t>
      </w:r>
      <w:r w:rsidR="00AC49DD" w:rsidRPr="00C12756">
        <w:rPr>
          <w:rFonts w:ascii="Times New Roman" w:hAnsi="Times New Roman"/>
          <w:szCs w:val="24"/>
          <w:lang w:val="lv-LV" w:eastAsia="zh-CN"/>
        </w:rPr>
        <w:t>u</w:t>
      </w:r>
      <w:r w:rsidRPr="00C12756">
        <w:rPr>
          <w:rFonts w:ascii="Times New Roman" w:hAnsi="Times New Roman"/>
          <w:szCs w:val="24"/>
          <w:lang w:val="lv-LV" w:eastAsia="zh-CN"/>
        </w:rPr>
        <w:t xml:space="preserve"> un 8.¹</w:t>
      </w:r>
      <w:r w:rsidR="00761CD8" w:rsidRPr="00C12756">
        <w:rPr>
          <w:rFonts w:ascii="Times New Roman" w:hAnsi="Times New Roman"/>
          <w:szCs w:val="24"/>
          <w:lang w:val="lv-LV" w:eastAsia="zh-CN"/>
        </w:rPr>
        <w:t xml:space="preserve"> </w:t>
      </w:r>
      <w:r w:rsidRPr="00C12756">
        <w:rPr>
          <w:rFonts w:ascii="Times New Roman" w:hAnsi="Times New Roman"/>
          <w:szCs w:val="24"/>
          <w:lang w:val="lv-LV" w:eastAsia="zh-CN"/>
        </w:rPr>
        <w:t>panta piektās daļas 1.</w:t>
      </w:r>
      <w:r w:rsidR="00761CD8" w:rsidRPr="00C12756">
        <w:rPr>
          <w:rFonts w:ascii="Times New Roman" w:hAnsi="Times New Roman"/>
          <w:szCs w:val="24"/>
          <w:lang w:val="lv-LV" w:eastAsia="zh-CN"/>
        </w:rPr>
        <w:t xml:space="preserve"> </w:t>
      </w:r>
      <w:r w:rsidRPr="00C12756">
        <w:rPr>
          <w:rFonts w:ascii="Times New Roman" w:hAnsi="Times New Roman"/>
          <w:szCs w:val="24"/>
          <w:lang w:val="lv-LV" w:eastAsia="zh-CN"/>
        </w:rPr>
        <w:t>un 2.</w:t>
      </w:r>
      <w:r w:rsidR="00761CD8" w:rsidRPr="00C12756">
        <w:rPr>
          <w:rFonts w:ascii="Times New Roman" w:hAnsi="Times New Roman"/>
          <w:szCs w:val="24"/>
          <w:lang w:val="lv-LV" w:eastAsia="zh-CN"/>
        </w:rPr>
        <w:t xml:space="preserve"> </w:t>
      </w:r>
      <w:r w:rsidRPr="00C12756">
        <w:rPr>
          <w:rFonts w:ascii="Times New Roman" w:hAnsi="Times New Roman"/>
          <w:szCs w:val="24"/>
          <w:lang w:val="lv-LV" w:eastAsia="zh-CN"/>
        </w:rPr>
        <w:t>punktu</w:t>
      </w:r>
      <w:r w:rsidRPr="00C12756">
        <w:rPr>
          <w:rFonts w:ascii="Times New Roman" w:hAnsi="Times New Roman"/>
          <w:color w:val="000000"/>
          <w:szCs w:val="24"/>
          <w:lang w:val="lv-LV" w:eastAsia="zh-CN"/>
        </w:rPr>
        <w:t>,</w:t>
      </w:r>
    </w:p>
    <w:p w14:paraId="297DA757" w14:textId="77777777" w:rsidR="00EE426C" w:rsidRPr="00C12756" w:rsidRDefault="00EE426C" w:rsidP="00EE426C">
      <w:pPr>
        <w:ind w:firstLine="720"/>
        <w:jc w:val="both"/>
        <w:rPr>
          <w:rFonts w:ascii="Times New Roman" w:hAnsi="Times New Roman"/>
          <w:szCs w:val="24"/>
          <w:lang w:val="lv-LV" w:eastAsia="zh-CN"/>
        </w:rPr>
      </w:pPr>
    </w:p>
    <w:p w14:paraId="3A30A73D" w14:textId="77777777" w:rsidR="006C570E" w:rsidRPr="006C570E" w:rsidRDefault="002108E7" w:rsidP="006C570E">
      <w:pPr>
        <w:jc w:val="center"/>
        <w:rPr>
          <w:rFonts w:ascii="Times New Roman" w:hAnsi="Times New Roman"/>
          <w:b/>
          <w:iCs/>
          <w:color w:val="000000"/>
          <w:szCs w:val="24"/>
          <w:lang w:val="lv-LV"/>
        </w:rPr>
      </w:pPr>
      <w:r w:rsidRPr="00C12756">
        <w:rPr>
          <w:rFonts w:ascii="Times New Roman" w:hAnsi="Times New Roman"/>
          <w:szCs w:val="24"/>
          <w:lang w:val="lv-LV"/>
        </w:rPr>
        <w:t xml:space="preserve"> </w:t>
      </w:r>
      <w:r w:rsidR="006C570E" w:rsidRPr="006C570E">
        <w:rPr>
          <w:rFonts w:ascii="Times New Roman" w:hAnsi="Times New Roman"/>
          <w:b/>
          <w:iCs/>
          <w:color w:val="000000"/>
          <w:szCs w:val="24"/>
          <w:lang w:val="lv-LV"/>
        </w:rPr>
        <w:t xml:space="preserve">balsojot: </w:t>
      </w:r>
      <w:r w:rsidR="006C570E" w:rsidRPr="006C570E">
        <w:rPr>
          <w:rFonts w:ascii="Times New Roman" w:hAnsi="Times New Roman"/>
          <w:b/>
          <w:iCs/>
          <w:noProof/>
          <w:color w:val="000000"/>
          <w:szCs w:val="24"/>
          <w:lang w:val="lv-LV"/>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6C570E" w:rsidRPr="006C570E">
        <w:rPr>
          <w:rFonts w:ascii="Times New Roman" w:hAnsi="Times New Roman"/>
          <w:b/>
          <w:iCs/>
          <w:color w:val="000000"/>
          <w:szCs w:val="24"/>
          <w:lang w:val="lv-LV"/>
        </w:rPr>
        <w:t xml:space="preserve"> </w:t>
      </w:r>
    </w:p>
    <w:p w14:paraId="778CAD6B" w14:textId="77777777" w:rsidR="006C570E" w:rsidRPr="006C570E" w:rsidRDefault="006C570E" w:rsidP="006C570E">
      <w:pPr>
        <w:jc w:val="center"/>
        <w:rPr>
          <w:rFonts w:ascii="Times New Roman" w:hAnsi="Times New Roman"/>
          <w:b/>
          <w:iCs/>
          <w:color w:val="000000"/>
          <w:szCs w:val="24"/>
          <w:lang w:val="lv-LV"/>
        </w:rPr>
      </w:pPr>
      <w:r w:rsidRPr="006C570E">
        <w:rPr>
          <w:rFonts w:ascii="Times New Roman" w:hAnsi="Times New Roman"/>
          <w:iCs/>
          <w:color w:val="000000"/>
          <w:szCs w:val="24"/>
          <w:lang w:val="lv-LV"/>
        </w:rPr>
        <w:t>Ogres novada pašvaldības dome</w:t>
      </w:r>
      <w:r w:rsidRPr="006C570E">
        <w:rPr>
          <w:rFonts w:ascii="Times New Roman" w:hAnsi="Times New Roman"/>
          <w:b/>
          <w:iCs/>
          <w:color w:val="000000"/>
          <w:szCs w:val="24"/>
          <w:lang w:val="lv-LV"/>
        </w:rPr>
        <w:t xml:space="preserve"> NOLEMJ:</w:t>
      </w:r>
    </w:p>
    <w:p w14:paraId="057E36E4" w14:textId="61C0BD72" w:rsidR="002108E7" w:rsidRPr="00C12756" w:rsidRDefault="002108E7" w:rsidP="006C570E">
      <w:pPr>
        <w:ind w:right="43"/>
        <w:jc w:val="center"/>
        <w:rPr>
          <w:rFonts w:ascii="Times New Roman" w:hAnsi="Times New Roman"/>
          <w:szCs w:val="24"/>
          <w:lang w:val="lv-LV"/>
        </w:rPr>
      </w:pPr>
    </w:p>
    <w:p w14:paraId="60BF0D24" w14:textId="0857FE46" w:rsidR="002108E7" w:rsidRPr="00C12756" w:rsidRDefault="002108E7" w:rsidP="00C12756">
      <w:pPr>
        <w:pStyle w:val="Pamattekstaatkpe2"/>
        <w:tabs>
          <w:tab w:val="left" w:pos="709"/>
        </w:tabs>
        <w:ind w:left="0" w:firstLine="720"/>
        <w:rPr>
          <w:szCs w:val="24"/>
        </w:rPr>
      </w:pPr>
      <w:r w:rsidRPr="00C12756">
        <w:rPr>
          <w:color w:val="000000" w:themeColor="text1"/>
          <w:szCs w:val="24"/>
        </w:rPr>
        <w:lastRenderedPageBreak/>
        <w:t xml:space="preserve">Atļaut </w:t>
      </w:r>
      <w:r w:rsidR="0030226D" w:rsidRPr="00C12756">
        <w:rPr>
          <w:szCs w:val="24"/>
          <w:lang w:eastAsia="zh-CN"/>
        </w:rPr>
        <w:t>Ilzei Kozulei</w:t>
      </w:r>
      <w:r w:rsidRPr="00C12756">
        <w:rPr>
          <w:szCs w:val="24"/>
          <w:lang w:eastAsia="zh-CN"/>
        </w:rPr>
        <w:t xml:space="preserve"> </w:t>
      </w:r>
      <w:r w:rsidRPr="00C12756">
        <w:rPr>
          <w:color w:val="000000" w:themeColor="text1"/>
          <w:szCs w:val="24"/>
        </w:rPr>
        <w:t xml:space="preserve">savienot </w:t>
      </w:r>
      <w:r w:rsidR="00AC49DD" w:rsidRPr="00C12756">
        <w:rPr>
          <w:color w:val="000000" w:themeColor="text1"/>
          <w:szCs w:val="24"/>
        </w:rPr>
        <w:t xml:space="preserve">Ogres novada pašvaldības administratīvās komisijas priekšsēdētājas amata </w:t>
      </w:r>
      <w:r w:rsidR="00AC49DD" w:rsidRPr="00C12756">
        <w:rPr>
          <w:szCs w:val="24"/>
        </w:rPr>
        <w:t>pienākumus ar</w:t>
      </w:r>
      <w:r w:rsidR="00AC49DD" w:rsidRPr="00C12756">
        <w:rPr>
          <w:color w:val="000000" w:themeColor="text1"/>
          <w:szCs w:val="24"/>
        </w:rPr>
        <w:t xml:space="preserve"> </w:t>
      </w:r>
      <w:r w:rsidR="00AD129B" w:rsidRPr="00C12756">
        <w:rPr>
          <w:szCs w:val="24"/>
        </w:rPr>
        <w:t xml:space="preserve">SIA “Ikšķiles māja” juristes amata </w:t>
      </w:r>
      <w:r w:rsidR="00AC49DD" w:rsidRPr="00C12756">
        <w:rPr>
          <w:szCs w:val="24"/>
        </w:rPr>
        <w:t xml:space="preserve">pienākumiem </w:t>
      </w:r>
      <w:r w:rsidR="00AD129B" w:rsidRPr="00C12756">
        <w:rPr>
          <w:szCs w:val="24"/>
        </w:rPr>
        <w:t xml:space="preserve">un sevišķās aizbildnes </w:t>
      </w:r>
      <w:r w:rsidR="0030226D" w:rsidRPr="00C12756">
        <w:rPr>
          <w:color w:val="000000" w:themeColor="text1"/>
          <w:szCs w:val="24"/>
        </w:rPr>
        <w:t xml:space="preserve"> </w:t>
      </w:r>
      <w:r w:rsidRPr="00C12756">
        <w:rPr>
          <w:color w:val="000000" w:themeColor="text1"/>
          <w:szCs w:val="24"/>
        </w:rPr>
        <w:t>pienākumiem</w:t>
      </w:r>
      <w:r w:rsidRPr="00C12756">
        <w:rPr>
          <w:szCs w:val="24"/>
        </w:rPr>
        <w:t>.</w:t>
      </w:r>
    </w:p>
    <w:p w14:paraId="1C681AE9" w14:textId="4B5E6F9C" w:rsidR="002108E7" w:rsidRPr="00C12756" w:rsidRDefault="002108E7" w:rsidP="00EE426C">
      <w:pPr>
        <w:pStyle w:val="Pamattekstaatkpe2"/>
        <w:rPr>
          <w:color w:val="000000" w:themeColor="text1"/>
          <w:szCs w:val="24"/>
        </w:rPr>
      </w:pPr>
    </w:p>
    <w:p w14:paraId="00EC904A" w14:textId="77777777" w:rsidR="00AD129B" w:rsidRPr="00C12756" w:rsidRDefault="00AD129B" w:rsidP="00EE426C">
      <w:pPr>
        <w:pStyle w:val="Pamattekstaatkpe2"/>
        <w:rPr>
          <w:color w:val="000000" w:themeColor="text1"/>
          <w:szCs w:val="24"/>
        </w:rPr>
      </w:pPr>
    </w:p>
    <w:p w14:paraId="60DD27A5" w14:textId="77777777" w:rsidR="002108E7" w:rsidRPr="00C12756" w:rsidRDefault="002108E7" w:rsidP="00EE426C">
      <w:pPr>
        <w:pStyle w:val="Pamattekstaatkpe2"/>
        <w:ind w:left="215"/>
        <w:jc w:val="right"/>
        <w:rPr>
          <w:color w:val="000000" w:themeColor="text1"/>
          <w:szCs w:val="24"/>
        </w:rPr>
      </w:pPr>
      <w:r w:rsidRPr="00C12756">
        <w:rPr>
          <w:color w:val="000000" w:themeColor="text1"/>
          <w:szCs w:val="24"/>
        </w:rPr>
        <w:t>(Sēdes vadītāja,</w:t>
      </w:r>
    </w:p>
    <w:p w14:paraId="6D653DB9" w14:textId="6DBDCD03" w:rsidR="00C12F78" w:rsidRPr="00BE49AE" w:rsidRDefault="002108E7" w:rsidP="00BE49AE">
      <w:pPr>
        <w:pStyle w:val="Pamattekstaatkpe2"/>
        <w:ind w:left="215"/>
        <w:jc w:val="right"/>
        <w:rPr>
          <w:color w:val="000000" w:themeColor="text1"/>
          <w:szCs w:val="24"/>
        </w:rPr>
      </w:pPr>
      <w:r w:rsidRPr="00C12756">
        <w:rPr>
          <w:color w:val="000000" w:themeColor="text1"/>
          <w:szCs w:val="24"/>
        </w:rPr>
        <w:t>domes priekšsēdētāja</w:t>
      </w:r>
      <w:r w:rsidR="006C570E">
        <w:rPr>
          <w:color w:val="000000" w:themeColor="text1"/>
          <w:szCs w:val="24"/>
        </w:rPr>
        <w:t xml:space="preserve"> vietnieka</w:t>
      </w:r>
      <w:r w:rsidRPr="00C12756">
        <w:rPr>
          <w:color w:val="000000" w:themeColor="text1"/>
          <w:szCs w:val="24"/>
        </w:rPr>
        <w:t xml:space="preserve"> </w:t>
      </w:r>
      <w:r w:rsidR="006C570E">
        <w:rPr>
          <w:color w:val="000000" w:themeColor="text1"/>
          <w:szCs w:val="24"/>
        </w:rPr>
        <w:t>A.</w:t>
      </w:r>
      <w:r w:rsidR="00F12E01">
        <w:rPr>
          <w:color w:val="000000" w:themeColor="text1"/>
          <w:szCs w:val="24"/>
        </w:rPr>
        <w:t xml:space="preserve"> </w:t>
      </w:r>
      <w:r w:rsidR="006C570E">
        <w:rPr>
          <w:color w:val="000000" w:themeColor="text1"/>
          <w:szCs w:val="24"/>
        </w:rPr>
        <w:t>Kraujas</w:t>
      </w:r>
      <w:r w:rsidRPr="00C12756">
        <w:rPr>
          <w:color w:val="000000" w:themeColor="text1"/>
          <w:szCs w:val="24"/>
        </w:rPr>
        <w:t xml:space="preserve"> paraksts)</w:t>
      </w:r>
    </w:p>
    <w:sectPr w:rsidR="00C12F78" w:rsidRPr="00BE49AE" w:rsidSect="006C570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51D47" w14:textId="77777777" w:rsidR="00982D9D" w:rsidRDefault="00982D9D" w:rsidP="002108E7">
      <w:r>
        <w:separator/>
      </w:r>
    </w:p>
  </w:endnote>
  <w:endnote w:type="continuationSeparator" w:id="0">
    <w:p w14:paraId="3FB00CA9" w14:textId="77777777" w:rsidR="00982D9D" w:rsidRDefault="00982D9D" w:rsidP="0021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ADB4A" w14:textId="77777777" w:rsidR="00C12756" w:rsidRDefault="00C1275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848916"/>
      <w:docPartObj>
        <w:docPartGallery w:val="Page Numbers (Bottom of Page)"/>
        <w:docPartUnique/>
      </w:docPartObj>
    </w:sdtPr>
    <w:sdtEndPr>
      <w:rPr>
        <w:rFonts w:ascii="Times New Roman" w:hAnsi="Times New Roman"/>
      </w:rPr>
    </w:sdtEndPr>
    <w:sdtContent>
      <w:p w14:paraId="58EEDB92" w14:textId="30BD7619" w:rsidR="00C12756" w:rsidRPr="00C12756" w:rsidRDefault="00C12756">
        <w:pPr>
          <w:pStyle w:val="Kjene"/>
          <w:jc w:val="center"/>
          <w:rPr>
            <w:rFonts w:ascii="Times New Roman" w:hAnsi="Times New Roman"/>
          </w:rPr>
        </w:pPr>
        <w:r w:rsidRPr="00C12756">
          <w:rPr>
            <w:rFonts w:ascii="Times New Roman" w:hAnsi="Times New Roman"/>
          </w:rPr>
          <w:fldChar w:fldCharType="begin"/>
        </w:r>
        <w:r w:rsidRPr="00C12756">
          <w:rPr>
            <w:rFonts w:ascii="Times New Roman" w:hAnsi="Times New Roman"/>
          </w:rPr>
          <w:instrText>PAGE   \* MERGEFORMAT</w:instrText>
        </w:r>
        <w:r w:rsidRPr="00C12756">
          <w:rPr>
            <w:rFonts w:ascii="Times New Roman" w:hAnsi="Times New Roman"/>
          </w:rPr>
          <w:fldChar w:fldCharType="separate"/>
        </w:r>
        <w:r w:rsidR="0083317D" w:rsidRPr="0083317D">
          <w:rPr>
            <w:rFonts w:ascii="Times New Roman" w:hAnsi="Times New Roman"/>
            <w:noProof/>
            <w:lang w:val="lv-LV"/>
          </w:rPr>
          <w:t>3</w:t>
        </w:r>
        <w:r w:rsidRPr="00C12756">
          <w:rPr>
            <w:rFonts w:ascii="Times New Roman" w:hAnsi="Times New Roman"/>
          </w:rPr>
          <w:fldChar w:fldCharType="end"/>
        </w:r>
      </w:p>
    </w:sdtContent>
  </w:sdt>
  <w:p w14:paraId="342900CA" w14:textId="77777777" w:rsidR="006C2CB4" w:rsidRDefault="0083317D">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ED5B7" w14:textId="77777777" w:rsidR="00C12756" w:rsidRDefault="00C1275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0F836" w14:textId="77777777" w:rsidR="00982D9D" w:rsidRDefault="00982D9D" w:rsidP="002108E7">
      <w:r>
        <w:separator/>
      </w:r>
    </w:p>
  </w:footnote>
  <w:footnote w:type="continuationSeparator" w:id="0">
    <w:p w14:paraId="62076A2F" w14:textId="77777777" w:rsidR="00982D9D" w:rsidRDefault="00982D9D" w:rsidP="00210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32C0F" w14:textId="77777777" w:rsidR="00C12756" w:rsidRDefault="00C1275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4F8E" w14:textId="77777777" w:rsidR="006C2CB4" w:rsidRPr="00892533" w:rsidRDefault="0083317D">
    <w:pPr>
      <w:pStyle w:val="Galvene"/>
      <w:jc w:val="center"/>
      <w:rPr>
        <w:rFonts w:ascii="Times New Roman" w:hAnsi="Times New Roman"/>
        <w:sz w:val="20"/>
      </w:rPr>
    </w:pPr>
  </w:p>
  <w:p w14:paraId="225ECB36" w14:textId="77777777" w:rsidR="006C2CB4" w:rsidRDefault="0083317D">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D75E5" w14:textId="77777777" w:rsidR="00C12756" w:rsidRDefault="00C1275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E7"/>
    <w:rsid w:val="000C5E83"/>
    <w:rsid w:val="002108E7"/>
    <w:rsid w:val="0030226D"/>
    <w:rsid w:val="003844F3"/>
    <w:rsid w:val="004C1B3A"/>
    <w:rsid w:val="00557AE6"/>
    <w:rsid w:val="005E3B0D"/>
    <w:rsid w:val="00650C26"/>
    <w:rsid w:val="00695F32"/>
    <w:rsid w:val="006C570E"/>
    <w:rsid w:val="0074695F"/>
    <w:rsid w:val="00761CD8"/>
    <w:rsid w:val="007D5455"/>
    <w:rsid w:val="00805516"/>
    <w:rsid w:val="0083317D"/>
    <w:rsid w:val="00982D9D"/>
    <w:rsid w:val="00A72F84"/>
    <w:rsid w:val="00AC49DD"/>
    <w:rsid w:val="00AD129B"/>
    <w:rsid w:val="00AE1FEC"/>
    <w:rsid w:val="00B37AAE"/>
    <w:rsid w:val="00BB0502"/>
    <w:rsid w:val="00BE49AE"/>
    <w:rsid w:val="00C12756"/>
    <w:rsid w:val="00C12F78"/>
    <w:rsid w:val="00C14DC3"/>
    <w:rsid w:val="00CB6797"/>
    <w:rsid w:val="00CF444B"/>
    <w:rsid w:val="00E16ACD"/>
    <w:rsid w:val="00EB689A"/>
    <w:rsid w:val="00EE426C"/>
    <w:rsid w:val="00F1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6DA1AF"/>
  <w15:chartTrackingRefBased/>
  <w15:docId w15:val="{45A31149-BBCF-451D-91CB-5500826B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108E7"/>
    <w:pPr>
      <w:spacing w:after="0" w:line="240" w:lineRule="auto"/>
    </w:pPr>
    <w:rPr>
      <w:rFonts w:ascii="RimTimes" w:eastAsia="Times New Roman" w:hAnsi="RimTimes" w:cs="Times New Roman"/>
      <w:kern w:val="0"/>
      <w:sz w:val="24"/>
      <w:szCs w:val="20"/>
      <w:lang w:val="en-GB"/>
      <w14:ligatures w14:val="none"/>
    </w:rPr>
  </w:style>
  <w:style w:type="paragraph" w:styleId="Virsraksts1">
    <w:name w:val="heading 1"/>
    <w:basedOn w:val="Parasts"/>
    <w:next w:val="Parasts"/>
    <w:link w:val="Virsraksts1Rakstz"/>
    <w:qFormat/>
    <w:rsid w:val="002108E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2108E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108E7"/>
    <w:rPr>
      <w:rFonts w:ascii="Times New Roman" w:eastAsia="Times New Roman" w:hAnsi="Times New Roman" w:cs="Times New Roman"/>
      <w:b/>
      <w:kern w:val="0"/>
      <w:sz w:val="24"/>
      <w:szCs w:val="20"/>
      <w:u w:val="single"/>
      <w14:ligatures w14:val="none"/>
    </w:rPr>
  </w:style>
  <w:style w:type="character" w:customStyle="1" w:styleId="Virsraksts2Rakstz">
    <w:name w:val="Virsraksts 2 Rakstz."/>
    <w:basedOn w:val="Noklusjumarindkopasfonts"/>
    <w:link w:val="Virsraksts2"/>
    <w:rsid w:val="002108E7"/>
    <w:rPr>
      <w:rFonts w:ascii="Times New Roman" w:eastAsia="Times New Roman" w:hAnsi="Times New Roman" w:cs="Times New Roman"/>
      <w:b/>
      <w:bCs/>
      <w:kern w:val="0"/>
      <w:sz w:val="24"/>
      <w:szCs w:val="20"/>
      <w14:ligatures w14:val="none"/>
    </w:rPr>
  </w:style>
  <w:style w:type="paragraph" w:styleId="Pamattekstaatkpe2">
    <w:name w:val="Body Text Indent 2"/>
    <w:basedOn w:val="Parasts"/>
    <w:link w:val="Pamattekstaatkpe2Rakstz"/>
    <w:rsid w:val="002108E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108E7"/>
    <w:rPr>
      <w:rFonts w:ascii="Times New Roman" w:eastAsia="Times New Roman" w:hAnsi="Times New Roman" w:cs="Times New Roman"/>
      <w:kern w:val="0"/>
      <w:sz w:val="24"/>
      <w:szCs w:val="20"/>
      <w14:ligatures w14:val="none"/>
    </w:rPr>
  </w:style>
  <w:style w:type="paragraph" w:customStyle="1" w:styleId="naisf">
    <w:name w:val="naisf"/>
    <w:basedOn w:val="Parasts"/>
    <w:rsid w:val="002108E7"/>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108E7"/>
    <w:pPr>
      <w:tabs>
        <w:tab w:val="center" w:pos="4153"/>
        <w:tab w:val="right" w:pos="8306"/>
      </w:tabs>
    </w:pPr>
  </w:style>
  <w:style w:type="character" w:customStyle="1" w:styleId="GalveneRakstz">
    <w:name w:val="Galvene Rakstz."/>
    <w:basedOn w:val="Noklusjumarindkopasfonts"/>
    <w:link w:val="Galvene"/>
    <w:uiPriority w:val="99"/>
    <w:rsid w:val="002108E7"/>
    <w:rPr>
      <w:rFonts w:ascii="RimTimes" w:eastAsia="Times New Roman" w:hAnsi="RimTimes" w:cs="Times New Roman"/>
      <w:kern w:val="0"/>
      <w:sz w:val="24"/>
      <w:szCs w:val="20"/>
      <w:lang w:val="en-GB"/>
      <w14:ligatures w14:val="none"/>
    </w:rPr>
  </w:style>
  <w:style w:type="paragraph" w:styleId="Kjene">
    <w:name w:val="footer"/>
    <w:basedOn w:val="Parasts"/>
    <w:link w:val="KjeneRakstz"/>
    <w:uiPriority w:val="99"/>
    <w:unhideWhenUsed/>
    <w:rsid w:val="002108E7"/>
    <w:pPr>
      <w:tabs>
        <w:tab w:val="center" w:pos="4153"/>
        <w:tab w:val="right" w:pos="8306"/>
      </w:tabs>
    </w:pPr>
  </w:style>
  <w:style w:type="character" w:customStyle="1" w:styleId="KjeneRakstz">
    <w:name w:val="Kājene Rakstz."/>
    <w:basedOn w:val="Noklusjumarindkopasfonts"/>
    <w:link w:val="Kjene"/>
    <w:uiPriority w:val="99"/>
    <w:rsid w:val="002108E7"/>
    <w:rPr>
      <w:rFonts w:ascii="RimTimes" w:eastAsia="Times New Roman" w:hAnsi="RimTimes" w:cs="Times New Roman"/>
      <w:kern w:val="0"/>
      <w:sz w:val="24"/>
      <w:szCs w:val="20"/>
      <w:lang w:val="en-GB"/>
      <w14:ligatures w14:val="none"/>
    </w:rPr>
  </w:style>
  <w:style w:type="paragraph" w:styleId="Paraststmeklis">
    <w:name w:val="Normal (Web)"/>
    <w:basedOn w:val="Parasts"/>
    <w:uiPriority w:val="99"/>
    <w:unhideWhenUsed/>
    <w:rsid w:val="00CF444B"/>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F12E0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12E01"/>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67917">
      <w:bodyDiv w:val="1"/>
      <w:marLeft w:val="0"/>
      <w:marRight w:val="0"/>
      <w:marTop w:val="0"/>
      <w:marBottom w:val="0"/>
      <w:divBdr>
        <w:top w:val="none" w:sz="0" w:space="0" w:color="auto"/>
        <w:left w:val="none" w:sz="0" w:space="0" w:color="auto"/>
        <w:bottom w:val="none" w:sz="0" w:space="0" w:color="auto"/>
        <w:right w:val="none" w:sz="0" w:space="0" w:color="auto"/>
      </w:divBdr>
    </w:div>
    <w:div w:id="179983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DC89-823B-4C9D-88E8-ECB4942B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4656</Words>
  <Characters>2655</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2025-07-31T12:01:00Z</cp:lastPrinted>
  <dcterms:created xsi:type="dcterms:W3CDTF">2025-07-31T12:01:00Z</dcterms:created>
  <dcterms:modified xsi:type="dcterms:W3CDTF">2025-07-31T13:24:00Z</dcterms:modified>
</cp:coreProperties>
</file>