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A1183F" w14:paraId="1C8F0A95" w14:textId="77777777" w:rsidTr="00B123A9">
        <w:tc>
          <w:tcPr>
            <w:tcW w:w="1666" w:type="pct"/>
          </w:tcPr>
          <w:p w14:paraId="6F3B17A9" w14:textId="77777777" w:rsidR="003A3F9C" w:rsidRPr="00A1183F" w:rsidRDefault="003A3F9C" w:rsidP="00A1183F">
            <w:pPr>
              <w:rPr>
                <w:rFonts w:ascii="Times New Roman" w:hAnsi="Times New Roman"/>
                <w:szCs w:val="24"/>
                <w:lang w:val="lv-LV"/>
              </w:rPr>
            </w:pPr>
            <w:r w:rsidRPr="00A1183F">
              <w:rPr>
                <w:rFonts w:ascii="Times New Roman" w:hAnsi="Times New Roman"/>
                <w:szCs w:val="24"/>
                <w:lang w:val="lv-LV"/>
              </w:rPr>
              <w:t>Ogrē, Brīvības ielā 33</w:t>
            </w:r>
          </w:p>
        </w:tc>
        <w:tc>
          <w:tcPr>
            <w:tcW w:w="1666" w:type="pct"/>
          </w:tcPr>
          <w:p w14:paraId="49079412" w14:textId="0E558C9E" w:rsidR="003A3F9C" w:rsidRPr="00A1183F" w:rsidRDefault="003A3F9C" w:rsidP="00A1183F">
            <w:pPr>
              <w:pStyle w:val="Virsraksts2"/>
              <w:rPr>
                <w:szCs w:val="24"/>
              </w:rPr>
            </w:pPr>
            <w:r w:rsidRPr="00A1183F">
              <w:rPr>
                <w:szCs w:val="24"/>
              </w:rPr>
              <w:t>Nr.</w:t>
            </w:r>
            <w:r w:rsidR="005D52EC">
              <w:rPr>
                <w:szCs w:val="24"/>
              </w:rPr>
              <w:t>4</w:t>
            </w:r>
          </w:p>
        </w:tc>
        <w:tc>
          <w:tcPr>
            <w:tcW w:w="1667" w:type="pct"/>
          </w:tcPr>
          <w:p w14:paraId="42C8631C" w14:textId="47FF5858" w:rsidR="007C4A58" w:rsidRPr="00A1183F" w:rsidRDefault="00573A70" w:rsidP="00A1183F">
            <w:pPr>
              <w:jc w:val="right"/>
              <w:rPr>
                <w:rFonts w:ascii="Times New Roman" w:hAnsi="Times New Roman"/>
                <w:szCs w:val="24"/>
                <w:lang w:val="lv-LV"/>
              </w:rPr>
            </w:pPr>
            <w:r w:rsidRPr="00A1183F">
              <w:rPr>
                <w:rFonts w:ascii="Times New Roman" w:hAnsi="Times New Roman"/>
                <w:szCs w:val="24"/>
                <w:lang w:val="lv-LV"/>
              </w:rPr>
              <w:t>202</w:t>
            </w:r>
            <w:r w:rsidR="00BF5C54" w:rsidRPr="00A1183F">
              <w:rPr>
                <w:rFonts w:ascii="Times New Roman" w:hAnsi="Times New Roman"/>
                <w:szCs w:val="24"/>
                <w:lang w:val="lv-LV"/>
              </w:rPr>
              <w:t>5</w:t>
            </w:r>
            <w:r w:rsidR="003A3F9C" w:rsidRPr="00A1183F">
              <w:rPr>
                <w:rFonts w:ascii="Times New Roman" w:hAnsi="Times New Roman"/>
                <w:szCs w:val="24"/>
                <w:lang w:val="lv-LV"/>
              </w:rPr>
              <w:t>.</w:t>
            </w:r>
            <w:r w:rsidR="00053917" w:rsidRPr="00A1183F">
              <w:rPr>
                <w:rFonts w:ascii="Times New Roman" w:hAnsi="Times New Roman"/>
                <w:szCs w:val="24"/>
                <w:lang w:val="lv-LV"/>
              </w:rPr>
              <w:t xml:space="preserve"> </w:t>
            </w:r>
            <w:r w:rsidR="003A3F9C" w:rsidRPr="00A1183F">
              <w:rPr>
                <w:rFonts w:ascii="Times New Roman" w:hAnsi="Times New Roman"/>
                <w:szCs w:val="24"/>
                <w:lang w:val="lv-LV"/>
              </w:rPr>
              <w:t>gada</w:t>
            </w:r>
            <w:r w:rsidR="00492ACE" w:rsidRPr="00A1183F">
              <w:rPr>
                <w:rFonts w:ascii="Times New Roman" w:hAnsi="Times New Roman"/>
                <w:szCs w:val="24"/>
                <w:lang w:val="lv-LV"/>
              </w:rPr>
              <w:t xml:space="preserve"> </w:t>
            </w:r>
            <w:r w:rsidR="005D52EC">
              <w:rPr>
                <w:rFonts w:ascii="Times New Roman" w:hAnsi="Times New Roman"/>
                <w:szCs w:val="24"/>
                <w:lang w:val="lv-LV"/>
              </w:rPr>
              <w:t>31</w:t>
            </w:r>
            <w:r w:rsidR="00B701F6" w:rsidRPr="00A1183F">
              <w:rPr>
                <w:rFonts w:ascii="Times New Roman" w:hAnsi="Times New Roman"/>
                <w:szCs w:val="24"/>
                <w:lang w:val="lv-LV"/>
              </w:rPr>
              <w:t>.</w:t>
            </w:r>
            <w:r w:rsidR="00492ACE" w:rsidRPr="00A1183F">
              <w:rPr>
                <w:rFonts w:ascii="Times New Roman" w:hAnsi="Times New Roman"/>
                <w:szCs w:val="24"/>
                <w:lang w:val="lv-LV"/>
              </w:rPr>
              <w:t> jūlijā</w:t>
            </w:r>
          </w:p>
        </w:tc>
      </w:tr>
    </w:tbl>
    <w:p w14:paraId="3695AEB3" w14:textId="77777777" w:rsidR="003A3F9C" w:rsidRPr="00A1183F" w:rsidRDefault="003A3F9C" w:rsidP="00A1183F">
      <w:pPr>
        <w:jc w:val="center"/>
        <w:rPr>
          <w:rFonts w:ascii="Times New Roman" w:hAnsi="Times New Roman"/>
          <w:b/>
          <w:szCs w:val="24"/>
          <w:lang w:val="lv-LV"/>
        </w:rPr>
      </w:pPr>
    </w:p>
    <w:p w14:paraId="290F65AE" w14:textId="68E2F2E1" w:rsidR="00925A8C" w:rsidRPr="00526402" w:rsidRDefault="005D52EC" w:rsidP="00526402">
      <w:pPr>
        <w:jc w:val="center"/>
        <w:rPr>
          <w:rFonts w:ascii="Times New Roman" w:hAnsi="Times New Roman"/>
          <w:b/>
          <w:szCs w:val="24"/>
          <w:lang w:val="lv-LV"/>
        </w:rPr>
      </w:pPr>
      <w:r>
        <w:rPr>
          <w:rFonts w:ascii="Times New Roman" w:hAnsi="Times New Roman"/>
          <w:b/>
          <w:szCs w:val="24"/>
          <w:lang w:val="lv-LV"/>
        </w:rPr>
        <w:t>5</w:t>
      </w:r>
      <w:r w:rsidR="00492ACE" w:rsidRPr="00A1183F">
        <w:rPr>
          <w:rFonts w:ascii="Times New Roman" w:hAnsi="Times New Roman"/>
          <w:b/>
          <w:szCs w:val="24"/>
          <w:lang w:val="lv-LV"/>
        </w:rPr>
        <w:t xml:space="preserve"> </w:t>
      </w:r>
      <w:r w:rsidR="003A3F9C" w:rsidRPr="00A1183F">
        <w:rPr>
          <w:rFonts w:ascii="Times New Roman" w:hAnsi="Times New Roman"/>
          <w:b/>
          <w:szCs w:val="24"/>
          <w:lang w:val="lv-LV"/>
        </w:rPr>
        <w:t>.</w:t>
      </w:r>
    </w:p>
    <w:p w14:paraId="0BE74724" w14:textId="63F780A7" w:rsidR="003A3F9C" w:rsidRPr="00A1183F" w:rsidRDefault="003A3F9C" w:rsidP="00A1183F">
      <w:pPr>
        <w:pStyle w:val="Virsraksts1"/>
        <w:ind w:left="0"/>
        <w:rPr>
          <w:szCs w:val="24"/>
        </w:rPr>
      </w:pPr>
      <w:r w:rsidRPr="00A1183F">
        <w:rPr>
          <w:szCs w:val="24"/>
        </w:rPr>
        <w:t xml:space="preserve">Par dzīvojamās mājas </w:t>
      </w:r>
      <w:r w:rsidR="00D0637F" w:rsidRPr="00A1183F">
        <w:rPr>
          <w:szCs w:val="24"/>
        </w:rPr>
        <w:t>Grīvas</w:t>
      </w:r>
      <w:r w:rsidR="00762034" w:rsidRPr="00A1183F">
        <w:rPr>
          <w:szCs w:val="24"/>
        </w:rPr>
        <w:t xml:space="preserve"> prospektā</w:t>
      </w:r>
      <w:r w:rsidR="00951CAB" w:rsidRPr="00A1183F">
        <w:rPr>
          <w:szCs w:val="24"/>
        </w:rPr>
        <w:t xml:space="preserve"> </w:t>
      </w:r>
      <w:r w:rsidR="00D0637F" w:rsidRPr="00A1183F">
        <w:rPr>
          <w:szCs w:val="24"/>
        </w:rPr>
        <w:t>7</w:t>
      </w:r>
      <w:r w:rsidR="005525F4" w:rsidRPr="00A1183F">
        <w:rPr>
          <w:szCs w:val="24"/>
        </w:rPr>
        <w:t>, Ogrē</w:t>
      </w:r>
      <w:r w:rsidR="00F624D9" w:rsidRPr="00A1183F">
        <w:rPr>
          <w:szCs w:val="24"/>
        </w:rPr>
        <w:t>,</w:t>
      </w:r>
      <w:r w:rsidRPr="00A1183F">
        <w:rPr>
          <w:szCs w:val="24"/>
        </w:rPr>
        <w:t xml:space="preserve"> Ogres nov., pārvaldīšanas tiesību nodošanu </w:t>
      </w:r>
      <w:r w:rsidR="00F624D9" w:rsidRPr="00A1183F">
        <w:rPr>
          <w:szCs w:val="24"/>
        </w:rPr>
        <w:t>sabiedrībai ar ierobežotu atbildību “</w:t>
      </w:r>
      <w:r w:rsidR="00573A70" w:rsidRPr="00A1183F">
        <w:rPr>
          <w:szCs w:val="24"/>
        </w:rPr>
        <w:t>Ogres Namsaimnieks</w:t>
      </w:r>
      <w:r w:rsidR="00F624D9" w:rsidRPr="00A1183F">
        <w:rPr>
          <w:szCs w:val="24"/>
        </w:rPr>
        <w:t>”</w:t>
      </w:r>
    </w:p>
    <w:p w14:paraId="42A0F16A" w14:textId="77777777" w:rsidR="003A3F9C" w:rsidRPr="00A1183F" w:rsidRDefault="003A3F9C" w:rsidP="00A1183F">
      <w:pPr>
        <w:jc w:val="center"/>
        <w:rPr>
          <w:rFonts w:ascii="Times New Roman" w:hAnsi="Times New Roman"/>
          <w:szCs w:val="24"/>
          <w:u w:val="single"/>
          <w:lang w:val="lv-LV"/>
        </w:rPr>
      </w:pPr>
    </w:p>
    <w:p w14:paraId="335A5855" w14:textId="02D592A0" w:rsidR="00D72CD1" w:rsidRPr="00A1183F" w:rsidRDefault="00951CAB" w:rsidP="00A1183F">
      <w:pPr>
        <w:tabs>
          <w:tab w:val="left" w:pos="709"/>
        </w:tabs>
        <w:ind w:firstLine="720"/>
        <w:jc w:val="both"/>
        <w:rPr>
          <w:rFonts w:ascii="Times New Roman" w:hAnsi="Times New Roman"/>
          <w:szCs w:val="24"/>
          <w:lang w:val="lv-LV"/>
        </w:rPr>
      </w:pPr>
      <w:r w:rsidRPr="00A1183F">
        <w:rPr>
          <w:rFonts w:ascii="Times New Roman" w:hAnsi="Times New Roman"/>
          <w:szCs w:val="24"/>
          <w:lang w:val="lv-LV"/>
        </w:rPr>
        <w:t>202</w:t>
      </w:r>
      <w:r w:rsidR="00B21CEB" w:rsidRPr="00A1183F">
        <w:rPr>
          <w:rFonts w:ascii="Times New Roman" w:hAnsi="Times New Roman"/>
          <w:szCs w:val="24"/>
          <w:lang w:val="lv-LV"/>
        </w:rPr>
        <w:t>5</w:t>
      </w:r>
      <w:r w:rsidR="0037600A" w:rsidRPr="00A1183F">
        <w:rPr>
          <w:rFonts w:ascii="Times New Roman" w:hAnsi="Times New Roman"/>
          <w:szCs w:val="24"/>
          <w:lang w:val="lv-LV"/>
        </w:rPr>
        <w:t>.</w:t>
      </w:r>
      <w:r w:rsidR="002C66DE" w:rsidRPr="00A1183F">
        <w:rPr>
          <w:rFonts w:ascii="Times New Roman" w:hAnsi="Times New Roman"/>
          <w:szCs w:val="24"/>
          <w:lang w:val="lv-LV"/>
        </w:rPr>
        <w:t> </w:t>
      </w:r>
      <w:r w:rsidR="0037600A" w:rsidRPr="00A1183F">
        <w:rPr>
          <w:rFonts w:ascii="Times New Roman" w:hAnsi="Times New Roman"/>
          <w:szCs w:val="24"/>
          <w:lang w:val="lv-LV"/>
        </w:rPr>
        <w:t xml:space="preserve">gada </w:t>
      </w:r>
      <w:r w:rsidR="00925A8C" w:rsidRPr="00A1183F">
        <w:rPr>
          <w:rFonts w:ascii="Times New Roman" w:hAnsi="Times New Roman"/>
          <w:szCs w:val="24"/>
          <w:lang w:val="lv-LV"/>
        </w:rPr>
        <w:t>25</w:t>
      </w:r>
      <w:r w:rsidR="00937A03" w:rsidRPr="00A1183F">
        <w:rPr>
          <w:rFonts w:ascii="Times New Roman" w:hAnsi="Times New Roman"/>
          <w:szCs w:val="24"/>
          <w:lang w:val="lv-LV"/>
        </w:rPr>
        <w:t>.</w:t>
      </w:r>
      <w:r w:rsidR="002C66DE" w:rsidRPr="00A1183F">
        <w:rPr>
          <w:rFonts w:ascii="Times New Roman" w:hAnsi="Times New Roman"/>
          <w:szCs w:val="24"/>
          <w:lang w:val="lv-LV"/>
        </w:rPr>
        <w:t> </w:t>
      </w:r>
      <w:r w:rsidR="00925A8C" w:rsidRPr="00A1183F">
        <w:rPr>
          <w:rFonts w:ascii="Times New Roman" w:hAnsi="Times New Roman"/>
          <w:szCs w:val="24"/>
          <w:lang w:val="lv-LV"/>
        </w:rPr>
        <w:t>jūnijā</w:t>
      </w:r>
      <w:r w:rsidRPr="00A1183F">
        <w:rPr>
          <w:rFonts w:ascii="Times New Roman" w:hAnsi="Times New Roman"/>
          <w:szCs w:val="24"/>
          <w:lang w:val="lv-LV"/>
        </w:rPr>
        <w:t xml:space="preserve"> </w:t>
      </w:r>
      <w:r w:rsidR="008F7F8E" w:rsidRPr="00A1183F">
        <w:rPr>
          <w:rFonts w:ascii="Times New Roman" w:hAnsi="Times New Roman"/>
          <w:szCs w:val="24"/>
          <w:lang w:val="lv-LV"/>
        </w:rPr>
        <w:t>Ogres novada pašvaldībā</w:t>
      </w:r>
      <w:r w:rsidR="00833CD6" w:rsidRPr="00A1183F">
        <w:rPr>
          <w:rFonts w:ascii="Times New Roman" w:hAnsi="Times New Roman"/>
          <w:szCs w:val="24"/>
          <w:lang w:val="lv-LV"/>
        </w:rPr>
        <w:t xml:space="preserve"> (turpmāk – Pašvaldība)</w:t>
      </w:r>
      <w:r w:rsidR="008F7F8E" w:rsidRPr="00A1183F">
        <w:rPr>
          <w:rFonts w:ascii="Times New Roman" w:hAnsi="Times New Roman"/>
          <w:szCs w:val="24"/>
          <w:lang w:val="lv-LV"/>
        </w:rPr>
        <w:t xml:space="preserve"> </w:t>
      </w:r>
      <w:r w:rsidR="00146527" w:rsidRPr="00A1183F">
        <w:rPr>
          <w:rFonts w:ascii="Times New Roman" w:hAnsi="Times New Roman"/>
          <w:szCs w:val="24"/>
          <w:lang w:val="lv-LV"/>
        </w:rPr>
        <w:t>saņe</w:t>
      </w:r>
      <w:r w:rsidR="008F7F8E" w:rsidRPr="00A1183F">
        <w:rPr>
          <w:rFonts w:ascii="Times New Roman" w:hAnsi="Times New Roman"/>
          <w:szCs w:val="24"/>
          <w:lang w:val="lv-LV"/>
        </w:rPr>
        <w:t xml:space="preserve">mts </w:t>
      </w:r>
      <w:r w:rsidR="00866BCF" w:rsidRPr="00A1183F">
        <w:rPr>
          <w:rFonts w:ascii="Times New Roman" w:hAnsi="Times New Roman"/>
          <w:szCs w:val="24"/>
          <w:lang w:val="lv-LV"/>
        </w:rPr>
        <w:t>sabiedrības ar ierobežotu atbi</w:t>
      </w:r>
      <w:r w:rsidR="00833CD6" w:rsidRPr="00A1183F">
        <w:rPr>
          <w:rFonts w:ascii="Times New Roman" w:hAnsi="Times New Roman"/>
          <w:szCs w:val="24"/>
          <w:lang w:val="lv-LV"/>
        </w:rPr>
        <w:t xml:space="preserve">ldību “Ogres Namsaimnieks”, reģistrācijas </w:t>
      </w:r>
      <w:r w:rsidR="00866BCF" w:rsidRPr="00A1183F">
        <w:rPr>
          <w:rFonts w:ascii="Times New Roman" w:hAnsi="Times New Roman"/>
          <w:szCs w:val="24"/>
          <w:lang w:val="lv-LV"/>
        </w:rPr>
        <w:t>Nr.</w:t>
      </w:r>
      <w:r w:rsidR="00C91151" w:rsidRPr="00A1183F">
        <w:rPr>
          <w:rFonts w:ascii="Times New Roman" w:hAnsi="Times New Roman"/>
          <w:szCs w:val="24"/>
          <w:lang w:val="lv-LV"/>
        </w:rPr>
        <w:t xml:space="preserve"> </w:t>
      </w:r>
      <w:r w:rsidR="00866BCF" w:rsidRPr="00A1183F">
        <w:rPr>
          <w:rFonts w:ascii="Times New Roman" w:hAnsi="Times New Roman"/>
          <w:szCs w:val="24"/>
          <w:lang w:val="lv-LV"/>
        </w:rPr>
        <w:t>40103941081, juridiskā adrese</w:t>
      </w:r>
      <w:r w:rsidR="005C26F3" w:rsidRPr="00A1183F">
        <w:rPr>
          <w:rFonts w:ascii="Times New Roman" w:hAnsi="Times New Roman"/>
          <w:szCs w:val="24"/>
          <w:lang w:val="lv-LV"/>
        </w:rPr>
        <w:t>:</w:t>
      </w:r>
      <w:r w:rsidR="00866BCF" w:rsidRPr="00A1183F">
        <w:rPr>
          <w:rFonts w:ascii="Times New Roman" w:hAnsi="Times New Roman"/>
          <w:szCs w:val="24"/>
          <w:lang w:val="lv-LV"/>
        </w:rPr>
        <w:t xml:space="preserve"> </w:t>
      </w:r>
      <w:proofErr w:type="spellStart"/>
      <w:r w:rsidR="00925A8C" w:rsidRPr="00A1183F">
        <w:rPr>
          <w:rFonts w:ascii="Times New Roman" w:hAnsi="Times New Roman"/>
          <w:szCs w:val="24"/>
          <w:lang w:val="lv-LV"/>
        </w:rPr>
        <w:t>Zilokalnu</w:t>
      </w:r>
      <w:proofErr w:type="spellEnd"/>
      <w:r w:rsidR="005C26F3" w:rsidRPr="00A1183F">
        <w:rPr>
          <w:rFonts w:ascii="Times New Roman" w:hAnsi="Times New Roman"/>
          <w:szCs w:val="24"/>
          <w:lang w:val="lv-LV"/>
        </w:rPr>
        <w:t xml:space="preserve"> prospekts </w:t>
      </w:r>
      <w:r w:rsidR="00D8202D" w:rsidRPr="00A1183F">
        <w:rPr>
          <w:rFonts w:ascii="Times New Roman" w:hAnsi="Times New Roman"/>
          <w:szCs w:val="24"/>
          <w:lang w:val="lv-LV"/>
        </w:rPr>
        <w:t>12</w:t>
      </w:r>
      <w:r w:rsidR="005C26F3" w:rsidRPr="00A1183F">
        <w:rPr>
          <w:rFonts w:ascii="Times New Roman" w:hAnsi="Times New Roman"/>
          <w:szCs w:val="24"/>
          <w:lang w:val="lv-LV"/>
        </w:rPr>
        <w:t>, Ogre, Ogres nov.</w:t>
      </w:r>
      <w:r w:rsidR="00866BCF" w:rsidRPr="00A1183F">
        <w:rPr>
          <w:rFonts w:ascii="Times New Roman" w:hAnsi="Times New Roman"/>
          <w:szCs w:val="24"/>
          <w:lang w:val="lv-LV"/>
        </w:rPr>
        <w:t>, LV-5001 (turpmāk – SIA “Ogres Namsaimnieks”)</w:t>
      </w:r>
      <w:r w:rsidR="00F624D9" w:rsidRPr="00A1183F">
        <w:rPr>
          <w:rFonts w:ascii="Times New Roman" w:hAnsi="Times New Roman"/>
          <w:szCs w:val="24"/>
          <w:lang w:val="lv-LV"/>
        </w:rPr>
        <w:t xml:space="preserve"> </w:t>
      </w:r>
      <w:r w:rsidR="000C4437" w:rsidRPr="00A1183F">
        <w:rPr>
          <w:rFonts w:ascii="Times New Roman" w:hAnsi="Times New Roman"/>
          <w:szCs w:val="24"/>
          <w:lang w:val="lv-LV"/>
        </w:rPr>
        <w:t>valdes locekļa</w:t>
      </w:r>
      <w:r w:rsidR="00573A70" w:rsidRPr="00A1183F">
        <w:rPr>
          <w:rFonts w:ascii="Times New Roman" w:hAnsi="Times New Roman"/>
          <w:szCs w:val="24"/>
          <w:lang w:val="lv-LV"/>
        </w:rPr>
        <w:t xml:space="preserve"> </w:t>
      </w:r>
      <w:proofErr w:type="spellStart"/>
      <w:r w:rsidR="000C4437" w:rsidRPr="00A1183F">
        <w:rPr>
          <w:rFonts w:ascii="Times New Roman" w:hAnsi="Times New Roman"/>
          <w:szCs w:val="24"/>
          <w:lang w:val="lv-LV"/>
        </w:rPr>
        <w:t>K.Grīnberga</w:t>
      </w:r>
      <w:proofErr w:type="spellEnd"/>
      <w:r w:rsidR="00F624D9" w:rsidRPr="00A1183F">
        <w:rPr>
          <w:rFonts w:ascii="Times New Roman" w:hAnsi="Times New Roman"/>
          <w:szCs w:val="24"/>
          <w:lang w:val="lv-LV"/>
        </w:rPr>
        <w:t xml:space="preserve"> </w:t>
      </w:r>
      <w:r w:rsidRPr="00A1183F">
        <w:rPr>
          <w:rFonts w:ascii="Times New Roman" w:hAnsi="Times New Roman"/>
          <w:szCs w:val="24"/>
          <w:lang w:val="lv-LV"/>
        </w:rPr>
        <w:t>202</w:t>
      </w:r>
      <w:r w:rsidR="00B21CEB" w:rsidRPr="00A1183F">
        <w:rPr>
          <w:rFonts w:ascii="Times New Roman" w:hAnsi="Times New Roman"/>
          <w:szCs w:val="24"/>
          <w:lang w:val="lv-LV"/>
        </w:rPr>
        <w:t>5</w:t>
      </w:r>
      <w:r w:rsidR="00BF077D" w:rsidRPr="00A1183F">
        <w:rPr>
          <w:rFonts w:ascii="Times New Roman" w:hAnsi="Times New Roman"/>
          <w:szCs w:val="24"/>
          <w:lang w:val="lv-LV"/>
        </w:rPr>
        <w:t>.</w:t>
      </w:r>
      <w:r w:rsidR="002C66DE" w:rsidRPr="00A1183F">
        <w:rPr>
          <w:rFonts w:ascii="Times New Roman" w:hAnsi="Times New Roman"/>
          <w:szCs w:val="24"/>
          <w:lang w:val="lv-LV"/>
        </w:rPr>
        <w:t> </w:t>
      </w:r>
      <w:r w:rsidR="00BF077D" w:rsidRPr="00A1183F">
        <w:rPr>
          <w:rFonts w:ascii="Times New Roman" w:hAnsi="Times New Roman"/>
          <w:szCs w:val="24"/>
          <w:lang w:val="lv-LV"/>
        </w:rPr>
        <w:t xml:space="preserve">gada </w:t>
      </w:r>
      <w:r w:rsidR="00D8202D" w:rsidRPr="00A1183F">
        <w:rPr>
          <w:rFonts w:ascii="Times New Roman" w:hAnsi="Times New Roman"/>
          <w:szCs w:val="24"/>
          <w:lang w:val="lv-LV"/>
        </w:rPr>
        <w:t>25</w:t>
      </w:r>
      <w:r w:rsidR="00E81F92" w:rsidRPr="00A1183F">
        <w:rPr>
          <w:rFonts w:ascii="Times New Roman" w:hAnsi="Times New Roman"/>
          <w:szCs w:val="24"/>
          <w:lang w:val="lv-LV"/>
        </w:rPr>
        <w:t>.</w:t>
      </w:r>
      <w:r w:rsidR="002C66DE" w:rsidRPr="00A1183F">
        <w:rPr>
          <w:rFonts w:ascii="Times New Roman" w:hAnsi="Times New Roman"/>
          <w:szCs w:val="24"/>
          <w:lang w:val="lv-LV"/>
        </w:rPr>
        <w:t> </w:t>
      </w:r>
      <w:r w:rsidR="00D8202D" w:rsidRPr="00A1183F">
        <w:rPr>
          <w:rFonts w:ascii="Times New Roman" w:hAnsi="Times New Roman"/>
          <w:szCs w:val="24"/>
          <w:lang w:val="lv-LV"/>
        </w:rPr>
        <w:t>jūnija</w:t>
      </w:r>
      <w:r w:rsidR="00573A70" w:rsidRPr="00A1183F">
        <w:rPr>
          <w:rFonts w:ascii="Times New Roman" w:hAnsi="Times New Roman"/>
          <w:szCs w:val="24"/>
          <w:lang w:val="lv-LV"/>
        </w:rPr>
        <w:t xml:space="preserve"> </w:t>
      </w:r>
      <w:r w:rsidR="00F624D9" w:rsidRPr="00A1183F">
        <w:rPr>
          <w:rStyle w:val="Hipersaite"/>
          <w:rFonts w:ascii="Times New Roman" w:hAnsi="Times New Roman"/>
          <w:color w:val="auto"/>
          <w:szCs w:val="24"/>
          <w:u w:val="none"/>
          <w:lang w:val="lv-LV"/>
        </w:rPr>
        <w:t>iesniegums</w:t>
      </w:r>
      <w:r w:rsidR="00300612" w:rsidRPr="00A1183F">
        <w:rPr>
          <w:rStyle w:val="Hipersaite"/>
          <w:rFonts w:ascii="Times New Roman" w:hAnsi="Times New Roman"/>
          <w:color w:val="auto"/>
          <w:szCs w:val="24"/>
          <w:u w:val="none"/>
          <w:lang w:val="lv-LV"/>
        </w:rPr>
        <w:t xml:space="preserve"> Nr.</w:t>
      </w:r>
      <w:r w:rsidR="00492ACE" w:rsidRPr="00A1183F">
        <w:rPr>
          <w:rStyle w:val="Hipersaite"/>
          <w:rFonts w:ascii="Times New Roman" w:hAnsi="Times New Roman"/>
          <w:color w:val="auto"/>
          <w:szCs w:val="24"/>
          <w:u w:val="none"/>
          <w:lang w:val="lv-LV"/>
        </w:rPr>
        <w:t> </w:t>
      </w:r>
      <w:r w:rsidR="00300612" w:rsidRPr="00A1183F">
        <w:rPr>
          <w:rStyle w:val="Hipersaite"/>
          <w:rFonts w:ascii="Times New Roman" w:hAnsi="Times New Roman"/>
          <w:color w:val="auto"/>
          <w:szCs w:val="24"/>
          <w:u w:val="none"/>
          <w:lang w:val="lv-LV"/>
        </w:rPr>
        <w:t>1-</w:t>
      </w:r>
      <w:r w:rsidR="00492ACE" w:rsidRPr="00A1183F">
        <w:rPr>
          <w:rStyle w:val="Hipersaite"/>
          <w:rFonts w:ascii="Times New Roman" w:hAnsi="Times New Roman"/>
          <w:color w:val="auto"/>
          <w:szCs w:val="24"/>
          <w:u w:val="none"/>
          <w:lang w:val="lv-LV"/>
        </w:rPr>
        <w:t> </w:t>
      </w:r>
      <w:r w:rsidR="00300612" w:rsidRPr="00A1183F">
        <w:rPr>
          <w:rStyle w:val="Hipersaite"/>
          <w:rFonts w:ascii="Times New Roman" w:hAnsi="Times New Roman"/>
          <w:color w:val="auto"/>
          <w:szCs w:val="24"/>
          <w:u w:val="none"/>
          <w:lang w:val="lv-LV"/>
        </w:rPr>
        <w:t>6/</w:t>
      </w:r>
      <w:r w:rsidRPr="00A1183F">
        <w:rPr>
          <w:rStyle w:val="Hipersaite"/>
          <w:rFonts w:ascii="Times New Roman" w:hAnsi="Times New Roman"/>
          <w:color w:val="auto"/>
          <w:szCs w:val="24"/>
          <w:u w:val="none"/>
          <w:lang w:val="lv-LV"/>
        </w:rPr>
        <w:t>202</w:t>
      </w:r>
      <w:r w:rsidR="00B21CEB" w:rsidRPr="00A1183F">
        <w:rPr>
          <w:rStyle w:val="Hipersaite"/>
          <w:rFonts w:ascii="Times New Roman" w:hAnsi="Times New Roman"/>
          <w:color w:val="auto"/>
          <w:szCs w:val="24"/>
          <w:u w:val="none"/>
          <w:lang w:val="lv-LV"/>
        </w:rPr>
        <w:t>5</w:t>
      </w:r>
      <w:r w:rsidR="000B2328" w:rsidRPr="00A1183F">
        <w:rPr>
          <w:rStyle w:val="Hipersaite"/>
          <w:rFonts w:ascii="Times New Roman" w:hAnsi="Times New Roman"/>
          <w:color w:val="auto"/>
          <w:szCs w:val="24"/>
          <w:u w:val="none"/>
          <w:lang w:val="lv-LV"/>
        </w:rPr>
        <w:t>/</w:t>
      </w:r>
      <w:r w:rsidR="00D8202D" w:rsidRPr="00A1183F">
        <w:rPr>
          <w:rStyle w:val="Hipersaite"/>
          <w:rFonts w:ascii="Times New Roman" w:hAnsi="Times New Roman"/>
          <w:color w:val="auto"/>
          <w:szCs w:val="24"/>
          <w:u w:val="none"/>
          <w:lang w:val="lv-LV"/>
        </w:rPr>
        <w:t>37</w:t>
      </w:r>
      <w:r w:rsidR="00E81F92" w:rsidRPr="00A1183F">
        <w:rPr>
          <w:rStyle w:val="Hipersaite"/>
          <w:rFonts w:ascii="Times New Roman" w:hAnsi="Times New Roman"/>
          <w:color w:val="auto"/>
          <w:szCs w:val="24"/>
          <w:u w:val="none"/>
          <w:lang w:val="lv-LV"/>
        </w:rPr>
        <w:t>-</w:t>
      </w:r>
      <w:r w:rsidR="00B27977" w:rsidRPr="00A1183F">
        <w:rPr>
          <w:rStyle w:val="Hipersaite"/>
          <w:rFonts w:ascii="Times New Roman" w:hAnsi="Times New Roman"/>
          <w:color w:val="auto"/>
          <w:szCs w:val="24"/>
          <w:u w:val="none"/>
          <w:lang w:val="lv-LV"/>
        </w:rPr>
        <w:t>N</w:t>
      </w:r>
      <w:r w:rsidR="00F624D9" w:rsidRPr="00A1183F">
        <w:rPr>
          <w:rFonts w:ascii="Times New Roman" w:hAnsi="Times New Roman"/>
          <w:szCs w:val="24"/>
          <w:lang w:val="lv-LV"/>
        </w:rPr>
        <w:t xml:space="preserve"> </w:t>
      </w:r>
      <w:r w:rsidR="00146527" w:rsidRPr="00A1183F">
        <w:rPr>
          <w:rFonts w:ascii="Times New Roman" w:hAnsi="Times New Roman"/>
          <w:szCs w:val="24"/>
          <w:lang w:val="lv-LV"/>
        </w:rPr>
        <w:t>(</w:t>
      </w:r>
      <w:r w:rsidR="00E81F92" w:rsidRPr="00A1183F">
        <w:rPr>
          <w:rFonts w:ascii="Times New Roman" w:hAnsi="Times New Roman"/>
          <w:szCs w:val="24"/>
          <w:lang w:val="lv-LV"/>
        </w:rPr>
        <w:t xml:space="preserve">reģistrēts </w:t>
      </w:r>
      <w:r w:rsidR="00833CD6" w:rsidRPr="00A1183F">
        <w:rPr>
          <w:rFonts w:ascii="Times New Roman" w:hAnsi="Times New Roman"/>
          <w:szCs w:val="24"/>
          <w:lang w:val="lv-LV"/>
        </w:rPr>
        <w:t>P</w:t>
      </w:r>
      <w:r w:rsidR="00E81F92" w:rsidRPr="00A1183F">
        <w:rPr>
          <w:rFonts w:ascii="Times New Roman" w:hAnsi="Times New Roman"/>
          <w:szCs w:val="24"/>
          <w:lang w:val="lv-LV"/>
        </w:rPr>
        <w:t xml:space="preserve">ašvaldībā ar </w:t>
      </w:r>
      <w:hyperlink r:id="rId9" w:history="1">
        <w:r w:rsidR="00E81F92" w:rsidRPr="00A1183F">
          <w:rPr>
            <w:rStyle w:val="Hipersaite"/>
            <w:rFonts w:ascii="Times New Roman" w:hAnsi="Times New Roman"/>
            <w:color w:val="auto"/>
            <w:szCs w:val="24"/>
            <w:u w:val="none"/>
            <w:lang w:val="lv-LV"/>
          </w:rPr>
          <w:t>Nr.</w:t>
        </w:r>
        <w:r w:rsidR="002C66DE" w:rsidRPr="00A1183F">
          <w:rPr>
            <w:rStyle w:val="Hipersaite"/>
            <w:rFonts w:ascii="Times New Roman" w:hAnsi="Times New Roman"/>
            <w:color w:val="auto"/>
            <w:szCs w:val="24"/>
            <w:u w:val="none"/>
            <w:lang w:val="lv-LV"/>
          </w:rPr>
          <w:t> </w:t>
        </w:r>
        <w:r w:rsidR="00E81F92" w:rsidRPr="00A1183F">
          <w:rPr>
            <w:rStyle w:val="Hipersaite"/>
            <w:rFonts w:ascii="Times New Roman" w:hAnsi="Times New Roman"/>
            <w:color w:val="auto"/>
            <w:szCs w:val="24"/>
            <w:u w:val="none"/>
            <w:lang w:val="lv-LV"/>
          </w:rPr>
          <w:t>2-</w:t>
        </w:r>
        <w:r w:rsidR="00492ACE" w:rsidRPr="00A1183F">
          <w:rPr>
            <w:rStyle w:val="Hipersaite"/>
            <w:rFonts w:ascii="Times New Roman" w:hAnsi="Times New Roman"/>
            <w:color w:val="auto"/>
            <w:szCs w:val="24"/>
            <w:u w:val="none"/>
            <w:lang w:val="lv-LV"/>
          </w:rPr>
          <w:t xml:space="preserve"> </w:t>
        </w:r>
        <w:r w:rsidR="00E81F92" w:rsidRPr="00A1183F">
          <w:rPr>
            <w:rStyle w:val="Hipersaite"/>
            <w:rFonts w:ascii="Times New Roman" w:hAnsi="Times New Roman"/>
            <w:color w:val="auto"/>
            <w:szCs w:val="24"/>
            <w:u w:val="none"/>
            <w:lang w:val="lv-LV"/>
          </w:rPr>
          <w:t>4.1/</w:t>
        </w:r>
      </w:hyperlink>
      <w:r w:rsidR="00D8202D" w:rsidRPr="00A1183F">
        <w:rPr>
          <w:rStyle w:val="Hipersaite"/>
          <w:rFonts w:ascii="Times New Roman" w:hAnsi="Times New Roman"/>
          <w:color w:val="auto"/>
          <w:szCs w:val="24"/>
          <w:u w:val="none"/>
          <w:lang w:val="lv-LV"/>
        </w:rPr>
        <w:t>3478</w:t>
      </w:r>
      <w:r w:rsidR="00146527" w:rsidRPr="00A1183F">
        <w:rPr>
          <w:rFonts w:ascii="Times New Roman" w:hAnsi="Times New Roman"/>
          <w:szCs w:val="24"/>
          <w:lang w:val="lv-LV"/>
        </w:rPr>
        <w:t>)</w:t>
      </w:r>
      <w:r w:rsidR="00B72E4F" w:rsidRPr="00A1183F">
        <w:rPr>
          <w:rFonts w:ascii="Times New Roman" w:hAnsi="Times New Roman"/>
          <w:szCs w:val="24"/>
          <w:lang w:val="lv-LV"/>
        </w:rPr>
        <w:t xml:space="preserve"> ar lūgumu nodot </w:t>
      </w:r>
      <w:r w:rsidR="00F624D9" w:rsidRPr="00A1183F">
        <w:rPr>
          <w:rFonts w:ascii="Times New Roman" w:hAnsi="Times New Roman"/>
          <w:szCs w:val="24"/>
          <w:lang w:val="lv-LV"/>
        </w:rPr>
        <w:t>SIA “</w:t>
      </w:r>
      <w:r w:rsidR="00573A70" w:rsidRPr="00A1183F">
        <w:rPr>
          <w:rFonts w:ascii="Times New Roman" w:hAnsi="Times New Roman"/>
          <w:szCs w:val="24"/>
          <w:lang w:val="lv-LV"/>
        </w:rPr>
        <w:t>Ogres Namsaimnieks</w:t>
      </w:r>
      <w:r w:rsidR="00F624D9" w:rsidRPr="00A1183F">
        <w:rPr>
          <w:rFonts w:ascii="Times New Roman" w:hAnsi="Times New Roman"/>
          <w:szCs w:val="24"/>
          <w:lang w:val="lv-LV"/>
        </w:rPr>
        <w:t xml:space="preserve">” </w:t>
      </w:r>
      <w:r w:rsidR="00B72E4F" w:rsidRPr="00A1183F">
        <w:rPr>
          <w:rFonts w:ascii="Times New Roman" w:hAnsi="Times New Roman"/>
          <w:szCs w:val="24"/>
          <w:lang w:val="lv-LV"/>
        </w:rPr>
        <w:t xml:space="preserve">dzīvojamās mājas </w:t>
      </w:r>
      <w:r w:rsidR="00D8202D" w:rsidRPr="00A1183F">
        <w:rPr>
          <w:rFonts w:ascii="Times New Roman" w:hAnsi="Times New Roman"/>
          <w:szCs w:val="24"/>
          <w:lang w:val="lv-LV"/>
        </w:rPr>
        <w:t>Grīvas</w:t>
      </w:r>
      <w:r w:rsidR="00B21CEB" w:rsidRPr="00A1183F">
        <w:rPr>
          <w:rFonts w:ascii="Times New Roman" w:hAnsi="Times New Roman"/>
          <w:szCs w:val="24"/>
          <w:lang w:val="lv-LV"/>
        </w:rPr>
        <w:t xml:space="preserve"> prospektā</w:t>
      </w:r>
      <w:r w:rsidRPr="00A1183F">
        <w:rPr>
          <w:rFonts w:ascii="Times New Roman" w:hAnsi="Times New Roman"/>
          <w:szCs w:val="24"/>
          <w:lang w:val="lv-LV"/>
        </w:rPr>
        <w:t xml:space="preserve"> </w:t>
      </w:r>
      <w:r w:rsidR="00D8202D" w:rsidRPr="00A1183F">
        <w:rPr>
          <w:rFonts w:ascii="Times New Roman" w:hAnsi="Times New Roman"/>
          <w:szCs w:val="24"/>
          <w:lang w:val="lv-LV"/>
        </w:rPr>
        <w:t>7</w:t>
      </w:r>
      <w:r w:rsidR="00F624D9" w:rsidRPr="00A1183F">
        <w:rPr>
          <w:rFonts w:ascii="Times New Roman" w:hAnsi="Times New Roman"/>
          <w:szCs w:val="24"/>
          <w:lang w:val="lv-LV"/>
        </w:rPr>
        <w:t>, Ogrē,</w:t>
      </w:r>
      <w:r w:rsidR="00B72E4F" w:rsidRPr="00A1183F">
        <w:rPr>
          <w:rFonts w:ascii="Times New Roman" w:hAnsi="Times New Roman"/>
          <w:szCs w:val="24"/>
          <w:lang w:val="lv-LV"/>
        </w:rPr>
        <w:t xml:space="preserve"> Ogre</w:t>
      </w:r>
      <w:r w:rsidR="00F624D9" w:rsidRPr="00A1183F">
        <w:rPr>
          <w:rFonts w:ascii="Times New Roman" w:hAnsi="Times New Roman"/>
          <w:szCs w:val="24"/>
          <w:lang w:val="lv-LV"/>
        </w:rPr>
        <w:t xml:space="preserve">s nov., pārvaldīšanas tiesības </w:t>
      </w:r>
      <w:r w:rsidR="004E1A4D" w:rsidRPr="00A1183F">
        <w:rPr>
          <w:rFonts w:ascii="Times New Roman" w:hAnsi="Times New Roman"/>
          <w:szCs w:val="24"/>
          <w:lang w:val="lv-LV"/>
        </w:rPr>
        <w:t xml:space="preserve">(turpmāk </w:t>
      </w:r>
      <w:r w:rsidR="00D72CD1" w:rsidRPr="00A1183F">
        <w:rPr>
          <w:rFonts w:ascii="Times New Roman" w:hAnsi="Times New Roman"/>
          <w:szCs w:val="24"/>
          <w:lang w:val="lv-LV"/>
        </w:rPr>
        <w:t>– Iesniegums)</w:t>
      </w:r>
      <w:r w:rsidR="00BF077D" w:rsidRPr="00A1183F">
        <w:rPr>
          <w:rFonts w:ascii="Times New Roman" w:hAnsi="Times New Roman"/>
          <w:szCs w:val="24"/>
          <w:lang w:val="lv-LV"/>
        </w:rPr>
        <w:t>.</w:t>
      </w:r>
    </w:p>
    <w:p w14:paraId="2BFB9324" w14:textId="77777777" w:rsidR="00212213" w:rsidRPr="00A1183F" w:rsidRDefault="00212213" w:rsidP="00A1183F">
      <w:pPr>
        <w:tabs>
          <w:tab w:val="left" w:pos="709"/>
        </w:tabs>
        <w:ind w:firstLine="720"/>
        <w:jc w:val="both"/>
        <w:rPr>
          <w:rFonts w:ascii="Times New Roman" w:hAnsi="Times New Roman"/>
          <w:szCs w:val="24"/>
          <w:lang w:val="lv-LV"/>
        </w:rPr>
      </w:pPr>
      <w:r w:rsidRPr="00A1183F">
        <w:rPr>
          <w:rFonts w:ascii="Times New Roman" w:hAnsi="Times New Roman"/>
          <w:szCs w:val="24"/>
          <w:lang w:val="lv-LV"/>
        </w:rPr>
        <w:t>Iesniegumam pievienots:</w:t>
      </w:r>
    </w:p>
    <w:p w14:paraId="0B34F855" w14:textId="3E817667" w:rsidR="004E1A4D" w:rsidRPr="00A1183F" w:rsidRDefault="00B5511D" w:rsidP="00A1183F">
      <w:pPr>
        <w:pStyle w:val="Sarakstarindkopa"/>
        <w:numPr>
          <w:ilvl w:val="0"/>
          <w:numId w:val="12"/>
        </w:numPr>
        <w:jc w:val="both"/>
        <w:rPr>
          <w:rFonts w:ascii="Times New Roman" w:hAnsi="Times New Roman"/>
          <w:szCs w:val="24"/>
          <w:lang w:val="lv-LV"/>
        </w:rPr>
      </w:pPr>
      <w:r w:rsidRPr="00A1183F">
        <w:rPr>
          <w:rFonts w:ascii="Times New Roman" w:hAnsi="Times New Roman"/>
          <w:szCs w:val="24"/>
          <w:lang w:val="lv-LV"/>
        </w:rPr>
        <w:t>202</w:t>
      </w:r>
      <w:r w:rsidR="001D40C7" w:rsidRPr="00A1183F">
        <w:rPr>
          <w:rFonts w:ascii="Times New Roman" w:hAnsi="Times New Roman"/>
          <w:szCs w:val="24"/>
          <w:lang w:val="lv-LV"/>
        </w:rPr>
        <w:t>5</w:t>
      </w:r>
      <w:r w:rsidR="0037600A" w:rsidRPr="00A1183F">
        <w:rPr>
          <w:rFonts w:ascii="Times New Roman" w:hAnsi="Times New Roman"/>
          <w:szCs w:val="24"/>
          <w:lang w:val="lv-LV"/>
        </w:rPr>
        <w:t>.</w:t>
      </w:r>
      <w:r w:rsidR="002C66DE" w:rsidRPr="00A1183F">
        <w:rPr>
          <w:rFonts w:ascii="Times New Roman" w:hAnsi="Times New Roman"/>
          <w:szCs w:val="24"/>
          <w:lang w:val="lv-LV"/>
        </w:rPr>
        <w:t> </w:t>
      </w:r>
      <w:r w:rsidR="0037600A" w:rsidRPr="00A1183F">
        <w:rPr>
          <w:rFonts w:ascii="Times New Roman" w:hAnsi="Times New Roman"/>
          <w:szCs w:val="24"/>
          <w:lang w:val="lv-LV"/>
        </w:rPr>
        <w:t xml:space="preserve">gada </w:t>
      </w:r>
      <w:r w:rsidR="00D8202D" w:rsidRPr="00A1183F">
        <w:rPr>
          <w:rFonts w:ascii="Times New Roman" w:hAnsi="Times New Roman"/>
          <w:szCs w:val="24"/>
          <w:lang w:val="lv-LV"/>
        </w:rPr>
        <w:t>27</w:t>
      </w:r>
      <w:r w:rsidR="0037600A" w:rsidRPr="00A1183F">
        <w:rPr>
          <w:rFonts w:ascii="Times New Roman" w:hAnsi="Times New Roman"/>
          <w:szCs w:val="24"/>
          <w:lang w:val="lv-LV"/>
        </w:rPr>
        <w:t>.</w:t>
      </w:r>
      <w:r w:rsidR="002C66DE" w:rsidRPr="00A1183F">
        <w:rPr>
          <w:rFonts w:ascii="Times New Roman" w:hAnsi="Times New Roman"/>
          <w:szCs w:val="24"/>
          <w:lang w:val="lv-LV"/>
        </w:rPr>
        <w:t xml:space="preserve"> </w:t>
      </w:r>
      <w:r w:rsidR="00D8202D" w:rsidRPr="00A1183F">
        <w:rPr>
          <w:rFonts w:ascii="Times New Roman" w:hAnsi="Times New Roman"/>
          <w:szCs w:val="24"/>
          <w:lang w:val="lv-LV"/>
        </w:rPr>
        <w:t>februāra</w:t>
      </w:r>
      <w:r w:rsidR="00F624D9" w:rsidRPr="00A1183F">
        <w:rPr>
          <w:rFonts w:ascii="Times New Roman" w:hAnsi="Times New Roman"/>
          <w:szCs w:val="24"/>
          <w:lang w:val="lv-LV"/>
        </w:rPr>
        <w:t xml:space="preserve"> </w:t>
      </w:r>
      <w:r w:rsidR="00C139A1" w:rsidRPr="00A1183F">
        <w:rPr>
          <w:rFonts w:ascii="Times New Roman" w:hAnsi="Times New Roman"/>
          <w:szCs w:val="24"/>
          <w:lang w:val="lv-LV"/>
        </w:rPr>
        <w:t xml:space="preserve">daudzdzīvokļu </w:t>
      </w:r>
      <w:r w:rsidR="00F624D9" w:rsidRPr="00A1183F">
        <w:rPr>
          <w:rFonts w:ascii="Times New Roman" w:hAnsi="Times New Roman"/>
          <w:szCs w:val="24"/>
          <w:lang w:val="lv-LV"/>
        </w:rPr>
        <w:t xml:space="preserve">dzīvojamās mājas </w:t>
      </w:r>
      <w:r w:rsidR="00D8202D" w:rsidRPr="00A1183F">
        <w:rPr>
          <w:rFonts w:ascii="Times New Roman" w:hAnsi="Times New Roman"/>
          <w:szCs w:val="24"/>
          <w:lang w:val="lv-LV"/>
        </w:rPr>
        <w:t>Grīvas</w:t>
      </w:r>
      <w:r w:rsidR="00B21CEB" w:rsidRPr="00A1183F">
        <w:rPr>
          <w:rFonts w:ascii="Times New Roman" w:hAnsi="Times New Roman"/>
          <w:szCs w:val="24"/>
          <w:lang w:val="lv-LV"/>
        </w:rPr>
        <w:t xml:space="preserve"> prospektā </w:t>
      </w:r>
      <w:r w:rsidR="00D8202D" w:rsidRPr="00A1183F">
        <w:rPr>
          <w:rFonts w:ascii="Times New Roman" w:hAnsi="Times New Roman"/>
          <w:szCs w:val="24"/>
          <w:lang w:val="lv-LV"/>
        </w:rPr>
        <w:t>7</w:t>
      </w:r>
      <w:r w:rsidR="00F624D9" w:rsidRPr="00A1183F">
        <w:rPr>
          <w:rFonts w:ascii="Times New Roman" w:hAnsi="Times New Roman"/>
          <w:szCs w:val="24"/>
          <w:lang w:val="lv-LV"/>
        </w:rPr>
        <w:t>, Ogrē</w:t>
      </w:r>
      <w:r w:rsidR="00573A70" w:rsidRPr="00A1183F">
        <w:rPr>
          <w:rFonts w:ascii="Times New Roman" w:hAnsi="Times New Roman"/>
          <w:szCs w:val="24"/>
          <w:lang w:val="lv-LV"/>
        </w:rPr>
        <w:t xml:space="preserve">, </w:t>
      </w:r>
      <w:r w:rsidR="00F624D9" w:rsidRPr="00A1183F">
        <w:rPr>
          <w:rFonts w:ascii="Times New Roman" w:hAnsi="Times New Roman"/>
          <w:szCs w:val="24"/>
          <w:lang w:val="lv-LV"/>
        </w:rPr>
        <w:t xml:space="preserve">dzīvokļu īpašnieku </w:t>
      </w:r>
      <w:r w:rsidR="00912187" w:rsidRPr="00A1183F">
        <w:rPr>
          <w:rFonts w:ascii="Times New Roman" w:hAnsi="Times New Roman"/>
          <w:szCs w:val="24"/>
          <w:lang w:val="lv-LV"/>
        </w:rPr>
        <w:t>aptaujas</w:t>
      </w:r>
      <w:r w:rsidR="00C139A1" w:rsidRPr="00A1183F">
        <w:rPr>
          <w:rFonts w:ascii="Times New Roman" w:hAnsi="Times New Roman"/>
          <w:szCs w:val="24"/>
          <w:lang w:val="lv-LV"/>
        </w:rPr>
        <w:t xml:space="preserve"> “Par dzīvojamās mājas pārvaldīšanas tiesību pārņemšanu”</w:t>
      </w:r>
      <w:r w:rsidR="00F624D9" w:rsidRPr="00A1183F">
        <w:rPr>
          <w:rFonts w:ascii="Times New Roman" w:hAnsi="Times New Roman"/>
          <w:szCs w:val="24"/>
          <w:lang w:val="lv-LV"/>
        </w:rPr>
        <w:t xml:space="preserve"> </w:t>
      </w:r>
      <w:r w:rsidR="00C139A1" w:rsidRPr="00A1183F">
        <w:rPr>
          <w:rFonts w:ascii="Times New Roman" w:hAnsi="Times New Roman"/>
          <w:szCs w:val="24"/>
          <w:lang w:val="lv-LV"/>
        </w:rPr>
        <w:t>balsošanas protokol</w:t>
      </w:r>
      <w:r w:rsidR="004C46F5" w:rsidRPr="00A1183F">
        <w:rPr>
          <w:rFonts w:ascii="Times New Roman" w:hAnsi="Times New Roman"/>
          <w:szCs w:val="24"/>
          <w:lang w:val="lv-LV"/>
        </w:rPr>
        <w:t>s</w:t>
      </w:r>
      <w:r w:rsidR="00C139A1" w:rsidRPr="00A1183F">
        <w:rPr>
          <w:rFonts w:ascii="Times New Roman" w:hAnsi="Times New Roman"/>
          <w:szCs w:val="24"/>
          <w:lang w:val="lv-LV"/>
        </w:rPr>
        <w:t xml:space="preserve"> Nr.</w:t>
      </w:r>
      <w:r w:rsidR="00492ACE" w:rsidRPr="00A1183F">
        <w:rPr>
          <w:rFonts w:ascii="Times New Roman" w:hAnsi="Times New Roman"/>
          <w:szCs w:val="24"/>
          <w:lang w:val="lv-LV"/>
        </w:rPr>
        <w:t> </w:t>
      </w:r>
      <w:r w:rsidR="00D8202D" w:rsidRPr="00A1183F">
        <w:rPr>
          <w:rFonts w:ascii="Times New Roman" w:hAnsi="Times New Roman"/>
          <w:szCs w:val="24"/>
          <w:lang w:val="lv-LV"/>
        </w:rPr>
        <w:t>Grivas</w:t>
      </w:r>
      <w:r w:rsidR="00C139A1" w:rsidRPr="00A1183F">
        <w:rPr>
          <w:rFonts w:ascii="Times New Roman" w:hAnsi="Times New Roman"/>
          <w:szCs w:val="24"/>
          <w:lang w:val="lv-LV"/>
        </w:rPr>
        <w:t>_</w:t>
      </w:r>
      <w:r w:rsidR="00D8202D" w:rsidRPr="00A1183F">
        <w:rPr>
          <w:rFonts w:ascii="Times New Roman" w:hAnsi="Times New Roman"/>
          <w:szCs w:val="24"/>
          <w:lang w:val="lv-LV"/>
        </w:rPr>
        <w:t>7</w:t>
      </w:r>
      <w:r w:rsidR="00C139A1" w:rsidRPr="00A1183F">
        <w:rPr>
          <w:rFonts w:ascii="Times New Roman" w:hAnsi="Times New Roman"/>
          <w:szCs w:val="24"/>
          <w:lang w:val="lv-LV"/>
        </w:rPr>
        <w:t>/</w:t>
      </w:r>
      <w:r w:rsidR="006568BA" w:rsidRPr="00A1183F">
        <w:rPr>
          <w:rFonts w:ascii="Times New Roman" w:hAnsi="Times New Roman"/>
          <w:szCs w:val="24"/>
          <w:lang w:val="lv-LV"/>
        </w:rPr>
        <w:t>2</w:t>
      </w:r>
      <w:r w:rsidR="00D8202D" w:rsidRPr="00A1183F">
        <w:rPr>
          <w:rFonts w:ascii="Times New Roman" w:hAnsi="Times New Roman"/>
          <w:szCs w:val="24"/>
          <w:lang w:val="lv-LV"/>
        </w:rPr>
        <w:t>7</w:t>
      </w:r>
      <w:r w:rsidR="00C139A1" w:rsidRPr="00A1183F">
        <w:rPr>
          <w:rFonts w:ascii="Times New Roman" w:hAnsi="Times New Roman"/>
          <w:szCs w:val="24"/>
          <w:lang w:val="lv-LV"/>
        </w:rPr>
        <w:t>_0</w:t>
      </w:r>
      <w:r w:rsidR="00D8202D" w:rsidRPr="00A1183F">
        <w:rPr>
          <w:rFonts w:ascii="Times New Roman" w:hAnsi="Times New Roman"/>
          <w:szCs w:val="24"/>
          <w:lang w:val="lv-LV"/>
        </w:rPr>
        <w:t>2</w:t>
      </w:r>
      <w:r w:rsidR="00C139A1" w:rsidRPr="00A1183F">
        <w:rPr>
          <w:rFonts w:ascii="Times New Roman" w:hAnsi="Times New Roman"/>
          <w:szCs w:val="24"/>
          <w:lang w:val="lv-LV"/>
        </w:rPr>
        <w:t>/</w:t>
      </w:r>
      <w:r w:rsidR="001D40C7" w:rsidRPr="00A1183F">
        <w:rPr>
          <w:rFonts w:ascii="Times New Roman" w:hAnsi="Times New Roman"/>
          <w:szCs w:val="24"/>
          <w:lang w:val="lv-LV"/>
        </w:rPr>
        <w:t>1</w:t>
      </w:r>
      <w:r w:rsidR="00D8202D" w:rsidRPr="00A1183F">
        <w:rPr>
          <w:rFonts w:ascii="Times New Roman" w:hAnsi="Times New Roman"/>
          <w:szCs w:val="24"/>
          <w:lang w:val="lv-LV"/>
        </w:rPr>
        <w:t>2</w:t>
      </w:r>
      <w:r w:rsidR="00C139A1" w:rsidRPr="00A1183F">
        <w:rPr>
          <w:rFonts w:ascii="Times New Roman" w:hAnsi="Times New Roman"/>
          <w:szCs w:val="24"/>
          <w:lang w:val="lv-LV"/>
        </w:rPr>
        <w:t>/202</w:t>
      </w:r>
      <w:r w:rsidR="001D40C7" w:rsidRPr="00A1183F">
        <w:rPr>
          <w:rFonts w:ascii="Times New Roman" w:hAnsi="Times New Roman"/>
          <w:szCs w:val="24"/>
          <w:lang w:val="lv-LV"/>
        </w:rPr>
        <w:t>4</w:t>
      </w:r>
      <w:r w:rsidR="00390EAA" w:rsidRPr="00A1183F">
        <w:rPr>
          <w:rFonts w:ascii="Times New Roman" w:hAnsi="Times New Roman"/>
          <w:szCs w:val="24"/>
          <w:lang w:val="lv-LV"/>
        </w:rPr>
        <w:t xml:space="preserve"> (turpmāk – Balsošanas protokols) </w:t>
      </w:r>
      <w:r w:rsidR="00EC524D" w:rsidRPr="00A1183F">
        <w:rPr>
          <w:rFonts w:ascii="Times New Roman" w:hAnsi="Times New Roman"/>
          <w:szCs w:val="24"/>
          <w:lang w:val="lv-LV"/>
        </w:rPr>
        <w:t>uz 1 (vienas) lapas;</w:t>
      </w:r>
    </w:p>
    <w:p w14:paraId="1437DAE5" w14:textId="66206822" w:rsidR="00212213" w:rsidRPr="00A1183F" w:rsidRDefault="000C4437" w:rsidP="00A1183F">
      <w:pPr>
        <w:pStyle w:val="Sarakstarindkopa"/>
        <w:numPr>
          <w:ilvl w:val="0"/>
          <w:numId w:val="12"/>
        </w:numPr>
        <w:jc w:val="both"/>
        <w:rPr>
          <w:rStyle w:val="Hipersaite"/>
          <w:rFonts w:ascii="Times New Roman" w:hAnsi="Times New Roman"/>
          <w:color w:val="auto"/>
          <w:szCs w:val="24"/>
          <w:u w:val="none"/>
          <w:lang w:val="lv-LV"/>
        </w:rPr>
      </w:pPr>
      <w:r w:rsidRPr="00A1183F">
        <w:rPr>
          <w:rFonts w:ascii="Times New Roman" w:hAnsi="Times New Roman"/>
          <w:szCs w:val="24"/>
          <w:lang w:val="lv-LV"/>
        </w:rPr>
        <w:t xml:space="preserve">2025. gada 18. jūnija </w:t>
      </w:r>
      <w:r w:rsidR="0015371A" w:rsidRPr="00A1183F">
        <w:rPr>
          <w:rFonts w:ascii="Times New Roman" w:hAnsi="Times New Roman"/>
          <w:szCs w:val="24"/>
          <w:lang w:val="lv-LV"/>
        </w:rPr>
        <w:t>pā</w:t>
      </w:r>
      <w:r w:rsidR="00F624D9" w:rsidRPr="00A1183F">
        <w:rPr>
          <w:rFonts w:ascii="Times New Roman" w:hAnsi="Times New Roman"/>
          <w:szCs w:val="24"/>
          <w:lang w:val="lv-LV"/>
        </w:rPr>
        <w:t xml:space="preserve">rvaldīšanas </w:t>
      </w:r>
      <w:hyperlink r:id="rId10" w:history="1">
        <w:r w:rsidR="00F624D9" w:rsidRPr="00A1183F">
          <w:rPr>
            <w:rStyle w:val="Hipersaite"/>
            <w:rFonts w:ascii="Times New Roman" w:hAnsi="Times New Roman"/>
            <w:color w:val="auto"/>
            <w:szCs w:val="24"/>
            <w:u w:val="none"/>
            <w:lang w:val="lv-LV"/>
          </w:rPr>
          <w:t>līgum</w:t>
        </w:r>
        <w:r w:rsidR="004C46F5" w:rsidRPr="00A1183F">
          <w:rPr>
            <w:rStyle w:val="Hipersaite"/>
            <w:rFonts w:ascii="Times New Roman" w:hAnsi="Times New Roman"/>
            <w:color w:val="auto"/>
            <w:szCs w:val="24"/>
            <w:u w:val="none"/>
            <w:lang w:val="lv-LV"/>
          </w:rPr>
          <w:t>s</w:t>
        </w:r>
        <w:r w:rsidR="00300612" w:rsidRPr="00A1183F">
          <w:rPr>
            <w:rStyle w:val="Hipersaite"/>
            <w:rFonts w:ascii="Times New Roman" w:hAnsi="Times New Roman"/>
            <w:color w:val="auto"/>
            <w:szCs w:val="24"/>
            <w:u w:val="none"/>
            <w:lang w:val="lv-LV"/>
          </w:rPr>
          <w:t xml:space="preserve"> Nr.</w:t>
        </w:r>
        <w:r w:rsidR="00C91151" w:rsidRPr="00A1183F">
          <w:rPr>
            <w:rStyle w:val="Hipersaite"/>
            <w:rFonts w:ascii="Times New Roman" w:hAnsi="Times New Roman"/>
            <w:color w:val="auto"/>
            <w:szCs w:val="24"/>
            <w:u w:val="none"/>
            <w:lang w:val="lv-LV"/>
          </w:rPr>
          <w:t xml:space="preserve"> </w:t>
        </w:r>
        <w:r w:rsidR="00300612" w:rsidRPr="00A1183F">
          <w:rPr>
            <w:rStyle w:val="Hipersaite"/>
            <w:rFonts w:ascii="Times New Roman" w:hAnsi="Times New Roman"/>
            <w:color w:val="auto"/>
            <w:szCs w:val="24"/>
            <w:u w:val="none"/>
            <w:lang w:val="lv-LV"/>
          </w:rPr>
          <w:t>PL2</w:t>
        </w:r>
        <w:r w:rsidR="00912187" w:rsidRPr="00A1183F">
          <w:rPr>
            <w:rStyle w:val="Hipersaite"/>
            <w:rFonts w:ascii="Times New Roman" w:hAnsi="Times New Roman"/>
            <w:color w:val="auto"/>
            <w:szCs w:val="24"/>
            <w:u w:val="none"/>
            <w:lang w:val="lv-LV"/>
          </w:rPr>
          <w:t>02</w:t>
        </w:r>
        <w:r w:rsidR="00B21CEB" w:rsidRPr="00A1183F">
          <w:rPr>
            <w:rStyle w:val="Hipersaite"/>
            <w:rFonts w:ascii="Times New Roman" w:hAnsi="Times New Roman"/>
            <w:color w:val="auto"/>
            <w:szCs w:val="24"/>
            <w:u w:val="none"/>
            <w:lang w:val="lv-LV"/>
          </w:rPr>
          <w:t>4</w:t>
        </w:r>
        <w:r w:rsidR="00300612" w:rsidRPr="00A1183F">
          <w:rPr>
            <w:rStyle w:val="Hipersaite"/>
            <w:rFonts w:ascii="Times New Roman" w:hAnsi="Times New Roman"/>
            <w:color w:val="auto"/>
            <w:szCs w:val="24"/>
            <w:u w:val="none"/>
            <w:lang w:val="lv-LV"/>
          </w:rPr>
          <w:t>/</w:t>
        </w:r>
        <w:r w:rsidR="00B21CEB" w:rsidRPr="00A1183F">
          <w:rPr>
            <w:rStyle w:val="Hipersaite"/>
            <w:rFonts w:ascii="Times New Roman" w:hAnsi="Times New Roman"/>
            <w:color w:val="auto"/>
            <w:szCs w:val="24"/>
            <w:u w:val="none"/>
            <w:lang w:val="lv-LV"/>
          </w:rPr>
          <w:t>1</w:t>
        </w:r>
        <w:r w:rsidR="00D8202D" w:rsidRPr="00A1183F">
          <w:rPr>
            <w:rStyle w:val="Hipersaite"/>
            <w:rFonts w:ascii="Times New Roman" w:hAnsi="Times New Roman"/>
            <w:color w:val="auto"/>
            <w:szCs w:val="24"/>
            <w:u w:val="none"/>
            <w:lang w:val="lv-LV"/>
          </w:rPr>
          <w:t>2</w:t>
        </w:r>
        <w:r w:rsidR="007E16B9" w:rsidRPr="00A1183F">
          <w:rPr>
            <w:rStyle w:val="Hipersaite"/>
            <w:rFonts w:ascii="Times New Roman" w:hAnsi="Times New Roman"/>
            <w:color w:val="auto"/>
            <w:szCs w:val="24"/>
            <w:u w:val="none"/>
            <w:lang w:val="lv-LV"/>
          </w:rPr>
          <w:t>/0</w:t>
        </w:r>
        <w:r w:rsidR="00D8202D" w:rsidRPr="00A1183F">
          <w:rPr>
            <w:rStyle w:val="Hipersaite"/>
            <w:rFonts w:ascii="Times New Roman" w:hAnsi="Times New Roman"/>
            <w:color w:val="auto"/>
            <w:szCs w:val="24"/>
            <w:u w:val="none"/>
            <w:lang w:val="lv-LV"/>
          </w:rPr>
          <w:t>4</w:t>
        </w:r>
        <w:r w:rsidR="00EC524D" w:rsidRPr="00A1183F">
          <w:rPr>
            <w:rStyle w:val="Hipersaite"/>
            <w:rFonts w:ascii="Times New Roman" w:hAnsi="Times New Roman"/>
            <w:color w:val="auto"/>
            <w:szCs w:val="24"/>
            <w:u w:val="none"/>
            <w:lang w:val="lv-LV"/>
          </w:rPr>
          <w:t xml:space="preserve"> uz 1</w:t>
        </w:r>
        <w:r w:rsidR="00D8202D" w:rsidRPr="00A1183F">
          <w:rPr>
            <w:rStyle w:val="Hipersaite"/>
            <w:rFonts w:ascii="Times New Roman" w:hAnsi="Times New Roman"/>
            <w:color w:val="auto"/>
            <w:szCs w:val="24"/>
            <w:u w:val="none"/>
            <w:lang w:val="lv-LV"/>
          </w:rPr>
          <w:t>5</w:t>
        </w:r>
        <w:r w:rsidR="00EC524D" w:rsidRPr="00A1183F">
          <w:rPr>
            <w:rStyle w:val="Hipersaite"/>
            <w:rFonts w:ascii="Times New Roman" w:hAnsi="Times New Roman"/>
            <w:color w:val="auto"/>
            <w:szCs w:val="24"/>
            <w:u w:val="none"/>
            <w:lang w:val="lv-LV"/>
          </w:rPr>
          <w:t xml:space="preserve"> (</w:t>
        </w:r>
        <w:r w:rsidR="00D8202D" w:rsidRPr="00A1183F">
          <w:rPr>
            <w:rStyle w:val="Hipersaite"/>
            <w:rFonts w:ascii="Times New Roman" w:hAnsi="Times New Roman"/>
            <w:color w:val="auto"/>
            <w:szCs w:val="24"/>
            <w:u w:val="none"/>
            <w:lang w:val="lv-LV"/>
          </w:rPr>
          <w:t>piec</w:t>
        </w:r>
        <w:r w:rsidR="00B21CEB" w:rsidRPr="00A1183F">
          <w:rPr>
            <w:rStyle w:val="Hipersaite"/>
            <w:rFonts w:ascii="Times New Roman" w:hAnsi="Times New Roman"/>
            <w:color w:val="auto"/>
            <w:szCs w:val="24"/>
            <w:u w:val="none"/>
            <w:lang w:val="lv-LV"/>
          </w:rPr>
          <w:t>padsmit</w:t>
        </w:r>
        <w:r w:rsidR="00EC524D" w:rsidRPr="00A1183F">
          <w:rPr>
            <w:rStyle w:val="Hipersaite"/>
            <w:rFonts w:ascii="Times New Roman" w:hAnsi="Times New Roman"/>
            <w:color w:val="auto"/>
            <w:szCs w:val="24"/>
            <w:u w:val="none"/>
            <w:lang w:val="lv-LV"/>
          </w:rPr>
          <w:t>) lapām</w:t>
        </w:r>
        <w:r w:rsidR="00062B14" w:rsidRPr="00A1183F">
          <w:rPr>
            <w:rStyle w:val="Hipersaite"/>
            <w:rFonts w:ascii="Times New Roman" w:hAnsi="Times New Roman"/>
            <w:color w:val="auto"/>
            <w:szCs w:val="24"/>
            <w:u w:val="none"/>
            <w:lang w:val="lv-LV"/>
          </w:rPr>
          <w:t>.</w:t>
        </w:r>
        <w:r w:rsidR="00912187" w:rsidRPr="00A1183F">
          <w:rPr>
            <w:rStyle w:val="Hipersaite"/>
            <w:rFonts w:ascii="Times New Roman" w:hAnsi="Times New Roman"/>
            <w:color w:val="auto"/>
            <w:szCs w:val="24"/>
            <w:u w:val="none"/>
            <w:lang w:val="lv-LV"/>
          </w:rPr>
          <w:t xml:space="preserve"> </w:t>
        </w:r>
      </w:hyperlink>
    </w:p>
    <w:p w14:paraId="373A84F7" w14:textId="0CEDD091" w:rsidR="00A930F8" w:rsidRPr="00A1183F" w:rsidRDefault="007565F6" w:rsidP="00A1183F">
      <w:pPr>
        <w:pStyle w:val="Pamattekstsaratkpi"/>
        <w:tabs>
          <w:tab w:val="left" w:pos="709"/>
        </w:tabs>
        <w:spacing w:after="0"/>
        <w:ind w:left="0" w:firstLine="720"/>
        <w:jc w:val="both"/>
        <w:rPr>
          <w:rFonts w:ascii="Times New Roman" w:hAnsi="Times New Roman"/>
          <w:szCs w:val="24"/>
          <w:lang w:val="lv-LV"/>
        </w:rPr>
      </w:pPr>
      <w:r w:rsidRPr="00A1183F">
        <w:rPr>
          <w:rFonts w:ascii="Times New Roman" w:hAnsi="Times New Roman"/>
          <w:szCs w:val="24"/>
          <w:lang w:val="lv-LV"/>
        </w:rPr>
        <w:t>L</w:t>
      </w:r>
      <w:r w:rsidR="00C21725" w:rsidRPr="00A1183F">
        <w:rPr>
          <w:rFonts w:ascii="Times New Roman" w:hAnsi="Times New Roman"/>
          <w:szCs w:val="24"/>
          <w:lang w:val="lv-LV"/>
        </w:rPr>
        <w:t>ikuma “Par valsts un pašvaldību dzīvojamo māju privatizāciju” 51.</w:t>
      </w:r>
      <w:r w:rsidR="002C66DE" w:rsidRPr="00A1183F">
        <w:rPr>
          <w:rFonts w:ascii="Times New Roman" w:hAnsi="Times New Roman"/>
          <w:szCs w:val="24"/>
          <w:lang w:val="lv-LV"/>
        </w:rPr>
        <w:t> </w:t>
      </w:r>
      <w:r w:rsidR="00C21725" w:rsidRPr="00A1183F">
        <w:rPr>
          <w:rFonts w:ascii="Times New Roman" w:hAnsi="Times New Roman"/>
          <w:szCs w:val="24"/>
          <w:lang w:val="lv-LV"/>
        </w:rPr>
        <w:t>panta</w:t>
      </w:r>
      <w:r w:rsidR="00D72CD1" w:rsidRPr="00A1183F">
        <w:rPr>
          <w:rFonts w:ascii="Times New Roman" w:hAnsi="Times New Roman"/>
          <w:szCs w:val="24"/>
          <w:lang w:val="lv-LV"/>
        </w:rPr>
        <w:t xml:space="preserve"> </w:t>
      </w:r>
      <w:r w:rsidRPr="00A1183F">
        <w:rPr>
          <w:rFonts w:ascii="Times New Roman" w:hAnsi="Times New Roman"/>
          <w:szCs w:val="24"/>
          <w:lang w:val="lv-LV"/>
        </w:rPr>
        <w:t>trešā daļa no</w:t>
      </w:r>
      <w:r w:rsidR="00451DBB" w:rsidRPr="00A1183F">
        <w:rPr>
          <w:rFonts w:ascii="Times New Roman" w:hAnsi="Times New Roman"/>
          <w:szCs w:val="24"/>
          <w:lang w:val="lv-LV"/>
        </w:rPr>
        <w:t>teic</w:t>
      </w:r>
      <w:r w:rsidRPr="00A1183F">
        <w:rPr>
          <w:rFonts w:ascii="Times New Roman" w:hAnsi="Times New Roman"/>
          <w:szCs w:val="24"/>
          <w:lang w:val="lv-LV"/>
        </w:rPr>
        <w:t>, ka 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p>
    <w:p w14:paraId="3C23395D" w14:textId="0E79FE25" w:rsidR="005F5518" w:rsidRPr="00A1183F" w:rsidRDefault="00212213" w:rsidP="00A1183F">
      <w:pPr>
        <w:tabs>
          <w:tab w:val="left" w:pos="709"/>
        </w:tabs>
        <w:ind w:firstLine="720"/>
        <w:jc w:val="both"/>
        <w:rPr>
          <w:rFonts w:ascii="Times New Roman" w:hAnsi="Times New Roman"/>
          <w:szCs w:val="24"/>
          <w:lang w:val="lv-LV"/>
        </w:rPr>
      </w:pPr>
      <w:r w:rsidRPr="00A1183F">
        <w:rPr>
          <w:rFonts w:ascii="Times New Roman" w:hAnsi="Times New Roman"/>
          <w:szCs w:val="24"/>
          <w:lang w:val="lv-LV" w:eastAsia="lv-LV"/>
        </w:rPr>
        <w:t xml:space="preserve">Saskaņā ar ierakstu </w:t>
      </w:r>
      <w:r w:rsidR="00DE4933" w:rsidRPr="00A1183F">
        <w:rPr>
          <w:rFonts w:ascii="Times New Roman" w:hAnsi="Times New Roman"/>
          <w:szCs w:val="24"/>
          <w:lang w:val="lv-LV" w:eastAsia="lv-LV"/>
        </w:rPr>
        <w:t xml:space="preserve">Zemgales rajona tiesas </w:t>
      </w:r>
      <w:r w:rsidRPr="00A1183F">
        <w:rPr>
          <w:rFonts w:ascii="Times New Roman" w:hAnsi="Times New Roman"/>
          <w:szCs w:val="24"/>
          <w:lang w:val="lv-LV" w:eastAsia="lv-LV"/>
        </w:rPr>
        <w:t>Ogres</w:t>
      </w:r>
      <w:r w:rsidR="009E5683" w:rsidRPr="00A1183F">
        <w:rPr>
          <w:rFonts w:ascii="Times New Roman" w:hAnsi="Times New Roman"/>
          <w:szCs w:val="24"/>
          <w:lang w:val="lv-LV" w:eastAsia="lv-LV"/>
        </w:rPr>
        <w:t xml:space="preserve"> pilsētas </w:t>
      </w:r>
      <w:hyperlink r:id="rId11" w:history="1">
        <w:r w:rsidRPr="00A1183F">
          <w:rPr>
            <w:rStyle w:val="Hipersaite"/>
            <w:rFonts w:ascii="Times New Roman" w:hAnsi="Times New Roman"/>
            <w:color w:val="auto"/>
            <w:szCs w:val="24"/>
            <w:u w:val="none"/>
            <w:lang w:val="lv-LV" w:eastAsia="lv-LV"/>
          </w:rPr>
          <w:t>zemesgrāmatas</w:t>
        </w:r>
        <w:r w:rsidRPr="00A1183F">
          <w:rPr>
            <w:rStyle w:val="Hipersaite"/>
            <w:rFonts w:ascii="Times New Roman" w:hAnsi="Times New Roman"/>
            <w:color w:val="auto"/>
            <w:spacing w:val="1"/>
            <w:szCs w:val="24"/>
            <w:u w:val="none"/>
            <w:lang w:val="lv-LV" w:eastAsia="lv-LV"/>
          </w:rPr>
          <w:t xml:space="preserve"> nodalījumā </w:t>
        </w:r>
        <w:r w:rsidR="00BF077D" w:rsidRPr="00A1183F">
          <w:rPr>
            <w:rStyle w:val="Hipersaite"/>
            <w:rFonts w:ascii="Times New Roman" w:hAnsi="Times New Roman"/>
            <w:color w:val="auto"/>
            <w:spacing w:val="1"/>
            <w:szCs w:val="24"/>
            <w:u w:val="none"/>
            <w:lang w:val="lv-LV" w:eastAsia="lv-LV"/>
          </w:rPr>
          <w:t>Nr.</w:t>
        </w:r>
      </w:hyperlink>
      <w:r w:rsidR="002C66DE" w:rsidRPr="00A1183F">
        <w:rPr>
          <w:rStyle w:val="Hipersaite"/>
          <w:rFonts w:ascii="Times New Roman" w:hAnsi="Times New Roman"/>
          <w:color w:val="auto"/>
          <w:spacing w:val="1"/>
          <w:szCs w:val="24"/>
          <w:u w:val="none"/>
          <w:lang w:val="lv-LV" w:eastAsia="lv-LV"/>
        </w:rPr>
        <w:t> </w:t>
      </w:r>
      <w:r w:rsidR="00D8202D" w:rsidRPr="00A1183F">
        <w:rPr>
          <w:rStyle w:val="Hipersaite"/>
          <w:rFonts w:ascii="Times New Roman" w:hAnsi="Times New Roman"/>
          <w:color w:val="auto"/>
          <w:spacing w:val="1"/>
          <w:szCs w:val="24"/>
          <w:u w:val="none"/>
          <w:lang w:val="lv-LV" w:eastAsia="lv-LV"/>
        </w:rPr>
        <w:t>1312</w:t>
      </w:r>
      <w:r w:rsidR="008D225B" w:rsidRPr="00A1183F">
        <w:rPr>
          <w:rFonts w:ascii="Times New Roman" w:hAnsi="Times New Roman"/>
          <w:spacing w:val="1"/>
          <w:szCs w:val="24"/>
          <w:lang w:val="lv-LV" w:eastAsia="lv-LV"/>
        </w:rPr>
        <w:t xml:space="preserve"> nekustamais īpašums </w:t>
      </w:r>
      <w:r w:rsidR="00D8202D" w:rsidRPr="00A1183F">
        <w:rPr>
          <w:rFonts w:ascii="Times New Roman" w:hAnsi="Times New Roman"/>
          <w:szCs w:val="24"/>
          <w:lang w:val="lv-LV"/>
        </w:rPr>
        <w:t>Grīvas</w:t>
      </w:r>
      <w:r w:rsidR="00C50F02" w:rsidRPr="00A1183F">
        <w:rPr>
          <w:rFonts w:ascii="Times New Roman" w:hAnsi="Times New Roman"/>
          <w:szCs w:val="24"/>
          <w:lang w:val="lv-LV"/>
        </w:rPr>
        <w:t xml:space="preserve"> prospektā </w:t>
      </w:r>
      <w:r w:rsidR="00082D82" w:rsidRPr="00A1183F">
        <w:rPr>
          <w:rFonts w:ascii="Times New Roman" w:hAnsi="Times New Roman"/>
          <w:szCs w:val="24"/>
          <w:lang w:val="lv-LV"/>
        </w:rPr>
        <w:t>7</w:t>
      </w:r>
      <w:r w:rsidR="00F624D9" w:rsidRPr="00A1183F">
        <w:rPr>
          <w:rFonts w:ascii="Times New Roman" w:hAnsi="Times New Roman"/>
          <w:szCs w:val="24"/>
          <w:lang w:val="lv-LV"/>
        </w:rPr>
        <w:t>, Ogr</w:t>
      </w:r>
      <w:r w:rsidR="002C66DE" w:rsidRPr="00A1183F">
        <w:rPr>
          <w:rFonts w:ascii="Times New Roman" w:hAnsi="Times New Roman"/>
          <w:szCs w:val="24"/>
          <w:lang w:val="lv-LV"/>
        </w:rPr>
        <w:t>ē</w:t>
      </w:r>
      <w:r w:rsidR="00F624D9" w:rsidRPr="00A1183F">
        <w:rPr>
          <w:rFonts w:ascii="Times New Roman" w:hAnsi="Times New Roman"/>
          <w:szCs w:val="24"/>
          <w:lang w:val="lv-LV"/>
        </w:rPr>
        <w:t>,</w:t>
      </w:r>
      <w:r w:rsidRPr="00A1183F">
        <w:rPr>
          <w:rFonts w:ascii="Times New Roman" w:hAnsi="Times New Roman"/>
          <w:szCs w:val="24"/>
          <w:lang w:val="lv-LV"/>
        </w:rPr>
        <w:t xml:space="preserve"> Ogres nov.</w:t>
      </w:r>
      <w:r w:rsidR="002D5811" w:rsidRPr="00A1183F">
        <w:rPr>
          <w:rFonts w:ascii="Times New Roman" w:hAnsi="Times New Roman"/>
          <w:szCs w:val="24"/>
          <w:lang w:val="lv-LV"/>
        </w:rPr>
        <w:t>,</w:t>
      </w:r>
      <w:r w:rsidRPr="00A1183F">
        <w:rPr>
          <w:rFonts w:ascii="Times New Roman" w:hAnsi="Times New Roman"/>
          <w:szCs w:val="24"/>
          <w:lang w:val="lv-LV"/>
        </w:rPr>
        <w:t xml:space="preserve"> </w:t>
      </w:r>
      <w:r w:rsidR="00300612" w:rsidRPr="00A1183F">
        <w:rPr>
          <w:rFonts w:ascii="Times New Roman" w:hAnsi="Times New Roman"/>
          <w:szCs w:val="24"/>
          <w:lang w:val="lv-LV"/>
        </w:rPr>
        <w:t xml:space="preserve">ar kadastra numuru </w:t>
      </w:r>
      <w:r w:rsidR="00082D82" w:rsidRPr="00A1183F">
        <w:rPr>
          <w:rFonts w:ascii="Times New Roman" w:hAnsi="Times New Roman"/>
          <w:szCs w:val="24"/>
          <w:lang w:val="lv-LV"/>
        </w:rPr>
        <w:br/>
      </w:r>
      <w:r w:rsidR="00937A03" w:rsidRPr="00A1183F">
        <w:rPr>
          <w:rFonts w:ascii="Times New Roman" w:hAnsi="Times New Roman"/>
          <w:szCs w:val="24"/>
          <w:lang w:val="lv-LV"/>
        </w:rPr>
        <w:t>7401</w:t>
      </w:r>
      <w:r w:rsidR="00C139A1" w:rsidRPr="00A1183F">
        <w:rPr>
          <w:rFonts w:ascii="Times New Roman" w:hAnsi="Times New Roman"/>
          <w:szCs w:val="24"/>
          <w:lang w:val="lv-LV"/>
        </w:rPr>
        <w:t xml:space="preserve"> </w:t>
      </w:r>
      <w:r w:rsidR="00D8202D" w:rsidRPr="00A1183F">
        <w:rPr>
          <w:rFonts w:ascii="Times New Roman" w:hAnsi="Times New Roman"/>
          <w:szCs w:val="24"/>
          <w:lang w:val="lv-LV"/>
        </w:rPr>
        <w:t>001</w:t>
      </w:r>
      <w:r w:rsidR="00C139A1" w:rsidRPr="00A1183F">
        <w:rPr>
          <w:rFonts w:ascii="Times New Roman" w:hAnsi="Times New Roman"/>
          <w:szCs w:val="24"/>
          <w:lang w:val="lv-LV"/>
        </w:rPr>
        <w:t xml:space="preserve"> </w:t>
      </w:r>
      <w:r w:rsidR="00937A03" w:rsidRPr="00A1183F">
        <w:rPr>
          <w:rFonts w:ascii="Times New Roman" w:hAnsi="Times New Roman"/>
          <w:szCs w:val="24"/>
          <w:lang w:val="lv-LV"/>
        </w:rPr>
        <w:t>0</w:t>
      </w:r>
      <w:r w:rsidR="00D8202D" w:rsidRPr="00A1183F">
        <w:rPr>
          <w:rFonts w:ascii="Times New Roman" w:hAnsi="Times New Roman"/>
          <w:szCs w:val="24"/>
          <w:lang w:val="lv-LV"/>
        </w:rPr>
        <w:t>410</w:t>
      </w:r>
      <w:r w:rsidR="00B27977" w:rsidRPr="00A1183F">
        <w:rPr>
          <w:rFonts w:ascii="Times New Roman" w:hAnsi="Times New Roman"/>
          <w:szCs w:val="24"/>
          <w:lang w:val="lv-LV"/>
        </w:rPr>
        <w:t xml:space="preserve"> </w:t>
      </w:r>
      <w:r w:rsidR="00300612" w:rsidRPr="00A1183F">
        <w:rPr>
          <w:rFonts w:ascii="Times New Roman" w:hAnsi="Times New Roman"/>
          <w:szCs w:val="24"/>
          <w:lang w:val="lv-LV"/>
        </w:rPr>
        <w:t xml:space="preserve">sastāv no </w:t>
      </w:r>
      <w:r w:rsidR="00D8202D" w:rsidRPr="00A1183F">
        <w:rPr>
          <w:rFonts w:ascii="Times New Roman" w:hAnsi="Times New Roman"/>
          <w:szCs w:val="24"/>
          <w:lang w:val="lv-LV"/>
        </w:rPr>
        <w:t>4</w:t>
      </w:r>
      <w:r w:rsidR="00CB75A0" w:rsidRPr="00A1183F">
        <w:rPr>
          <w:rFonts w:ascii="Times New Roman" w:hAnsi="Times New Roman"/>
          <w:szCs w:val="24"/>
          <w:lang w:val="lv-LV"/>
        </w:rPr>
        <w:t xml:space="preserve"> stāvu</w:t>
      </w:r>
      <w:r w:rsidR="008D225B" w:rsidRPr="00A1183F">
        <w:rPr>
          <w:rFonts w:ascii="Times New Roman" w:hAnsi="Times New Roman"/>
          <w:szCs w:val="24"/>
          <w:lang w:val="lv-LV"/>
        </w:rPr>
        <w:t xml:space="preserve"> </w:t>
      </w:r>
      <w:r w:rsidR="00452BB6" w:rsidRPr="00A1183F">
        <w:rPr>
          <w:rFonts w:ascii="Times New Roman" w:hAnsi="Times New Roman"/>
          <w:spacing w:val="1"/>
          <w:szCs w:val="24"/>
          <w:lang w:val="lv-LV"/>
        </w:rPr>
        <w:t>dzīvojamās ēkas</w:t>
      </w:r>
      <w:r w:rsidR="007E16B9" w:rsidRPr="00A1183F">
        <w:rPr>
          <w:rFonts w:ascii="Times New Roman" w:hAnsi="Times New Roman"/>
          <w:spacing w:val="1"/>
          <w:szCs w:val="24"/>
          <w:lang w:val="lv-LV"/>
        </w:rPr>
        <w:t xml:space="preserve"> ar </w:t>
      </w:r>
      <w:r w:rsidR="00D8202D" w:rsidRPr="00A1183F">
        <w:rPr>
          <w:rFonts w:ascii="Times New Roman" w:hAnsi="Times New Roman"/>
          <w:spacing w:val="1"/>
          <w:szCs w:val="24"/>
          <w:lang w:val="lv-LV"/>
        </w:rPr>
        <w:t>2</w:t>
      </w:r>
      <w:r w:rsidR="00082D82" w:rsidRPr="00A1183F">
        <w:rPr>
          <w:rFonts w:ascii="Times New Roman" w:hAnsi="Times New Roman"/>
          <w:spacing w:val="1"/>
          <w:szCs w:val="24"/>
          <w:lang w:val="lv-LV"/>
        </w:rPr>
        <w:t>2</w:t>
      </w:r>
      <w:r w:rsidRPr="00A1183F">
        <w:rPr>
          <w:rStyle w:val="Hipersaite"/>
          <w:rFonts w:ascii="Times New Roman" w:hAnsi="Times New Roman"/>
          <w:color w:val="auto"/>
          <w:szCs w:val="24"/>
          <w:u w:val="none"/>
          <w:lang w:val="lv-LV"/>
        </w:rPr>
        <w:t xml:space="preserve"> dzīvokļ</w:t>
      </w:r>
      <w:r w:rsidR="008D225B" w:rsidRPr="00A1183F">
        <w:rPr>
          <w:rStyle w:val="Hipersaite"/>
          <w:rFonts w:ascii="Times New Roman" w:hAnsi="Times New Roman"/>
          <w:color w:val="auto"/>
          <w:szCs w:val="24"/>
          <w:u w:val="none"/>
          <w:lang w:val="lv-LV"/>
        </w:rPr>
        <w:t>u īpašum</w:t>
      </w:r>
      <w:r w:rsidR="00082D82" w:rsidRPr="00A1183F">
        <w:rPr>
          <w:rStyle w:val="Hipersaite"/>
          <w:rFonts w:ascii="Times New Roman" w:hAnsi="Times New Roman"/>
          <w:color w:val="auto"/>
          <w:szCs w:val="24"/>
          <w:u w:val="none"/>
          <w:lang w:val="lv-LV"/>
        </w:rPr>
        <w:t>iem</w:t>
      </w:r>
      <w:r w:rsidR="005F5518" w:rsidRPr="00A1183F">
        <w:rPr>
          <w:rFonts w:ascii="Times New Roman" w:hAnsi="Times New Roman"/>
          <w:szCs w:val="24"/>
          <w:lang w:val="lv-LV"/>
        </w:rPr>
        <w:t>.</w:t>
      </w:r>
    </w:p>
    <w:p w14:paraId="6C434470" w14:textId="2C984C25" w:rsidR="0020141C" w:rsidRPr="00A1183F" w:rsidRDefault="00332183" w:rsidP="00A1183F">
      <w:pPr>
        <w:tabs>
          <w:tab w:val="left" w:pos="709"/>
        </w:tabs>
        <w:ind w:firstLine="720"/>
        <w:jc w:val="both"/>
        <w:rPr>
          <w:rFonts w:ascii="Times New Roman" w:hAnsi="Times New Roman"/>
          <w:szCs w:val="24"/>
          <w:lang w:val="lv-LV"/>
        </w:rPr>
      </w:pPr>
      <w:r w:rsidRPr="00A1183F">
        <w:rPr>
          <w:rFonts w:ascii="Times New Roman" w:hAnsi="Times New Roman"/>
          <w:szCs w:val="24"/>
          <w:lang w:val="lv-LV"/>
        </w:rPr>
        <w:t>2</w:t>
      </w:r>
      <w:r w:rsidR="00082D82" w:rsidRPr="00A1183F">
        <w:rPr>
          <w:rFonts w:ascii="Times New Roman" w:hAnsi="Times New Roman"/>
          <w:szCs w:val="24"/>
          <w:lang w:val="lv-LV"/>
        </w:rPr>
        <w:t>2</w:t>
      </w:r>
      <w:r w:rsidR="00DE4933" w:rsidRPr="00A1183F">
        <w:rPr>
          <w:rFonts w:ascii="Times New Roman" w:hAnsi="Times New Roman"/>
          <w:szCs w:val="24"/>
          <w:lang w:val="lv-LV"/>
        </w:rPr>
        <w:t xml:space="preserve"> dzīvokļu īpašumi</w:t>
      </w:r>
      <w:r w:rsidR="00074BED" w:rsidRPr="00A1183F">
        <w:rPr>
          <w:rFonts w:ascii="Times New Roman" w:hAnsi="Times New Roman"/>
          <w:szCs w:val="24"/>
          <w:lang w:val="lv-LV"/>
        </w:rPr>
        <w:t xml:space="preserve"> </w:t>
      </w:r>
      <w:r w:rsidR="00BF16E2" w:rsidRPr="00A1183F">
        <w:rPr>
          <w:rFonts w:ascii="Times New Roman" w:hAnsi="Times New Roman"/>
          <w:szCs w:val="24"/>
          <w:lang w:val="lv-LV"/>
        </w:rPr>
        <w:t>ir</w:t>
      </w:r>
      <w:r w:rsidR="00074BED" w:rsidRPr="00A1183F">
        <w:rPr>
          <w:rFonts w:ascii="Times New Roman" w:hAnsi="Times New Roman"/>
          <w:szCs w:val="24"/>
          <w:lang w:val="lv-LV"/>
        </w:rPr>
        <w:t xml:space="preserve"> </w:t>
      </w:r>
      <w:r w:rsidR="007E16B9" w:rsidRPr="00A1183F">
        <w:rPr>
          <w:rFonts w:ascii="Times New Roman" w:hAnsi="Times New Roman"/>
          <w:szCs w:val="24"/>
          <w:lang w:val="lv-LV"/>
        </w:rPr>
        <w:t>privātīpašum</w:t>
      </w:r>
      <w:r w:rsidR="00BF16E2" w:rsidRPr="00A1183F">
        <w:rPr>
          <w:rFonts w:ascii="Times New Roman" w:hAnsi="Times New Roman"/>
          <w:szCs w:val="24"/>
          <w:lang w:val="lv-LV"/>
        </w:rPr>
        <w:t>s</w:t>
      </w:r>
      <w:r w:rsidR="007E16B9" w:rsidRPr="00A1183F">
        <w:rPr>
          <w:rFonts w:ascii="Times New Roman" w:hAnsi="Times New Roman"/>
          <w:szCs w:val="24"/>
          <w:lang w:val="lv-LV"/>
        </w:rPr>
        <w:t xml:space="preserve"> un reģistrēti zemesgrāmatā</w:t>
      </w:r>
      <w:r w:rsidR="0084154F" w:rsidRPr="00A1183F">
        <w:rPr>
          <w:rFonts w:ascii="Times New Roman" w:hAnsi="Times New Roman"/>
          <w:szCs w:val="24"/>
          <w:lang w:val="lv-LV"/>
        </w:rPr>
        <w:t>.</w:t>
      </w:r>
    </w:p>
    <w:p w14:paraId="0720180C" w14:textId="30F75200" w:rsidR="007565F6" w:rsidRPr="00A1183F" w:rsidRDefault="00212213" w:rsidP="00A1183F">
      <w:pPr>
        <w:pStyle w:val="Pamattekstsaratkpi"/>
        <w:tabs>
          <w:tab w:val="left" w:pos="709"/>
        </w:tabs>
        <w:spacing w:after="0"/>
        <w:ind w:left="0" w:firstLine="720"/>
        <w:jc w:val="both"/>
        <w:rPr>
          <w:rFonts w:ascii="Times New Roman" w:hAnsi="Times New Roman"/>
          <w:szCs w:val="24"/>
          <w:lang w:val="lv-LV"/>
        </w:rPr>
      </w:pPr>
      <w:r w:rsidRPr="00A1183F">
        <w:rPr>
          <w:rFonts w:ascii="Times New Roman" w:hAnsi="Times New Roman"/>
          <w:szCs w:val="24"/>
          <w:lang w:val="lv-LV"/>
        </w:rPr>
        <w:t>Likuma “Par valsts un pašvaldību dz</w:t>
      </w:r>
      <w:r w:rsidR="001D706A" w:rsidRPr="00A1183F">
        <w:rPr>
          <w:rFonts w:ascii="Times New Roman" w:hAnsi="Times New Roman"/>
          <w:szCs w:val="24"/>
          <w:lang w:val="lv-LV"/>
        </w:rPr>
        <w:t>īvojamo māju privatizāciju” 51.</w:t>
      </w:r>
      <w:r w:rsidR="002C66DE" w:rsidRPr="00A1183F">
        <w:rPr>
          <w:rFonts w:ascii="Times New Roman" w:hAnsi="Times New Roman"/>
          <w:szCs w:val="24"/>
          <w:lang w:val="lv-LV"/>
        </w:rPr>
        <w:t> </w:t>
      </w:r>
      <w:r w:rsidRPr="00A1183F">
        <w:rPr>
          <w:rFonts w:ascii="Times New Roman" w:hAnsi="Times New Roman"/>
          <w:szCs w:val="24"/>
          <w:lang w:val="lv-LV"/>
        </w:rPr>
        <w:t xml:space="preserve">panta </w:t>
      </w:r>
      <w:r w:rsidR="007565F6" w:rsidRPr="00A1183F">
        <w:rPr>
          <w:rFonts w:ascii="Times New Roman" w:hAnsi="Times New Roman"/>
          <w:szCs w:val="24"/>
          <w:lang w:val="lv-LV"/>
        </w:rPr>
        <w:t>piektā daļa no</w:t>
      </w:r>
      <w:r w:rsidR="00451DBB" w:rsidRPr="00A1183F">
        <w:rPr>
          <w:rFonts w:ascii="Times New Roman" w:hAnsi="Times New Roman"/>
          <w:szCs w:val="24"/>
          <w:lang w:val="lv-LV"/>
        </w:rPr>
        <w:t>teic</w:t>
      </w:r>
      <w:r w:rsidR="007565F6" w:rsidRPr="00A1183F">
        <w:rPr>
          <w:rFonts w:ascii="Times New Roman" w:hAnsi="Times New Roman"/>
          <w:szCs w:val="24"/>
          <w:lang w:val="lv-LV"/>
        </w:rPr>
        <w:t xml:space="preserve">, ka </w:t>
      </w:r>
      <w:r w:rsidR="00C77BBB" w:rsidRPr="00A1183F">
        <w:rPr>
          <w:rFonts w:ascii="Times New Roman" w:hAnsi="Times New Roman"/>
          <w:szCs w:val="24"/>
          <w:lang w:val="lv-LV"/>
        </w:rPr>
        <w:t>d</w:t>
      </w:r>
      <w:r w:rsidR="007565F6" w:rsidRPr="00A1183F">
        <w:rPr>
          <w:rFonts w:ascii="Times New Roman" w:hAnsi="Times New Roman"/>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A1183F" w:rsidRDefault="007565F6" w:rsidP="00A1183F">
      <w:pPr>
        <w:pStyle w:val="Bezatstarpm"/>
        <w:jc w:val="both"/>
        <w:rPr>
          <w:rFonts w:ascii="Times New Roman" w:hAnsi="Times New Roman"/>
          <w:szCs w:val="24"/>
          <w:lang w:val="lv-LV"/>
        </w:rPr>
      </w:pPr>
      <w:r w:rsidRPr="00A1183F">
        <w:rPr>
          <w:rFonts w:ascii="Times New Roman" w:hAnsi="Times New Roman"/>
          <w:szCs w:val="24"/>
          <w:lang w:val="lv-LV"/>
        </w:rPr>
        <w:t xml:space="preserve"> </w:t>
      </w:r>
      <w:r w:rsidR="00C77BBB" w:rsidRPr="00A1183F">
        <w:rPr>
          <w:rFonts w:ascii="Times New Roman" w:hAnsi="Times New Roman"/>
          <w:szCs w:val="24"/>
          <w:lang w:val="lv-LV"/>
        </w:rPr>
        <w:tab/>
      </w:r>
      <w:r w:rsidR="00212213" w:rsidRPr="00A1183F">
        <w:rPr>
          <w:rFonts w:ascii="Times New Roman" w:hAnsi="Times New Roman"/>
          <w:szCs w:val="24"/>
          <w:lang w:val="lv-LV"/>
        </w:rPr>
        <w:t>1</w:t>
      </w:r>
      <w:r w:rsidR="00C77BBB" w:rsidRPr="00A1183F">
        <w:rPr>
          <w:rFonts w:ascii="Times New Roman" w:hAnsi="Times New Roman"/>
          <w:szCs w:val="24"/>
          <w:lang w:val="lv-LV"/>
        </w:rPr>
        <w:t xml:space="preserve">) </w:t>
      </w:r>
      <w:r w:rsidRPr="00A1183F">
        <w:rPr>
          <w:rFonts w:ascii="Times New Roman" w:hAnsi="Times New Roman"/>
          <w:szCs w:val="24"/>
          <w:lang w:val="lv-LV"/>
        </w:rPr>
        <w:t>dzīvokļu īpašnieku sabiedrība izveidota vai dzīvokļu īpašnieku savstarpējs līgums noslēgts, ievērojot šajā likumā un citos likumos noteikto kārtību;</w:t>
      </w:r>
    </w:p>
    <w:p w14:paraId="49A8ADBB" w14:textId="77777777" w:rsidR="007565F6" w:rsidRPr="00A1183F" w:rsidRDefault="00C77BBB" w:rsidP="00A1183F">
      <w:pPr>
        <w:pStyle w:val="Bezatstarpm"/>
        <w:jc w:val="both"/>
        <w:rPr>
          <w:rFonts w:ascii="Times New Roman" w:hAnsi="Times New Roman"/>
          <w:szCs w:val="24"/>
          <w:lang w:val="lv-LV"/>
        </w:rPr>
      </w:pPr>
      <w:r w:rsidRPr="00A1183F">
        <w:rPr>
          <w:rFonts w:ascii="Times New Roman" w:hAnsi="Times New Roman"/>
          <w:szCs w:val="24"/>
          <w:lang w:val="lv-LV"/>
        </w:rPr>
        <w:tab/>
      </w:r>
      <w:r w:rsidR="00212213" w:rsidRPr="00A1183F">
        <w:rPr>
          <w:rFonts w:ascii="Times New Roman" w:hAnsi="Times New Roman"/>
          <w:szCs w:val="24"/>
          <w:lang w:val="lv-LV"/>
        </w:rPr>
        <w:t>2</w:t>
      </w:r>
      <w:r w:rsidRPr="00A1183F">
        <w:rPr>
          <w:rFonts w:ascii="Times New Roman" w:hAnsi="Times New Roman"/>
          <w:szCs w:val="24"/>
          <w:lang w:val="lv-LV"/>
        </w:rPr>
        <w:t xml:space="preserve">) </w:t>
      </w:r>
      <w:r w:rsidR="007565F6" w:rsidRPr="00A1183F">
        <w:rPr>
          <w:rFonts w:ascii="Times New Roman" w:hAnsi="Times New Roman"/>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1B118A24" w:rsidR="007565F6" w:rsidRPr="00A1183F" w:rsidRDefault="00C77BBB" w:rsidP="00A1183F">
      <w:pPr>
        <w:pStyle w:val="Bezatstarpm"/>
        <w:tabs>
          <w:tab w:val="left" w:pos="709"/>
        </w:tabs>
        <w:jc w:val="both"/>
        <w:rPr>
          <w:rFonts w:ascii="Times New Roman" w:hAnsi="Times New Roman"/>
          <w:iCs/>
          <w:szCs w:val="24"/>
          <w:lang w:val="lv-LV"/>
        </w:rPr>
      </w:pPr>
      <w:r w:rsidRPr="00A1183F">
        <w:rPr>
          <w:rFonts w:ascii="Times New Roman" w:hAnsi="Times New Roman"/>
          <w:i/>
          <w:szCs w:val="24"/>
          <w:lang w:val="lv-LV"/>
        </w:rPr>
        <w:lastRenderedPageBreak/>
        <w:tab/>
      </w:r>
      <w:r w:rsidR="00212213" w:rsidRPr="00A1183F">
        <w:rPr>
          <w:rFonts w:ascii="Times New Roman" w:hAnsi="Times New Roman"/>
          <w:iCs/>
          <w:szCs w:val="24"/>
          <w:lang w:val="lv-LV"/>
        </w:rPr>
        <w:t>3</w:t>
      </w:r>
      <w:r w:rsidRPr="00A1183F">
        <w:rPr>
          <w:rFonts w:ascii="Times New Roman" w:hAnsi="Times New Roman"/>
          <w:iCs/>
          <w:szCs w:val="24"/>
          <w:lang w:val="lv-LV"/>
        </w:rPr>
        <w:t xml:space="preserve">) </w:t>
      </w:r>
      <w:r w:rsidR="007565F6" w:rsidRPr="00A1183F">
        <w:rPr>
          <w:rFonts w:ascii="Times New Roman" w:hAnsi="Times New Roman"/>
          <w:iCs/>
          <w:szCs w:val="24"/>
          <w:lang w:val="lv-LV"/>
        </w:rPr>
        <w:t xml:space="preserve">visi dzīvokļu īpašnieku sabiedrības dalībnieki vai savstarpēju līgumu noslēgušie dzīvokļu īpašnieki ir noslēguši šā likuma </w:t>
      </w:r>
      <w:hyperlink r:id="rId12" w:anchor="p41" w:history="1">
        <w:r w:rsidR="007565F6" w:rsidRPr="00A1183F">
          <w:rPr>
            <w:rStyle w:val="Hipersaite"/>
            <w:rFonts w:ascii="Times New Roman" w:hAnsi="Times New Roman"/>
            <w:iCs/>
            <w:color w:val="auto"/>
            <w:szCs w:val="24"/>
            <w:u w:val="none"/>
            <w:lang w:val="lv-LV"/>
          </w:rPr>
          <w:t>41.</w:t>
        </w:r>
        <w:r w:rsidR="002C66DE" w:rsidRPr="00A1183F">
          <w:rPr>
            <w:rStyle w:val="Hipersaite"/>
            <w:rFonts w:ascii="Times New Roman" w:hAnsi="Times New Roman"/>
            <w:iCs/>
            <w:color w:val="auto"/>
            <w:szCs w:val="24"/>
            <w:u w:val="none"/>
            <w:lang w:val="lv-LV"/>
          </w:rPr>
          <w:t> </w:t>
        </w:r>
        <w:r w:rsidR="007565F6" w:rsidRPr="00A1183F">
          <w:rPr>
            <w:rStyle w:val="Hipersaite"/>
            <w:rFonts w:ascii="Times New Roman" w:hAnsi="Times New Roman"/>
            <w:iCs/>
            <w:color w:val="auto"/>
            <w:szCs w:val="24"/>
            <w:u w:val="none"/>
            <w:lang w:val="lv-LV"/>
          </w:rPr>
          <w:t>pantā</w:t>
        </w:r>
      </w:hyperlink>
      <w:r w:rsidR="007565F6" w:rsidRPr="00A1183F">
        <w:rPr>
          <w:rFonts w:ascii="Times New Roman" w:hAnsi="Times New Roman"/>
          <w:iCs/>
          <w:szCs w:val="24"/>
          <w:lang w:val="lv-LV"/>
        </w:rPr>
        <w:t xml:space="preserve"> paredzēto pirkuma līgumu ar privatizācijas komisiju;</w:t>
      </w:r>
    </w:p>
    <w:p w14:paraId="7B09CCCE" w14:textId="77777777" w:rsidR="007565F6" w:rsidRPr="00A1183F" w:rsidRDefault="00C77BBB" w:rsidP="00A1183F">
      <w:pPr>
        <w:pStyle w:val="Bezatstarpm"/>
        <w:jc w:val="both"/>
        <w:rPr>
          <w:rFonts w:ascii="Times New Roman" w:hAnsi="Times New Roman"/>
          <w:iCs/>
          <w:szCs w:val="24"/>
          <w:lang w:val="lv-LV"/>
        </w:rPr>
      </w:pPr>
      <w:r w:rsidRPr="00A1183F">
        <w:rPr>
          <w:rFonts w:ascii="Times New Roman" w:hAnsi="Times New Roman"/>
          <w:iCs/>
          <w:szCs w:val="24"/>
          <w:lang w:val="lv-LV"/>
        </w:rPr>
        <w:tab/>
      </w:r>
      <w:r w:rsidR="00212213" w:rsidRPr="00A1183F">
        <w:rPr>
          <w:rFonts w:ascii="Times New Roman" w:hAnsi="Times New Roman"/>
          <w:iCs/>
          <w:szCs w:val="24"/>
          <w:lang w:val="lv-LV"/>
        </w:rPr>
        <w:t>4</w:t>
      </w:r>
      <w:r w:rsidRPr="00A1183F">
        <w:rPr>
          <w:rFonts w:ascii="Times New Roman" w:hAnsi="Times New Roman"/>
          <w:iCs/>
          <w:szCs w:val="24"/>
          <w:lang w:val="lv-LV"/>
        </w:rPr>
        <w:t xml:space="preserve">) </w:t>
      </w:r>
      <w:r w:rsidR="007565F6" w:rsidRPr="00A1183F">
        <w:rPr>
          <w:rFonts w:ascii="Times New Roman" w:hAnsi="Times New Roman"/>
          <w:iCs/>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0EEE5DE5" w14:textId="167E5C52" w:rsidR="002F6C89" w:rsidRPr="00A1183F" w:rsidRDefault="00900AF4" w:rsidP="00A1183F">
      <w:pPr>
        <w:tabs>
          <w:tab w:val="left" w:pos="709"/>
        </w:tabs>
        <w:ind w:firstLine="720"/>
        <w:jc w:val="both"/>
        <w:rPr>
          <w:rFonts w:ascii="Times New Roman" w:hAnsi="Times New Roman"/>
          <w:iCs/>
          <w:szCs w:val="24"/>
          <w:lang w:val="lv-LV"/>
        </w:rPr>
      </w:pPr>
      <w:r w:rsidRPr="00A1183F">
        <w:rPr>
          <w:rFonts w:ascii="Times New Roman" w:eastAsia="TimesNewRomanPSMT" w:hAnsi="Times New Roman"/>
          <w:iCs/>
          <w:szCs w:val="24"/>
          <w:lang w:val="lv-LV"/>
        </w:rPr>
        <w:t>Dzīvokļa īpašuma likuma 16.</w:t>
      </w:r>
      <w:r w:rsidR="00492ACE" w:rsidRPr="00A1183F">
        <w:rPr>
          <w:rFonts w:ascii="Times New Roman" w:eastAsia="TimesNewRomanPSMT" w:hAnsi="Times New Roman"/>
          <w:iCs/>
          <w:szCs w:val="24"/>
          <w:lang w:val="lv-LV"/>
        </w:rPr>
        <w:t> </w:t>
      </w:r>
      <w:r w:rsidRPr="00A1183F">
        <w:rPr>
          <w:rFonts w:ascii="Times New Roman" w:eastAsia="TimesNewRomanPSMT" w:hAnsi="Times New Roman"/>
          <w:iCs/>
          <w:szCs w:val="24"/>
          <w:lang w:val="lv-LV"/>
        </w:rPr>
        <w:t>panta otrās daļas 7.</w:t>
      </w:r>
      <w:r w:rsidR="00492ACE" w:rsidRPr="00A1183F">
        <w:rPr>
          <w:rFonts w:ascii="Times New Roman" w:eastAsia="TimesNewRomanPSMT" w:hAnsi="Times New Roman"/>
          <w:iCs/>
          <w:szCs w:val="24"/>
          <w:lang w:val="lv-LV"/>
        </w:rPr>
        <w:t> </w:t>
      </w:r>
      <w:r w:rsidRPr="00A1183F">
        <w:rPr>
          <w:rFonts w:ascii="Times New Roman" w:eastAsia="TimesNewRomanPSMT" w:hAnsi="Times New Roman"/>
          <w:iCs/>
          <w:szCs w:val="24"/>
          <w:lang w:val="lv-LV"/>
        </w:rPr>
        <w:t>punkts no</w:t>
      </w:r>
      <w:r w:rsidR="00C91151" w:rsidRPr="00A1183F">
        <w:rPr>
          <w:rFonts w:ascii="Times New Roman" w:eastAsia="TimesNewRomanPSMT" w:hAnsi="Times New Roman"/>
          <w:iCs/>
          <w:szCs w:val="24"/>
          <w:lang w:val="lv-LV"/>
        </w:rPr>
        <w:t>teic</w:t>
      </w:r>
      <w:r w:rsidRPr="00A1183F">
        <w:rPr>
          <w:rFonts w:ascii="Times New Roman" w:eastAsia="TimesNewRomanPSMT" w:hAnsi="Times New Roman"/>
          <w:iCs/>
          <w:szCs w:val="24"/>
          <w:lang w:val="lv-LV"/>
        </w:rPr>
        <w:t>, ka vienīgi dzīvokļu īpašnieku kopība ir tiesīga pieņemt lēmumu par kopīpašumā esošās daļas pārvaldīšanas formu, 16.</w:t>
      </w:r>
      <w:r w:rsidR="00582069" w:rsidRPr="00A1183F">
        <w:rPr>
          <w:rFonts w:ascii="Times New Roman" w:eastAsia="TimesNewRomanPSMT" w:hAnsi="Times New Roman"/>
          <w:iCs/>
          <w:szCs w:val="24"/>
          <w:lang w:val="lv-LV"/>
        </w:rPr>
        <w:t> </w:t>
      </w:r>
      <w:r w:rsidRPr="00A1183F">
        <w:rPr>
          <w:rFonts w:ascii="Times New Roman" w:eastAsia="TimesNewRomanPSMT" w:hAnsi="Times New Roman"/>
          <w:iCs/>
          <w:szCs w:val="24"/>
          <w:lang w:val="lv-LV"/>
        </w:rPr>
        <w:t>panta otrās daļas 8.</w:t>
      </w:r>
      <w:r w:rsidR="00582069" w:rsidRPr="00A1183F">
        <w:rPr>
          <w:rFonts w:ascii="Times New Roman" w:eastAsia="TimesNewRomanPSMT" w:hAnsi="Times New Roman"/>
          <w:iCs/>
          <w:szCs w:val="24"/>
          <w:lang w:val="lv-LV"/>
        </w:rPr>
        <w:t> </w:t>
      </w:r>
      <w:r w:rsidRPr="00A1183F">
        <w:rPr>
          <w:rFonts w:ascii="Times New Roman" w:eastAsia="TimesNewRomanPSMT" w:hAnsi="Times New Roman"/>
          <w:iCs/>
          <w:szCs w:val="24"/>
          <w:lang w:val="lv-LV"/>
        </w:rPr>
        <w:t>punkts no</w:t>
      </w:r>
      <w:r w:rsidR="00C91151" w:rsidRPr="00A1183F">
        <w:rPr>
          <w:rFonts w:ascii="Times New Roman" w:eastAsia="TimesNewRomanPSMT" w:hAnsi="Times New Roman"/>
          <w:iCs/>
          <w:szCs w:val="24"/>
          <w:lang w:val="lv-LV"/>
        </w:rPr>
        <w:t>teic</w:t>
      </w:r>
      <w:r w:rsidRPr="00A1183F">
        <w:rPr>
          <w:rFonts w:ascii="Times New Roman" w:eastAsia="TimesNewRomanPSMT" w:hAnsi="Times New Roman"/>
          <w:iCs/>
          <w:szCs w:val="24"/>
          <w:lang w:val="lv-LV"/>
        </w:rPr>
        <w:t xml:space="preserve">, ka vienīgi dzīvokļu īpašnieku kopība ir tiesīga pieņemt lēmumu par </w:t>
      </w:r>
      <w:r w:rsidRPr="00A1183F">
        <w:rPr>
          <w:rFonts w:ascii="Times New Roman" w:hAnsi="Times New Roman"/>
          <w:iCs/>
          <w:szCs w:val="24"/>
          <w:lang w:val="lv-LV"/>
        </w:rPr>
        <w:t>atsevišķu vai visu dzīvojamās mājas pārvaldīšanas darbību uzdošanu pārvaldniekam un to atsaukšanu</w:t>
      </w:r>
      <w:r w:rsidRPr="00A1183F">
        <w:rPr>
          <w:rFonts w:ascii="Times New Roman" w:eastAsia="TimesNewRomanPSMT" w:hAnsi="Times New Roman"/>
          <w:iCs/>
          <w:szCs w:val="24"/>
          <w:lang w:val="lv-LV"/>
        </w:rPr>
        <w:t>, bet minētā likuma 1</w:t>
      </w:r>
      <w:r w:rsidR="008F0516" w:rsidRPr="00A1183F">
        <w:rPr>
          <w:rFonts w:ascii="Times New Roman" w:eastAsia="TimesNewRomanPSMT" w:hAnsi="Times New Roman"/>
          <w:iCs/>
          <w:szCs w:val="24"/>
          <w:lang w:val="lv-LV"/>
        </w:rPr>
        <w:t>6</w:t>
      </w:r>
      <w:r w:rsidRPr="00A1183F">
        <w:rPr>
          <w:rFonts w:ascii="Times New Roman" w:eastAsia="TimesNewRomanPSMT" w:hAnsi="Times New Roman"/>
          <w:iCs/>
          <w:szCs w:val="24"/>
          <w:lang w:val="lv-LV"/>
        </w:rPr>
        <w:t>.</w:t>
      </w:r>
      <w:r w:rsidR="00582069" w:rsidRPr="00A1183F">
        <w:rPr>
          <w:rFonts w:ascii="Times New Roman" w:eastAsia="TimesNewRomanPSMT" w:hAnsi="Times New Roman"/>
          <w:iCs/>
          <w:szCs w:val="24"/>
          <w:lang w:val="lv-LV"/>
        </w:rPr>
        <w:t xml:space="preserve"> </w:t>
      </w:r>
      <w:r w:rsidRPr="00A1183F">
        <w:rPr>
          <w:rFonts w:ascii="Times New Roman" w:eastAsia="TimesNewRomanPSMT" w:hAnsi="Times New Roman"/>
          <w:iCs/>
          <w:szCs w:val="24"/>
          <w:lang w:val="lv-LV"/>
        </w:rPr>
        <w:t xml:space="preserve">panta </w:t>
      </w:r>
      <w:r w:rsidR="008F0516" w:rsidRPr="00A1183F">
        <w:rPr>
          <w:rFonts w:ascii="Times New Roman" w:eastAsia="TimesNewRomanPSMT" w:hAnsi="Times New Roman"/>
          <w:iCs/>
          <w:szCs w:val="24"/>
          <w:lang w:val="lv-LV"/>
        </w:rPr>
        <w:t>trešā</w:t>
      </w:r>
      <w:r w:rsidRPr="00A1183F">
        <w:rPr>
          <w:rFonts w:ascii="Times New Roman" w:eastAsia="TimesNewRomanPSMT" w:hAnsi="Times New Roman"/>
          <w:iCs/>
          <w:szCs w:val="24"/>
          <w:lang w:val="lv-LV"/>
        </w:rPr>
        <w:t xml:space="preserve"> daļa no</w:t>
      </w:r>
      <w:r w:rsidR="00C91151" w:rsidRPr="00A1183F">
        <w:rPr>
          <w:rFonts w:ascii="Times New Roman" w:eastAsia="TimesNewRomanPSMT" w:hAnsi="Times New Roman"/>
          <w:iCs/>
          <w:szCs w:val="24"/>
          <w:lang w:val="lv-LV"/>
        </w:rPr>
        <w:t>teic</w:t>
      </w:r>
      <w:r w:rsidRPr="00A1183F">
        <w:rPr>
          <w:rFonts w:ascii="Times New Roman" w:eastAsia="TimesNewRomanPSMT" w:hAnsi="Times New Roman"/>
          <w:iCs/>
          <w:szCs w:val="24"/>
          <w:lang w:val="lv-LV"/>
        </w:rPr>
        <w:t xml:space="preserve">, ka </w:t>
      </w:r>
      <w:r w:rsidR="008F0516" w:rsidRPr="00A1183F">
        <w:rPr>
          <w:rFonts w:ascii="Times New Roman" w:hAnsi="Times New Roman"/>
          <w:iCs/>
          <w:szCs w:val="24"/>
          <w:shd w:val="clear" w:color="auto" w:fill="FFFFFF"/>
          <w:lang w:val="lv-LV"/>
        </w:rPr>
        <w:t>dzīvokļu īpašnieku kopības lēmums ir saistošs ikvienam dzīvokļa īpašniekam</w:t>
      </w:r>
      <w:r w:rsidR="00582069" w:rsidRPr="00A1183F">
        <w:rPr>
          <w:rFonts w:ascii="Times New Roman" w:hAnsi="Times New Roman"/>
          <w:iCs/>
          <w:szCs w:val="24"/>
          <w:shd w:val="clear" w:color="auto" w:fill="FFFFFF"/>
          <w:lang w:val="lv-LV"/>
        </w:rPr>
        <w:t>,</w:t>
      </w:r>
      <w:r w:rsidR="008F0516" w:rsidRPr="00A1183F">
        <w:rPr>
          <w:rFonts w:ascii="Times New Roman" w:hAnsi="Times New Roman"/>
          <w:iCs/>
          <w:szCs w:val="24"/>
          <w:shd w:val="clear" w:color="auto" w:fill="FFFFFF"/>
          <w:lang w:val="lv-LV"/>
        </w:rPr>
        <w:t xml:space="preserve"> un ir pieņemts, ja “par” balsojuši dzīvokļu īpašnieki, kas pārstāv vairāk nekā pusi no dzīvojamā mājā esošajiem dzīvokļu īpašumiem, izņemot tos gadījumus, kuros šā likuma</w:t>
      </w:r>
      <w:r w:rsidR="008F0516" w:rsidRPr="00A1183F">
        <w:rPr>
          <w:rStyle w:val="apple-converted-space"/>
          <w:rFonts w:ascii="Times New Roman" w:hAnsi="Times New Roman"/>
          <w:iCs/>
          <w:szCs w:val="24"/>
          <w:shd w:val="clear" w:color="auto" w:fill="FFFFFF"/>
          <w:lang w:val="lv-LV"/>
        </w:rPr>
        <w:t> </w:t>
      </w:r>
      <w:r w:rsidR="008F0516" w:rsidRPr="00A1183F">
        <w:rPr>
          <w:rFonts w:ascii="Times New Roman" w:hAnsi="Times New Roman"/>
          <w:iCs/>
          <w:szCs w:val="24"/>
          <w:lang w:val="lv-LV"/>
        </w:rPr>
        <w:t>17.</w:t>
      </w:r>
      <w:r w:rsidR="00492ACE" w:rsidRPr="00A1183F">
        <w:rPr>
          <w:rFonts w:ascii="Times New Roman" w:hAnsi="Times New Roman"/>
          <w:iCs/>
          <w:szCs w:val="24"/>
          <w:lang w:val="lv-LV"/>
        </w:rPr>
        <w:t> </w:t>
      </w:r>
      <w:r w:rsidR="008F0516" w:rsidRPr="00A1183F">
        <w:rPr>
          <w:rFonts w:ascii="Times New Roman" w:hAnsi="Times New Roman"/>
          <w:iCs/>
          <w:szCs w:val="24"/>
          <w:lang w:val="lv-LV"/>
        </w:rPr>
        <w:t>pantā</w:t>
      </w:r>
      <w:r w:rsidR="008F0516" w:rsidRPr="00A1183F">
        <w:rPr>
          <w:rStyle w:val="apple-converted-space"/>
          <w:rFonts w:ascii="Times New Roman" w:hAnsi="Times New Roman"/>
          <w:iCs/>
          <w:szCs w:val="24"/>
          <w:shd w:val="clear" w:color="auto" w:fill="FFFFFF"/>
          <w:lang w:val="lv-LV"/>
        </w:rPr>
        <w:t> </w:t>
      </w:r>
      <w:r w:rsidR="008F0516" w:rsidRPr="00A1183F">
        <w:rPr>
          <w:rFonts w:ascii="Times New Roman" w:hAnsi="Times New Roman"/>
          <w:iCs/>
          <w:szCs w:val="24"/>
          <w:shd w:val="clear" w:color="auto" w:fill="FFFFFF"/>
          <w:lang w:val="lv-LV"/>
        </w:rPr>
        <w:t>paredzēts cits lēmuma pieņemšanai nepieciešamais balsu skaits vai lielāku nepieciešamo balsu skaitu noteikusi pati dzīvokļu īpašnieku kopība.</w:t>
      </w:r>
    </w:p>
    <w:p w14:paraId="0AD13FBF" w14:textId="2D775B88" w:rsidR="00861387" w:rsidRPr="00A1183F" w:rsidRDefault="00861387" w:rsidP="00A1183F">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 xml:space="preserve">Ņemot vērā </w:t>
      </w:r>
      <w:r w:rsidR="00A7103C" w:rsidRPr="00A1183F">
        <w:rPr>
          <w:rFonts w:ascii="Times New Roman" w:hAnsi="Times New Roman"/>
          <w:iCs/>
          <w:szCs w:val="24"/>
          <w:lang w:val="lv-LV"/>
        </w:rPr>
        <w:t xml:space="preserve">Balsošanas protokolā </w:t>
      </w:r>
      <w:r w:rsidRPr="00A1183F">
        <w:rPr>
          <w:rFonts w:ascii="Times New Roman" w:hAnsi="Times New Roman"/>
          <w:iCs/>
          <w:szCs w:val="24"/>
          <w:lang w:val="lv-LV"/>
        </w:rPr>
        <w:t xml:space="preserve">norādīto, secināms, ka ar </w:t>
      </w:r>
      <w:r w:rsidR="00F029E4" w:rsidRPr="00A1183F">
        <w:rPr>
          <w:rFonts w:ascii="Times New Roman" w:hAnsi="Times New Roman"/>
          <w:iCs/>
          <w:szCs w:val="24"/>
          <w:lang w:val="lv-LV"/>
        </w:rPr>
        <w:t>13</w:t>
      </w:r>
      <w:r w:rsidR="00240A3A" w:rsidRPr="00A1183F">
        <w:rPr>
          <w:rFonts w:ascii="Times New Roman" w:hAnsi="Times New Roman"/>
          <w:iCs/>
          <w:szCs w:val="24"/>
          <w:lang w:val="lv-LV"/>
        </w:rPr>
        <w:t xml:space="preserve"> </w:t>
      </w:r>
      <w:r w:rsidRPr="00A1183F">
        <w:rPr>
          <w:rFonts w:ascii="Times New Roman" w:hAnsi="Times New Roman"/>
          <w:iCs/>
          <w:szCs w:val="24"/>
          <w:lang w:val="lv-LV"/>
        </w:rPr>
        <w:t>balsīm</w:t>
      </w:r>
      <w:r w:rsidR="006E5BC6" w:rsidRPr="00A1183F">
        <w:rPr>
          <w:rFonts w:ascii="Times New Roman" w:hAnsi="Times New Roman"/>
          <w:iCs/>
          <w:szCs w:val="24"/>
          <w:lang w:val="lv-LV"/>
        </w:rPr>
        <w:t xml:space="preserve"> </w:t>
      </w:r>
      <w:r w:rsidRPr="00A1183F">
        <w:rPr>
          <w:rFonts w:ascii="Times New Roman" w:hAnsi="Times New Roman"/>
          <w:iCs/>
          <w:szCs w:val="24"/>
          <w:lang w:val="lv-LV"/>
        </w:rPr>
        <w:t>no visu dzīvokļu īpašumiem nobalsojot “par”</w:t>
      </w:r>
      <w:r w:rsidR="00776D9C" w:rsidRPr="00A1183F">
        <w:rPr>
          <w:rFonts w:ascii="Times New Roman" w:hAnsi="Times New Roman"/>
          <w:iCs/>
          <w:szCs w:val="24"/>
          <w:lang w:val="lv-LV"/>
        </w:rPr>
        <w:t>,</w:t>
      </w:r>
      <w:r w:rsidR="00FE6EE2" w:rsidRPr="00A1183F">
        <w:rPr>
          <w:rFonts w:ascii="Times New Roman" w:hAnsi="Times New Roman"/>
          <w:iCs/>
          <w:szCs w:val="24"/>
          <w:lang w:val="lv-LV"/>
        </w:rPr>
        <w:t xml:space="preserve"> </w:t>
      </w:r>
      <w:r w:rsidRPr="00A1183F">
        <w:rPr>
          <w:rFonts w:ascii="Times New Roman" w:hAnsi="Times New Roman"/>
          <w:iCs/>
          <w:szCs w:val="24"/>
          <w:lang w:val="lv-LV"/>
        </w:rPr>
        <w:t>tātad ar vairāk nekā pusi no visiem</w:t>
      </w:r>
      <w:r w:rsidR="00A7103C" w:rsidRPr="00A1183F">
        <w:rPr>
          <w:rFonts w:ascii="Times New Roman" w:hAnsi="Times New Roman"/>
          <w:iCs/>
          <w:szCs w:val="24"/>
          <w:lang w:val="lv-LV"/>
        </w:rPr>
        <w:t xml:space="preserve"> 22</w:t>
      </w:r>
      <w:r w:rsidRPr="00A1183F">
        <w:rPr>
          <w:rFonts w:ascii="Times New Roman" w:hAnsi="Times New Roman"/>
          <w:iCs/>
          <w:szCs w:val="24"/>
          <w:lang w:val="lv-LV"/>
        </w:rPr>
        <w:t xml:space="preserve"> dzīvokļu īpašumiem, ir pieņemts lēmums</w:t>
      </w:r>
      <w:r w:rsidR="00C96A12" w:rsidRPr="00A1183F">
        <w:rPr>
          <w:rFonts w:ascii="Times New Roman" w:hAnsi="Times New Roman"/>
          <w:iCs/>
          <w:szCs w:val="24"/>
          <w:lang w:val="lv-LV"/>
        </w:rPr>
        <w:t xml:space="preserve"> par </w:t>
      </w:r>
      <w:r w:rsidR="00A7103C" w:rsidRPr="00A1183F">
        <w:rPr>
          <w:rFonts w:ascii="Times New Roman" w:hAnsi="Times New Roman"/>
          <w:iCs/>
          <w:szCs w:val="24"/>
          <w:lang w:val="lv-LV"/>
        </w:rPr>
        <w:t>dzīvojamās mājas</w:t>
      </w:r>
      <w:r w:rsidR="00C96A12" w:rsidRPr="00A1183F">
        <w:rPr>
          <w:rFonts w:ascii="Times New Roman" w:hAnsi="Times New Roman"/>
          <w:iCs/>
          <w:szCs w:val="24"/>
          <w:lang w:val="lv-LV"/>
        </w:rPr>
        <w:t xml:space="preserve"> </w:t>
      </w:r>
      <w:r w:rsidR="007550C8" w:rsidRPr="00A1183F">
        <w:rPr>
          <w:rFonts w:ascii="Times New Roman" w:hAnsi="Times New Roman"/>
          <w:iCs/>
          <w:szCs w:val="24"/>
          <w:lang w:val="lv-LV"/>
        </w:rPr>
        <w:t xml:space="preserve">Grīvas </w:t>
      </w:r>
      <w:r w:rsidR="00E85080" w:rsidRPr="00A1183F">
        <w:rPr>
          <w:rFonts w:ascii="Times New Roman" w:hAnsi="Times New Roman"/>
          <w:iCs/>
          <w:szCs w:val="24"/>
          <w:lang w:val="lv-LV"/>
        </w:rPr>
        <w:t xml:space="preserve"> prospektā </w:t>
      </w:r>
      <w:r w:rsidR="007550C8" w:rsidRPr="00A1183F">
        <w:rPr>
          <w:rFonts w:ascii="Times New Roman" w:hAnsi="Times New Roman"/>
          <w:iCs/>
          <w:szCs w:val="24"/>
          <w:lang w:val="lv-LV"/>
        </w:rPr>
        <w:t>7</w:t>
      </w:r>
      <w:r w:rsidR="00C96A12" w:rsidRPr="00A1183F">
        <w:rPr>
          <w:rFonts w:ascii="Times New Roman" w:hAnsi="Times New Roman"/>
          <w:iCs/>
          <w:szCs w:val="24"/>
          <w:lang w:val="lv-LV"/>
        </w:rPr>
        <w:t>, Ogrē (Zemgales rajona tiesas Ogres pilsētas zemesgrāmat</w:t>
      </w:r>
      <w:r w:rsidR="00A7103C" w:rsidRPr="00A1183F">
        <w:rPr>
          <w:rFonts w:ascii="Times New Roman" w:hAnsi="Times New Roman"/>
          <w:iCs/>
          <w:szCs w:val="24"/>
          <w:lang w:val="lv-LV"/>
        </w:rPr>
        <w:t>as</w:t>
      </w:r>
      <w:r w:rsidR="00C96A12" w:rsidRPr="00A1183F">
        <w:rPr>
          <w:rFonts w:ascii="Times New Roman" w:hAnsi="Times New Roman"/>
          <w:iCs/>
          <w:szCs w:val="24"/>
          <w:lang w:val="lv-LV"/>
        </w:rPr>
        <w:t xml:space="preserve"> nodalījum</w:t>
      </w:r>
      <w:r w:rsidR="00A7103C" w:rsidRPr="00A1183F">
        <w:rPr>
          <w:rFonts w:ascii="Times New Roman" w:hAnsi="Times New Roman"/>
          <w:iCs/>
          <w:szCs w:val="24"/>
          <w:lang w:val="lv-LV"/>
        </w:rPr>
        <w:t>s</w:t>
      </w:r>
      <w:r w:rsidR="00C96A12" w:rsidRPr="00A1183F">
        <w:rPr>
          <w:rFonts w:ascii="Times New Roman" w:hAnsi="Times New Roman"/>
          <w:iCs/>
          <w:szCs w:val="24"/>
          <w:lang w:val="lv-LV"/>
        </w:rPr>
        <w:t xml:space="preserve"> Nr.</w:t>
      </w:r>
      <w:r w:rsidR="00492ACE" w:rsidRPr="00A1183F">
        <w:rPr>
          <w:rFonts w:ascii="Times New Roman" w:hAnsi="Times New Roman"/>
          <w:iCs/>
          <w:szCs w:val="24"/>
          <w:lang w:val="lv-LV"/>
        </w:rPr>
        <w:t> </w:t>
      </w:r>
      <w:r w:rsidR="007550C8" w:rsidRPr="00A1183F">
        <w:rPr>
          <w:rFonts w:ascii="Times New Roman" w:hAnsi="Times New Roman"/>
          <w:iCs/>
          <w:szCs w:val="24"/>
          <w:lang w:val="lv-LV"/>
        </w:rPr>
        <w:t>1312</w:t>
      </w:r>
      <w:r w:rsidR="008B571E" w:rsidRPr="00A1183F">
        <w:rPr>
          <w:rFonts w:ascii="Times New Roman" w:hAnsi="Times New Roman"/>
          <w:iCs/>
          <w:szCs w:val="24"/>
          <w:lang w:val="lv-LV"/>
        </w:rPr>
        <w:t>)</w:t>
      </w:r>
      <w:r w:rsidR="00C96A12" w:rsidRPr="00A1183F">
        <w:rPr>
          <w:rFonts w:ascii="Times New Roman" w:hAnsi="Times New Roman"/>
          <w:iCs/>
          <w:szCs w:val="24"/>
          <w:lang w:val="lv-LV"/>
        </w:rPr>
        <w:t xml:space="preserve"> </w:t>
      </w:r>
      <w:r w:rsidR="00A7103C" w:rsidRPr="00A1183F">
        <w:rPr>
          <w:rFonts w:ascii="Times New Roman" w:hAnsi="Times New Roman"/>
          <w:iCs/>
          <w:szCs w:val="24"/>
          <w:lang w:val="lv-LV"/>
        </w:rPr>
        <w:t>pārvaldīšanas tiesību pārņemšanu no Pašvaldības</w:t>
      </w:r>
      <w:r w:rsidR="00C96A12" w:rsidRPr="00A1183F">
        <w:rPr>
          <w:rFonts w:ascii="Times New Roman" w:hAnsi="Times New Roman"/>
          <w:iCs/>
          <w:szCs w:val="24"/>
          <w:lang w:val="lv-LV"/>
        </w:rPr>
        <w:t xml:space="preserve"> un pārvaldīšanas </w:t>
      </w:r>
      <w:r w:rsidR="00A7103C" w:rsidRPr="00A1183F">
        <w:rPr>
          <w:rFonts w:ascii="Times New Roman" w:hAnsi="Times New Roman"/>
          <w:iCs/>
          <w:szCs w:val="24"/>
          <w:lang w:val="lv-LV"/>
        </w:rPr>
        <w:t>uzdevuma</w:t>
      </w:r>
      <w:r w:rsidR="00C96A12" w:rsidRPr="00A1183F">
        <w:rPr>
          <w:rFonts w:ascii="Times New Roman" w:hAnsi="Times New Roman"/>
          <w:iCs/>
          <w:szCs w:val="24"/>
          <w:lang w:val="lv-LV"/>
        </w:rPr>
        <w:t xml:space="preserve"> uzdošanu </w:t>
      </w:r>
      <w:r w:rsidRPr="00A1183F">
        <w:rPr>
          <w:rFonts w:ascii="Times New Roman" w:hAnsi="Times New Roman"/>
          <w:iCs/>
          <w:szCs w:val="24"/>
          <w:lang w:val="lv-LV"/>
        </w:rPr>
        <w:t>SIA “</w:t>
      </w:r>
      <w:r w:rsidR="003C06B4" w:rsidRPr="00A1183F">
        <w:rPr>
          <w:rFonts w:ascii="Times New Roman" w:hAnsi="Times New Roman"/>
          <w:iCs/>
          <w:szCs w:val="24"/>
          <w:lang w:val="lv-LV"/>
        </w:rPr>
        <w:t>Ogres Namsaimnieks</w:t>
      </w:r>
      <w:r w:rsidR="004E1A4D" w:rsidRPr="00A1183F">
        <w:rPr>
          <w:rFonts w:ascii="Times New Roman" w:hAnsi="Times New Roman"/>
          <w:iCs/>
          <w:szCs w:val="24"/>
          <w:lang w:val="lv-LV"/>
        </w:rPr>
        <w:t>”</w:t>
      </w:r>
      <w:r w:rsidR="00582069" w:rsidRPr="00A1183F">
        <w:rPr>
          <w:rFonts w:ascii="Times New Roman" w:hAnsi="Times New Roman"/>
          <w:iCs/>
          <w:szCs w:val="24"/>
          <w:lang w:val="lv-LV"/>
        </w:rPr>
        <w:t>,</w:t>
      </w:r>
      <w:r w:rsidR="004E1A4D" w:rsidRPr="00A1183F">
        <w:rPr>
          <w:rFonts w:ascii="Times New Roman" w:hAnsi="Times New Roman"/>
          <w:iCs/>
          <w:szCs w:val="24"/>
          <w:lang w:val="lv-LV"/>
        </w:rPr>
        <w:t xml:space="preserve"> </w:t>
      </w:r>
      <w:r w:rsidR="00C96A12" w:rsidRPr="00A1183F">
        <w:rPr>
          <w:rFonts w:ascii="Times New Roman" w:hAnsi="Times New Roman"/>
          <w:iCs/>
          <w:szCs w:val="24"/>
          <w:lang w:val="lv-LV"/>
        </w:rPr>
        <w:t>n</w:t>
      </w:r>
      <w:r w:rsidR="006E5BC6" w:rsidRPr="00A1183F">
        <w:rPr>
          <w:rFonts w:ascii="Times New Roman" w:hAnsi="Times New Roman"/>
          <w:iCs/>
          <w:szCs w:val="24"/>
          <w:lang w:val="lv-LV"/>
        </w:rPr>
        <w:t xml:space="preserve">oslēdzot pārvaldīšanas līgumu. </w:t>
      </w:r>
      <w:r w:rsidR="008B571E" w:rsidRPr="00A1183F">
        <w:rPr>
          <w:rFonts w:ascii="Times New Roman" w:hAnsi="Times New Roman"/>
          <w:iCs/>
          <w:szCs w:val="24"/>
          <w:lang w:val="lv-LV"/>
        </w:rPr>
        <w:t>Pilnvarot</w:t>
      </w:r>
      <w:r w:rsidR="00C96A12" w:rsidRPr="00A1183F">
        <w:rPr>
          <w:rFonts w:ascii="Times New Roman" w:hAnsi="Times New Roman"/>
          <w:iCs/>
          <w:szCs w:val="24"/>
          <w:lang w:val="lv-LV"/>
        </w:rPr>
        <w:t xml:space="preserve"> SIA “Ogres Namsaimnieks” veikt </w:t>
      </w:r>
      <w:r w:rsidR="008B571E" w:rsidRPr="00A1183F">
        <w:rPr>
          <w:rFonts w:ascii="Times New Roman" w:hAnsi="Times New Roman"/>
          <w:iCs/>
          <w:szCs w:val="24"/>
          <w:lang w:val="lv-LV"/>
        </w:rPr>
        <w:t xml:space="preserve">visas nepieciešamās darbības </w:t>
      </w:r>
      <w:r w:rsidR="005407F2" w:rsidRPr="00A1183F">
        <w:rPr>
          <w:rFonts w:ascii="Times New Roman" w:hAnsi="Times New Roman"/>
          <w:iCs/>
          <w:szCs w:val="24"/>
          <w:lang w:val="lv-LV"/>
        </w:rPr>
        <w:t>Grīvas  prospektā 7, Ogrē</w:t>
      </w:r>
      <w:r w:rsidR="00492ACE" w:rsidRPr="00A1183F">
        <w:rPr>
          <w:rFonts w:ascii="Times New Roman" w:hAnsi="Times New Roman"/>
          <w:iCs/>
          <w:szCs w:val="24"/>
          <w:lang w:val="lv-LV"/>
        </w:rPr>
        <w:t>, Ogres nov.,</w:t>
      </w:r>
      <w:r w:rsidR="005407F2" w:rsidRPr="00A1183F">
        <w:rPr>
          <w:rFonts w:ascii="Times New Roman" w:hAnsi="Times New Roman"/>
          <w:iCs/>
          <w:szCs w:val="24"/>
          <w:lang w:val="lv-LV"/>
        </w:rPr>
        <w:t xml:space="preserve"> </w:t>
      </w:r>
      <w:r w:rsidR="00C96A12" w:rsidRPr="00A1183F">
        <w:rPr>
          <w:rFonts w:ascii="Times New Roman" w:hAnsi="Times New Roman"/>
          <w:iCs/>
          <w:szCs w:val="24"/>
          <w:lang w:val="lv-LV"/>
        </w:rPr>
        <w:t xml:space="preserve">pārvaldīšanas tiesību pārņemšanai no </w:t>
      </w:r>
      <w:r w:rsidR="005407F2" w:rsidRPr="00A1183F">
        <w:rPr>
          <w:rFonts w:ascii="Times New Roman" w:hAnsi="Times New Roman"/>
          <w:iCs/>
          <w:szCs w:val="24"/>
          <w:lang w:val="lv-LV"/>
        </w:rPr>
        <w:t>P</w:t>
      </w:r>
      <w:r w:rsidR="00C96A12" w:rsidRPr="00A1183F">
        <w:rPr>
          <w:rFonts w:ascii="Times New Roman" w:hAnsi="Times New Roman"/>
          <w:iCs/>
          <w:szCs w:val="24"/>
          <w:lang w:val="lv-LV"/>
        </w:rPr>
        <w:t>ašvaldības</w:t>
      </w:r>
      <w:r w:rsidR="008B571E" w:rsidRPr="00A1183F">
        <w:rPr>
          <w:rFonts w:ascii="Times New Roman" w:hAnsi="Times New Roman"/>
          <w:iCs/>
          <w:szCs w:val="24"/>
          <w:lang w:val="lv-LV"/>
        </w:rPr>
        <w:t>,</w:t>
      </w:r>
      <w:r w:rsidR="00C96A12" w:rsidRPr="00A1183F">
        <w:rPr>
          <w:rFonts w:ascii="Times New Roman" w:hAnsi="Times New Roman"/>
          <w:iCs/>
          <w:szCs w:val="24"/>
          <w:lang w:val="lv-LV"/>
        </w:rPr>
        <w:t xml:space="preserve"> kārtot </w:t>
      </w:r>
      <w:r w:rsidR="008B571E" w:rsidRPr="00A1183F">
        <w:rPr>
          <w:rFonts w:ascii="Times New Roman" w:hAnsi="Times New Roman"/>
          <w:iCs/>
          <w:szCs w:val="24"/>
          <w:lang w:val="lv-LV"/>
        </w:rPr>
        <w:t xml:space="preserve">visas nepieciešamās formalitātes, </w:t>
      </w:r>
      <w:r w:rsidR="001D432A" w:rsidRPr="00A1183F">
        <w:rPr>
          <w:rFonts w:ascii="Times New Roman" w:hAnsi="Times New Roman"/>
          <w:iCs/>
          <w:szCs w:val="24"/>
          <w:lang w:val="lv-LV"/>
        </w:rPr>
        <w:t>tajā skaitā</w:t>
      </w:r>
      <w:r w:rsidR="00582069" w:rsidRPr="00A1183F">
        <w:rPr>
          <w:rFonts w:ascii="Times New Roman" w:hAnsi="Times New Roman"/>
          <w:iCs/>
          <w:szCs w:val="24"/>
          <w:lang w:val="lv-LV"/>
        </w:rPr>
        <w:t>,</w:t>
      </w:r>
      <w:r w:rsidR="001D432A" w:rsidRPr="00A1183F">
        <w:rPr>
          <w:rFonts w:ascii="Times New Roman" w:hAnsi="Times New Roman"/>
          <w:iCs/>
          <w:szCs w:val="24"/>
          <w:lang w:val="lv-LV"/>
        </w:rPr>
        <w:t xml:space="preserve"> </w:t>
      </w:r>
      <w:r w:rsidR="008B571E" w:rsidRPr="00A1183F">
        <w:rPr>
          <w:rFonts w:ascii="Times New Roman" w:hAnsi="Times New Roman"/>
          <w:iCs/>
          <w:szCs w:val="24"/>
          <w:lang w:val="lv-LV"/>
        </w:rPr>
        <w:t>iesniegt un saņemt visus nepieciešamos dokumentus, parakst</w:t>
      </w:r>
      <w:r w:rsidR="007455C2" w:rsidRPr="00A1183F">
        <w:rPr>
          <w:rFonts w:ascii="Times New Roman" w:hAnsi="Times New Roman"/>
          <w:iCs/>
          <w:szCs w:val="24"/>
          <w:lang w:val="lv-LV"/>
        </w:rPr>
        <w:t>īties un veikt jebkur</w:t>
      </w:r>
      <w:r w:rsidR="008B571E" w:rsidRPr="00A1183F">
        <w:rPr>
          <w:rFonts w:ascii="Times New Roman" w:hAnsi="Times New Roman"/>
          <w:iCs/>
          <w:szCs w:val="24"/>
          <w:lang w:val="lv-LV"/>
        </w:rPr>
        <w:t>as citas nepieciešamās darbības, kas saistītas ar pilnvarojuma izpildi.</w:t>
      </w:r>
      <w:r w:rsidR="00C96A12" w:rsidRPr="00A1183F">
        <w:rPr>
          <w:rFonts w:ascii="Times New Roman" w:hAnsi="Times New Roman"/>
          <w:iCs/>
          <w:szCs w:val="24"/>
          <w:lang w:val="lv-LV"/>
        </w:rPr>
        <w:t xml:space="preserve"> </w:t>
      </w:r>
    </w:p>
    <w:p w14:paraId="18691718" w14:textId="1590B37A" w:rsidR="00861387" w:rsidRPr="00A1183F" w:rsidRDefault="003C06B4" w:rsidP="00A1183F">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Likuma “Par valsts un pašvaldību dzīvojamo māju privatizāciju” 51. panta piektā</w:t>
      </w:r>
      <w:r w:rsidR="0096056D" w:rsidRPr="00A1183F">
        <w:rPr>
          <w:rFonts w:ascii="Times New Roman" w:hAnsi="Times New Roman"/>
          <w:iCs/>
          <w:szCs w:val="24"/>
          <w:lang w:val="lv-LV"/>
        </w:rPr>
        <w:t>s daļas 4.</w:t>
      </w:r>
      <w:r w:rsidR="00C91151" w:rsidRPr="00A1183F">
        <w:rPr>
          <w:rFonts w:ascii="Times New Roman" w:hAnsi="Times New Roman"/>
          <w:iCs/>
          <w:szCs w:val="24"/>
          <w:lang w:val="lv-LV"/>
        </w:rPr>
        <w:t> </w:t>
      </w:r>
      <w:r w:rsidR="0096056D" w:rsidRPr="00A1183F">
        <w:rPr>
          <w:rFonts w:ascii="Times New Roman" w:hAnsi="Times New Roman"/>
          <w:iCs/>
          <w:szCs w:val="24"/>
          <w:lang w:val="lv-LV"/>
        </w:rPr>
        <w:t xml:space="preserve">punkts </w:t>
      </w:r>
      <w:r w:rsidRPr="00A1183F">
        <w:rPr>
          <w:rFonts w:ascii="Times New Roman" w:hAnsi="Times New Roman"/>
          <w:iCs/>
          <w:szCs w:val="24"/>
          <w:lang w:val="lv-LV"/>
        </w:rPr>
        <w:t>noteic, ka savstarpēju līgumu noslēgušiem dzīvokļu īpašniekiem jāpārstāv vairāk nekā pusi no dzīvojamā mājā esošo privatizācijas objektu skaita.</w:t>
      </w:r>
    </w:p>
    <w:p w14:paraId="12A7BA87" w14:textId="3E621C7B" w:rsidR="00FA186F" w:rsidRPr="00A1183F" w:rsidRDefault="00FA186F" w:rsidP="00A1183F">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Saskaņā ar</w:t>
      </w:r>
      <w:r w:rsidR="00D51B3F" w:rsidRPr="00A1183F">
        <w:rPr>
          <w:rFonts w:ascii="Times New Roman" w:hAnsi="Times New Roman"/>
          <w:iCs/>
          <w:szCs w:val="24"/>
          <w:lang w:val="lv-LV"/>
        </w:rPr>
        <w:t xml:space="preserve"> </w:t>
      </w:r>
      <w:r w:rsidR="005407F2" w:rsidRPr="00A1183F">
        <w:rPr>
          <w:rFonts w:ascii="Times New Roman" w:hAnsi="Times New Roman"/>
          <w:szCs w:val="24"/>
          <w:lang w:val="lv-LV"/>
        </w:rPr>
        <w:t>2025.</w:t>
      </w:r>
      <w:r w:rsidR="00492ACE" w:rsidRPr="00A1183F">
        <w:rPr>
          <w:rFonts w:ascii="Times New Roman" w:hAnsi="Times New Roman"/>
          <w:szCs w:val="24"/>
          <w:lang w:val="lv-LV"/>
        </w:rPr>
        <w:t> </w:t>
      </w:r>
      <w:r w:rsidR="005407F2" w:rsidRPr="00A1183F">
        <w:rPr>
          <w:rFonts w:ascii="Times New Roman" w:hAnsi="Times New Roman"/>
          <w:szCs w:val="24"/>
          <w:lang w:val="lv-LV"/>
        </w:rPr>
        <w:t>gada 18.</w:t>
      </w:r>
      <w:r w:rsidR="00492ACE" w:rsidRPr="00A1183F">
        <w:rPr>
          <w:rFonts w:ascii="Times New Roman" w:hAnsi="Times New Roman"/>
          <w:szCs w:val="24"/>
          <w:lang w:val="lv-LV"/>
        </w:rPr>
        <w:t> </w:t>
      </w:r>
      <w:r w:rsidR="005407F2" w:rsidRPr="00A1183F">
        <w:rPr>
          <w:rFonts w:ascii="Times New Roman" w:hAnsi="Times New Roman"/>
          <w:szCs w:val="24"/>
          <w:lang w:val="lv-LV"/>
        </w:rPr>
        <w:t xml:space="preserve">jūnija </w:t>
      </w:r>
      <w:r w:rsidR="00B15897" w:rsidRPr="00A1183F">
        <w:rPr>
          <w:rFonts w:ascii="Times New Roman" w:hAnsi="Times New Roman"/>
          <w:iCs/>
          <w:szCs w:val="24"/>
          <w:lang w:val="lv-LV"/>
        </w:rPr>
        <w:t>pārva</w:t>
      </w:r>
      <w:r w:rsidR="00C901DF" w:rsidRPr="00A1183F">
        <w:rPr>
          <w:rFonts w:ascii="Times New Roman" w:hAnsi="Times New Roman"/>
          <w:iCs/>
          <w:szCs w:val="24"/>
          <w:lang w:val="lv-LV"/>
        </w:rPr>
        <w:t>ldīšanas līgum</w:t>
      </w:r>
      <w:r w:rsidR="00516224" w:rsidRPr="00A1183F">
        <w:rPr>
          <w:rFonts w:ascii="Times New Roman" w:hAnsi="Times New Roman"/>
          <w:iCs/>
          <w:szCs w:val="24"/>
          <w:lang w:val="lv-LV"/>
        </w:rPr>
        <w:t>a</w:t>
      </w:r>
      <w:r w:rsidR="00715384" w:rsidRPr="00A1183F">
        <w:rPr>
          <w:rFonts w:ascii="Times New Roman" w:hAnsi="Times New Roman"/>
          <w:iCs/>
          <w:szCs w:val="24"/>
          <w:lang w:val="lv-LV"/>
        </w:rPr>
        <w:t xml:space="preserve"> Nr.</w:t>
      </w:r>
      <w:r w:rsidR="00492ACE" w:rsidRPr="00A1183F">
        <w:rPr>
          <w:rFonts w:ascii="Times New Roman" w:hAnsi="Times New Roman"/>
          <w:iCs/>
          <w:szCs w:val="24"/>
          <w:lang w:val="lv-LV"/>
        </w:rPr>
        <w:t> </w:t>
      </w:r>
      <w:r w:rsidR="00715384" w:rsidRPr="00A1183F">
        <w:rPr>
          <w:rFonts w:ascii="Times New Roman" w:hAnsi="Times New Roman"/>
          <w:iCs/>
          <w:szCs w:val="24"/>
          <w:lang w:val="lv-LV"/>
        </w:rPr>
        <w:t>PL20</w:t>
      </w:r>
      <w:r w:rsidR="006A6A7A" w:rsidRPr="00A1183F">
        <w:rPr>
          <w:rFonts w:ascii="Times New Roman" w:hAnsi="Times New Roman"/>
          <w:iCs/>
          <w:szCs w:val="24"/>
          <w:lang w:val="lv-LV"/>
        </w:rPr>
        <w:t>2</w:t>
      </w:r>
      <w:r w:rsidR="00F34FB8" w:rsidRPr="00A1183F">
        <w:rPr>
          <w:rFonts w:ascii="Times New Roman" w:hAnsi="Times New Roman"/>
          <w:iCs/>
          <w:szCs w:val="24"/>
          <w:lang w:val="lv-LV"/>
        </w:rPr>
        <w:t>4</w:t>
      </w:r>
      <w:r w:rsidR="00715384" w:rsidRPr="00A1183F">
        <w:rPr>
          <w:rFonts w:ascii="Times New Roman" w:hAnsi="Times New Roman"/>
          <w:iCs/>
          <w:szCs w:val="24"/>
          <w:lang w:val="lv-LV"/>
        </w:rPr>
        <w:t>/</w:t>
      </w:r>
      <w:r w:rsidR="00F34FB8" w:rsidRPr="00A1183F">
        <w:rPr>
          <w:rFonts w:ascii="Times New Roman" w:hAnsi="Times New Roman"/>
          <w:iCs/>
          <w:szCs w:val="24"/>
          <w:lang w:val="lv-LV"/>
        </w:rPr>
        <w:t>1</w:t>
      </w:r>
      <w:r w:rsidR="00143E59" w:rsidRPr="00A1183F">
        <w:rPr>
          <w:rFonts w:ascii="Times New Roman" w:hAnsi="Times New Roman"/>
          <w:iCs/>
          <w:szCs w:val="24"/>
          <w:lang w:val="lv-LV"/>
        </w:rPr>
        <w:t>2</w:t>
      </w:r>
      <w:r w:rsidR="00715384" w:rsidRPr="00A1183F">
        <w:rPr>
          <w:rFonts w:ascii="Times New Roman" w:hAnsi="Times New Roman"/>
          <w:iCs/>
          <w:szCs w:val="24"/>
          <w:lang w:val="lv-LV"/>
        </w:rPr>
        <w:t>/0</w:t>
      </w:r>
      <w:r w:rsidR="00143E59" w:rsidRPr="00A1183F">
        <w:rPr>
          <w:rFonts w:ascii="Times New Roman" w:hAnsi="Times New Roman"/>
          <w:iCs/>
          <w:szCs w:val="24"/>
          <w:lang w:val="lv-LV"/>
        </w:rPr>
        <w:t>4</w:t>
      </w:r>
      <w:r w:rsidR="007257E3" w:rsidRPr="00A1183F">
        <w:rPr>
          <w:rFonts w:ascii="Times New Roman" w:hAnsi="Times New Roman"/>
          <w:iCs/>
          <w:szCs w:val="24"/>
          <w:lang w:val="lv-LV"/>
        </w:rPr>
        <w:t>,</w:t>
      </w:r>
      <w:r w:rsidR="00715384" w:rsidRPr="00A1183F">
        <w:rPr>
          <w:rFonts w:ascii="Times New Roman" w:hAnsi="Times New Roman"/>
          <w:iCs/>
          <w:szCs w:val="24"/>
          <w:lang w:val="lv-LV"/>
        </w:rPr>
        <w:t xml:space="preserve"> kuru parakstīja </w:t>
      </w:r>
      <w:r w:rsidR="00AA1005" w:rsidRPr="00A1183F">
        <w:rPr>
          <w:rFonts w:ascii="Times New Roman" w:hAnsi="Times New Roman"/>
          <w:iCs/>
          <w:szCs w:val="24"/>
          <w:lang w:val="lv-LV"/>
        </w:rPr>
        <w:t>1</w:t>
      </w:r>
      <w:r w:rsidR="00F65737">
        <w:rPr>
          <w:rFonts w:ascii="Times New Roman" w:hAnsi="Times New Roman"/>
          <w:iCs/>
          <w:szCs w:val="24"/>
          <w:lang w:val="lv-LV"/>
        </w:rPr>
        <w:t>3</w:t>
      </w:r>
      <w:r w:rsidR="00AA1005" w:rsidRPr="00A1183F">
        <w:rPr>
          <w:rFonts w:ascii="Times New Roman" w:hAnsi="Times New Roman"/>
          <w:iCs/>
          <w:szCs w:val="24"/>
          <w:lang w:val="lv-LV"/>
        </w:rPr>
        <w:t xml:space="preserve"> dzīvokļu īpašnieki, tas ir, </w:t>
      </w:r>
      <w:r w:rsidR="004E1A4D" w:rsidRPr="00A1183F">
        <w:rPr>
          <w:rFonts w:ascii="Times New Roman" w:hAnsi="Times New Roman"/>
          <w:iCs/>
          <w:szCs w:val="24"/>
          <w:lang w:val="lv-LV"/>
        </w:rPr>
        <w:t xml:space="preserve">vairāk nekā puse no visiem </w:t>
      </w:r>
      <w:r w:rsidR="00185829" w:rsidRPr="00A1183F">
        <w:rPr>
          <w:rFonts w:ascii="Times New Roman" w:eastAsia="TimesNewRomanPSMT" w:hAnsi="Times New Roman"/>
          <w:iCs/>
          <w:szCs w:val="24"/>
          <w:lang w:val="lv-LV"/>
        </w:rPr>
        <w:t>2</w:t>
      </w:r>
      <w:r w:rsidR="00A42FE0" w:rsidRPr="00A1183F">
        <w:rPr>
          <w:rFonts w:ascii="Times New Roman" w:eastAsia="TimesNewRomanPSMT" w:hAnsi="Times New Roman"/>
          <w:iCs/>
          <w:szCs w:val="24"/>
          <w:lang w:val="lv-LV"/>
        </w:rPr>
        <w:t>2</w:t>
      </w:r>
      <w:r w:rsidR="004E1A4D" w:rsidRPr="00A1183F">
        <w:rPr>
          <w:rFonts w:ascii="Times New Roman" w:eastAsia="TimesNewRomanPSMT" w:hAnsi="Times New Roman"/>
          <w:iCs/>
          <w:szCs w:val="24"/>
          <w:lang w:val="lv-LV"/>
        </w:rPr>
        <w:t xml:space="preserve"> dzīvokļu</w:t>
      </w:r>
      <w:r w:rsidR="004E1A4D" w:rsidRPr="00A1183F">
        <w:rPr>
          <w:rFonts w:ascii="Times New Roman" w:hAnsi="Times New Roman"/>
          <w:iCs/>
          <w:szCs w:val="24"/>
          <w:lang w:val="lv-LV"/>
        </w:rPr>
        <w:t xml:space="preserve"> īpašumiem:</w:t>
      </w:r>
    </w:p>
    <w:p w14:paraId="47AB9978" w14:textId="42587DC7" w:rsidR="00FA186F" w:rsidRPr="00A1183F" w:rsidRDefault="00FA186F" w:rsidP="00A1183F">
      <w:pPr>
        <w:ind w:firstLine="720"/>
        <w:jc w:val="both"/>
        <w:rPr>
          <w:rFonts w:ascii="Times New Roman" w:hAnsi="Times New Roman"/>
          <w:iCs/>
          <w:szCs w:val="24"/>
          <w:lang w:val="lv-LV"/>
        </w:rPr>
      </w:pPr>
      <w:r w:rsidRPr="00A1183F">
        <w:rPr>
          <w:rFonts w:ascii="Times New Roman" w:hAnsi="Times New Roman"/>
          <w:iCs/>
          <w:szCs w:val="24"/>
          <w:lang w:val="lv-LV"/>
        </w:rPr>
        <w:t>-</w:t>
      </w:r>
      <w:r w:rsidR="00C901DF" w:rsidRPr="00A1183F">
        <w:rPr>
          <w:rFonts w:ascii="Times New Roman" w:hAnsi="Times New Roman"/>
          <w:iCs/>
          <w:szCs w:val="24"/>
          <w:lang w:val="lv-LV"/>
        </w:rPr>
        <w:t xml:space="preserve"> 1.1.</w:t>
      </w:r>
      <w:r w:rsidR="00C91151" w:rsidRPr="00A1183F">
        <w:rPr>
          <w:rFonts w:ascii="Times New Roman" w:hAnsi="Times New Roman"/>
          <w:iCs/>
          <w:szCs w:val="24"/>
          <w:lang w:val="lv-LV"/>
        </w:rPr>
        <w:t xml:space="preserve"> </w:t>
      </w:r>
      <w:r w:rsidR="00C901DF" w:rsidRPr="00A1183F">
        <w:rPr>
          <w:rFonts w:ascii="Times New Roman" w:hAnsi="Times New Roman"/>
          <w:iCs/>
          <w:szCs w:val="24"/>
          <w:lang w:val="lv-LV"/>
        </w:rPr>
        <w:t>apakšpunkt</w:t>
      </w:r>
      <w:r w:rsidRPr="00A1183F">
        <w:rPr>
          <w:rFonts w:ascii="Times New Roman" w:hAnsi="Times New Roman"/>
          <w:iCs/>
          <w:szCs w:val="24"/>
          <w:lang w:val="lv-LV"/>
        </w:rPr>
        <w:t xml:space="preserve">u </w:t>
      </w:r>
      <w:r w:rsidR="00287FA5" w:rsidRPr="00A1183F">
        <w:rPr>
          <w:rFonts w:ascii="Times New Roman" w:hAnsi="Times New Roman"/>
          <w:iCs/>
          <w:szCs w:val="24"/>
          <w:lang w:val="lv-LV"/>
        </w:rPr>
        <w:t xml:space="preserve">dzīvojamās mājas </w:t>
      </w:r>
      <w:r w:rsidR="00267CD4" w:rsidRPr="00A1183F">
        <w:rPr>
          <w:rFonts w:ascii="Times New Roman" w:hAnsi="Times New Roman"/>
          <w:iCs/>
          <w:szCs w:val="24"/>
          <w:lang w:val="lv-LV"/>
        </w:rPr>
        <w:t>īpašnieki uzdod</w:t>
      </w:r>
      <w:r w:rsidR="00C901DF" w:rsidRPr="00A1183F">
        <w:rPr>
          <w:rFonts w:ascii="Times New Roman" w:hAnsi="Times New Roman"/>
          <w:iCs/>
          <w:szCs w:val="24"/>
          <w:lang w:val="lv-LV"/>
        </w:rPr>
        <w:t xml:space="preserve"> un pilnvaro </w:t>
      </w:r>
      <w:r w:rsidR="00D41FBC" w:rsidRPr="00A1183F">
        <w:rPr>
          <w:rFonts w:ascii="Times New Roman" w:hAnsi="Times New Roman"/>
          <w:iCs/>
          <w:szCs w:val="24"/>
          <w:lang w:val="lv-LV"/>
        </w:rPr>
        <w:t>SIA “</w:t>
      </w:r>
      <w:r w:rsidR="00573A70" w:rsidRPr="00A1183F">
        <w:rPr>
          <w:rFonts w:ascii="Times New Roman" w:hAnsi="Times New Roman"/>
          <w:iCs/>
          <w:szCs w:val="24"/>
          <w:lang w:val="lv-LV"/>
        </w:rPr>
        <w:t>Ogres Namsaimnieks</w:t>
      </w:r>
      <w:r w:rsidR="00D41FBC" w:rsidRPr="00A1183F">
        <w:rPr>
          <w:rFonts w:ascii="Times New Roman" w:hAnsi="Times New Roman"/>
          <w:iCs/>
          <w:szCs w:val="24"/>
          <w:lang w:val="lv-LV"/>
        </w:rPr>
        <w:t>”</w:t>
      </w:r>
      <w:r w:rsidR="00C901DF" w:rsidRPr="00A1183F">
        <w:rPr>
          <w:rFonts w:ascii="Times New Roman" w:hAnsi="Times New Roman"/>
          <w:iCs/>
          <w:szCs w:val="24"/>
          <w:lang w:val="lv-LV"/>
        </w:rPr>
        <w:t xml:space="preserve">, bet </w:t>
      </w:r>
      <w:r w:rsidR="00D41FBC" w:rsidRPr="00A1183F">
        <w:rPr>
          <w:rFonts w:ascii="Times New Roman" w:hAnsi="Times New Roman"/>
          <w:iCs/>
          <w:szCs w:val="24"/>
          <w:lang w:val="lv-LV"/>
        </w:rPr>
        <w:t>SIA “</w:t>
      </w:r>
      <w:r w:rsidR="00573A70" w:rsidRPr="00A1183F">
        <w:rPr>
          <w:rFonts w:ascii="Times New Roman" w:hAnsi="Times New Roman"/>
          <w:iCs/>
          <w:szCs w:val="24"/>
          <w:lang w:val="lv-LV"/>
        </w:rPr>
        <w:t>Ogres Namsaimnieks</w:t>
      </w:r>
      <w:r w:rsidR="00D41FBC" w:rsidRPr="00A1183F">
        <w:rPr>
          <w:rFonts w:ascii="Times New Roman" w:hAnsi="Times New Roman"/>
          <w:iCs/>
          <w:szCs w:val="24"/>
          <w:lang w:val="lv-LV"/>
        </w:rPr>
        <w:t xml:space="preserve">” </w:t>
      </w:r>
      <w:r w:rsidR="00C901DF" w:rsidRPr="00A1183F">
        <w:rPr>
          <w:rFonts w:ascii="Times New Roman" w:hAnsi="Times New Roman"/>
          <w:iCs/>
          <w:szCs w:val="24"/>
          <w:lang w:val="lv-LV"/>
        </w:rPr>
        <w:t xml:space="preserve">apņemas </w:t>
      </w:r>
      <w:r w:rsidR="00BC7E63" w:rsidRPr="00A1183F">
        <w:rPr>
          <w:rFonts w:ascii="Times New Roman" w:hAnsi="Times New Roman"/>
          <w:iCs/>
          <w:szCs w:val="24"/>
          <w:lang w:val="lv-LV"/>
        </w:rPr>
        <w:t xml:space="preserve">par </w:t>
      </w:r>
      <w:r w:rsidR="004C28F4" w:rsidRPr="00A1183F">
        <w:rPr>
          <w:rFonts w:ascii="Times New Roman" w:hAnsi="Times New Roman"/>
          <w:iCs/>
          <w:szCs w:val="24"/>
          <w:lang w:val="lv-LV"/>
        </w:rPr>
        <w:t xml:space="preserve">maksu </w:t>
      </w:r>
      <w:r w:rsidR="00C901DF" w:rsidRPr="00A1183F">
        <w:rPr>
          <w:rFonts w:ascii="Times New Roman" w:hAnsi="Times New Roman"/>
          <w:iCs/>
          <w:szCs w:val="24"/>
          <w:lang w:val="lv-LV"/>
        </w:rPr>
        <w:t>pārvaldīt</w:t>
      </w:r>
      <w:r w:rsidR="004C28F4" w:rsidRPr="00A1183F">
        <w:rPr>
          <w:rFonts w:ascii="Times New Roman" w:hAnsi="Times New Roman"/>
          <w:iCs/>
          <w:szCs w:val="24"/>
          <w:lang w:val="lv-LV"/>
        </w:rPr>
        <w:t xml:space="preserve"> dzīvojamās mājas</w:t>
      </w:r>
      <w:r w:rsidR="00C901DF" w:rsidRPr="00A1183F">
        <w:rPr>
          <w:rFonts w:ascii="Times New Roman" w:hAnsi="Times New Roman"/>
          <w:iCs/>
          <w:szCs w:val="24"/>
          <w:lang w:val="lv-LV"/>
        </w:rPr>
        <w:t xml:space="preserve"> </w:t>
      </w:r>
      <w:r w:rsidR="00143E59" w:rsidRPr="00A1183F">
        <w:rPr>
          <w:rFonts w:ascii="Times New Roman" w:hAnsi="Times New Roman"/>
          <w:iCs/>
          <w:szCs w:val="24"/>
          <w:lang w:val="lv-LV"/>
        </w:rPr>
        <w:t>Grīvas</w:t>
      </w:r>
      <w:r w:rsidR="00F34FB8" w:rsidRPr="00A1183F">
        <w:rPr>
          <w:rFonts w:ascii="Times New Roman" w:hAnsi="Times New Roman"/>
          <w:iCs/>
          <w:szCs w:val="24"/>
          <w:lang w:val="lv-LV"/>
        </w:rPr>
        <w:t xml:space="preserve"> prospektā </w:t>
      </w:r>
      <w:r w:rsidR="00143E59" w:rsidRPr="00A1183F">
        <w:rPr>
          <w:rFonts w:ascii="Times New Roman" w:hAnsi="Times New Roman"/>
          <w:iCs/>
          <w:szCs w:val="24"/>
          <w:lang w:val="lv-LV"/>
        </w:rPr>
        <w:t>7</w:t>
      </w:r>
      <w:r w:rsidR="00F624D9" w:rsidRPr="00A1183F">
        <w:rPr>
          <w:rFonts w:ascii="Times New Roman" w:hAnsi="Times New Roman"/>
          <w:iCs/>
          <w:szCs w:val="24"/>
          <w:lang w:val="lv-LV"/>
        </w:rPr>
        <w:t>, Ogr</w:t>
      </w:r>
      <w:r w:rsidR="007257E3" w:rsidRPr="00A1183F">
        <w:rPr>
          <w:rFonts w:ascii="Times New Roman" w:hAnsi="Times New Roman"/>
          <w:iCs/>
          <w:szCs w:val="24"/>
          <w:lang w:val="lv-LV"/>
        </w:rPr>
        <w:t>ē</w:t>
      </w:r>
      <w:r w:rsidR="004C28F4" w:rsidRPr="00A1183F">
        <w:rPr>
          <w:rFonts w:ascii="Times New Roman" w:hAnsi="Times New Roman"/>
          <w:iCs/>
          <w:szCs w:val="24"/>
          <w:lang w:val="lv-LV"/>
        </w:rPr>
        <w:t>, Ogres nov.,</w:t>
      </w:r>
      <w:r w:rsidR="007257E3" w:rsidRPr="00A1183F">
        <w:rPr>
          <w:rFonts w:ascii="Times New Roman" w:hAnsi="Times New Roman"/>
          <w:iCs/>
          <w:szCs w:val="24"/>
          <w:lang w:val="lv-LV"/>
        </w:rPr>
        <w:t xml:space="preserve"> kopīpašumā esoš</w:t>
      </w:r>
      <w:r w:rsidR="004C28F4" w:rsidRPr="00A1183F">
        <w:rPr>
          <w:rFonts w:ascii="Times New Roman" w:hAnsi="Times New Roman"/>
          <w:iCs/>
          <w:szCs w:val="24"/>
          <w:lang w:val="lv-LV"/>
        </w:rPr>
        <w:t>o</w:t>
      </w:r>
      <w:r w:rsidR="00BC7E63" w:rsidRPr="00A1183F">
        <w:rPr>
          <w:rFonts w:ascii="Times New Roman" w:hAnsi="Times New Roman"/>
          <w:iCs/>
          <w:szCs w:val="24"/>
          <w:lang w:val="lv-LV"/>
        </w:rPr>
        <w:t xml:space="preserve"> daļ</w:t>
      </w:r>
      <w:r w:rsidR="004C28F4" w:rsidRPr="00A1183F">
        <w:rPr>
          <w:rFonts w:ascii="Times New Roman" w:hAnsi="Times New Roman"/>
          <w:iCs/>
          <w:szCs w:val="24"/>
          <w:lang w:val="lv-LV"/>
        </w:rPr>
        <w:t>u</w:t>
      </w:r>
      <w:r w:rsidR="002D3284" w:rsidRPr="00A1183F">
        <w:rPr>
          <w:rFonts w:ascii="Times New Roman" w:hAnsi="Times New Roman"/>
          <w:iCs/>
          <w:szCs w:val="24"/>
          <w:lang w:val="lv-LV"/>
        </w:rPr>
        <w:t>, veicot obligātās un citas pārvaldīšanas darbības</w:t>
      </w:r>
      <w:r w:rsidR="007257E3" w:rsidRPr="00A1183F">
        <w:rPr>
          <w:rFonts w:ascii="Times New Roman" w:hAnsi="Times New Roman"/>
          <w:iCs/>
          <w:szCs w:val="24"/>
          <w:lang w:val="lv-LV"/>
        </w:rPr>
        <w:t>;</w:t>
      </w:r>
    </w:p>
    <w:p w14:paraId="1D2B74ED" w14:textId="131DE7D3" w:rsidR="00B15897" w:rsidRPr="00A1183F" w:rsidRDefault="00FA186F" w:rsidP="00A1183F">
      <w:pPr>
        <w:ind w:firstLine="720"/>
        <w:jc w:val="both"/>
        <w:rPr>
          <w:rFonts w:ascii="Times New Roman" w:hAnsi="Times New Roman"/>
          <w:iCs/>
          <w:szCs w:val="24"/>
          <w:lang w:val="lv-LV"/>
        </w:rPr>
      </w:pPr>
      <w:r w:rsidRPr="00A1183F">
        <w:rPr>
          <w:rFonts w:ascii="Times New Roman" w:hAnsi="Times New Roman"/>
          <w:iCs/>
          <w:szCs w:val="24"/>
          <w:lang w:val="lv-LV"/>
        </w:rPr>
        <w:t>-</w:t>
      </w:r>
      <w:r w:rsidR="00C901DF" w:rsidRPr="00A1183F">
        <w:rPr>
          <w:rFonts w:ascii="Times New Roman" w:hAnsi="Times New Roman"/>
          <w:iCs/>
          <w:szCs w:val="24"/>
          <w:lang w:val="lv-LV"/>
        </w:rPr>
        <w:t xml:space="preserve"> 2.1</w:t>
      </w:r>
      <w:r w:rsidR="00B15897" w:rsidRPr="00A1183F">
        <w:rPr>
          <w:rFonts w:ascii="Times New Roman" w:hAnsi="Times New Roman"/>
          <w:iCs/>
          <w:szCs w:val="24"/>
          <w:lang w:val="lv-LV"/>
        </w:rPr>
        <w:t>.</w:t>
      </w:r>
      <w:r w:rsidR="004C28F4" w:rsidRPr="00A1183F">
        <w:rPr>
          <w:rFonts w:ascii="Times New Roman" w:hAnsi="Times New Roman"/>
          <w:iCs/>
          <w:szCs w:val="24"/>
          <w:lang w:val="lv-LV"/>
        </w:rPr>
        <w:t>1</w:t>
      </w:r>
      <w:r w:rsidR="00C901DF" w:rsidRPr="00A1183F">
        <w:rPr>
          <w:rFonts w:ascii="Times New Roman" w:hAnsi="Times New Roman"/>
          <w:iCs/>
          <w:szCs w:val="24"/>
          <w:lang w:val="lv-LV"/>
        </w:rPr>
        <w:t>.</w:t>
      </w:r>
      <w:r w:rsidR="00C91151" w:rsidRPr="00A1183F">
        <w:rPr>
          <w:rFonts w:ascii="Times New Roman" w:hAnsi="Times New Roman"/>
          <w:iCs/>
          <w:szCs w:val="24"/>
          <w:lang w:val="lv-LV"/>
        </w:rPr>
        <w:t xml:space="preserve"> </w:t>
      </w:r>
      <w:r w:rsidR="00B15897" w:rsidRPr="00A1183F">
        <w:rPr>
          <w:rFonts w:ascii="Times New Roman" w:hAnsi="Times New Roman"/>
          <w:iCs/>
          <w:szCs w:val="24"/>
          <w:lang w:val="lv-LV"/>
        </w:rPr>
        <w:t>apakšpunkt</w:t>
      </w:r>
      <w:r w:rsidRPr="00A1183F">
        <w:rPr>
          <w:rFonts w:ascii="Times New Roman" w:hAnsi="Times New Roman"/>
          <w:iCs/>
          <w:szCs w:val="24"/>
          <w:lang w:val="lv-LV"/>
        </w:rPr>
        <w:t xml:space="preserve">u </w:t>
      </w:r>
      <w:r w:rsidR="00D41FBC" w:rsidRPr="00A1183F">
        <w:rPr>
          <w:rFonts w:ascii="Times New Roman" w:hAnsi="Times New Roman"/>
          <w:iCs/>
          <w:szCs w:val="24"/>
          <w:lang w:val="lv-LV"/>
        </w:rPr>
        <w:t>SIA “</w:t>
      </w:r>
      <w:r w:rsidR="00573A70" w:rsidRPr="00A1183F">
        <w:rPr>
          <w:rFonts w:ascii="Times New Roman" w:hAnsi="Times New Roman"/>
          <w:iCs/>
          <w:szCs w:val="24"/>
          <w:lang w:val="lv-LV"/>
        </w:rPr>
        <w:t>Ogres Namsaimnieks</w:t>
      </w:r>
      <w:r w:rsidR="00D41FBC" w:rsidRPr="00A1183F">
        <w:rPr>
          <w:rFonts w:ascii="Times New Roman" w:hAnsi="Times New Roman"/>
          <w:iCs/>
          <w:szCs w:val="24"/>
          <w:lang w:val="lv-LV"/>
        </w:rPr>
        <w:t xml:space="preserve">” </w:t>
      </w:r>
      <w:r w:rsidR="00C901DF" w:rsidRPr="00A1183F">
        <w:rPr>
          <w:rFonts w:ascii="Times New Roman" w:hAnsi="Times New Roman"/>
          <w:iCs/>
          <w:szCs w:val="24"/>
          <w:lang w:val="lv-LV"/>
        </w:rPr>
        <w:t>ir pienākums</w:t>
      </w:r>
      <w:r w:rsidR="00B15897" w:rsidRPr="00A1183F">
        <w:rPr>
          <w:rFonts w:ascii="Times New Roman" w:hAnsi="Times New Roman"/>
          <w:iCs/>
          <w:szCs w:val="24"/>
          <w:lang w:val="lv-LV"/>
        </w:rPr>
        <w:t xml:space="preserve"> </w:t>
      </w:r>
      <w:r w:rsidR="004C28F4" w:rsidRPr="00A1183F">
        <w:rPr>
          <w:rFonts w:ascii="Times New Roman" w:hAnsi="Times New Roman"/>
          <w:iCs/>
          <w:szCs w:val="24"/>
          <w:lang w:val="lv-LV"/>
        </w:rPr>
        <w:t xml:space="preserve">veikt pārvaldīšanu, ievērojot </w:t>
      </w:r>
      <w:r w:rsidR="00516224" w:rsidRPr="00A1183F">
        <w:rPr>
          <w:rFonts w:ascii="Times New Roman" w:hAnsi="Times New Roman"/>
          <w:iCs/>
          <w:szCs w:val="24"/>
          <w:lang w:val="lv-LV"/>
        </w:rPr>
        <w:t>l</w:t>
      </w:r>
      <w:r w:rsidR="004C28F4" w:rsidRPr="00A1183F">
        <w:rPr>
          <w:rFonts w:ascii="Times New Roman" w:hAnsi="Times New Roman"/>
          <w:iCs/>
          <w:szCs w:val="24"/>
          <w:lang w:val="lv-LV"/>
        </w:rPr>
        <w:t>īgum</w:t>
      </w:r>
      <w:r w:rsidR="002D3284" w:rsidRPr="00A1183F">
        <w:rPr>
          <w:rFonts w:ascii="Times New Roman" w:hAnsi="Times New Roman"/>
          <w:iCs/>
          <w:szCs w:val="24"/>
          <w:lang w:val="lv-LV"/>
        </w:rPr>
        <w:t>u</w:t>
      </w:r>
      <w:r w:rsidR="004C28F4" w:rsidRPr="00A1183F">
        <w:rPr>
          <w:rFonts w:ascii="Times New Roman" w:hAnsi="Times New Roman"/>
          <w:iCs/>
          <w:szCs w:val="24"/>
          <w:lang w:val="lv-LV"/>
        </w:rPr>
        <w:t xml:space="preserve"> un normatīvos aktus, kas saistīti ar dzīvojamo māju pārvaldīšanu;</w:t>
      </w:r>
    </w:p>
    <w:p w14:paraId="2CD1F9B8" w14:textId="4521DFD2" w:rsidR="00136E62" w:rsidRPr="00A1183F" w:rsidRDefault="00D41FBC" w:rsidP="00A1183F">
      <w:pPr>
        <w:ind w:firstLine="720"/>
        <w:jc w:val="both"/>
        <w:rPr>
          <w:rFonts w:ascii="Times New Roman" w:hAnsi="Times New Roman"/>
          <w:iCs/>
          <w:szCs w:val="24"/>
          <w:lang w:val="lv-LV"/>
        </w:rPr>
      </w:pPr>
      <w:r w:rsidRPr="00A1183F">
        <w:rPr>
          <w:rFonts w:ascii="Times New Roman" w:hAnsi="Times New Roman"/>
          <w:iCs/>
          <w:szCs w:val="24"/>
          <w:lang w:val="lv-LV"/>
        </w:rPr>
        <w:t>- 2.</w:t>
      </w:r>
      <w:r w:rsidR="004C28F4" w:rsidRPr="00A1183F">
        <w:rPr>
          <w:rFonts w:ascii="Times New Roman" w:hAnsi="Times New Roman"/>
          <w:iCs/>
          <w:szCs w:val="24"/>
          <w:lang w:val="lv-LV"/>
        </w:rPr>
        <w:t>2.3</w:t>
      </w:r>
      <w:r w:rsidR="00A57A4B" w:rsidRPr="00A1183F">
        <w:rPr>
          <w:rFonts w:ascii="Times New Roman" w:hAnsi="Times New Roman"/>
          <w:iCs/>
          <w:szCs w:val="24"/>
          <w:lang w:val="lv-LV"/>
        </w:rPr>
        <w:t>.</w:t>
      </w:r>
      <w:r w:rsidR="00C91151" w:rsidRPr="00A1183F">
        <w:rPr>
          <w:rFonts w:ascii="Times New Roman" w:hAnsi="Times New Roman"/>
          <w:iCs/>
          <w:szCs w:val="24"/>
          <w:lang w:val="lv-LV"/>
        </w:rPr>
        <w:t xml:space="preserve"> </w:t>
      </w:r>
      <w:r w:rsidR="00A57A4B" w:rsidRPr="00A1183F">
        <w:rPr>
          <w:rFonts w:ascii="Times New Roman" w:hAnsi="Times New Roman"/>
          <w:iCs/>
          <w:szCs w:val="24"/>
          <w:lang w:val="lv-LV"/>
        </w:rPr>
        <w:t xml:space="preserve">apakšpunktu </w:t>
      </w:r>
      <w:r w:rsidRPr="00A1183F">
        <w:rPr>
          <w:rFonts w:ascii="Times New Roman" w:hAnsi="Times New Roman"/>
          <w:iCs/>
          <w:szCs w:val="24"/>
          <w:lang w:val="lv-LV"/>
        </w:rPr>
        <w:t>SIA “</w:t>
      </w:r>
      <w:r w:rsidR="00573A70" w:rsidRPr="00A1183F">
        <w:rPr>
          <w:rFonts w:ascii="Times New Roman" w:hAnsi="Times New Roman"/>
          <w:iCs/>
          <w:szCs w:val="24"/>
          <w:lang w:val="lv-LV"/>
        </w:rPr>
        <w:t>Ogres Namsaimnieks</w:t>
      </w:r>
      <w:r w:rsidRPr="00A1183F">
        <w:rPr>
          <w:rFonts w:ascii="Times New Roman" w:hAnsi="Times New Roman"/>
          <w:iCs/>
          <w:szCs w:val="24"/>
          <w:lang w:val="lv-LV"/>
        </w:rPr>
        <w:t xml:space="preserve">” </w:t>
      </w:r>
      <w:r w:rsidR="00A57A4B" w:rsidRPr="00A1183F">
        <w:rPr>
          <w:rFonts w:ascii="Times New Roman" w:hAnsi="Times New Roman"/>
          <w:iCs/>
          <w:szCs w:val="24"/>
          <w:lang w:val="lv-LV"/>
        </w:rPr>
        <w:t>ir tiesības</w:t>
      </w:r>
      <w:r w:rsidRPr="00A1183F">
        <w:rPr>
          <w:rFonts w:ascii="Times New Roman" w:hAnsi="Times New Roman"/>
          <w:iCs/>
          <w:szCs w:val="24"/>
          <w:lang w:val="lv-LV"/>
        </w:rPr>
        <w:t xml:space="preserve"> pārstāvēt </w:t>
      </w:r>
      <w:r w:rsidR="004C28F4" w:rsidRPr="00A1183F">
        <w:rPr>
          <w:rFonts w:ascii="Times New Roman" w:hAnsi="Times New Roman"/>
          <w:iCs/>
          <w:szCs w:val="24"/>
          <w:lang w:val="lv-LV"/>
        </w:rPr>
        <w:t xml:space="preserve">dzīvojamās mājas </w:t>
      </w:r>
      <w:r w:rsidRPr="00A1183F">
        <w:rPr>
          <w:rFonts w:ascii="Times New Roman" w:hAnsi="Times New Roman"/>
          <w:iCs/>
          <w:szCs w:val="24"/>
          <w:lang w:val="lv-LV"/>
        </w:rPr>
        <w:t xml:space="preserve">īpašnieku intereses jautājumos, kas </w:t>
      </w:r>
      <w:r w:rsidR="00A57A4B" w:rsidRPr="00A1183F">
        <w:rPr>
          <w:rFonts w:ascii="Times New Roman" w:hAnsi="Times New Roman"/>
          <w:iCs/>
          <w:szCs w:val="24"/>
          <w:lang w:val="lv-LV"/>
        </w:rPr>
        <w:t>saistīti ar dzīvojamās mājas pārvaldīšanu un uzlabošanu</w:t>
      </w:r>
      <w:r w:rsidR="004C28F4" w:rsidRPr="00A1183F">
        <w:rPr>
          <w:rFonts w:ascii="Times New Roman" w:hAnsi="Times New Roman"/>
          <w:iCs/>
          <w:szCs w:val="24"/>
          <w:lang w:val="lv-LV"/>
        </w:rPr>
        <w:t>,</w:t>
      </w:r>
      <w:r w:rsidR="00A57A4B" w:rsidRPr="00A1183F">
        <w:rPr>
          <w:rFonts w:ascii="Times New Roman" w:hAnsi="Times New Roman"/>
          <w:iCs/>
          <w:szCs w:val="24"/>
          <w:lang w:val="lv-LV"/>
        </w:rPr>
        <w:t xml:space="preserve"> valsts un pašvaldības institūcijās, tiesās, attiecībās ar fiziskām un juridiskām personām, tajā skaitā</w:t>
      </w:r>
      <w:r w:rsidR="004C28F4" w:rsidRPr="00A1183F">
        <w:rPr>
          <w:rFonts w:ascii="Times New Roman" w:hAnsi="Times New Roman"/>
          <w:iCs/>
          <w:szCs w:val="24"/>
          <w:lang w:val="lv-LV"/>
        </w:rPr>
        <w:t>, bet ne tikai</w:t>
      </w:r>
      <w:r w:rsidR="00582069" w:rsidRPr="00A1183F">
        <w:rPr>
          <w:rFonts w:ascii="Times New Roman" w:hAnsi="Times New Roman"/>
          <w:iCs/>
          <w:szCs w:val="24"/>
          <w:lang w:val="lv-LV"/>
        </w:rPr>
        <w:t xml:space="preserve">, - </w:t>
      </w:r>
      <w:r w:rsidR="004C28F4" w:rsidRPr="00A1183F">
        <w:rPr>
          <w:rFonts w:ascii="Times New Roman" w:hAnsi="Times New Roman"/>
          <w:iCs/>
          <w:szCs w:val="24"/>
          <w:lang w:val="lv-LV"/>
        </w:rPr>
        <w:t>pieprasīt, saņemt un</w:t>
      </w:r>
      <w:r w:rsidR="00A57A4B" w:rsidRPr="00A1183F">
        <w:rPr>
          <w:rFonts w:ascii="Times New Roman" w:hAnsi="Times New Roman"/>
          <w:iCs/>
          <w:szCs w:val="24"/>
          <w:lang w:val="lv-LV"/>
        </w:rPr>
        <w:t xml:space="preserve"> iesniegt visus nepieciešamos dokumentus, izziņas un citus datus valsts un pašvaldību</w:t>
      </w:r>
      <w:r w:rsidR="004C28F4" w:rsidRPr="00A1183F">
        <w:rPr>
          <w:rFonts w:ascii="Times New Roman" w:hAnsi="Times New Roman"/>
          <w:iCs/>
          <w:szCs w:val="24"/>
          <w:lang w:val="lv-LV"/>
        </w:rPr>
        <w:t xml:space="preserve"> institūcijās, tiesās, fiziskām un juridiskām personām</w:t>
      </w:r>
      <w:r w:rsidR="00A57A4B" w:rsidRPr="00A1183F">
        <w:rPr>
          <w:rFonts w:ascii="Times New Roman" w:hAnsi="Times New Roman"/>
          <w:iCs/>
          <w:szCs w:val="24"/>
          <w:lang w:val="lv-LV"/>
        </w:rPr>
        <w:t>.</w:t>
      </w:r>
    </w:p>
    <w:p w14:paraId="0917DBB7" w14:textId="5E133BDC" w:rsidR="00212213" w:rsidRPr="00A1183F" w:rsidRDefault="00212213" w:rsidP="00A1183F">
      <w:pPr>
        <w:pStyle w:val="Bezatstarpm"/>
        <w:ind w:firstLine="720"/>
        <w:jc w:val="both"/>
        <w:rPr>
          <w:rFonts w:ascii="Times New Roman" w:hAnsi="Times New Roman"/>
          <w:iCs/>
          <w:szCs w:val="24"/>
          <w:lang w:val="lv-LV"/>
        </w:rPr>
      </w:pPr>
      <w:r w:rsidRPr="00A1183F">
        <w:rPr>
          <w:rFonts w:ascii="Times New Roman" w:hAnsi="Times New Roman"/>
          <w:iCs/>
          <w:szCs w:val="24"/>
          <w:lang w:val="lv-LV"/>
        </w:rPr>
        <w:t>Likuma “Par valsts un pašvaldību dzīvojamo māju privatizāciju” 51. panta sestā daļa nosaka, ka 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w:t>
      </w:r>
      <w:r w:rsidR="00B23D40" w:rsidRPr="00A1183F">
        <w:rPr>
          <w:rFonts w:ascii="Times New Roman" w:hAnsi="Times New Roman"/>
          <w:iCs/>
          <w:szCs w:val="24"/>
          <w:lang w:val="lv-LV"/>
        </w:rPr>
        <w:t xml:space="preserve"> </w:t>
      </w:r>
      <w:r w:rsidRPr="00A1183F">
        <w:rPr>
          <w:rFonts w:ascii="Times New Roman" w:hAnsi="Times New Roman"/>
          <w:iCs/>
          <w:szCs w:val="24"/>
          <w:lang w:val="lv-LV"/>
        </w:rPr>
        <w:t>-</w:t>
      </w:r>
      <w:r w:rsidR="00B23D40" w:rsidRPr="00A1183F">
        <w:rPr>
          <w:rFonts w:ascii="Times New Roman" w:hAnsi="Times New Roman"/>
          <w:iCs/>
          <w:szCs w:val="24"/>
          <w:lang w:val="lv-LV"/>
        </w:rPr>
        <w:t xml:space="preserve"> </w:t>
      </w:r>
      <w:r w:rsidRPr="00A1183F">
        <w:rPr>
          <w:rFonts w:ascii="Times New Roman" w:hAnsi="Times New Roman"/>
          <w:iCs/>
          <w:szCs w:val="24"/>
          <w:lang w:val="lv-LV"/>
        </w:rPr>
        <w:t>pieņemšanas aktu.</w:t>
      </w:r>
    </w:p>
    <w:p w14:paraId="7354A7D6" w14:textId="1AC1C535" w:rsidR="00B142D5" w:rsidRPr="00A1183F" w:rsidRDefault="00B23D40" w:rsidP="00A1183F">
      <w:pPr>
        <w:tabs>
          <w:tab w:val="left" w:pos="709"/>
        </w:tabs>
        <w:ind w:firstLine="720"/>
        <w:jc w:val="both"/>
        <w:rPr>
          <w:rFonts w:ascii="Times New Roman" w:hAnsi="Times New Roman"/>
          <w:iCs/>
          <w:szCs w:val="24"/>
          <w:lang w:val="lv-LV"/>
        </w:rPr>
      </w:pPr>
      <w:r w:rsidRPr="00A1183F">
        <w:rPr>
          <w:rFonts w:ascii="Times New Roman" w:hAnsi="Times New Roman"/>
          <w:iCs/>
          <w:szCs w:val="24"/>
          <w:lang w:val="lv-LV"/>
        </w:rPr>
        <w:t>Ņemot vērā iepriekš minēto</w:t>
      </w:r>
      <w:r w:rsidR="00B142D5" w:rsidRPr="00A1183F">
        <w:rPr>
          <w:rFonts w:ascii="Times New Roman" w:hAnsi="Times New Roman"/>
          <w:iCs/>
          <w:szCs w:val="24"/>
          <w:lang w:val="lv-LV"/>
        </w:rPr>
        <w:t xml:space="preserve"> un</w:t>
      </w:r>
      <w:r w:rsidRPr="00A1183F">
        <w:rPr>
          <w:rFonts w:ascii="Times New Roman" w:hAnsi="Times New Roman"/>
          <w:iCs/>
          <w:szCs w:val="24"/>
          <w:lang w:val="lv-LV"/>
        </w:rPr>
        <w:t xml:space="preserve"> pamatojoties </w:t>
      </w:r>
      <w:r w:rsidR="00B142D5" w:rsidRPr="00A1183F">
        <w:rPr>
          <w:rFonts w:ascii="Times New Roman" w:hAnsi="Times New Roman"/>
          <w:iCs/>
          <w:szCs w:val="24"/>
          <w:lang w:val="lv-LV"/>
        </w:rPr>
        <w:t>uz likuma „Par valsts un pašvaldību dzīvojamo māju privatizāciju” 51.</w:t>
      </w:r>
      <w:r w:rsidR="00492ACE" w:rsidRPr="00A1183F">
        <w:rPr>
          <w:rFonts w:ascii="Times New Roman" w:hAnsi="Times New Roman"/>
          <w:iCs/>
          <w:szCs w:val="24"/>
          <w:lang w:val="lv-LV"/>
        </w:rPr>
        <w:t> </w:t>
      </w:r>
      <w:r w:rsidR="00B142D5" w:rsidRPr="00A1183F">
        <w:rPr>
          <w:rFonts w:ascii="Times New Roman" w:hAnsi="Times New Roman"/>
          <w:iCs/>
          <w:szCs w:val="24"/>
          <w:lang w:val="lv-LV"/>
        </w:rPr>
        <w:t>panta trešo daļu, piekt</w:t>
      </w:r>
      <w:r w:rsidR="00F136E9" w:rsidRPr="00A1183F">
        <w:rPr>
          <w:rFonts w:ascii="Times New Roman" w:hAnsi="Times New Roman"/>
          <w:iCs/>
          <w:szCs w:val="24"/>
          <w:lang w:val="lv-LV"/>
        </w:rPr>
        <w:t>o</w:t>
      </w:r>
      <w:r w:rsidR="00B142D5" w:rsidRPr="00A1183F">
        <w:rPr>
          <w:rFonts w:ascii="Times New Roman" w:hAnsi="Times New Roman"/>
          <w:iCs/>
          <w:szCs w:val="24"/>
          <w:lang w:val="lv-LV"/>
        </w:rPr>
        <w:t xml:space="preserve"> un sesto daļu, Dzīvokļa īpašuma likum</w:t>
      </w:r>
      <w:r w:rsidR="006F76D8" w:rsidRPr="00A1183F">
        <w:rPr>
          <w:rFonts w:ascii="Times New Roman" w:hAnsi="Times New Roman"/>
          <w:iCs/>
          <w:szCs w:val="24"/>
          <w:lang w:val="lv-LV"/>
        </w:rPr>
        <w:t>a 16.</w:t>
      </w:r>
      <w:r w:rsidRPr="00A1183F">
        <w:rPr>
          <w:rFonts w:ascii="Times New Roman" w:hAnsi="Times New Roman"/>
          <w:iCs/>
          <w:szCs w:val="24"/>
          <w:lang w:val="lv-LV"/>
        </w:rPr>
        <w:t> </w:t>
      </w:r>
      <w:r w:rsidR="006F76D8" w:rsidRPr="00A1183F">
        <w:rPr>
          <w:rFonts w:ascii="Times New Roman" w:hAnsi="Times New Roman"/>
          <w:iCs/>
          <w:szCs w:val="24"/>
          <w:lang w:val="lv-LV"/>
        </w:rPr>
        <w:t>panta otrās daļas 7.</w:t>
      </w:r>
      <w:r w:rsidR="00C91151" w:rsidRPr="00A1183F">
        <w:rPr>
          <w:rFonts w:ascii="Times New Roman" w:hAnsi="Times New Roman"/>
          <w:iCs/>
          <w:szCs w:val="24"/>
          <w:lang w:val="lv-LV"/>
        </w:rPr>
        <w:t>, </w:t>
      </w:r>
      <w:r w:rsidR="006F76D8" w:rsidRPr="00A1183F">
        <w:rPr>
          <w:rFonts w:ascii="Times New Roman" w:hAnsi="Times New Roman"/>
          <w:iCs/>
          <w:szCs w:val="24"/>
          <w:lang w:val="lv-LV"/>
        </w:rPr>
        <w:t>8.</w:t>
      </w:r>
      <w:r w:rsidR="00C91151" w:rsidRPr="00A1183F">
        <w:rPr>
          <w:rFonts w:ascii="Times New Roman" w:hAnsi="Times New Roman"/>
          <w:iCs/>
          <w:szCs w:val="24"/>
          <w:lang w:val="lv-LV"/>
        </w:rPr>
        <w:t> </w:t>
      </w:r>
      <w:r w:rsidR="00B142D5" w:rsidRPr="00A1183F">
        <w:rPr>
          <w:rFonts w:ascii="Times New Roman" w:hAnsi="Times New Roman"/>
          <w:iCs/>
          <w:szCs w:val="24"/>
          <w:lang w:val="lv-LV"/>
        </w:rPr>
        <w:t>punktu</w:t>
      </w:r>
      <w:r w:rsidR="006F76D8" w:rsidRPr="00A1183F">
        <w:rPr>
          <w:rFonts w:ascii="Times New Roman" w:hAnsi="Times New Roman"/>
          <w:iCs/>
          <w:szCs w:val="24"/>
          <w:lang w:val="lv-LV"/>
        </w:rPr>
        <w:t xml:space="preserve"> un trešo daļu</w:t>
      </w:r>
      <w:r w:rsidR="00B142D5" w:rsidRPr="00A1183F">
        <w:rPr>
          <w:rFonts w:ascii="Times New Roman" w:hAnsi="Times New Roman"/>
          <w:iCs/>
          <w:szCs w:val="24"/>
          <w:lang w:val="lv-LV"/>
        </w:rPr>
        <w:t>,</w:t>
      </w:r>
    </w:p>
    <w:p w14:paraId="7B8D70DB" w14:textId="77777777" w:rsidR="00B23D40" w:rsidRPr="00A1183F" w:rsidRDefault="00B23D40" w:rsidP="00A1183F">
      <w:pPr>
        <w:jc w:val="center"/>
        <w:rPr>
          <w:rFonts w:ascii="Times New Roman" w:hAnsi="Times New Roman"/>
          <w:b/>
          <w:szCs w:val="24"/>
          <w:lang w:val="lv-LV" w:eastAsia="lv-LV"/>
        </w:rPr>
      </w:pPr>
      <w:bookmarkStart w:id="0" w:name="_Hlk148003281"/>
    </w:p>
    <w:bookmarkEnd w:id="0"/>
    <w:p w14:paraId="401AA5F5" w14:textId="6E4D12B8" w:rsidR="005D52EC" w:rsidRPr="005D52EC" w:rsidRDefault="005D52EC" w:rsidP="005D52EC">
      <w:pPr>
        <w:jc w:val="center"/>
        <w:rPr>
          <w:rFonts w:ascii="Times New Roman" w:hAnsi="Times New Roman"/>
          <w:b/>
          <w:iCs/>
          <w:color w:val="000000"/>
          <w:szCs w:val="24"/>
          <w:lang w:val="lv-LV"/>
        </w:rPr>
      </w:pPr>
      <w:r w:rsidRPr="005D52EC">
        <w:rPr>
          <w:rFonts w:ascii="Times New Roman" w:hAnsi="Times New Roman"/>
          <w:b/>
          <w:iCs/>
          <w:color w:val="000000"/>
          <w:szCs w:val="24"/>
          <w:lang w:val="lv-LV"/>
        </w:rPr>
        <w:lastRenderedPageBreak/>
        <w:t xml:space="preserve">balsojot: </w:t>
      </w:r>
      <w:r w:rsidRPr="005D52EC">
        <w:rPr>
          <w:rFonts w:ascii="Times New Roman" w:hAnsi="Times New Roman"/>
          <w:b/>
          <w:iCs/>
          <w:noProof/>
          <w:color w:val="000000"/>
          <w:szCs w:val="24"/>
          <w:lang w:val="lv-LV"/>
        </w:rPr>
        <w:t>ar 15 balsīm "Par" (Andris Krauja, Artūrs Mangulis, Atvars Lakstīgala, Dace Kļaviņa, Dace Veiliņa, Dzirkstīte Žindiga, Gints Sīviņš, Ilmārs Zemnieks, Iluta Jansone, Jānis Iklāvs, Jānis Siliņš, Pāvels Kotāns, Raivis Rubīns, Raivis Ūzuls, Sarmīte Ozoliņa), "Pret" – 7 (Kārlis Ansons, Kārlis Avotiņš, Mariss Martinsons, Matīss Mežaks, Rūdolfs Kudļa, Santa Ločmele, Uldis Skudra), "Atturas" – nav, "Nepiedalās" – nav</w:t>
      </w:r>
      <w:r>
        <w:rPr>
          <w:rFonts w:ascii="Times New Roman" w:hAnsi="Times New Roman"/>
          <w:b/>
          <w:iCs/>
          <w:noProof/>
          <w:color w:val="000000"/>
          <w:szCs w:val="24"/>
          <w:lang w:val="lv-LV"/>
        </w:rPr>
        <w:t>,</w:t>
      </w:r>
      <w:r w:rsidRPr="005D52EC">
        <w:rPr>
          <w:rFonts w:ascii="Times New Roman" w:hAnsi="Times New Roman"/>
          <w:b/>
          <w:iCs/>
          <w:color w:val="000000"/>
          <w:szCs w:val="24"/>
          <w:lang w:val="lv-LV"/>
        </w:rPr>
        <w:t xml:space="preserve"> </w:t>
      </w:r>
    </w:p>
    <w:p w14:paraId="2492358E" w14:textId="1DD40EE3" w:rsidR="00854AF9" w:rsidRDefault="005D52EC" w:rsidP="005D52EC">
      <w:pPr>
        <w:jc w:val="center"/>
        <w:rPr>
          <w:rFonts w:ascii="Times New Roman" w:hAnsi="Times New Roman"/>
          <w:b/>
          <w:iCs/>
          <w:color w:val="000000"/>
          <w:szCs w:val="24"/>
          <w:lang w:val="lv-LV"/>
        </w:rPr>
      </w:pPr>
      <w:r w:rsidRPr="005D52EC">
        <w:rPr>
          <w:rFonts w:ascii="Times New Roman" w:hAnsi="Times New Roman"/>
          <w:iCs/>
          <w:color w:val="000000"/>
          <w:szCs w:val="24"/>
          <w:lang w:val="lv-LV"/>
        </w:rPr>
        <w:t>Ogres novada pašvaldības dome</w:t>
      </w:r>
      <w:r w:rsidRPr="005D52EC">
        <w:rPr>
          <w:rFonts w:ascii="Times New Roman" w:hAnsi="Times New Roman"/>
          <w:b/>
          <w:iCs/>
          <w:color w:val="000000"/>
          <w:szCs w:val="24"/>
          <w:lang w:val="lv-LV"/>
        </w:rPr>
        <w:t xml:space="preserve"> NOLEMJ:</w:t>
      </w:r>
    </w:p>
    <w:p w14:paraId="58CEC9B3" w14:textId="77777777" w:rsidR="005D52EC" w:rsidRPr="005D52EC" w:rsidRDefault="005D52EC" w:rsidP="005D52EC">
      <w:pPr>
        <w:jc w:val="center"/>
        <w:rPr>
          <w:rFonts w:ascii="Times New Roman" w:hAnsi="Times New Roman"/>
          <w:b/>
          <w:iCs/>
          <w:color w:val="000000"/>
          <w:szCs w:val="24"/>
          <w:lang w:val="lv-LV"/>
        </w:rPr>
      </w:pPr>
    </w:p>
    <w:p w14:paraId="181D55EA" w14:textId="284FF366" w:rsidR="00854AF9" w:rsidRPr="00A1183F" w:rsidRDefault="00854AF9" w:rsidP="00A1183F">
      <w:pPr>
        <w:pStyle w:val="Pamattekstaatkpe2"/>
        <w:numPr>
          <w:ilvl w:val="0"/>
          <w:numId w:val="1"/>
        </w:numPr>
        <w:tabs>
          <w:tab w:val="clear" w:pos="720"/>
          <w:tab w:val="num" w:pos="360"/>
        </w:tabs>
        <w:ind w:left="360" w:hanging="284"/>
        <w:rPr>
          <w:iCs/>
          <w:szCs w:val="24"/>
        </w:rPr>
      </w:pPr>
      <w:r w:rsidRPr="00A1183F">
        <w:rPr>
          <w:b/>
          <w:iCs/>
          <w:szCs w:val="24"/>
        </w:rPr>
        <w:t>Nodot</w:t>
      </w:r>
      <w:r w:rsidRPr="00A1183F">
        <w:rPr>
          <w:iCs/>
          <w:szCs w:val="24"/>
        </w:rPr>
        <w:t xml:space="preserve"> dzīvojamās mājas </w:t>
      </w:r>
      <w:r w:rsidR="001E4B4A" w:rsidRPr="00A1183F">
        <w:rPr>
          <w:iCs/>
          <w:szCs w:val="24"/>
        </w:rPr>
        <w:t>Grīvas</w:t>
      </w:r>
      <w:r w:rsidR="00B21CEB" w:rsidRPr="00A1183F">
        <w:rPr>
          <w:iCs/>
          <w:szCs w:val="24"/>
        </w:rPr>
        <w:t xml:space="preserve"> prospektā </w:t>
      </w:r>
      <w:r w:rsidR="001E4B4A" w:rsidRPr="00A1183F">
        <w:rPr>
          <w:iCs/>
          <w:szCs w:val="24"/>
        </w:rPr>
        <w:t>7</w:t>
      </w:r>
      <w:r w:rsidR="006702B8" w:rsidRPr="00A1183F">
        <w:rPr>
          <w:iCs/>
          <w:szCs w:val="24"/>
        </w:rPr>
        <w:t>,</w:t>
      </w:r>
      <w:r w:rsidR="00384519" w:rsidRPr="00A1183F">
        <w:rPr>
          <w:iCs/>
          <w:szCs w:val="24"/>
        </w:rPr>
        <w:t xml:space="preserve"> Ogrē</w:t>
      </w:r>
      <w:r w:rsidR="00F624D9" w:rsidRPr="00A1183F">
        <w:rPr>
          <w:iCs/>
          <w:szCs w:val="24"/>
        </w:rPr>
        <w:t>,</w:t>
      </w:r>
      <w:r w:rsidR="00770EAF" w:rsidRPr="00A1183F">
        <w:rPr>
          <w:iCs/>
          <w:szCs w:val="24"/>
        </w:rPr>
        <w:t xml:space="preserve"> Ogres nov.</w:t>
      </w:r>
      <w:r w:rsidR="001D706A" w:rsidRPr="00A1183F">
        <w:rPr>
          <w:iCs/>
          <w:szCs w:val="24"/>
        </w:rPr>
        <w:t>,</w:t>
      </w:r>
      <w:r w:rsidR="00770EAF" w:rsidRPr="00A1183F">
        <w:rPr>
          <w:iCs/>
          <w:szCs w:val="24"/>
        </w:rPr>
        <w:t xml:space="preserve"> </w:t>
      </w:r>
      <w:r w:rsidRPr="00A1183F">
        <w:rPr>
          <w:iCs/>
          <w:szCs w:val="24"/>
        </w:rPr>
        <w:t xml:space="preserve">pārvaldīšanas tiesības </w:t>
      </w:r>
      <w:r w:rsidR="00B3766B" w:rsidRPr="00A1183F">
        <w:rPr>
          <w:iCs/>
          <w:szCs w:val="24"/>
        </w:rPr>
        <w:t>s</w:t>
      </w:r>
      <w:r w:rsidR="00F624D9" w:rsidRPr="00A1183F">
        <w:rPr>
          <w:iCs/>
          <w:szCs w:val="24"/>
        </w:rPr>
        <w:t>abiedrībai ar ierobežotu atbildību “</w:t>
      </w:r>
      <w:r w:rsidR="00573A70" w:rsidRPr="00A1183F">
        <w:rPr>
          <w:iCs/>
          <w:szCs w:val="24"/>
        </w:rPr>
        <w:t>Ogres Namsaimnieks</w:t>
      </w:r>
      <w:r w:rsidR="00F624D9" w:rsidRPr="00A1183F">
        <w:rPr>
          <w:iCs/>
          <w:szCs w:val="24"/>
        </w:rPr>
        <w:t>”</w:t>
      </w:r>
      <w:r w:rsidR="00770EAF" w:rsidRPr="00A1183F">
        <w:rPr>
          <w:iCs/>
          <w:szCs w:val="24"/>
        </w:rPr>
        <w:t xml:space="preserve">, </w:t>
      </w:r>
      <w:r w:rsidR="00B3766B" w:rsidRPr="00A1183F">
        <w:rPr>
          <w:iCs/>
          <w:szCs w:val="24"/>
        </w:rPr>
        <w:t>reģ</w:t>
      </w:r>
      <w:r w:rsidR="006A6A7A" w:rsidRPr="00A1183F">
        <w:rPr>
          <w:iCs/>
          <w:szCs w:val="24"/>
        </w:rPr>
        <w:t>istrācijas</w:t>
      </w:r>
      <w:r w:rsidR="00B3766B" w:rsidRPr="00A1183F">
        <w:rPr>
          <w:iCs/>
          <w:szCs w:val="24"/>
        </w:rPr>
        <w:t xml:space="preserve"> Nr.</w:t>
      </w:r>
      <w:r w:rsidR="00C91151" w:rsidRPr="00A1183F">
        <w:rPr>
          <w:iCs/>
          <w:szCs w:val="24"/>
        </w:rPr>
        <w:t xml:space="preserve"> </w:t>
      </w:r>
      <w:r w:rsidR="00B3766B" w:rsidRPr="00A1183F">
        <w:rPr>
          <w:iCs/>
          <w:szCs w:val="24"/>
        </w:rPr>
        <w:t>40</w:t>
      </w:r>
      <w:r w:rsidR="00E53872" w:rsidRPr="00A1183F">
        <w:rPr>
          <w:iCs/>
          <w:szCs w:val="24"/>
        </w:rPr>
        <w:t>103941081</w:t>
      </w:r>
      <w:r w:rsidR="00D72CD1" w:rsidRPr="00A1183F">
        <w:rPr>
          <w:iCs/>
          <w:szCs w:val="24"/>
        </w:rPr>
        <w:t xml:space="preserve">, </w:t>
      </w:r>
      <w:r w:rsidR="00BE1CD4" w:rsidRPr="00A1183F">
        <w:rPr>
          <w:iCs/>
          <w:szCs w:val="24"/>
        </w:rPr>
        <w:t>juridiskā adrese</w:t>
      </w:r>
      <w:r w:rsidR="009535F2" w:rsidRPr="00A1183F">
        <w:rPr>
          <w:iCs/>
          <w:szCs w:val="24"/>
        </w:rPr>
        <w:t>:</w:t>
      </w:r>
      <w:r w:rsidR="00240BC9" w:rsidRPr="00A1183F">
        <w:rPr>
          <w:iCs/>
          <w:szCs w:val="24"/>
        </w:rPr>
        <w:t xml:space="preserve"> </w:t>
      </w:r>
      <w:proofErr w:type="spellStart"/>
      <w:r w:rsidR="001E4B4A" w:rsidRPr="00A1183F">
        <w:rPr>
          <w:iCs/>
          <w:szCs w:val="24"/>
        </w:rPr>
        <w:t>Zilokalnu</w:t>
      </w:r>
      <w:proofErr w:type="spellEnd"/>
      <w:r w:rsidR="00E53872" w:rsidRPr="00A1183F">
        <w:rPr>
          <w:iCs/>
          <w:szCs w:val="24"/>
        </w:rPr>
        <w:t xml:space="preserve"> prospekts </w:t>
      </w:r>
      <w:r w:rsidR="001E4B4A" w:rsidRPr="00A1183F">
        <w:rPr>
          <w:iCs/>
          <w:szCs w:val="24"/>
        </w:rPr>
        <w:t>12</w:t>
      </w:r>
      <w:r w:rsidR="00763B61" w:rsidRPr="00A1183F">
        <w:rPr>
          <w:iCs/>
          <w:szCs w:val="24"/>
        </w:rPr>
        <w:t>, Ogre, Ogres nov., LV-5001</w:t>
      </w:r>
      <w:r w:rsidR="00BE1CD4" w:rsidRPr="00A1183F">
        <w:rPr>
          <w:iCs/>
          <w:szCs w:val="24"/>
        </w:rPr>
        <w:t xml:space="preserve"> </w:t>
      </w:r>
      <w:r w:rsidR="00413D0B" w:rsidRPr="00A1183F">
        <w:rPr>
          <w:iCs/>
          <w:szCs w:val="24"/>
        </w:rPr>
        <w:t>(turpmāk - SIA “Ogres Namsaimnieks”)</w:t>
      </w:r>
      <w:r w:rsidR="007455C2" w:rsidRPr="00A1183F">
        <w:rPr>
          <w:iCs/>
          <w:szCs w:val="24"/>
        </w:rPr>
        <w:t>,</w:t>
      </w:r>
      <w:r w:rsidR="00413D0B" w:rsidRPr="00A1183F">
        <w:rPr>
          <w:iCs/>
          <w:szCs w:val="24"/>
        </w:rPr>
        <w:t xml:space="preserve"> </w:t>
      </w:r>
      <w:r w:rsidR="00D72CD1" w:rsidRPr="00A1183F">
        <w:rPr>
          <w:iCs/>
          <w:szCs w:val="24"/>
        </w:rPr>
        <w:t xml:space="preserve">un </w:t>
      </w:r>
      <w:r w:rsidR="00BE1CD4" w:rsidRPr="00A1183F">
        <w:rPr>
          <w:iCs/>
          <w:szCs w:val="24"/>
        </w:rPr>
        <w:t xml:space="preserve">nepieciešamības gadījumā </w:t>
      </w:r>
      <w:r w:rsidR="00D72CD1" w:rsidRPr="00A1183F">
        <w:rPr>
          <w:iCs/>
          <w:szCs w:val="24"/>
        </w:rPr>
        <w:t>izslēgt šo dzīvojamo māju no pašvaldības bilances</w:t>
      </w:r>
      <w:r w:rsidR="00770EAF" w:rsidRPr="00A1183F">
        <w:rPr>
          <w:iCs/>
          <w:szCs w:val="24"/>
        </w:rPr>
        <w:t>.</w:t>
      </w:r>
    </w:p>
    <w:p w14:paraId="3875B6DE" w14:textId="664AAECB" w:rsidR="002D3284" w:rsidRPr="00A1183F" w:rsidRDefault="002D3284" w:rsidP="00A1183F">
      <w:pPr>
        <w:pStyle w:val="Pamattekstaatkpe2"/>
        <w:numPr>
          <w:ilvl w:val="0"/>
          <w:numId w:val="1"/>
        </w:numPr>
        <w:tabs>
          <w:tab w:val="clear" w:pos="720"/>
          <w:tab w:val="num" w:pos="284"/>
        </w:tabs>
        <w:ind w:left="284" w:hanging="284"/>
        <w:rPr>
          <w:iCs/>
          <w:szCs w:val="24"/>
        </w:rPr>
      </w:pPr>
      <w:r w:rsidRPr="00A1183F">
        <w:rPr>
          <w:b/>
          <w:iCs/>
          <w:szCs w:val="24"/>
        </w:rPr>
        <w:t xml:space="preserve">Nodot </w:t>
      </w:r>
      <w:r w:rsidRPr="00A1183F">
        <w:rPr>
          <w:iCs/>
          <w:szCs w:val="24"/>
        </w:rPr>
        <w:t xml:space="preserve">dzīvojamās mājas </w:t>
      </w:r>
      <w:r w:rsidR="001E4B4A" w:rsidRPr="00A1183F">
        <w:rPr>
          <w:iCs/>
          <w:szCs w:val="24"/>
        </w:rPr>
        <w:t>Grīvas</w:t>
      </w:r>
      <w:r w:rsidR="00B21CEB" w:rsidRPr="00A1183F">
        <w:rPr>
          <w:iCs/>
          <w:szCs w:val="24"/>
        </w:rPr>
        <w:t xml:space="preserve"> prospektā </w:t>
      </w:r>
      <w:r w:rsidR="001E4B4A" w:rsidRPr="00A1183F">
        <w:rPr>
          <w:iCs/>
          <w:szCs w:val="24"/>
        </w:rPr>
        <w:t>7</w:t>
      </w:r>
      <w:r w:rsidRPr="00A1183F">
        <w:rPr>
          <w:iCs/>
          <w:szCs w:val="24"/>
        </w:rPr>
        <w:t>, Ogrē, Ogres nov., lietvedību, mājas lietu un citu saistīto dokumentāciju SIA “Ogres Namsaimnieks”.</w:t>
      </w:r>
    </w:p>
    <w:p w14:paraId="16F539B8" w14:textId="60792397" w:rsidR="00854AF9" w:rsidRPr="00A1183F" w:rsidRDefault="00854AF9" w:rsidP="00A1183F">
      <w:pPr>
        <w:pStyle w:val="Pamattekstaatkpe2"/>
        <w:numPr>
          <w:ilvl w:val="0"/>
          <w:numId w:val="1"/>
        </w:numPr>
        <w:tabs>
          <w:tab w:val="clear" w:pos="720"/>
          <w:tab w:val="num" w:pos="284"/>
        </w:tabs>
        <w:ind w:left="284" w:hanging="284"/>
        <w:rPr>
          <w:iCs/>
          <w:szCs w:val="24"/>
        </w:rPr>
      </w:pPr>
      <w:r w:rsidRPr="00A1183F">
        <w:rPr>
          <w:iCs/>
          <w:szCs w:val="24"/>
        </w:rPr>
        <w:t xml:space="preserve">Dzīvojamās mājas </w:t>
      </w:r>
      <w:r w:rsidR="001E4B4A" w:rsidRPr="00A1183F">
        <w:rPr>
          <w:iCs/>
          <w:szCs w:val="24"/>
        </w:rPr>
        <w:t>Grīvas</w:t>
      </w:r>
      <w:r w:rsidR="00B21CEB" w:rsidRPr="00A1183F">
        <w:rPr>
          <w:iCs/>
          <w:szCs w:val="24"/>
        </w:rPr>
        <w:t xml:space="preserve"> prospektā </w:t>
      </w:r>
      <w:r w:rsidR="001E4B4A" w:rsidRPr="00A1183F">
        <w:rPr>
          <w:iCs/>
          <w:szCs w:val="24"/>
        </w:rPr>
        <w:t>7</w:t>
      </w:r>
      <w:r w:rsidR="00F624D9" w:rsidRPr="00A1183F">
        <w:rPr>
          <w:iCs/>
          <w:szCs w:val="24"/>
        </w:rPr>
        <w:t>, Ogr</w:t>
      </w:r>
      <w:r w:rsidR="007455C2" w:rsidRPr="00A1183F">
        <w:rPr>
          <w:iCs/>
          <w:szCs w:val="24"/>
        </w:rPr>
        <w:t>ē</w:t>
      </w:r>
      <w:r w:rsidR="00F624D9" w:rsidRPr="00A1183F">
        <w:rPr>
          <w:iCs/>
          <w:szCs w:val="24"/>
        </w:rPr>
        <w:t>,</w:t>
      </w:r>
      <w:r w:rsidR="00770EAF" w:rsidRPr="00A1183F">
        <w:rPr>
          <w:iCs/>
          <w:szCs w:val="24"/>
        </w:rPr>
        <w:t xml:space="preserve"> Ogres nov.</w:t>
      </w:r>
      <w:r w:rsidR="007455C2" w:rsidRPr="00A1183F">
        <w:rPr>
          <w:iCs/>
          <w:szCs w:val="24"/>
        </w:rPr>
        <w:t>,</w:t>
      </w:r>
      <w:r w:rsidR="00770EAF" w:rsidRPr="00A1183F">
        <w:rPr>
          <w:iCs/>
          <w:szCs w:val="24"/>
        </w:rPr>
        <w:t xml:space="preserve"> </w:t>
      </w:r>
      <w:r w:rsidRPr="00A1183F">
        <w:rPr>
          <w:iCs/>
          <w:szCs w:val="24"/>
        </w:rPr>
        <w:t>nodo</w:t>
      </w:r>
      <w:r w:rsidR="005B0DF2" w:rsidRPr="00A1183F">
        <w:rPr>
          <w:iCs/>
          <w:szCs w:val="24"/>
        </w:rPr>
        <w:t>šanu</w:t>
      </w:r>
      <w:r w:rsidR="00B955DF" w:rsidRPr="00A1183F">
        <w:rPr>
          <w:iCs/>
          <w:szCs w:val="24"/>
        </w:rPr>
        <w:t>,</w:t>
      </w:r>
      <w:r w:rsidR="00A57A4B" w:rsidRPr="00A1183F">
        <w:rPr>
          <w:iCs/>
          <w:szCs w:val="24"/>
        </w:rPr>
        <w:t xml:space="preserve"> </w:t>
      </w:r>
      <w:r w:rsidRPr="00A1183F">
        <w:rPr>
          <w:iCs/>
          <w:szCs w:val="24"/>
        </w:rPr>
        <w:t>parakstot dzīvojamās mājas nodošanas</w:t>
      </w:r>
      <w:r w:rsidR="00B23D40" w:rsidRPr="00A1183F">
        <w:rPr>
          <w:iCs/>
          <w:szCs w:val="24"/>
        </w:rPr>
        <w:t xml:space="preserve"> </w:t>
      </w:r>
      <w:r w:rsidRPr="00A1183F">
        <w:rPr>
          <w:iCs/>
          <w:szCs w:val="24"/>
        </w:rPr>
        <w:t>-</w:t>
      </w:r>
      <w:r w:rsidR="00B23D40" w:rsidRPr="00A1183F">
        <w:rPr>
          <w:iCs/>
          <w:szCs w:val="24"/>
        </w:rPr>
        <w:t xml:space="preserve"> </w:t>
      </w:r>
      <w:r w:rsidRPr="00A1183F">
        <w:rPr>
          <w:iCs/>
          <w:szCs w:val="24"/>
        </w:rPr>
        <w:t>pieņemšanas aktu, veikt komisijai šādā sastāvā:</w:t>
      </w:r>
    </w:p>
    <w:p w14:paraId="58B3FDDE" w14:textId="77777777" w:rsidR="00854AF9" w:rsidRPr="00A1183F" w:rsidRDefault="008C5CC1" w:rsidP="00A1183F">
      <w:pPr>
        <w:pStyle w:val="Pamattekstaatkpe2"/>
        <w:tabs>
          <w:tab w:val="num" w:pos="284"/>
        </w:tabs>
        <w:ind w:left="720" w:hanging="720"/>
        <w:rPr>
          <w:iCs/>
          <w:szCs w:val="24"/>
        </w:rPr>
      </w:pPr>
      <w:r w:rsidRPr="00A1183F">
        <w:rPr>
          <w:iCs/>
          <w:szCs w:val="24"/>
        </w:rPr>
        <w:tab/>
      </w:r>
      <w:r w:rsidR="001D706A" w:rsidRPr="00A1183F">
        <w:rPr>
          <w:iCs/>
          <w:szCs w:val="24"/>
        </w:rPr>
        <w:t>3</w:t>
      </w:r>
      <w:r w:rsidR="00D26642" w:rsidRPr="00A1183F">
        <w:rPr>
          <w:iCs/>
          <w:szCs w:val="24"/>
        </w:rPr>
        <w:t>.1.</w:t>
      </w:r>
      <w:r w:rsidR="005B0DF2" w:rsidRPr="00A1183F">
        <w:rPr>
          <w:iCs/>
          <w:szCs w:val="24"/>
        </w:rPr>
        <w:t xml:space="preserve"> </w:t>
      </w:r>
      <w:r w:rsidR="00854AF9" w:rsidRPr="00A1183F">
        <w:rPr>
          <w:iCs/>
          <w:szCs w:val="24"/>
        </w:rPr>
        <w:t xml:space="preserve">Komisijas priekšsēdētājs </w:t>
      </w:r>
      <w:r w:rsidR="005B0DF2" w:rsidRPr="00A1183F">
        <w:rPr>
          <w:iCs/>
          <w:szCs w:val="24"/>
        </w:rPr>
        <w:t>–</w:t>
      </w:r>
      <w:r w:rsidR="00854AF9" w:rsidRPr="00A1183F">
        <w:rPr>
          <w:iCs/>
          <w:szCs w:val="24"/>
        </w:rPr>
        <w:t xml:space="preserve"> </w:t>
      </w:r>
      <w:r w:rsidR="005B0DF2" w:rsidRPr="00A1183F">
        <w:rPr>
          <w:iCs/>
          <w:szCs w:val="24"/>
        </w:rPr>
        <w:t>Kaspars Grīnbergs</w:t>
      </w:r>
      <w:r w:rsidR="00854AF9" w:rsidRPr="00A1183F">
        <w:rPr>
          <w:iCs/>
          <w:szCs w:val="24"/>
        </w:rPr>
        <w:t xml:space="preserve">, </w:t>
      </w:r>
      <w:r w:rsidR="005B0DF2" w:rsidRPr="00A1183F">
        <w:rPr>
          <w:iCs/>
          <w:szCs w:val="24"/>
        </w:rPr>
        <w:t>SIA “</w:t>
      </w:r>
      <w:r w:rsidR="00854AF9" w:rsidRPr="00A1183F">
        <w:rPr>
          <w:iCs/>
          <w:szCs w:val="24"/>
        </w:rPr>
        <w:t xml:space="preserve">Ogres </w:t>
      </w:r>
      <w:r w:rsidR="00DE3E82" w:rsidRPr="00A1183F">
        <w:rPr>
          <w:iCs/>
          <w:szCs w:val="24"/>
        </w:rPr>
        <w:t>N</w:t>
      </w:r>
      <w:r w:rsidR="005B0DF2" w:rsidRPr="00A1183F">
        <w:rPr>
          <w:iCs/>
          <w:szCs w:val="24"/>
        </w:rPr>
        <w:t>amsaimnieks” valdes loceklis</w:t>
      </w:r>
      <w:r w:rsidR="00854AF9" w:rsidRPr="00A1183F">
        <w:rPr>
          <w:iCs/>
          <w:szCs w:val="24"/>
        </w:rPr>
        <w:t>;</w:t>
      </w:r>
    </w:p>
    <w:p w14:paraId="0C1F0611" w14:textId="77777777" w:rsidR="00854AF9" w:rsidRPr="00A1183F" w:rsidRDefault="001D706A" w:rsidP="00A1183F">
      <w:pPr>
        <w:pStyle w:val="Pamattekstaatkpe2"/>
        <w:ind w:left="284"/>
        <w:rPr>
          <w:iCs/>
          <w:szCs w:val="24"/>
        </w:rPr>
      </w:pPr>
      <w:r w:rsidRPr="00A1183F">
        <w:rPr>
          <w:iCs/>
          <w:szCs w:val="24"/>
        </w:rPr>
        <w:t>3</w:t>
      </w:r>
      <w:r w:rsidR="00D26642" w:rsidRPr="00A1183F">
        <w:rPr>
          <w:iCs/>
          <w:szCs w:val="24"/>
        </w:rPr>
        <w:t>.2.</w:t>
      </w:r>
      <w:r w:rsidR="005B0DF2" w:rsidRPr="00A1183F">
        <w:rPr>
          <w:iCs/>
          <w:szCs w:val="24"/>
        </w:rPr>
        <w:t xml:space="preserve"> </w:t>
      </w:r>
      <w:r w:rsidR="00854AF9" w:rsidRPr="00A1183F">
        <w:rPr>
          <w:iCs/>
          <w:szCs w:val="24"/>
        </w:rPr>
        <w:t>Komisijas locekļi:</w:t>
      </w:r>
      <w:r w:rsidR="00854AF9" w:rsidRPr="00A1183F">
        <w:rPr>
          <w:iCs/>
          <w:szCs w:val="24"/>
        </w:rPr>
        <w:tab/>
      </w:r>
      <w:r w:rsidR="00854AF9" w:rsidRPr="00A1183F">
        <w:rPr>
          <w:iCs/>
          <w:szCs w:val="24"/>
        </w:rPr>
        <w:tab/>
      </w:r>
    </w:p>
    <w:p w14:paraId="1D387A8B" w14:textId="6D287729" w:rsidR="00854AF9" w:rsidRPr="00A1183F" w:rsidRDefault="001D706A" w:rsidP="00A1183F">
      <w:pPr>
        <w:pStyle w:val="Pamattekstaatkpe2"/>
        <w:ind w:left="680"/>
        <w:rPr>
          <w:iCs/>
          <w:szCs w:val="24"/>
        </w:rPr>
      </w:pPr>
      <w:r w:rsidRPr="00A1183F">
        <w:rPr>
          <w:iCs/>
          <w:szCs w:val="24"/>
        </w:rPr>
        <w:t>3</w:t>
      </w:r>
      <w:r w:rsidR="00D26642" w:rsidRPr="00A1183F">
        <w:rPr>
          <w:iCs/>
          <w:szCs w:val="24"/>
        </w:rPr>
        <w:t>.2.1.</w:t>
      </w:r>
      <w:r w:rsidR="005B0DF2" w:rsidRPr="00A1183F">
        <w:rPr>
          <w:iCs/>
          <w:szCs w:val="24"/>
        </w:rPr>
        <w:t xml:space="preserve"> Artūrs Robežnieks</w:t>
      </w:r>
      <w:r w:rsidR="00854AF9" w:rsidRPr="00A1183F">
        <w:rPr>
          <w:iCs/>
          <w:szCs w:val="24"/>
        </w:rPr>
        <w:t>, Ogres novada pašvaldības aģentūras „Ogres k</w:t>
      </w:r>
      <w:r w:rsidR="005B0DF2" w:rsidRPr="00A1183F">
        <w:rPr>
          <w:iCs/>
          <w:szCs w:val="24"/>
        </w:rPr>
        <w:t>omunikācijas” direktora p</w:t>
      </w:r>
      <w:r w:rsidR="00B23D40" w:rsidRPr="00A1183F">
        <w:rPr>
          <w:iCs/>
          <w:szCs w:val="24"/>
        </w:rPr>
        <w:t>ienākumu izpildītājs</w:t>
      </w:r>
      <w:r w:rsidR="00854AF9" w:rsidRPr="00A1183F">
        <w:rPr>
          <w:iCs/>
          <w:szCs w:val="24"/>
        </w:rPr>
        <w:t>;</w:t>
      </w:r>
    </w:p>
    <w:p w14:paraId="1AC1DB19" w14:textId="7686A019" w:rsidR="005B0DF2" w:rsidRPr="00A1183F" w:rsidRDefault="001D706A" w:rsidP="00A1183F">
      <w:pPr>
        <w:pStyle w:val="Pamattekstaatkpe2"/>
        <w:ind w:left="680"/>
        <w:rPr>
          <w:iCs/>
          <w:szCs w:val="24"/>
        </w:rPr>
      </w:pPr>
      <w:r w:rsidRPr="00A1183F">
        <w:rPr>
          <w:iCs/>
          <w:szCs w:val="24"/>
        </w:rPr>
        <w:t>3</w:t>
      </w:r>
      <w:r w:rsidR="00D26642" w:rsidRPr="00A1183F">
        <w:rPr>
          <w:iCs/>
          <w:szCs w:val="24"/>
        </w:rPr>
        <w:t>.2.2.</w:t>
      </w:r>
      <w:r w:rsidR="005B0DF2" w:rsidRPr="00A1183F">
        <w:rPr>
          <w:iCs/>
          <w:szCs w:val="24"/>
        </w:rPr>
        <w:t xml:space="preserve"> Ogres novada pašvaldības </w:t>
      </w:r>
      <w:r w:rsidR="002E3AD4" w:rsidRPr="00A1183F">
        <w:rPr>
          <w:iCs/>
          <w:szCs w:val="24"/>
        </w:rPr>
        <w:t>C</w:t>
      </w:r>
      <w:r w:rsidR="005B0DF2" w:rsidRPr="00A1183F">
        <w:rPr>
          <w:iCs/>
          <w:szCs w:val="24"/>
        </w:rPr>
        <w:t>entrālās administrācijas Nekustamo īpašumu pārvaldes nodaļas</w:t>
      </w:r>
      <w:r w:rsidR="00BF4D8B" w:rsidRPr="00A1183F">
        <w:rPr>
          <w:iCs/>
          <w:szCs w:val="24"/>
        </w:rPr>
        <w:t xml:space="preserve"> </w:t>
      </w:r>
      <w:r w:rsidR="00413D0B" w:rsidRPr="00A1183F">
        <w:rPr>
          <w:iCs/>
          <w:szCs w:val="24"/>
        </w:rPr>
        <w:t xml:space="preserve">nekustamo īpašumu </w:t>
      </w:r>
      <w:r w:rsidR="00BF16E2" w:rsidRPr="00A1183F">
        <w:rPr>
          <w:iCs/>
          <w:szCs w:val="24"/>
        </w:rPr>
        <w:t>speciālists</w:t>
      </w:r>
      <w:r w:rsidR="001A08C3" w:rsidRPr="00A1183F">
        <w:rPr>
          <w:iCs/>
          <w:szCs w:val="24"/>
        </w:rPr>
        <w:t xml:space="preserve">. </w:t>
      </w:r>
    </w:p>
    <w:p w14:paraId="53F4B881" w14:textId="49E0CF01" w:rsidR="00854AF9" w:rsidRPr="00A1183F" w:rsidRDefault="00854AF9" w:rsidP="00A1183F">
      <w:pPr>
        <w:pStyle w:val="Pamattekstaatkpe2"/>
        <w:numPr>
          <w:ilvl w:val="0"/>
          <w:numId w:val="1"/>
        </w:numPr>
        <w:tabs>
          <w:tab w:val="clear" w:pos="720"/>
          <w:tab w:val="num" w:pos="284"/>
        </w:tabs>
        <w:ind w:hanging="720"/>
        <w:rPr>
          <w:iCs/>
          <w:szCs w:val="24"/>
        </w:rPr>
      </w:pPr>
      <w:r w:rsidRPr="00A1183F">
        <w:rPr>
          <w:b/>
          <w:iCs/>
          <w:szCs w:val="24"/>
        </w:rPr>
        <w:t xml:space="preserve">Kontroli </w:t>
      </w:r>
      <w:r w:rsidRPr="00A1183F">
        <w:rPr>
          <w:iCs/>
          <w:szCs w:val="24"/>
        </w:rPr>
        <w:t>par lēmuma izpildi uzdot</w:t>
      </w:r>
      <w:r w:rsidR="00C91151" w:rsidRPr="00A1183F">
        <w:rPr>
          <w:iCs/>
          <w:szCs w:val="24"/>
        </w:rPr>
        <w:t xml:space="preserve"> Ogres novada</w:t>
      </w:r>
      <w:r w:rsidRPr="00A1183F">
        <w:rPr>
          <w:iCs/>
          <w:szCs w:val="24"/>
        </w:rPr>
        <w:t xml:space="preserve"> </w:t>
      </w:r>
      <w:r w:rsidR="00E93569" w:rsidRPr="00A1183F">
        <w:rPr>
          <w:iCs/>
          <w:szCs w:val="24"/>
        </w:rPr>
        <w:t xml:space="preserve">pašvaldības </w:t>
      </w:r>
      <w:r w:rsidR="00D72CD1" w:rsidRPr="00A1183F">
        <w:rPr>
          <w:iCs/>
          <w:szCs w:val="24"/>
        </w:rPr>
        <w:t>izpilddirektoram</w:t>
      </w:r>
      <w:r w:rsidRPr="00A1183F">
        <w:rPr>
          <w:iCs/>
          <w:szCs w:val="24"/>
        </w:rPr>
        <w:t>.</w:t>
      </w:r>
    </w:p>
    <w:p w14:paraId="6E571084" w14:textId="77777777" w:rsidR="00F0351A" w:rsidRPr="00A1183F" w:rsidRDefault="00F0351A" w:rsidP="00A1183F">
      <w:pPr>
        <w:pStyle w:val="Pamattekstaatkpe2"/>
        <w:spacing w:after="60"/>
        <w:ind w:left="0"/>
        <w:rPr>
          <w:iCs/>
          <w:szCs w:val="24"/>
        </w:rPr>
      </w:pPr>
    </w:p>
    <w:p w14:paraId="7FF227F7" w14:textId="77777777" w:rsidR="00E56249" w:rsidRPr="00A1183F" w:rsidRDefault="00E56249" w:rsidP="00A1183F">
      <w:pPr>
        <w:pStyle w:val="Pamattekstaatkpe2"/>
        <w:spacing w:after="60"/>
        <w:ind w:left="0"/>
        <w:rPr>
          <w:iCs/>
          <w:szCs w:val="24"/>
        </w:rPr>
      </w:pPr>
    </w:p>
    <w:p w14:paraId="0086C652" w14:textId="77777777" w:rsidR="005D52EC" w:rsidRPr="00743B1B" w:rsidRDefault="005D52EC" w:rsidP="005D52EC">
      <w:pPr>
        <w:pStyle w:val="Pamattekstaatkpe2"/>
        <w:ind w:left="218"/>
        <w:jc w:val="right"/>
      </w:pPr>
      <w:r w:rsidRPr="00743B1B">
        <w:t>(Sēdes vadītāja,</w:t>
      </w:r>
    </w:p>
    <w:p w14:paraId="4D72E771" w14:textId="77777777" w:rsidR="005D52EC" w:rsidRPr="00743B1B" w:rsidRDefault="005D52EC" w:rsidP="005D52EC">
      <w:pPr>
        <w:pStyle w:val="Pamattekstaatkpe2"/>
        <w:ind w:left="218"/>
        <w:jc w:val="right"/>
      </w:pPr>
      <w:r>
        <w:t>domes priekšsēdētāja vietnieka A. Kraujas</w:t>
      </w:r>
      <w:r w:rsidRPr="00743B1B">
        <w:t xml:space="preserve"> paraksts)</w:t>
      </w:r>
    </w:p>
    <w:p w14:paraId="1C27D2E2" w14:textId="77777777" w:rsidR="00704DAC" w:rsidRPr="002C66DE" w:rsidRDefault="00704DAC" w:rsidP="002C66DE">
      <w:pPr>
        <w:pStyle w:val="Pamattekstaatkpe2"/>
        <w:ind w:left="218"/>
        <w:jc w:val="right"/>
        <w:rPr>
          <w:iCs/>
          <w:szCs w:val="24"/>
        </w:rPr>
      </w:pPr>
    </w:p>
    <w:sectPr w:rsidR="00704DAC" w:rsidRPr="002C66DE" w:rsidSect="003C38CC">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FDC9" w14:textId="77777777" w:rsidR="00774CC6" w:rsidRDefault="00774CC6" w:rsidP="007C4A58">
      <w:r>
        <w:separator/>
      </w:r>
    </w:p>
  </w:endnote>
  <w:endnote w:type="continuationSeparator" w:id="0">
    <w:p w14:paraId="0DCE433C" w14:textId="77777777" w:rsidR="00774CC6" w:rsidRDefault="00774CC6"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81E0" w14:textId="77777777" w:rsidR="00A1183F" w:rsidRDefault="00A1183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55018"/>
      <w:docPartObj>
        <w:docPartGallery w:val="Page Numbers (Bottom of Page)"/>
        <w:docPartUnique/>
      </w:docPartObj>
    </w:sdtPr>
    <w:sdtEndPr>
      <w:rPr>
        <w:rFonts w:ascii="Times New Roman" w:hAnsi="Times New Roman"/>
      </w:rPr>
    </w:sdtEndPr>
    <w:sdtContent>
      <w:p w14:paraId="106ACBE0" w14:textId="73488931" w:rsidR="00A1183F" w:rsidRPr="00A1183F" w:rsidRDefault="00A1183F">
        <w:pPr>
          <w:pStyle w:val="Kjene"/>
          <w:jc w:val="center"/>
          <w:rPr>
            <w:rFonts w:ascii="Times New Roman" w:hAnsi="Times New Roman"/>
          </w:rPr>
        </w:pPr>
        <w:r w:rsidRPr="00A1183F">
          <w:rPr>
            <w:rFonts w:ascii="Times New Roman" w:hAnsi="Times New Roman"/>
          </w:rPr>
          <w:fldChar w:fldCharType="begin"/>
        </w:r>
        <w:r w:rsidRPr="00A1183F">
          <w:rPr>
            <w:rFonts w:ascii="Times New Roman" w:hAnsi="Times New Roman"/>
          </w:rPr>
          <w:instrText>PAGE   \* MERGEFORMAT</w:instrText>
        </w:r>
        <w:r w:rsidRPr="00A1183F">
          <w:rPr>
            <w:rFonts w:ascii="Times New Roman" w:hAnsi="Times New Roman"/>
          </w:rPr>
          <w:fldChar w:fldCharType="separate"/>
        </w:r>
        <w:r w:rsidR="00F65737" w:rsidRPr="00F65737">
          <w:rPr>
            <w:rFonts w:ascii="Times New Roman" w:hAnsi="Times New Roman"/>
            <w:noProof/>
            <w:lang w:val="lv-LV"/>
          </w:rPr>
          <w:t>3</w:t>
        </w:r>
        <w:r w:rsidRPr="00A1183F">
          <w:rPr>
            <w:rFonts w:ascii="Times New Roman" w:hAnsi="Times New Roman"/>
          </w:rPr>
          <w:fldChar w:fldCharType="end"/>
        </w:r>
      </w:p>
    </w:sdtContent>
  </w:sdt>
  <w:p w14:paraId="54FE036B" w14:textId="77777777" w:rsidR="006E5BC6" w:rsidRDefault="006E5BC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FFE" w14:textId="77777777" w:rsidR="00A1183F" w:rsidRDefault="00A118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572C" w14:textId="77777777" w:rsidR="00774CC6" w:rsidRDefault="00774CC6" w:rsidP="007C4A58">
      <w:r>
        <w:separator/>
      </w:r>
    </w:p>
  </w:footnote>
  <w:footnote w:type="continuationSeparator" w:id="0">
    <w:p w14:paraId="3B5F2EBA" w14:textId="77777777" w:rsidR="00774CC6" w:rsidRDefault="00774CC6" w:rsidP="007C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C41B" w14:textId="77777777" w:rsidR="00A1183F" w:rsidRDefault="00A1183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339" w14:textId="77777777" w:rsidR="00A1183F" w:rsidRDefault="00A1183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03C1" w14:textId="77777777" w:rsidR="00A1183F" w:rsidRDefault="00A118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44328F"/>
    <w:multiLevelType w:val="hybridMultilevel"/>
    <w:tmpl w:val="864485A4"/>
    <w:lvl w:ilvl="0" w:tplc="45D42A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159879760">
    <w:abstractNumId w:val="0"/>
  </w:num>
  <w:num w:numId="2" w16cid:durableId="1048608718">
    <w:abstractNumId w:val="3"/>
  </w:num>
  <w:num w:numId="3" w16cid:durableId="1292637167">
    <w:abstractNumId w:val="8"/>
  </w:num>
  <w:num w:numId="4" w16cid:durableId="1260748565">
    <w:abstractNumId w:val="5"/>
  </w:num>
  <w:num w:numId="5" w16cid:durableId="801774831">
    <w:abstractNumId w:val="2"/>
  </w:num>
  <w:num w:numId="6" w16cid:durableId="654263460">
    <w:abstractNumId w:val="11"/>
  </w:num>
  <w:num w:numId="7" w16cid:durableId="1192263370">
    <w:abstractNumId w:val="10"/>
  </w:num>
  <w:num w:numId="8" w16cid:durableId="1213619246">
    <w:abstractNumId w:val="1"/>
  </w:num>
  <w:num w:numId="9" w16cid:durableId="89199443">
    <w:abstractNumId w:val="9"/>
  </w:num>
  <w:num w:numId="10" w16cid:durableId="625476786">
    <w:abstractNumId w:val="7"/>
  </w:num>
  <w:num w:numId="11" w16cid:durableId="1344239015">
    <w:abstractNumId w:val="6"/>
  </w:num>
  <w:num w:numId="12" w16cid:durableId="17688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A"/>
    <w:rsid w:val="00001209"/>
    <w:rsid w:val="00002CE7"/>
    <w:rsid w:val="00011B2A"/>
    <w:rsid w:val="000163D3"/>
    <w:rsid w:val="0002271A"/>
    <w:rsid w:val="00022D28"/>
    <w:rsid w:val="00024188"/>
    <w:rsid w:val="0003323A"/>
    <w:rsid w:val="00034458"/>
    <w:rsid w:val="00053917"/>
    <w:rsid w:val="000565F5"/>
    <w:rsid w:val="00057443"/>
    <w:rsid w:val="00057577"/>
    <w:rsid w:val="00062B14"/>
    <w:rsid w:val="00065FF0"/>
    <w:rsid w:val="00067259"/>
    <w:rsid w:val="0007374B"/>
    <w:rsid w:val="00074BED"/>
    <w:rsid w:val="00082D82"/>
    <w:rsid w:val="00084924"/>
    <w:rsid w:val="000A0DDF"/>
    <w:rsid w:val="000A7EDC"/>
    <w:rsid w:val="000B2328"/>
    <w:rsid w:val="000B3C1F"/>
    <w:rsid w:val="000C3A1F"/>
    <w:rsid w:val="000C4437"/>
    <w:rsid w:val="000C5948"/>
    <w:rsid w:val="000D18D7"/>
    <w:rsid w:val="000D5809"/>
    <w:rsid w:val="000E2131"/>
    <w:rsid w:val="000F3C14"/>
    <w:rsid w:val="000F43EF"/>
    <w:rsid w:val="000F4AC5"/>
    <w:rsid w:val="00100F01"/>
    <w:rsid w:val="0010728D"/>
    <w:rsid w:val="001126A5"/>
    <w:rsid w:val="00115AEE"/>
    <w:rsid w:val="00124335"/>
    <w:rsid w:val="001274F5"/>
    <w:rsid w:val="00136E62"/>
    <w:rsid w:val="0014311E"/>
    <w:rsid w:val="00143E59"/>
    <w:rsid w:val="00145652"/>
    <w:rsid w:val="00146527"/>
    <w:rsid w:val="0015371A"/>
    <w:rsid w:val="001601D2"/>
    <w:rsid w:val="00174BB3"/>
    <w:rsid w:val="001777B1"/>
    <w:rsid w:val="00185829"/>
    <w:rsid w:val="00185AF4"/>
    <w:rsid w:val="0018735E"/>
    <w:rsid w:val="001A08C3"/>
    <w:rsid w:val="001A25AD"/>
    <w:rsid w:val="001A6A2E"/>
    <w:rsid w:val="001B4D8E"/>
    <w:rsid w:val="001C53C5"/>
    <w:rsid w:val="001D40C7"/>
    <w:rsid w:val="001D432A"/>
    <w:rsid w:val="001D706A"/>
    <w:rsid w:val="001D7E4A"/>
    <w:rsid w:val="001E4B4A"/>
    <w:rsid w:val="0020141C"/>
    <w:rsid w:val="00202D77"/>
    <w:rsid w:val="00211C39"/>
    <w:rsid w:val="00212213"/>
    <w:rsid w:val="00215C61"/>
    <w:rsid w:val="00223660"/>
    <w:rsid w:val="00225ECA"/>
    <w:rsid w:val="00235A0A"/>
    <w:rsid w:val="00240A3A"/>
    <w:rsid w:val="00240BC9"/>
    <w:rsid w:val="00242741"/>
    <w:rsid w:val="00244AEE"/>
    <w:rsid w:val="0024529F"/>
    <w:rsid w:val="002477FE"/>
    <w:rsid w:val="00253539"/>
    <w:rsid w:val="00264ABC"/>
    <w:rsid w:val="00267CD4"/>
    <w:rsid w:val="002748D5"/>
    <w:rsid w:val="00287FA5"/>
    <w:rsid w:val="00297662"/>
    <w:rsid w:val="002A1679"/>
    <w:rsid w:val="002A5CD7"/>
    <w:rsid w:val="002B41DB"/>
    <w:rsid w:val="002C14DB"/>
    <w:rsid w:val="002C16EA"/>
    <w:rsid w:val="002C66DE"/>
    <w:rsid w:val="002D3284"/>
    <w:rsid w:val="002D5811"/>
    <w:rsid w:val="002D79A8"/>
    <w:rsid w:val="002E3AD4"/>
    <w:rsid w:val="002E47D7"/>
    <w:rsid w:val="002E5689"/>
    <w:rsid w:val="002F6C89"/>
    <w:rsid w:val="00300612"/>
    <w:rsid w:val="00316E58"/>
    <w:rsid w:val="00324FF6"/>
    <w:rsid w:val="00332183"/>
    <w:rsid w:val="003503C7"/>
    <w:rsid w:val="00354803"/>
    <w:rsid w:val="00357128"/>
    <w:rsid w:val="00372D75"/>
    <w:rsid w:val="0037600A"/>
    <w:rsid w:val="00381BE1"/>
    <w:rsid w:val="00384519"/>
    <w:rsid w:val="00390359"/>
    <w:rsid w:val="00390EAA"/>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611F6"/>
    <w:rsid w:val="00470194"/>
    <w:rsid w:val="00484739"/>
    <w:rsid w:val="00490A6D"/>
    <w:rsid w:val="00492ACE"/>
    <w:rsid w:val="004B3D3F"/>
    <w:rsid w:val="004C28F4"/>
    <w:rsid w:val="004C46F5"/>
    <w:rsid w:val="004D65AE"/>
    <w:rsid w:val="004E1A4D"/>
    <w:rsid w:val="004F4238"/>
    <w:rsid w:val="004F57D4"/>
    <w:rsid w:val="004F6D08"/>
    <w:rsid w:val="0050028D"/>
    <w:rsid w:val="005053DC"/>
    <w:rsid w:val="00515986"/>
    <w:rsid w:val="00516224"/>
    <w:rsid w:val="00526402"/>
    <w:rsid w:val="00532BFB"/>
    <w:rsid w:val="005347E1"/>
    <w:rsid w:val="005407F2"/>
    <w:rsid w:val="00543995"/>
    <w:rsid w:val="00544573"/>
    <w:rsid w:val="005520EE"/>
    <w:rsid w:val="005525F4"/>
    <w:rsid w:val="00560748"/>
    <w:rsid w:val="00560C39"/>
    <w:rsid w:val="00563325"/>
    <w:rsid w:val="0056370D"/>
    <w:rsid w:val="005650FB"/>
    <w:rsid w:val="005663C8"/>
    <w:rsid w:val="00573A70"/>
    <w:rsid w:val="005740A5"/>
    <w:rsid w:val="00574634"/>
    <w:rsid w:val="00582069"/>
    <w:rsid w:val="00586A73"/>
    <w:rsid w:val="005876EE"/>
    <w:rsid w:val="005910B2"/>
    <w:rsid w:val="00592AA9"/>
    <w:rsid w:val="005B0DF2"/>
    <w:rsid w:val="005B79CC"/>
    <w:rsid w:val="005C13EA"/>
    <w:rsid w:val="005C26F3"/>
    <w:rsid w:val="005C7470"/>
    <w:rsid w:val="005D52EC"/>
    <w:rsid w:val="005D60FA"/>
    <w:rsid w:val="005D79B3"/>
    <w:rsid w:val="005F5518"/>
    <w:rsid w:val="006260D4"/>
    <w:rsid w:val="006374B2"/>
    <w:rsid w:val="00645F4B"/>
    <w:rsid w:val="006568BA"/>
    <w:rsid w:val="00664448"/>
    <w:rsid w:val="006702B8"/>
    <w:rsid w:val="00673E05"/>
    <w:rsid w:val="00681527"/>
    <w:rsid w:val="006957F0"/>
    <w:rsid w:val="006A1181"/>
    <w:rsid w:val="006A6A7A"/>
    <w:rsid w:val="006C5541"/>
    <w:rsid w:val="006C6279"/>
    <w:rsid w:val="006D65AA"/>
    <w:rsid w:val="006E5BC6"/>
    <w:rsid w:val="006F43F5"/>
    <w:rsid w:val="006F56B8"/>
    <w:rsid w:val="006F71FA"/>
    <w:rsid w:val="006F76D8"/>
    <w:rsid w:val="00704AA4"/>
    <w:rsid w:val="00704DAC"/>
    <w:rsid w:val="00715384"/>
    <w:rsid w:val="00715F36"/>
    <w:rsid w:val="00723985"/>
    <w:rsid w:val="007257E3"/>
    <w:rsid w:val="00725BDD"/>
    <w:rsid w:val="0072704D"/>
    <w:rsid w:val="007455C2"/>
    <w:rsid w:val="00753C6B"/>
    <w:rsid w:val="007550C8"/>
    <w:rsid w:val="007565F6"/>
    <w:rsid w:val="00762034"/>
    <w:rsid w:val="00763B61"/>
    <w:rsid w:val="00770EAF"/>
    <w:rsid w:val="00774CC6"/>
    <w:rsid w:val="00776D9C"/>
    <w:rsid w:val="00781686"/>
    <w:rsid w:val="0079586D"/>
    <w:rsid w:val="007B59BD"/>
    <w:rsid w:val="007C12B1"/>
    <w:rsid w:val="007C4A58"/>
    <w:rsid w:val="007C7389"/>
    <w:rsid w:val="007C76E4"/>
    <w:rsid w:val="007D6732"/>
    <w:rsid w:val="007E0BED"/>
    <w:rsid w:val="007E16B9"/>
    <w:rsid w:val="007E32C6"/>
    <w:rsid w:val="007F2491"/>
    <w:rsid w:val="007F5183"/>
    <w:rsid w:val="00810CCE"/>
    <w:rsid w:val="0081469B"/>
    <w:rsid w:val="00822D43"/>
    <w:rsid w:val="008248CB"/>
    <w:rsid w:val="00826CDA"/>
    <w:rsid w:val="00833CD6"/>
    <w:rsid w:val="0084154F"/>
    <w:rsid w:val="00841845"/>
    <w:rsid w:val="00854AF9"/>
    <w:rsid w:val="00861387"/>
    <w:rsid w:val="00862E92"/>
    <w:rsid w:val="0086576F"/>
    <w:rsid w:val="00866BCF"/>
    <w:rsid w:val="008716CD"/>
    <w:rsid w:val="00886F35"/>
    <w:rsid w:val="008B2BC0"/>
    <w:rsid w:val="008B571E"/>
    <w:rsid w:val="008C5CC1"/>
    <w:rsid w:val="008D0139"/>
    <w:rsid w:val="008D225B"/>
    <w:rsid w:val="008E3F5F"/>
    <w:rsid w:val="008F0516"/>
    <w:rsid w:val="008F43D5"/>
    <w:rsid w:val="008F7F8E"/>
    <w:rsid w:val="00900AF4"/>
    <w:rsid w:val="00905483"/>
    <w:rsid w:val="009113F3"/>
    <w:rsid w:val="00912187"/>
    <w:rsid w:val="00916EEF"/>
    <w:rsid w:val="00925A8C"/>
    <w:rsid w:val="00927F6D"/>
    <w:rsid w:val="0093589C"/>
    <w:rsid w:val="00937A03"/>
    <w:rsid w:val="00942EAC"/>
    <w:rsid w:val="0095186D"/>
    <w:rsid w:val="00951CAB"/>
    <w:rsid w:val="009535F2"/>
    <w:rsid w:val="0095655E"/>
    <w:rsid w:val="00956706"/>
    <w:rsid w:val="00956CBB"/>
    <w:rsid w:val="0096056D"/>
    <w:rsid w:val="00962823"/>
    <w:rsid w:val="00971E45"/>
    <w:rsid w:val="00973B85"/>
    <w:rsid w:val="00976B58"/>
    <w:rsid w:val="00996863"/>
    <w:rsid w:val="009A2B61"/>
    <w:rsid w:val="009A2FC3"/>
    <w:rsid w:val="009A3F3E"/>
    <w:rsid w:val="009B38BD"/>
    <w:rsid w:val="009E2738"/>
    <w:rsid w:val="009E45CF"/>
    <w:rsid w:val="009E5683"/>
    <w:rsid w:val="009F140F"/>
    <w:rsid w:val="009F4C18"/>
    <w:rsid w:val="00A019D5"/>
    <w:rsid w:val="00A0333A"/>
    <w:rsid w:val="00A05DA4"/>
    <w:rsid w:val="00A1183F"/>
    <w:rsid w:val="00A2395E"/>
    <w:rsid w:val="00A2782F"/>
    <w:rsid w:val="00A3211C"/>
    <w:rsid w:val="00A32C94"/>
    <w:rsid w:val="00A34491"/>
    <w:rsid w:val="00A36C50"/>
    <w:rsid w:val="00A4026B"/>
    <w:rsid w:val="00A423F7"/>
    <w:rsid w:val="00A42FE0"/>
    <w:rsid w:val="00A43286"/>
    <w:rsid w:val="00A55798"/>
    <w:rsid w:val="00A57A4B"/>
    <w:rsid w:val="00A64C0C"/>
    <w:rsid w:val="00A652DB"/>
    <w:rsid w:val="00A7103C"/>
    <w:rsid w:val="00A85465"/>
    <w:rsid w:val="00A930F8"/>
    <w:rsid w:val="00AA1005"/>
    <w:rsid w:val="00AD0494"/>
    <w:rsid w:val="00AD596F"/>
    <w:rsid w:val="00AE1493"/>
    <w:rsid w:val="00AE1716"/>
    <w:rsid w:val="00AE273A"/>
    <w:rsid w:val="00AF5235"/>
    <w:rsid w:val="00AF6339"/>
    <w:rsid w:val="00B1002F"/>
    <w:rsid w:val="00B113C7"/>
    <w:rsid w:val="00B123A9"/>
    <w:rsid w:val="00B12C15"/>
    <w:rsid w:val="00B142D5"/>
    <w:rsid w:val="00B1471E"/>
    <w:rsid w:val="00B15897"/>
    <w:rsid w:val="00B1742E"/>
    <w:rsid w:val="00B21CEB"/>
    <w:rsid w:val="00B23D40"/>
    <w:rsid w:val="00B25994"/>
    <w:rsid w:val="00B27977"/>
    <w:rsid w:val="00B367AF"/>
    <w:rsid w:val="00B3766B"/>
    <w:rsid w:val="00B5511D"/>
    <w:rsid w:val="00B56976"/>
    <w:rsid w:val="00B60970"/>
    <w:rsid w:val="00B701F6"/>
    <w:rsid w:val="00B72E4F"/>
    <w:rsid w:val="00B81163"/>
    <w:rsid w:val="00B83F07"/>
    <w:rsid w:val="00B84780"/>
    <w:rsid w:val="00B92AF5"/>
    <w:rsid w:val="00B94BA4"/>
    <w:rsid w:val="00B955DF"/>
    <w:rsid w:val="00BC1847"/>
    <w:rsid w:val="00BC3FBD"/>
    <w:rsid w:val="00BC5CA6"/>
    <w:rsid w:val="00BC7E63"/>
    <w:rsid w:val="00BE1CD4"/>
    <w:rsid w:val="00BF077D"/>
    <w:rsid w:val="00BF16E2"/>
    <w:rsid w:val="00BF1E34"/>
    <w:rsid w:val="00BF4D8B"/>
    <w:rsid w:val="00BF5C54"/>
    <w:rsid w:val="00C02BBB"/>
    <w:rsid w:val="00C139A1"/>
    <w:rsid w:val="00C21725"/>
    <w:rsid w:val="00C36F4D"/>
    <w:rsid w:val="00C50F02"/>
    <w:rsid w:val="00C533FB"/>
    <w:rsid w:val="00C53CA2"/>
    <w:rsid w:val="00C542F8"/>
    <w:rsid w:val="00C54BA8"/>
    <w:rsid w:val="00C60217"/>
    <w:rsid w:val="00C62331"/>
    <w:rsid w:val="00C675EC"/>
    <w:rsid w:val="00C776B1"/>
    <w:rsid w:val="00C779E9"/>
    <w:rsid w:val="00C77BBB"/>
    <w:rsid w:val="00C8054E"/>
    <w:rsid w:val="00C901DF"/>
    <w:rsid w:val="00C90256"/>
    <w:rsid w:val="00C91151"/>
    <w:rsid w:val="00C93119"/>
    <w:rsid w:val="00C96A12"/>
    <w:rsid w:val="00CB1674"/>
    <w:rsid w:val="00CB36A3"/>
    <w:rsid w:val="00CB75A0"/>
    <w:rsid w:val="00CC19FF"/>
    <w:rsid w:val="00CC69C1"/>
    <w:rsid w:val="00CE1E24"/>
    <w:rsid w:val="00CE2409"/>
    <w:rsid w:val="00CE2D43"/>
    <w:rsid w:val="00CE2F0A"/>
    <w:rsid w:val="00CE499E"/>
    <w:rsid w:val="00CF6919"/>
    <w:rsid w:val="00D00F77"/>
    <w:rsid w:val="00D01B73"/>
    <w:rsid w:val="00D02083"/>
    <w:rsid w:val="00D0637F"/>
    <w:rsid w:val="00D11CFB"/>
    <w:rsid w:val="00D1573B"/>
    <w:rsid w:val="00D15FA0"/>
    <w:rsid w:val="00D16985"/>
    <w:rsid w:val="00D2301C"/>
    <w:rsid w:val="00D26642"/>
    <w:rsid w:val="00D406EE"/>
    <w:rsid w:val="00D41FBC"/>
    <w:rsid w:val="00D51B3F"/>
    <w:rsid w:val="00D60518"/>
    <w:rsid w:val="00D62999"/>
    <w:rsid w:val="00D63C0C"/>
    <w:rsid w:val="00D72CD1"/>
    <w:rsid w:val="00D8202D"/>
    <w:rsid w:val="00DB3582"/>
    <w:rsid w:val="00DC0773"/>
    <w:rsid w:val="00DD35AD"/>
    <w:rsid w:val="00DD7B57"/>
    <w:rsid w:val="00DE379C"/>
    <w:rsid w:val="00DE3E82"/>
    <w:rsid w:val="00DE4933"/>
    <w:rsid w:val="00DE70E6"/>
    <w:rsid w:val="00DF15D1"/>
    <w:rsid w:val="00E04691"/>
    <w:rsid w:val="00E22E16"/>
    <w:rsid w:val="00E27093"/>
    <w:rsid w:val="00E33DB4"/>
    <w:rsid w:val="00E37F20"/>
    <w:rsid w:val="00E40071"/>
    <w:rsid w:val="00E45574"/>
    <w:rsid w:val="00E53872"/>
    <w:rsid w:val="00E56249"/>
    <w:rsid w:val="00E57C13"/>
    <w:rsid w:val="00E67A53"/>
    <w:rsid w:val="00E7738D"/>
    <w:rsid w:val="00E81F92"/>
    <w:rsid w:val="00E85080"/>
    <w:rsid w:val="00E93569"/>
    <w:rsid w:val="00E93D81"/>
    <w:rsid w:val="00EA1F44"/>
    <w:rsid w:val="00EA222F"/>
    <w:rsid w:val="00EA3726"/>
    <w:rsid w:val="00EA4414"/>
    <w:rsid w:val="00EA575C"/>
    <w:rsid w:val="00EB6836"/>
    <w:rsid w:val="00EC524D"/>
    <w:rsid w:val="00ED4141"/>
    <w:rsid w:val="00EF318D"/>
    <w:rsid w:val="00F012CC"/>
    <w:rsid w:val="00F01F9C"/>
    <w:rsid w:val="00F029E4"/>
    <w:rsid w:val="00F0351A"/>
    <w:rsid w:val="00F1341F"/>
    <w:rsid w:val="00F136E9"/>
    <w:rsid w:val="00F30CD8"/>
    <w:rsid w:val="00F34FB8"/>
    <w:rsid w:val="00F35612"/>
    <w:rsid w:val="00F3574A"/>
    <w:rsid w:val="00F624D9"/>
    <w:rsid w:val="00F655D6"/>
    <w:rsid w:val="00F65737"/>
    <w:rsid w:val="00F711CC"/>
    <w:rsid w:val="00F73270"/>
    <w:rsid w:val="00F73DE7"/>
    <w:rsid w:val="00F7649C"/>
    <w:rsid w:val="00F824CA"/>
    <w:rsid w:val="00F905A2"/>
    <w:rsid w:val="00FA186F"/>
    <w:rsid w:val="00FB44AB"/>
    <w:rsid w:val="00FD3C64"/>
    <w:rsid w:val="00FE6EE2"/>
    <w:rsid w:val="00FF072E"/>
    <w:rsid w:val="00FF285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11A1DD6A-3CE7-4833-AA39-27B1E87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oment\AMezale\Lemumi\10_2020\Parvaldisanas%20ligums_Lapu%2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9022-8725-4BC6-BA33-B7D102CF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5707</Words>
  <Characters>3254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Agnese Puisīte</cp:lastModifiedBy>
  <cp:revision>2</cp:revision>
  <cp:lastPrinted>2025-07-31T11:40:00Z</cp:lastPrinted>
  <dcterms:created xsi:type="dcterms:W3CDTF">2025-07-31T11:40:00Z</dcterms:created>
  <dcterms:modified xsi:type="dcterms:W3CDTF">2025-07-31T11:40:00Z</dcterms:modified>
</cp:coreProperties>
</file>