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A61D" w14:textId="77777777" w:rsidR="00F40EE0" w:rsidRPr="00F40EE0" w:rsidRDefault="00F40EE0" w:rsidP="00F40EE0">
      <w:pPr>
        <w:spacing w:after="0" w:line="240" w:lineRule="auto"/>
        <w:jc w:val="center"/>
        <w:rPr>
          <w:rFonts w:ascii="Times New Roman" w:eastAsia="Times New Roman" w:hAnsi="Times New Roman" w:cs="Times New Roman"/>
          <w:iCs/>
          <w:noProof/>
          <w:color w:val="000000"/>
          <w:sz w:val="24"/>
          <w:szCs w:val="20"/>
        </w:rPr>
      </w:pPr>
      <w:r w:rsidRPr="00F40EE0">
        <w:rPr>
          <w:rFonts w:ascii="Times New Roman" w:eastAsia="Times New Roman" w:hAnsi="Times New Roman" w:cs="Times New Roman"/>
          <w:iCs/>
          <w:noProof/>
          <w:color w:val="000000"/>
          <w:sz w:val="24"/>
          <w:szCs w:val="20"/>
          <w:lang w:eastAsia="lv-LV"/>
        </w:rPr>
        <w:drawing>
          <wp:inline distT="0" distB="0" distL="0" distR="0" wp14:anchorId="22E7ACDF" wp14:editId="2CDFB3AA">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36098159" w14:textId="77777777" w:rsidR="00F40EE0" w:rsidRPr="00F40EE0" w:rsidRDefault="00F40EE0" w:rsidP="00F40EE0">
      <w:pPr>
        <w:spacing w:after="0" w:line="240" w:lineRule="auto"/>
        <w:jc w:val="center"/>
        <w:rPr>
          <w:rFonts w:ascii="Times New Roman" w:eastAsia="Times New Roman" w:hAnsi="Times New Roman" w:cs="Times New Roman"/>
          <w:iCs/>
          <w:noProof/>
          <w:color w:val="000000"/>
          <w:sz w:val="12"/>
          <w:szCs w:val="28"/>
        </w:rPr>
      </w:pPr>
    </w:p>
    <w:p w14:paraId="25B412DE" w14:textId="77777777" w:rsidR="00F40EE0" w:rsidRPr="00F40EE0" w:rsidRDefault="00F40EE0" w:rsidP="00F40EE0">
      <w:pPr>
        <w:spacing w:after="0" w:line="240" w:lineRule="auto"/>
        <w:jc w:val="center"/>
        <w:rPr>
          <w:rFonts w:ascii="Times New Roman" w:eastAsia="Times New Roman" w:hAnsi="Times New Roman" w:cs="Times New Roman"/>
          <w:noProof/>
          <w:sz w:val="36"/>
          <w:szCs w:val="24"/>
        </w:rPr>
      </w:pPr>
      <w:r w:rsidRPr="00F40EE0">
        <w:rPr>
          <w:rFonts w:ascii="Times New Roman" w:eastAsia="Times New Roman" w:hAnsi="Times New Roman" w:cs="Times New Roman"/>
          <w:noProof/>
          <w:sz w:val="36"/>
          <w:szCs w:val="24"/>
        </w:rPr>
        <w:t>OGRES  NOVADA  PAŠVALDĪBA</w:t>
      </w:r>
    </w:p>
    <w:p w14:paraId="084498D5" w14:textId="77777777" w:rsidR="00F40EE0" w:rsidRPr="00F40EE0" w:rsidRDefault="00F40EE0" w:rsidP="00F40EE0">
      <w:pPr>
        <w:spacing w:after="0" w:line="240" w:lineRule="auto"/>
        <w:jc w:val="center"/>
        <w:rPr>
          <w:rFonts w:ascii="Times New Roman" w:eastAsia="Times New Roman" w:hAnsi="Times New Roman" w:cs="Times New Roman"/>
          <w:noProof/>
          <w:sz w:val="18"/>
          <w:szCs w:val="24"/>
        </w:rPr>
      </w:pPr>
      <w:r w:rsidRPr="00F40EE0">
        <w:rPr>
          <w:rFonts w:ascii="Times New Roman" w:eastAsia="Times New Roman" w:hAnsi="Times New Roman" w:cs="Times New Roman"/>
          <w:noProof/>
          <w:sz w:val="18"/>
          <w:szCs w:val="24"/>
        </w:rPr>
        <w:t>Reģ.Nr.90000024455, Brīvības iela 33, Ogre, Ogres nov., LV-5001</w:t>
      </w:r>
    </w:p>
    <w:p w14:paraId="4AA7D01C" w14:textId="77777777" w:rsidR="00F40EE0" w:rsidRPr="00F40EE0" w:rsidRDefault="00F40EE0" w:rsidP="00F40EE0">
      <w:pPr>
        <w:pBdr>
          <w:bottom w:val="single" w:sz="4" w:space="1" w:color="auto"/>
        </w:pBdr>
        <w:spacing w:after="0" w:line="240" w:lineRule="auto"/>
        <w:jc w:val="center"/>
        <w:rPr>
          <w:rFonts w:ascii="Times New Roman" w:eastAsia="Times New Roman" w:hAnsi="Times New Roman" w:cs="Times New Roman"/>
          <w:noProof/>
          <w:sz w:val="18"/>
          <w:szCs w:val="24"/>
        </w:rPr>
      </w:pPr>
      <w:r w:rsidRPr="00F40EE0">
        <w:rPr>
          <w:rFonts w:ascii="Times New Roman" w:eastAsia="Times New Roman" w:hAnsi="Times New Roman" w:cs="Times New Roman"/>
          <w:noProof/>
          <w:sz w:val="18"/>
          <w:szCs w:val="24"/>
        </w:rPr>
        <w:t xml:space="preserve">tālrunis 65071160, </w:t>
      </w:r>
      <w:r w:rsidRPr="00F40EE0">
        <w:rPr>
          <w:rFonts w:ascii="Times New Roman" w:eastAsia="Times New Roman" w:hAnsi="Times New Roman" w:cs="Times New Roman"/>
          <w:sz w:val="18"/>
          <w:szCs w:val="24"/>
        </w:rPr>
        <w:t xml:space="preserve">e-pasts: ogredome@ogresnovads.lv, www.ogresnovads.lv </w:t>
      </w:r>
    </w:p>
    <w:p w14:paraId="00505BC9" w14:textId="77777777" w:rsidR="00167FE5" w:rsidRPr="00E546C4" w:rsidRDefault="00167FE5" w:rsidP="00F40EE0">
      <w:pPr>
        <w:widowControl w:val="0"/>
        <w:suppressAutoHyphens/>
        <w:spacing w:after="0" w:line="240" w:lineRule="auto"/>
        <w:rPr>
          <w:rFonts w:ascii="Times New Roman" w:eastAsia="Lucida Sans Unicode" w:hAnsi="Times New Roman" w:cs="Times New Roman"/>
          <w:kern w:val="1"/>
          <w:sz w:val="24"/>
          <w:szCs w:val="32"/>
          <w:lang w:eastAsia="lv-LV" w:bidi="hi-IN"/>
        </w:rPr>
      </w:pPr>
    </w:p>
    <w:p w14:paraId="3AE1448C" w14:textId="6682DCB1" w:rsidR="00167FE5" w:rsidRPr="00F40EE0" w:rsidRDefault="00F40EE0" w:rsidP="00F40EE0">
      <w:pPr>
        <w:ind w:right="43"/>
        <w:jc w:val="center"/>
        <w:rPr>
          <w:rFonts w:ascii="Times New Roman" w:eastAsia="Times New Roman" w:hAnsi="Times New Roman" w:cs="Times New Roman"/>
          <w:sz w:val="32"/>
          <w:szCs w:val="32"/>
        </w:rPr>
      </w:pPr>
      <w:r w:rsidRPr="00F40EE0">
        <w:rPr>
          <w:rFonts w:ascii="Times New Roman" w:eastAsia="Times New Roman" w:hAnsi="Times New Roman" w:cs="Times New Roman"/>
          <w:sz w:val="28"/>
          <w:szCs w:val="28"/>
        </w:rPr>
        <w:t>PAŠVALDĪBAS DOMES SĒDES PROTOKOLA IZRAKSTS</w:t>
      </w:r>
    </w:p>
    <w:p w14:paraId="6F0F83FA" w14:textId="77777777" w:rsidR="00167FE5" w:rsidRPr="00167FE5" w:rsidRDefault="00167FE5" w:rsidP="00167FE5">
      <w:pPr>
        <w:widowControl w:val="0"/>
        <w:suppressAutoHyphens/>
        <w:spacing w:after="0" w:line="240" w:lineRule="auto"/>
        <w:rPr>
          <w:rFonts w:ascii="Times New Roman" w:eastAsia="Lucida Sans Unicode" w:hAnsi="Times New Roman" w:cs="Times New Roman"/>
          <w:kern w:val="1"/>
          <w:sz w:val="24"/>
          <w:szCs w:val="24"/>
          <w:lang w:eastAsia="zh-CN" w:bidi="hi-IN"/>
        </w:rPr>
      </w:pPr>
    </w:p>
    <w:tbl>
      <w:tblPr>
        <w:tblW w:w="9346" w:type="dxa"/>
        <w:tblLayout w:type="fixed"/>
        <w:tblLook w:val="0000" w:firstRow="0" w:lastRow="0" w:firstColumn="0" w:lastColumn="0" w:noHBand="0" w:noVBand="0"/>
      </w:tblPr>
      <w:tblGrid>
        <w:gridCol w:w="3115"/>
        <w:gridCol w:w="3115"/>
        <w:gridCol w:w="3116"/>
      </w:tblGrid>
      <w:tr w:rsidR="00167FE5" w:rsidRPr="00167FE5" w14:paraId="1094577B" w14:textId="77777777" w:rsidTr="001938EF">
        <w:trPr>
          <w:trHeight w:val="258"/>
        </w:trPr>
        <w:tc>
          <w:tcPr>
            <w:tcW w:w="3115" w:type="dxa"/>
            <w:shd w:val="clear" w:color="auto" w:fill="auto"/>
          </w:tcPr>
          <w:p w14:paraId="4146F4D9" w14:textId="77777777" w:rsidR="00167FE5" w:rsidRPr="00167FE5" w:rsidRDefault="00167FE5" w:rsidP="00167FE5">
            <w:pPr>
              <w:widowControl w:val="0"/>
              <w:suppressAutoHyphens/>
              <w:snapToGrid w:val="0"/>
              <w:spacing w:after="0" w:line="240" w:lineRule="auto"/>
              <w:rPr>
                <w:rFonts w:ascii="Times New Roman" w:eastAsia="Lucida Sans Unicode" w:hAnsi="Times New Roman" w:cs="Mangal"/>
                <w:kern w:val="1"/>
                <w:sz w:val="24"/>
                <w:szCs w:val="24"/>
                <w:lang w:eastAsia="zh-CN" w:bidi="hi-IN"/>
              </w:rPr>
            </w:pPr>
            <w:r w:rsidRPr="00167FE5">
              <w:rPr>
                <w:rFonts w:ascii="Times New Roman" w:eastAsia="Lucida Sans Unicode" w:hAnsi="Times New Roman" w:cs="Times New Roman"/>
                <w:kern w:val="1"/>
                <w:sz w:val="24"/>
                <w:szCs w:val="24"/>
                <w:lang w:eastAsia="zh-CN" w:bidi="hi-IN"/>
              </w:rPr>
              <w:t>Ogrē,</w:t>
            </w:r>
            <w:r w:rsidRPr="00167FE5">
              <w:rPr>
                <w:rFonts w:ascii="Times New Roman" w:eastAsia="Times New Roman" w:hAnsi="Times New Roman" w:cs="Times New Roman"/>
                <w:kern w:val="1"/>
                <w:sz w:val="24"/>
                <w:szCs w:val="24"/>
                <w:lang w:eastAsia="zh-CN" w:bidi="hi-IN"/>
              </w:rPr>
              <w:t xml:space="preserve"> </w:t>
            </w:r>
            <w:r w:rsidRPr="00167FE5">
              <w:rPr>
                <w:rFonts w:ascii="Times New Roman" w:eastAsia="Lucida Sans Unicode" w:hAnsi="Times New Roman" w:cs="Times New Roman"/>
                <w:kern w:val="1"/>
                <w:sz w:val="24"/>
                <w:szCs w:val="24"/>
                <w:lang w:eastAsia="zh-CN" w:bidi="hi-IN"/>
              </w:rPr>
              <w:t>Brīvības</w:t>
            </w:r>
            <w:r w:rsidRPr="00167FE5">
              <w:rPr>
                <w:rFonts w:ascii="Times New Roman" w:eastAsia="Times New Roman" w:hAnsi="Times New Roman" w:cs="Times New Roman"/>
                <w:kern w:val="1"/>
                <w:sz w:val="24"/>
                <w:szCs w:val="24"/>
                <w:lang w:eastAsia="zh-CN" w:bidi="hi-IN"/>
              </w:rPr>
              <w:t xml:space="preserve"> </w:t>
            </w:r>
            <w:r w:rsidRPr="00167FE5">
              <w:rPr>
                <w:rFonts w:ascii="Times New Roman" w:eastAsia="Lucida Sans Unicode" w:hAnsi="Times New Roman" w:cs="Times New Roman"/>
                <w:kern w:val="1"/>
                <w:sz w:val="24"/>
                <w:szCs w:val="24"/>
                <w:lang w:eastAsia="zh-CN" w:bidi="hi-IN"/>
              </w:rPr>
              <w:t>ielā</w:t>
            </w:r>
            <w:r w:rsidRPr="00167FE5">
              <w:rPr>
                <w:rFonts w:ascii="Times New Roman" w:eastAsia="Times New Roman" w:hAnsi="Times New Roman" w:cs="Times New Roman"/>
                <w:kern w:val="1"/>
                <w:sz w:val="24"/>
                <w:szCs w:val="24"/>
                <w:lang w:eastAsia="zh-CN" w:bidi="hi-IN"/>
              </w:rPr>
              <w:t xml:space="preserve"> </w:t>
            </w:r>
            <w:r w:rsidRPr="00167FE5">
              <w:rPr>
                <w:rFonts w:ascii="Times New Roman" w:eastAsia="Lucida Sans Unicode" w:hAnsi="Times New Roman" w:cs="Times New Roman"/>
                <w:kern w:val="1"/>
                <w:sz w:val="24"/>
                <w:szCs w:val="24"/>
                <w:lang w:eastAsia="zh-CN" w:bidi="hi-IN"/>
              </w:rPr>
              <w:t>33</w:t>
            </w:r>
          </w:p>
        </w:tc>
        <w:tc>
          <w:tcPr>
            <w:tcW w:w="3115" w:type="dxa"/>
            <w:shd w:val="clear" w:color="auto" w:fill="auto"/>
          </w:tcPr>
          <w:p w14:paraId="5A2BF961" w14:textId="4960FECA" w:rsidR="00167FE5" w:rsidRPr="00167FE5" w:rsidRDefault="00167FE5" w:rsidP="00167FE5">
            <w:pPr>
              <w:keepNext/>
              <w:widowControl w:val="0"/>
              <w:numPr>
                <w:ilvl w:val="1"/>
                <w:numId w:val="0"/>
              </w:numPr>
              <w:tabs>
                <w:tab w:val="num" w:pos="0"/>
              </w:tabs>
              <w:suppressAutoHyphens/>
              <w:snapToGrid w:val="0"/>
              <w:spacing w:after="0" w:line="240" w:lineRule="auto"/>
              <w:ind w:left="576" w:hanging="576"/>
              <w:jc w:val="center"/>
              <w:outlineLvl w:val="1"/>
              <w:rPr>
                <w:rFonts w:ascii="Times New Roman" w:eastAsia="Lucida Sans Unicode" w:hAnsi="Times New Roman" w:cs="Times New Roman"/>
                <w:b/>
                <w:bCs/>
                <w:kern w:val="1"/>
                <w:sz w:val="24"/>
                <w:szCs w:val="24"/>
                <w:lang w:eastAsia="zh-CN" w:bidi="hi-IN"/>
              </w:rPr>
            </w:pPr>
            <w:r w:rsidRPr="00167FE5">
              <w:rPr>
                <w:rFonts w:ascii="Times New Roman" w:eastAsia="Lucida Sans Unicode" w:hAnsi="Times New Roman" w:cs="Times New Roman"/>
                <w:b/>
                <w:bCs/>
                <w:kern w:val="1"/>
                <w:sz w:val="24"/>
                <w:szCs w:val="24"/>
                <w:lang w:eastAsia="zh-CN" w:bidi="hi-IN"/>
              </w:rPr>
              <w:t>Nr.</w:t>
            </w:r>
            <w:r w:rsidR="00522893">
              <w:rPr>
                <w:rFonts w:ascii="Times New Roman" w:eastAsia="Lucida Sans Unicode" w:hAnsi="Times New Roman" w:cs="Times New Roman"/>
                <w:b/>
                <w:bCs/>
                <w:kern w:val="1"/>
                <w:sz w:val="24"/>
                <w:szCs w:val="24"/>
                <w:lang w:eastAsia="zh-CN" w:bidi="hi-IN"/>
              </w:rPr>
              <w:t>4</w:t>
            </w:r>
          </w:p>
        </w:tc>
        <w:tc>
          <w:tcPr>
            <w:tcW w:w="3116" w:type="dxa"/>
            <w:shd w:val="clear" w:color="auto" w:fill="auto"/>
          </w:tcPr>
          <w:p w14:paraId="640AE231" w14:textId="315F4164" w:rsidR="00167FE5" w:rsidRPr="00167FE5" w:rsidRDefault="002F6297" w:rsidP="00E546C4">
            <w:pPr>
              <w:widowControl w:val="0"/>
              <w:suppressAutoHyphens/>
              <w:snapToGrid w:val="0"/>
              <w:spacing w:after="0" w:line="240" w:lineRule="auto"/>
              <w:rPr>
                <w:rFonts w:ascii="Times New Roman" w:eastAsia="Lucida Sans Unicode" w:hAnsi="Times New Roman" w:cs="Mangal"/>
                <w:kern w:val="1"/>
                <w:sz w:val="24"/>
                <w:szCs w:val="24"/>
                <w:lang w:eastAsia="zh-CN" w:bidi="hi-IN"/>
              </w:rPr>
            </w:pPr>
            <w:r>
              <w:rPr>
                <w:rFonts w:ascii="Times New Roman" w:eastAsia="Lucida Sans Unicode" w:hAnsi="Times New Roman" w:cs="Times New Roman"/>
                <w:kern w:val="1"/>
                <w:sz w:val="24"/>
                <w:szCs w:val="24"/>
                <w:lang w:eastAsia="zh-CN" w:bidi="hi-IN"/>
              </w:rPr>
              <w:t xml:space="preserve">           </w:t>
            </w:r>
            <w:r w:rsidR="00167FE5" w:rsidRPr="00167FE5">
              <w:rPr>
                <w:rFonts w:ascii="Times New Roman" w:eastAsia="Lucida Sans Unicode" w:hAnsi="Times New Roman" w:cs="Times New Roman"/>
                <w:kern w:val="1"/>
                <w:sz w:val="24"/>
                <w:szCs w:val="24"/>
                <w:lang w:eastAsia="zh-CN" w:bidi="hi-IN"/>
              </w:rPr>
              <w:t>20</w:t>
            </w:r>
            <w:r w:rsidR="0010002C">
              <w:rPr>
                <w:rFonts w:ascii="Times New Roman" w:eastAsia="Lucida Sans Unicode" w:hAnsi="Times New Roman" w:cs="Times New Roman"/>
                <w:kern w:val="1"/>
                <w:sz w:val="24"/>
                <w:szCs w:val="24"/>
                <w:lang w:eastAsia="zh-CN" w:bidi="hi-IN"/>
              </w:rPr>
              <w:t>25</w:t>
            </w:r>
            <w:r w:rsidR="00167FE5" w:rsidRPr="00167FE5">
              <w:rPr>
                <w:rFonts w:ascii="Times New Roman" w:eastAsia="Lucida Sans Unicode" w:hAnsi="Times New Roman" w:cs="Times New Roman"/>
                <w:kern w:val="1"/>
                <w:sz w:val="24"/>
                <w:szCs w:val="24"/>
                <w:lang w:eastAsia="zh-CN" w:bidi="hi-IN"/>
              </w:rPr>
              <w:t>.</w:t>
            </w:r>
            <w:r w:rsidR="00A84E52">
              <w:rPr>
                <w:rFonts w:ascii="Times New Roman" w:eastAsia="Lucida Sans Unicode" w:hAnsi="Times New Roman" w:cs="Times New Roman"/>
                <w:kern w:val="1"/>
                <w:sz w:val="24"/>
                <w:szCs w:val="24"/>
                <w:lang w:eastAsia="zh-CN" w:bidi="hi-IN"/>
              </w:rPr>
              <w:t xml:space="preserve"> </w:t>
            </w:r>
            <w:r w:rsidR="00167FE5" w:rsidRPr="00167FE5">
              <w:rPr>
                <w:rFonts w:ascii="Times New Roman" w:eastAsia="Lucida Sans Unicode" w:hAnsi="Times New Roman" w:cs="Times New Roman"/>
                <w:kern w:val="1"/>
                <w:sz w:val="24"/>
                <w:szCs w:val="24"/>
                <w:lang w:eastAsia="zh-CN" w:bidi="hi-IN"/>
              </w:rPr>
              <w:t>gada</w:t>
            </w:r>
            <w:r w:rsidR="00167FE5" w:rsidRPr="00167FE5">
              <w:rPr>
                <w:rFonts w:ascii="Times New Roman" w:eastAsia="Times New Roman" w:hAnsi="Times New Roman" w:cs="Times New Roman"/>
                <w:kern w:val="1"/>
                <w:sz w:val="24"/>
                <w:szCs w:val="24"/>
                <w:lang w:eastAsia="zh-CN" w:bidi="hi-IN"/>
              </w:rPr>
              <w:t xml:space="preserve"> </w:t>
            </w:r>
            <w:r w:rsidR="00522893">
              <w:rPr>
                <w:rFonts w:ascii="Times New Roman" w:eastAsia="Times New Roman" w:hAnsi="Times New Roman" w:cs="Times New Roman"/>
                <w:kern w:val="1"/>
                <w:sz w:val="24"/>
                <w:szCs w:val="24"/>
                <w:lang w:eastAsia="zh-CN" w:bidi="hi-IN"/>
              </w:rPr>
              <w:t>31</w:t>
            </w:r>
            <w:r>
              <w:rPr>
                <w:rFonts w:ascii="Times New Roman" w:eastAsia="Times New Roman" w:hAnsi="Times New Roman" w:cs="Times New Roman"/>
                <w:kern w:val="1"/>
                <w:sz w:val="24"/>
                <w:szCs w:val="24"/>
                <w:lang w:eastAsia="zh-CN" w:bidi="hi-IN"/>
              </w:rPr>
              <w:t>.</w:t>
            </w:r>
            <w:r w:rsidR="00A84E52">
              <w:rPr>
                <w:rFonts w:ascii="Times New Roman" w:eastAsia="Times New Roman" w:hAnsi="Times New Roman" w:cs="Times New Roman"/>
                <w:kern w:val="1"/>
                <w:sz w:val="24"/>
                <w:szCs w:val="24"/>
                <w:lang w:eastAsia="zh-CN" w:bidi="hi-IN"/>
              </w:rPr>
              <w:t xml:space="preserve"> </w:t>
            </w:r>
            <w:r w:rsidR="00A938A4">
              <w:rPr>
                <w:rFonts w:ascii="Times New Roman" w:eastAsia="Times New Roman" w:hAnsi="Times New Roman" w:cs="Times New Roman"/>
                <w:kern w:val="1"/>
                <w:sz w:val="24"/>
                <w:szCs w:val="24"/>
                <w:lang w:eastAsia="zh-CN" w:bidi="hi-IN"/>
              </w:rPr>
              <w:t>jūlijā</w:t>
            </w:r>
          </w:p>
        </w:tc>
      </w:tr>
    </w:tbl>
    <w:p w14:paraId="55A434E3" w14:textId="77777777" w:rsidR="00D173E6" w:rsidRPr="00121F0C" w:rsidRDefault="00D173E6" w:rsidP="00D173E6">
      <w:pPr>
        <w:widowControl w:val="0"/>
        <w:suppressAutoHyphens/>
        <w:spacing w:after="0" w:line="240" w:lineRule="auto"/>
        <w:jc w:val="center"/>
        <w:rPr>
          <w:rFonts w:ascii="Times New Roman" w:eastAsia="Lucida Sans Unicode" w:hAnsi="Times New Roman" w:cs="Times New Roman"/>
          <w:b/>
          <w:kern w:val="1"/>
          <w:sz w:val="16"/>
          <w:szCs w:val="16"/>
          <w:lang w:eastAsia="zh-CN" w:bidi="hi-IN"/>
        </w:rPr>
      </w:pPr>
    </w:p>
    <w:p w14:paraId="788C3195" w14:textId="264F4043" w:rsidR="004F0C91" w:rsidRPr="00D173E6" w:rsidRDefault="001938EF" w:rsidP="00D173E6">
      <w:pPr>
        <w:widowControl w:val="0"/>
        <w:suppressAutoHyphens/>
        <w:spacing w:after="0" w:line="240" w:lineRule="auto"/>
        <w:jc w:val="center"/>
        <w:rPr>
          <w:rFonts w:ascii="Times New Roman" w:eastAsia="Lucida Sans Unicode" w:hAnsi="Times New Roman" w:cs="Times New Roman"/>
          <w:b/>
          <w:kern w:val="1"/>
          <w:sz w:val="24"/>
          <w:szCs w:val="24"/>
          <w:lang w:eastAsia="zh-CN" w:bidi="hi-IN"/>
        </w:rPr>
      </w:pPr>
      <w:r>
        <w:rPr>
          <w:rFonts w:ascii="Times New Roman" w:eastAsia="Lucida Sans Unicode" w:hAnsi="Times New Roman" w:cs="Times New Roman"/>
          <w:b/>
          <w:kern w:val="1"/>
          <w:sz w:val="24"/>
          <w:szCs w:val="24"/>
          <w:lang w:eastAsia="zh-CN" w:bidi="hi-IN"/>
        </w:rPr>
        <w:t xml:space="preserve">      </w:t>
      </w:r>
      <w:r w:rsidR="00522893">
        <w:rPr>
          <w:rFonts w:ascii="Times New Roman" w:eastAsia="Lucida Sans Unicode" w:hAnsi="Times New Roman" w:cs="Times New Roman"/>
          <w:b/>
          <w:kern w:val="1"/>
          <w:sz w:val="24"/>
          <w:szCs w:val="24"/>
          <w:lang w:eastAsia="zh-CN" w:bidi="hi-IN"/>
        </w:rPr>
        <w:t>6</w:t>
      </w:r>
      <w:r w:rsidR="00D173E6">
        <w:rPr>
          <w:rFonts w:ascii="Times New Roman" w:eastAsia="Lucida Sans Unicode" w:hAnsi="Times New Roman" w:cs="Times New Roman"/>
          <w:b/>
          <w:kern w:val="1"/>
          <w:sz w:val="24"/>
          <w:szCs w:val="24"/>
          <w:lang w:eastAsia="zh-CN" w:bidi="hi-IN"/>
        </w:rPr>
        <w:t>.</w:t>
      </w:r>
    </w:p>
    <w:p w14:paraId="157055D8" w14:textId="0333543C" w:rsidR="00167FE5" w:rsidRPr="00A938A4" w:rsidRDefault="00167FE5" w:rsidP="00A938A4">
      <w:pPr>
        <w:keepNext/>
        <w:widowControl w:val="0"/>
        <w:tabs>
          <w:tab w:val="num" w:pos="0"/>
          <w:tab w:val="left" w:pos="1356"/>
          <w:tab w:val="left" w:pos="1566"/>
        </w:tabs>
        <w:suppressAutoHyphens/>
        <w:spacing w:after="0" w:line="240" w:lineRule="auto"/>
        <w:ind w:left="336"/>
        <w:jc w:val="center"/>
        <w:outlineLvl w:val="0"/>
        <w:rPr>
          <w:rFonts w:ascii="Times New Roman" w:eastAsia="Times New Roman" w:hAnsi="Times New Roman" w:cs="Times New Roman"/>
          <w:b/>
          <w:kern w:val="1"/>
          <w:sz w:val="24"/>
          <w:szCs w:val="24"/>
          <w:u w:val="single"/>
          <w:lang w:eastAsia="zh-CN" w:bidi="hi-IN"/>
        </w:rPr>
      </w:pPr>
      <w:r w:rsidRPr="004F0C91">
        <w:rPr>
          <w:rFonts w:ascii="Times New Roman" w:eastAsia="Lucida Sans Unicode" w:hAnsi="Times New Roman" w:cs="Times New Roman"/>
          <w:b/>
          <w:kern w:val="1"/>
          <w:sz w:val="24"/>
          <w:szCs w:val="24"/>
          <w:u w:val="single"/>
          <w:lang w:eastAsia="zh-CN" w:bidi="hi-IN"/>
        </w:rPr>
        <w:t>Par</w:t>
      </w:r>
      <w:r w:rsidRPr="004F0C91">
        <w:rPr>
          <w:rFonts w:ascii="Times New Roman" w:eastAsia="Times New Roman" w:hAnsi="Times New Roman" w:cs="Times New Roman"/>
          <w:b/>
          <w:kern w:val="1"/>
          <w:sz w:val="24"/>
          <w:szCs w:val="24"/>
          <w:u w:val="single"/>
          <w:lang w:eastAsia="zh-CN" w:bidi="hi-IN"/>
        </w:rPr>
        <w:t xml:space="preserve"> grozījum</w:t>
      </w:r>
      <w:r w:rsidR="00B436DA">
        <w:rPr>
          <w:rFonts w:ascii="Times New Roman" w:eastAsia="Times New Roman" w:hAnsi="Times New Roman" w:cs="Times New Roman"/>
          <w:b/>
          <w:kern w:val="1"/>
          <w:sz w:val="24"/>
          <w:szCs w:val="24"/>
          <w:u w:val="single"/>
          <w:lang w:eastAsia="zh-CN" w:bidi="hi-IN"/>
        </w:rPr>
        <w:t>iem</w:t>
      </w:r>
      <w:r w:rsidRPr="004F0C91">
        <w:rPr>
          <w:rFonts w:ascii="Times New Roman" w:eastAsia="Times New Roman" w:hAnsi="Times New Roman" w:cs="Times New Roman"/>
          <w:b/>
          <w:kern w:val="1"/>
          <w:sz w:val="24"/>
          <w:szCs w:val="24"/>
          <w:u w:val="single"/>
          <w:lang w:eastAsia="zh-CN" w:bidi="hi-IN"/>
        </w:rPr>
        <w:t xml:space="preserve"> Ogres novada pašvaldības </w:t>
      </w:r>
      <w:bookmarkStart w:id="0" w:name="_Hlk189562059"/>
      <w:r w:rsidR="00A938A4">
        <w:rPr>
          <w:rFonts w:ascii="Times New Roman" w:eastAsia="Times New Roman" w:hAnsi="Times New Roman" w:cs="Times New Roman"/>
          <w:b/>
          <w:kern w:val="1"/>
          <w:sz w:val="24"/>
          <w:szCs w:val="24"/>
          <w:u w:val="single"/>
          <w:lang w:eastAsia="zh-CN" w:bidi="hi-IN"/>
        </w:rPr>
        <w:t>domes 2025</w:t>
      </w:r>
      <w:r w:rsidRPr="004F0C91">
        <w:rPr>
          <w:rFonts w:ascii="Times New Roman" w:eastAsia="Times New Roman" w:hAnsi="Times New Roman" w:cs="Times New Roman"/>
          <w:b/>
          <w:kern w:val="1"/>
          <w:sz w:val="24"/>
          <w:szCs w:val="24"/>
          <w:u w:val="single"/>
          <w:lang w:eastAsia="zh-CN" w:bidi="hi-IN"/>
        </w:rPr>
        <w:t xml:space="preserve">. gada </w:t>
      </w:r>
      <w:r w:rsidR="00A938A4">
        <w:rPr>
          <w:rFonts w:ascii="Times New Roman" w:eastAsia="Times New Roman" w:hAnsi="Times New Roman" w:cs="Times New Roman"/>
          <w:b/>
          <w:kern w:val="1"/>
          <w:sz w:val="24"/>
          <w:szCs w:val="24"/>
          <w:u w:val="single"/>
          <w:lang w:eastAsia="zh-CN" w:bidi="hi-IN"/>
        </w:rPr>
        <w:t>26</w:t>
      </w:r>
      <w:r w:rsidRPr="004F0C91">
        <w:rPr>
          <w:rFonts w:ascii="Times New Roman" w:eastAsia="Times New Roman" w:hAnsi="Times New Roman" w:cs="Times New Roman"/>
          <w:b/>
          <w:kern w:val="1"/>
          <w:sz w:val="24"/>
          <w:szCs w:val="24"/>
          <w:u w:val="single"/>
          <w:lang w:eastAsia="zh-CN" w:bidi="hi-IN"/>
        </w:rPr>
        <w:t>.</w:t>
      </w:r>
      <w:r w:rsidR="00A938A4">
        <w:rPr>
          <w:rFonts w:ascii="Times New Roman" w:eastAsia="Times New Roman" w:hAnsi="Times New Roman" w:cs="Times New Roman"/>
          <w:b/>
          <w:kern w:val="1"/>
          <w:sz w:val="24"/>
          <w:szCs w:val="24"/>
          <w:u w:val="single"/>
          <w:lang w:eastAsia="zh-CN" w:bidi="hi-IN"/>
        </w:rPr>
        <w:t xml:space="preserve"> jūnija lēmumā  ,,Par grozījumiem 2024. gada 26. septembra patapinājuma līgumā, kas noslēgts ar SIA “PPII </w:t>
      </w:r>
      <w:proofErr w:type="spellStart"/>
      <w:r w:rsidR="00A938A4">
        <w:rPr>
          <w:rFonts w:ascii="Times New Roman" w:eastAsia="Times New Roman" w:hAnsi="Times New Roman" w:cs="Times New Roman"/>
          <w:b/>
          <w:kern w:val="1"/>
          <w:sz w:val="24"/>
          <w:szCs w:val="24"/>
          <w:u w:val="single"/>
          <w:lang w:eastAsia="zh-CN" w:bidi="hi-IN"/>
        </w:rPr>
        <w:t>Mikausis</w:t>
      </w:r>
      <w:proofErr w:type="spellEnd"/>
      <w:r w:rsidR="004B2DA7">
        <w:rPr>
          <w:rFonts w:ascii="Times New Roman" w:eastAsia="Times New Roman" w:hAnsi="Times New Roman" w:cs="Times New Roman"/>
          <w:b/>
          <w:kern w:val="1"/>
          <w:sz w:val="24"/>
          <w:szCs w:val="24"/>
          <w:u w:val="single"/>
          <w:lang w:eastAsia="zh-CN" w:bidi="hi-IN"/>
        </w:rPr>
        <w:t>”</w:t>
      </w:r>
      <w:r w:rsidR="00A938A4">
        <w:rPr>
          <w:rFonts w:ascii="Times New Roman" w:eastAsia="Times New Roman" w:hAnsi="Times New Roman" w:cs="Times New Roman"/>
          <w:b/>
          <w:kern w:val="1"/>
          <w:sz w:val="24"/>
          <w:szCs w:val="24"/>
          <w:u w:val="single"/>
          <w:lang w:eastAsia="zh-CN" w:bidi="hi-IN"/>
        </w:rPr>
        <w:t>”</w:t>
      </w:r>
      <w:r w:rsidR="00F25FF7" w:rsidRPr="004F0C91">
        <w:rPr>
          <w:rFonts w:ascii="Times New Roman" w:eastAsia="Times New Roman" w:hAnsi="Times New Roman" w:cs="Times New Roman"/>
          <w:b/>
          <w:kern w:val="1"/>
          <w:sz w:val="24"/>
          <w:szCs w:val="24"/>
          <w:u w:val="single"/>
          <w:lang w:eastAsia="zh-CN" w:bidi="hi-IN"/>
        </w:rPr>
        <w:t xml:space="preserve"> </w:t>
      </w:r>
      <w:bookmarkEnd w:id="0"/>
    </w:p>
    <w:p w14:paraId="1199F7E5" w14:textId="77777777" w:rsidR="00167FE5" w:rsidRPr="00F25FF7" w:rsidRDefault="00167FE5" w:rsidP="00167FE5">
      <w:pPr>
        <w:widowControl w:val="0"/>
        <w:suppressAutoHyphens/>
        <w:spacing w:after="0" w:line="240" w:lineRule="auto"/>
        <w:ind w:right="-170"/>
        <w:jc w:val="both"/>
        <w:rPr>
          <w:rFonts w:ascii="Times New Roman" w:eastAsia="Lucida Sans Unicode" w:hAnsi="Times New Roman" w:cs="Mangal"/>
          <w:kern w:val="1"/>
          <w:sz w:val="24"/>
          <w:szCs w:val="24"/>
          <w:lang w:eastAsia="zh-CN" w:bidi="hi-IN"/>
        </w:rPr>
      </w:pPr>
    </w:p>
    <w:p w14:paraId="0F014FE4" w14:textId="77777777" w:rsidR="007A1883" w:rsidRDefault="00FF47F6" w:rsidP="00E546C4">
      <w:pPr>
        <w:widowControl w:val="0"/>
        <w:suppressAutoHyphens/>
        <w:spacing w:after="0" w:line="240" w:lineRule="auto"/>
        <w:ind w:left="-11" w:right="-161" w:firstLine="814"/>
        <w:jc w:val="both"/>
        <w:rPr>
          <w:rFonts w:ascii="Times New Roman" w:eastAsia="Lucida Sans Unicode" w:hAnsi="Times New Roman" w:cs="Times New Roman"/>
          <w:kern w:val="1"/>
          <w:sz w:val="24"/>
          <w:szCs w:val="24"/>
          <w:lang w:eastAsia="zh-CN" w:bidi="hi-IN"/>
        </w:rPr>
      </w:pPr>
      <w:bookmarkStart w:id="1" w:name="_Hlk189484989"/>
      <w:r w:rsidRPr="00E546C4">
        <w:rPr>
          <w:rFonts w:ascii="Times New Roman" w:eastAsia="Lucida Sans Unicode" w:hAnsi="Times New Roman" w:cs="Times New Roman"/>
          <w:kern w:val="1"/>
          <w:sz w:val="24"/>
          <w:szCs w:val="24"/>
          <w:lang w:eastAsia="zh-CN" w:bidi="hi-IN"/>
        </w:rPr>
        <w:t>Ogres novada pašvaldība</w:t>
      </w:r>
      <w:r w:rsidR="00610650" w:rsidRPr="00E546C4">
        <w:rPr>
          <w:rFonts w:ascii="Times New Roman" w:eastAsia="Lucida Sans Unicode" w:hAnsi="Times New Roman" w:cs="Times New Roman"/>
          <w:kern w:val="1"/>
          <w:sz w:val="24"/>
          <w:szCs w:val="24"/>
          <w:lang w:eastAsia="zh-CN" w:bidi="hi-IN"/>
        </w:rPr>
        <w:t>s dome</w:t>
      </w:r>
      <w:r w:rsidR="00A938A4">
        <w:rPr>
          <w:rFonts w:ascii="Times New Roman" w:eastAsia="Lucida Sans Unicode" w:hAnsi="Times New Roman" w:cs="Times New Roman"/>
          <w:kern w:val="1"/>
          <w:sz w:val="24"/>
          <w:szCs w:val="24"/>
          <w:lang w:eastAsia="zh-CN" w:bidi="hi-IN"/>
        </w:rPr>
        <w:t xml:space="preserve"> 2025</w:t>
      </w:r>
      <w:r w:rsidRPr="00E546C4">
        <w:rPr>
          <w:rFonts w:ascii="Times New Roman" w:eastAsia="Lucida Sans Unicode" w:hAnsi="Times New Roman" w:cs="Times New Roman"/>
          <w:kern w:val="1"/>
          <w:sz w:val="24"/>
          <w:szCs w:val="24"/>
          <w:lang w:eastAsia="zh-CN" w:bidi="hi-IN"/>
        </w:rPr>
        <w:t>.</w:t>
      </w:r>
      <w:r w:rsidR="00610650" w:rsidRPr="00E546C4">
        <w:rPr>
          <w:rFonts w:ascii="Times New Roman" w:eastAsia="Lucida Sans Unicode" w:hAnsi="Times New Roman" w:cs="Times New Roman"/>
          <w:kern w:val="1"/>
          <w:sz w:val="24"/>
          <w:szCs w:val="24"/>
          <w:lang w:eastAsia="zh-CN" w:bidi="hi-IN"/>
        </w:rPr>
        <w:t xml:space="preserve"> </w:t>
      </w:r>
      <w:r w:rsidR="00A938A4">
        <w:rPr>
          <w:rFonts w:ascii="Times New Roman" w:eastAsia="Lucida Sans Unicode" w:hAnsi="Times New Roman" w:cs="Times New Roman"/>
          <w:kern w:val="1"/>
          <w:sz w:val="24"/>
          <w:szCs w:val="24"/>
          <w:lang w:eastAsia="zh-CN" w:bidi="hi-IN"/>
        </w:rPr>
        <w:t>gada 26</w:t>
      </w:r>
      <w:r w:rsidRPr="00E546C4">
        <w:rPr>
          <w:rFonts w:ascii="Times New Roman" w:eastAsia="Lucida Sans Unicode" w:hAnsi="Times New Roman" w:cs="Times New Roman"/>
          <w:kern w:val="1"/>
          <w:sz w:val="24"/>
          <w:szCs w:val="24"/>
          <w:lang w:eastAsia="zh-CN" w:bidi="hi-IN"/>
        </w:rPr>
        <w:t>.</w:t>
      </w:r>
      <w:r w:rsidR="00610650" w:rsidRPr="00E546C4">
        <w:rPr>
          <w:rFonts w:ascii="Times New Roman" w:eastAsia="Lucida Sans Unicode" w:hAnsi="Times New Roman" w:cs="Times New Roman"/>
          <w:kern w:val="1"/>
          <w:sz w:val="24"/>
          <w:szCs w:val="24"/>
          <w:lang w:eastAsia="zh-CN" w:bidi="hi-IN"/>
        </w:rPr>
        <w:t xml:space="preserve"> </w:t>
      </w:r>
      <w:r w:rsidR="00A938A4">
        <w:rPr>
          <w:rFonts w:ascii="Times New Roman" w:eastAsia="Lucida Sans Unicode" w:hAnsi="Times New Roman" w:cs="Times New Roman"/>
          <w:kern w:val="1"/>
          <w:sz w:val="24"/>
          <w:szCs w:val="24"/>
          <w:lang w:eastAsia="zh-CN" w:bidi="hi-IN"/>
        </w:rPr>
        <w:t>jūnijā</w:t>
      </w:r>
      <w:r w:rsidR="00610650" w:rsidRPr="00E546C4">
        <w:rPr>
          <w:rFonts w:ascii="Times New Roman" w:eastAsia="Lucida Sans Unicode" w:hAnsi="Times New Roman" w:cs="Times New Roman"/>
          <w:kern w:val="1"/>
          <w:sz w:val="24"/>
          <w:szCs w:val="24"/>
          <w:lang w:eastAsia="zh-CN" w:bidi="hi-IN"/>
        </w:rPr>
        <w:t xml:space="preserve"> pieņēma</w:t>
      </w:r>
      <w:r w:rsidR="00EB5302" w:rsidRPr="00E546C4">
        <w:rPr>
          <w:rFonts w:ascii="Times New Roman" w:eastAsia="Lucida Sans Unicode" w:hAnsi="Times New Roman" w:cs="Times New Roman"/>
          <w:kern w:val="1"/>
          <w:sz w:val="24"/>
          <w:szCs w:val="24"/>
          <w:lang w:eastAsia="zh-CN" w:bidi="hi-IN"/>
        </w:rPr>
        <w:t xml:space="preserve"> lēmum</w:t>
      </w:r>
      <w:r w:rsidR="00610650" w:rsidRPr="00E546C4">
        <w:rPr>
          <w:rFonts w:ascii="Times New Roman" w:eastAsia="Lucida Sans Unicode" w:hAnsi="Times New Roman" w:cs="Times New Roman"/>
          <w:kern w:val="1"/>
          <w:sz w:val="24"/>
          <w:szCs w:val="24"/>
          <w:lang w:eastAsia="zh-CN" w:bidi="hi-IN"/>
        </w:rPr>
        <w:t>u</w:t>
      </w:r>
      <w:r w:rsidR="00EB5302" w:rsidRPr="00E546C4">
        <w:rPr>
          <w:rFonts w:ascii="Times New Roman" w:eastAsia="Lucida Sans Unicode" w:hAnsi="Times New Roman" w:cs="Times New Roman"/>
          <w:kern w:val="1"/>
          <w:sz w:val="24"/>
          <w:szCs w:val="24"/>
          <w:lang w:eastAsia="zh-CN" w:bidi="hi-IN"/>
        </w:rPr>
        <w:t xml:space="preserve"> “</w:t>
      </w:r>
      <w:r w:rsidRPr="00E546C4">
        <w:rPr>
          <w:rFonts w:ascii="Times New Roman" w:eastAsia="Lucida Sans Unicode" w:hAnsi="Times New Roman" w:cs="Times New Roman"/>
          <w:kern w:val="1"/>
          <w:sz w:val="24"/>
          <w:szCs w:val="24"/>
          <w:lang w:eastAsia="zh-CN" w:bidi="hi-IN"/>
        </w:rPr>
        <w:t>Par</w:t>
      </w:r>
      <w:bookmarkEnd w:id="1"/>
      <w:r w:rsidR="00A938A4">
        <w:rPr>
          <w:rFonts w:ascii="Times New Roman" w:eastAsia="Lucida Sans Unicode" w:hAnsi="Times New Roman" w:cs="Times New Roman"/>
          <w:kern w:val="1"/>
          <w:sz w:val="24"/>
          <w:szCs w:val="24"/>
          <w:lang w:eastAsia="zh-CN" w:bidi="hi-IN"/>
        </w:rPr>
        <w:t xml:space="preserve"> </w:t>
      </w:r>
      <w:r w:rsidR="00B436DA">
        <w:rPr>
          <w:rFonts w:ascii="Times New Roman" w:eastAsia="Lucida Sans Unicode" w:hAnsi="Times New Roman" w:cs="Times New Roman"/>
          <w:kern w:val="1"/>
          <w:sz w:val="24"/>
          <w:szCs w:val="24"/>
          <w:lang w:eastAsia="zh-CN" w:bidi="hi-IN"/>
        </w:rPr>
        <w:t>grozījumiem</w:t>
      </w:r>
      <w:r w:rsidR="00A938A4">
        <w:rPr>
          <w:rFonts w:ascii="Times New Roman" w:eastAsia="Lucida Sans Unicode" w:hAnsi="Times New Roman" w:cs="Times New Roman"/>
          <w:kern w:val="1"/>
          <w:sz w:val="24"/>
          <w:szCs w:val="24"/>
          <w:lang w:eastAsia="zh-CN" w:bidi="hi-IN"/>
        </w:rPr>
        <w:t xml:space="preserve"> 2024. gada 26. septembra patapinājuma līgumā, kas noslēgts ar SIA “PPII </w:t>
      </w:r>
      <w:proofErr w:type="spellStart"/>
      <w:r w:rsidR="00A938A4">
        <w:rPr>
          <w:rFonts w:ascii="Times New Roman" w:eastAsia="Lucida Sans Unicode" w:hAnsi="Times New Roman" w:cs="Times New Roman"/>
          <w:kern w:val="1"/>
          <w:sz w:val="24"/>
          <w:szCs w:val="24"/>
          <w:lang w:eastAsia="zh-CN" w:bidi="hi-IN"/>
        </w:rPr>
        <w:t>Mikausis</w:t>
      </w:r>
      <w:proofErr w:type="spellEnd"/>
      <w:r w:rsidR="00A938A4">
        <w:rPr>
          <w:rFonts w:ascii="Times New Roman" w:eastAsia="Lucida Sans Unicode" w:hAnsi="Times New Roman" w:cs="Times New Roman"/>
          <w:kern w:val="1"/>
          <w:sz w:val="24"/>
          <w:szCs w:val="24"/>
          <w:lang w:eastAsia="zh-CN" w:bidi="hi-IN"/>
        </w:rPr>
        <w:t xml:space="preserve">”” (protokols Nr. 11, 14.), </w:t>
      </w:r>
      <w:r w:rsidR="00CD4101" w:rsidRPr="00E546C4">
        <w:rPr>
          <w:rFonts w:ascii="Times New Roman" w:eastAsia="Lucida Sans Unicode" w:hAnsi="Times New Roman" w:cs="Times New Roman"/>
          <w:kern w:val="1"/>
          <w:sz w:val="24"/>
          <w:szCs w:val="24"/>
          <w:lang w:eastAsia="zh-CN" w:bidi="hi-IN"/>
        </w:rPr>
        <w:t>turpmāk – Lēmums</w:t>
      </w:r>
      <w:bookmarkStart w:id="2" w:name="_Hlk189485064"/>
      <w:r w:rsidR="00610650" w:rsidRPr="00E546C4">
        <w:rPr>
          <w:rFonts w:ascii="Times New Roman" w:eastAsia="Lucida Sans Unicode" w:hAnsi="Times New Roman" w:cs="Times New Roman"/>
          <w:kern w:val="1"/>
          <w:sz w:val="24"/>
          <w:szCs w:val="24"/>
          <w:lang w:eastAsia="zh-CN" w:bidi="hi-IN"/>
        </w:rPr>
        <w:t xml:space="preserve">. </w:t>
      </w:r>
    </w:p>
    <w:p w14:paraId="5874CC51" w14:textId="675777CD" w:rsidR="00F104CA" w:rsidRDefault="00610650" w:rsidP="007A1883">
      <w:pPr>
        <w:widowControl w:val="0"/>
        <w:suppressAutoHyphens/>
        <w:spacing w:after="0" w:line="240" w:lineRule="auto"/>
        <w:ind w:left="-11" w:right="-161" w:firstLine="814"/>
        <w:jc w:val="both"/>
        <w:rPr>
          <w:rFonts w:ascii="Times New Roman" w:eastAsia="Lucida Sans Unicode" w:hAnsi="Times New Roman" w:cs="Times New Roman"/>
          <w:kern w:val="1"/>
          <w:sz w:val="24"/>
          <w:szCs w:val="24"/>
          <w:lang w:eastAsia="zh-CN" w:bidi="hi-IN"/>
        </w:rPr>
      </w:pPr>
      <w:r w:rsidRPr="00E546C4">
        <w:rPr>
          <w:rFonts w:ascii="Times New Roman" w:eastAsia="Lucida Sans Unicode" w:hAnsi="Times New Roman" w:cs="Times New Roman"/>
          <w:kern w:val="1"/>
          <w:sz w:val="24"/>
          <w:szCs w:val="24"/>
          <w:lang w:eastAsia="zh-CN" w:bidi="hi-IN"/>
        </w:rPr>
        <w:t>Lēmuma</w:t>
      </w:r>
      <w:r w:rsidR="00CD4101" w:rsidRPr="00E546C4">
        <w:rPr>
          <w:rFonts w:ascii="Times New Roman" w:eastAsia="Lucida Sans Unicode" w:hAnsi="Times New Roman" w:cs="Times New Roman"/>
          <w:kern w:val="1"/>
          <w:sz w:val="24"/>
          <w:szCs w:val="24"/>
          <w:lang w:eastAsia="zh-CN" w:bidi="hi-IN"/>
        </w:rPr>
        <w:t xml:space="preserve"> </w:t>
      </w:r>
      <w:bookmarkStart w:id="3" w:name="_Hlk189495405"/>
      <w:r w:rsidR="003332FA">
        <w:rPr>
          <w:rFonts w:ascii="Times New Roman" w:eastAsia="Lucida Sans Unicode" w:hAnsi="Times New Roman" w:cs="Times New Roman"/>
          <w:kern w:val="1"/>
          <w:sz w:val="24"/>
          <w:szCs w:val="24"/>
          <w:lang w:eastAsia="zh-CN" w:bidi="hi-IN"/>
        </w:rPr>
        <w:t xml:space="preserve">pamatojuma daļas tekstā </w:t>
      </w:r>
      <w:r w:rsidR="00A938A4">
        <w:rPr>
          <w:rFonts w:ascii="Times New Roman" w:eastAsia="Lucida Sans Unicode" w:hAnsi="Times New Roman" w:cs="Times New Roman"/>
          <w:kern w:val="1"/>
          <w:sz w:val="24"/>
          <w:szCs w:val="24"/>
          <w:lang w:eastAsia="zh-CN" w:bidi="hi-IN"/>
        </w:rPr>
        <w:t xml:space="preserve">un </w:t>
      </w:r>
      <w:r w:rsidR="00F104CA" w:rsidRPr="00E546C4">
        <w:rPr>
          <w:rFonts w:ascii="Times New Roman" w:eastAsia="Lucida Sans Unicode" w:hAnsi="Times New Roman" w:cs="Times New Roman"/>
          <w:kern w:val="1"/>
          <w:sz w:val="24"/>
          <w:szCs w:val="24"/>
          <w:lang w:eastAsia="zh-CN" w:bidi="hi-IN"/>
        </w:rPr>
        <w:t>lemjošās daļas 1.</w:t>
      </w:r>
      <w:r w:rsidRPr="00E546C4">
        <w:rPr>
          <w:rFonts w:ascii="Times New Roman" w:eastAsia="Lucida Sans Unicode" w:hAnsi="Times New Roman" w:cs="Times New Roman"/>
          <w:kern w:val="1"/>
          <w:sz w:val="24"/>
          <w:szCs w:val="24"/>
          <w:lang w:eastAsia="zh-CN" w:bidi="hi-IN"/>
        </w:rPr>
        <w:t xml:space="preserve"> </w:t>
      </w:r>
      <w:r w:rsidR="00A938A4">
        <w:rPr>
          <w:rFonts w:ascii="Times New Roman" w:eastAsia="Lucida Sans Unicode" w:hAnsi="Times New Roman" w:cs="Times New Roman"/>
          <w:kern w:val="1"/>
          <w:sz w:val="24"/>
          <w:szCs w:val="24"/>
          <w:lang w:eastAsia="zh-CN" w:bidi="hi-IN"/>
        </w:rPr>
        <w:t>punktā</w:t>
      </w:r>
      <w:r w:rsidR="00CD4101" w:rsidRPr="00E546C4">
        <w:rPr>
          <w:rFonts w:ascii="Times New Roman" w:eastAsia="Lucida Sans Unicode" w:hAnsi="Times New Roman" w:cs="Times New Roman"/>
          <w:kern w:val="1"/>
          <w:sz w:val="24"/>
          <w:szCs w:val="24"/>
          <w:lang w:eastAsia="zh-CN" w:bidi="hi-IN"/>
        </w:rPr>
        <w:t xml:space="preserve"> </w:t>
      </w:r>
      <w:bookmarkEnd w:id="3"/>
      <w:r w:rsidR="00CD4101" w:rsidRPr="00E546C4">
        <w:rPr>
          <w:rFonts w:ascii="Times New Roman" w:eastAsia="Lucida Sans Unicode" w:hAnsi="Times New Roman" w:cs="Times New Roman"/>
          <w:kern w:val="1"/>
          <w:sz w:val="24"/>
          <w:szCs w:val="24"/>
          <w:lang w:eastAsia="zh-CN" w:bidi="hi-IN"/>
        </w:rPr>
        <w:t xml:space="preserve">ir </w:t>
      </w:r>
      <w:r w:rsidR="00F104CA" w:rsidRPr="00E546C4">
        <w:rPr>
          <w:rFonts w:ascii="Times New Roman" w:eastAsia="Lucida Sans Unicode" w:hAnsi="Times New Roman" w:cs="Times New Roman"/>
          <w:kern w:val="1"/>
          <w:sz w:val="24"/>
          <w:szCs w:val="24"/>
          <w:lang w:eastAsia="zh-CN" w:bidi="hi-IN"/>
        </w:rPr>
        <w:t>kļūdaini</w:t>
      </w:r>
      <w:r w:rsidR="00CD4101" w:rsidRPr="00E546C4">
        <w:rPr>
          <w:rFonts w:ascii="Times New Roman" w:eastAsia="Lucida Sans Unicode" w:hAnsi="Times New Roman" w:cs="Times New Roman"/>
          <w:kern w:val="1"/>
          <w:sz w:val="24"/>
          <w:szCs w:val="24"/>
          <w:lang w:eastAsia="zh-CN" w:bidi="hi-IN"/>
        </w:rPr>
        <w:t xml:space="preserve"> norādīt</w:t>
      </w:r>
      <w:r w:rsidR="00F104CA" w:rsidRPr="00E546C4">
        <w:rPr>
          <w:rFonts w:ascii="Times New Roman" w:eastAsia="Lucida Sans Unicode" w:hAnsi="Times New Roman" w:cs="Times New Roman"/>
          <w:kern w:val="1"/>
          <w:sz w:val="24"/>
          <w:szCs w:val="24"/>
          <w:lang w:eastAsia="zh-CN" w:bidi="hi-IN"/>
        </w:rPr>
        <w:t>a</w:t>
      </w:r>
      <w:r w:rsidR="00CD4101" w:rsidRPr="00E546C4">
        <w:rPr>
          <w:rFonts w:ascii="Times New Roman" w:eastAsia="Lucida Sans Unicode" w:hAnsi="Times New Roman" w:cs="Times New Roman"/>
          <w:kern w:val="1"/>
          <w:sz w:val="24"/>
          <w:szCs w:val="24"/>
          <w:lang w:eastAsia="zh-CN" w:bidi="hi-IN"/>
        </w:rPr>
        <w:t xml:space="preserve"> </w:t>
      </w:r>
      <w:r w:rsidR="00A938A4" w:rsidRPr="00E546C4">
        <w:rPr>
          <w:rFonts w:ascii="Times New Roman" w:eastAsia="Lucida Sans Unicode" w:hAnsi="Times New Roman" w:cs="Times New Roman"/>
          <w:kern w:val="1"/>
          <w:sz w:val="24"/>
          <w:szCs w:val="24"/>
          <w:lang w:eastAsia="zh-CN" w:bidi="hi-IN"/>
        </w:rPr>
        <w:t>Ogres novada pašvaldība</w:t>
      </w:r>
      <w:r w:rsidR="00A938A4">
        <w:rPr>
          <w:rFonts w:ascii="Times New Roman" w:eastAsia="Lucida Sans Unicode" w:hAnsi="Times New Roman" w:cs="Times New Roman"/>
          <w:kern w:val="1"/>
          <w:sz w:val="24"/>
          <w:szCs w:val="24"/>
          <w:lang w:eastAsia="zh-CN" w:bidi="hi-IN"/>
        </w:rPr>
        <w:t xml:space="preserve">i </w:t>
      </w:r>
      <w:r w:rsidR="00A938A4" w:rsidRPr="009A1091">
        <w:rPr>
          <w:rFonts w:ascii="Times New Roman" w:hAnsi="Times New Roman" w:cs="Times New Roman"/>
          <w:bCs/>
          <w:sz w:val="24"/>
          <w:szCs w:val="24"/>
        </w:rPr>
        <w:t xml:space="preserve">piederošā nekustamā īpašuma </w:t>
      </w:r>
      <w:proofErr w:type="spellStart"/>
      <w:r w:rsidR="00A938A4" w:rsidRPr="009A1091">
        <w:rPr>
          <w:rFonts w:ascii="Times New Roman" w:hAnsi="Times New Roman" w:cs="Times New Roman"/>
          <w:sz w:val="24"/>
          <w:szCs w:val="24"/>
        </w:rPr>
        <w:t>Mālkalnes</w:t>
      </w:r>
      <w:proofErr w:type="spellEnd"/>
      <w:r w:rsidR="00A938A4" w:rsidRPr="009A1091">
        <w:rPr>
          <w:rFonts w:ascii="Times New Roman" w:hAnsi="Times New Roman" w:cs="Times New Roman"/>
          <w:sz w:val="24"/>
          <w:szCs w:val="24"/>
        </w:rPr>
        <w:t xml:space="preserve"> prospekts 43, Ogre, Ogres nov.; </w:t>
      </w:r>
      <w:proofErr w:type="spellStart"/>
      <w:r w:rsidR="00A938A4" w:rsidRPr="009A1091">
        <w:rPr>
          <w:rFonts w:ascii="Times New Roman" w:hAnsi="Times New Roman" w:cs="Times New Roman"/>
          <w:sz w:val="24"/>
          <w:szCs w:val="24"/>
        </w:rPr>
        <w:t>Mālkalnes</w:t>
      </w:r>
      <w:proofErr w:type="spellEnd"/>
      <w:r w:rsidR="00A938A4" w:rsidRPr="009A1091">
        <w:rPr>
          <w:rFonts w:ascii="Times New Roman" w:hAnsi="Times New Roman" w:cs="Times New Roman"/>
          <w:sz w:val="24"/>
          <w:szCs w:val="24"/>
        </w:rPr>
        <w:t xml:space="preserve"> prospekts 43A, Ogre, Ogres nov.; Blāzmas iela 5, Ogre, Ogres nov.</w:t>
      </w:r>
      <w:r w:rsidR="00A938A4" w:rsidRPr="009A1091">
        <w:rPr>
          <w:rFonts w:ascii="Times New Roman" w:hAnsi="Times New Roman" w:cs="Times New Roman"/>
          <w:color w:val="000000"/>
          <w:sz w:val="24"/>
          <w:szCs w:val="24"/>
        </w:rPr>
        <w:t>, kadastra numurs 7401 002 0113,</w:t>
      </w:r>
      <w:r w:rsidR="00A938A4" w:rsidRPr="009A1091">
        <w:rPr>
          <w:rFonts w:ascii="Times New Roman" w:hAnsi="Times New Roman" w:cs="Times New Roman"/>
          <w:sz w:val="24"/>
          <w:szCs w:val="24"/>
        </w:rPr>
        <w:t xml:space="preserve"> </w:t>
      </w:r>
      <w:r w:rsidR="00A938A4" w:rsidRPr="009A1091">
        <w:rPr>
          <w:rFonts w:ascii="Times New Roman" w:hAnsi="Times New Roman" w:cs="Times New Roman"/>
          <w:bCs/>
          <w:sz w:val="24"/>
          <w:szCs w:val="24"/>
        </w:rPr>
        <w:t xml:space="preserve">sastāvā esošās ēkas </w:t>
      </w:r>
      <w:r w:rsidR="00A938A4" w:rsidRPr="009A1091">
        <w:rPr>
          <w:rFonts w:ascii="Times New Roman" w:hAnsi="Times New Roman" w:cs="Times New Roman"/>
          <w:sz w:val="24"/>
          <w:szCs w:val="24"/>
        </w:rPr>
        <w:t xml:space="preserve">(būves) </w:t>
      </w:r>
      <w:r w:rsidR="00A938A4">
        <w:rPr>
          <w:rFonts w:ascii="Times New Roman" w:hAnsi="Times New Roman" w:cs="Times New Roman"/>
          <w:sz w:val="24"/>
          <w:szCs w:val="24"/>
        </w:rPr>
        <w:t>–</w:t>
      </w:r>
      <w:r w:rsidR="00A938A4" w:rsidRPr="009A1091">
        <w:rPr>
          <w:rFonts w:ascii="Times New Roman" w:hAnsi="Times New Roman" w:cs="Times New Roman"/>
          <w:sz w:val="24"/>
          <w:szCs w:val="24"/>
        </w:rPr>
        <w:t xml:space="preserve"> skola</w:t>
      </w:r>
      <w:r w:rsidR="00A938A4">
        <w:rPr>
          <w:rFonts w:ascii="Times New Roman" w:hAnsi="Times New Roman" w:cs="Times New Roman"/>
          <w:sz w:val="24"/>
          <w:szCs w:val="24"/>
        </w:rPr>
        <w:t>,</w:t>
      </w:r>
      <w:r w:rsidR="00A938A4" w:rsidRPr="009A1091">
        <w:rPr>
          <w:rFonts w:ascii="Times New Roman" w:hAnsi="Times New Roman" w:cs="Times New Roman"/>
          <w:sz w:val="24"/>
          <w:szCs w:val="24"/>
        </w:rPr>
        <w:t xml:space="preserve"> ar kadastra apzīmējumu 7401 002 0113 002 un adresi Blāzmas iel</w:t>
      </w:r>
      <w:r w:rsidR="00B436DA">
        <w:rPr>
          <w:rFonts w:ascii="Times New Roman" w:hAnsi="Times New Roman" w:cs="Times New Roman"/>
          <w:sz w:val="24"/>
          <w:szCs w:val="24"/>
        </w:rPr>
        <w:t>a 3, Ogre, Ogres nov., LV-5001</w:t>
      </w:r>
      <w:r w:rsidR="00A938A4" w:rsidRPr="009A1091">
        <w:rPr>
          <w:rFonts w:ascii="Times New Roman" w:hAnsi="Times New Roman" w:cs="Times New Roman"/>
          <w:sz w:val="24"/>
          <w:szCs w:val="24"/>
        </w:rPr>
        <w:t xml:space="preserve">, </w:t>
      </w:r>
      <w:r w:rsidR="00A938A4" w:rsidRPr="009A1091">
        <w:rPr>
          <w:rFonts w:ascii="Times New Roman" w:hAnsi="Times New Roman" w:cs="Times New Roman"/>
          <w:bCs/>
          <w:sz w:val="24"/>
          <w:szCs w:val="24"/>
        </w:rPr>
        <w:t xml:space="preserve">2. </w:t>
      </w:r>
      <w:r w:rsidR="00A938A4">
        <w:rPr>
          <w:rFonts w:ascii="Times New Roman" w:hAnsi="Times New Roman" w:cs="Times New Roman"/>
          <w:bCs/>
          <w:sz w:val="24"/>
          <w:szCs w:val="24"/>
        </w:rPr>
        <w:t>stāva telpu</w:t>
      </w:r>
      <w:r w:rsidR="00A938A4" w:rsidRPr="009A1091">
        <w:rPr>
          <w:rFonts w:ascii="Times New Roman" w:hAnsi="Times New Roman" w:cs="Times New Roman"/>
          <w:bCs/>
          <w:sz w:val="24"/>
          <w:szCs w:val="24"/>
        </w:rPr>
        <w:t xml:space="preserve"> </w:t>
      </w:r>
      <w:r w:rsidR="00A938A4" w:rsidRPr="009A1091">
        <w:rPr>
          <w:rFonts w:ascii="Times New Roman" w:hAnsi="Times New Roman" w:cs="Times New Roman"/>
          <w:sz w:val="24"/>
          <w:szCs w:val="24"/>
        </w:rPr>
        <w:t>ar kopējo platību 191,4</w:t>
      </w:r>
      <w:r w:rsidR="00A938A4">
        <w:rPr>
          <w:rFonts w:ascii="Times New Roman" w:hAnsi="Times New Roman" w:cs="Times New Roman"/>
          <w:sz w:val="24"/>
          <w:szCs w:val="24"/>
        </w:rPr>
        <w:t xml:space="preserve"> m² </w:t>
      </w:r>
      <w:r w:rsidR="00A938A4">
        <w:rPr>
          <w:rFonts w:ascii="Times New Roman" w:eastAsia="Lucida Sans Unicode" w:hAnsi="Times New Roman" w:cs="Times New Roman"/>
          <w:kern w:val="1"/>
          <w:sz w:val="24"/>
          <w:szCs w:val="24"/>
          <w:lang w:eastAsia="zh-CN" w:bidi="hi-IN"/>
        </w:rPr>
        <w:t>uzskaitītā numerācija</w:t>
      </w:r>
      <w:r w:rsidR="007A1883">
        <w:rPr>
          <w:rFonts w:ascii="Times New Roman" w:eastAsia="Lucida Sans Unicode" w:hAnsi="Times New Roman" w:cs="Times New Roman"/>
          <w:kern w:val="1"/>
          <w:sz w:val="24"/>
          <w:szCs w:val="24"/>
          <w:lang w:eastAsia="zh-CN" w:bidi="hi-IN"/>
        </w:rPr>
        <w:t xml:space="preserve">. </w:t>
      </w:r>
      <w:r w:rsidR="003332FA">
        <w:rPr>
          <w:rFonts w:ascii="Times New Roman" w:eastAsia="Lucida Sans Unicode" w:hAnsi="Times New Roman" w:cs="Times New Roman"/>
          <w:kern w:val="1"/>
          <w:sz w:val="24"/>
          <w:szCs w:val="24"/>
          <w:lang w:eastAsia="zh-CN" w:bidi="hi-IN"/>
        </w:rPr>
        <w:t xml:space="preserve">Lēmumā </w:t>
      </w:r>
      <w:r w:rsidR="007A1883">
        <w:rPr>
          <w:rFonts w:ascii="Times New Roman" w:eastAsia="Lucida Sans Unicode" w:hAnsi="Times New Roman" w:cs="Times New Roman"/>
          <w:kern w:val="1"/>
          <w:sz w:val="24"/>
          <w:szCs w:val="24"/>
          <w:lang w:eastAsia="zh-CN" w:bidi="hi-IN"/>
        </w:rPr>
        <w:t xml:space="preserve">norādītajā 2. stāva </w:t>
      </w:r>
      <w:r w:rsidR="003332FA">
        <w:rPr>
          <w:rFonts w:ascii="Times New Roman" w:eastAsia="Lucida Sans Unicode" w:hAnsi="Times New Roman" w:cs="Times New Roman"/>
          <w:kern w:val="1"/>
          <w:sz w:val="24"/>
          <w:szCs w:val="24"/>
          <w:lang w:eastAsia="zh-CN" w:bidi="hi-IN"/>
        </w:rPr>
        <w:t xml:space="preserve">telpu kopējā platībā </w:t>
      </w:r>
      <w:r w:rsidR="007A1883">
        <w:rPr>
          <w:rFonts w:ascii="Times New Roman" w:eastAsia="Lucida Sans Unicode" w:hAnsi="Times New Roman" w:cs="Times New Roman"/>
          <w:kern w:val="1"/>
          <w:sz w:val="24"/>
          <w:szCs w:val="24"/>
          <w:lang w:eastAsia="zh-CN" w:bidi="hi-IN"/>
        </w:rPr>
        <w:t xml:space="preserve">- </w:t>
      </w:r>
      <w:r w:rsidR="007A1883" w:rsidRPr="009A1091">
        <w:rPr>
          <w:rFonts w:ascii="Times New Roman" w:hAnsi="Times New Roman" w:cs="Times New Roman"/>
          <w:sz w:val="24"/>
          <w:szCs w:val="24"/>
        </w:rPr>
        <w:t>191,4</w:t>
      </w:r>
      <w:r w:rsidR="007A1883">
        <w:rPr>
          <w:rFonts w:ascii="Times New Roman" w:hAnsi="Times New Roman" w:cs="Times New Roman"/>
          <w:sz w:val="24"/>
          <w:szCs w:val="24"/>
        </w:rPr>
        <w:t xml:space="preserve"> m² </w:t>
      </w:r>
      <w:r w:rsidR="007A1883">
        <w:rPr>
          <w:rFonts w:ascii="Times New Roman" w:eastAsia="Lucida Sans Unicode" w:hAnsi="Times New Roman" w:cs="Times New Roman"/>
          <w:kern w:val="1"/>
          <w:sz w:val="24"/>
          <w:szCs w:val="24"/>
          <w:lang w:eastAsia="zh-CN" w:bidi="hi-IN"/>
        </w:rPr>
        <w:t>ietilpst arī</w:t>
      </w:r>
      <w:r w:rsidR="003332FA">
        <w:rPr>
          <w:rFonts w:ascii="Times New Roman" w:eastAsia="Lucida Sans Unicode" w:hAnsi="Times New Roman" w:cs="Times New Roman"/>
          <w:kern w:val="1"/>
          <w:sz w:val="24"/>
          <w:szCs w:val="24"/>
          <w:lang w:eastAsia="zh-CN" w:bidi="hi-IN"/>
        </w:rPr>
        <w:t xml:space="preserve"> </w:t>
      </w:r>
      <w:r w:rsidR="007A1883">
        <w:rPr>
          <w:rFonts w:ascii="Times New Roman" w:eastAsia="Lucida Sans Unicode" w:hAnsi="Times New Roman" w:cs="Times New Roman"/>
          <w:kern w:val="1"/>
          <w:sz w:val="24"/>
          <w:szCs w:val="24"/>
          <w:lang w:eastAsia="zh-CN" w:bidi="hi-IN"/>
        </w:rPr>
        <w:t>telpa Nr. 95, kas Lēmumā kļūdas dēļ nav norādīta.</w:t>
      </w:r>
      <w:bookmarkEnd w:id="2"/>
    </w:p>
    <w:p w14:paraId="5AC36AF7" w14:textId="3FEEA631" w:rsidR="007A1883" w:rsidRPr="00E546C4" w:rsidRDefault="007A1883" w:rsidP="007A1883">
      <w:pPr>
        <w:widowControl w:val="0"/>
        <w:suppressAutoHyphens/>
        <w:spacing w:after="0" w:line="240" w:lineRule="auto"/>
        <w:ind w:left="-11" w:right="-161" w:firstLine="814"/>
        <w:jc w:val="both"/>
        <w:rPr>
          <w:rFonts w:ascii="Times New Roman" w:eastAsia="Lucida Sans Unicode" w:hAnsi="Times New Roman" w:cs="Times New Roman"/>
          <w:kern w:val="1"/>
          <w:sz w:val="24"/>
          <w:szCs w:val="24"/>
          <w:lang w:eastAsia="zh-CN" w:bidi="hi-IN"/>
        </w:rPr>
      </w:pPr>
      <w:r w:rsidRPr="00E546C4">
        <w:rPr>
          <w:rFonts w:ascii="Times New Roman" w:eastAsia="Lucida Sans Unicode" w:hAnsi="Times New Roman" w:cs="Times New Roman"/>
          <w:kern w:val="1"/>
          <w:sz w:val="24"/>
          <w:szCs w:val="24"/>
          <w:lang w:eastAsia="zh-CN" w:bidi="hi-IN"/>
        </w:rPr>
        <w:t xml:space="preserve">Administratīvā procesa likuma 72. </w:t>
      </w:r>
      <w:r>
        <w:rPr>
          <w:rFonts w:ascii="Times New Roman" w:eastAsia="Lucida Sans Unicode" w:hAnsi="Times New Roman" w:cs="Times New Roman"/>
          <w:kern w:val="1"/>
          <w:sz w:val="24"/>
          <w:szCs w:val="24"/>
          <w:lang w:eastAsia="zh-CN" w:bidi="hi-IN"/>
        </w:rPr>
        <w:t xml:space="preserve">panta pirmajā daļā noteiks, ka </w:t>
      </w:r>
      <w:r w:rsidRPr="00E546C4">
        <w:rPr>
          <w:rFonts w:ascii="Times New Roman" w:eastAsia="Lucida Sans Unicode" w:hAnsi="Times New Roman" w:cs="Times New Roman"/>
          <w:kern w:val="1"/>
          <w:sz w:val="24"/>
          <w:szCs w:val="24"/>
          <w:lang w:eastAsia="zh-CN" w:bidi="hi-IN"/>
        </w:rPr>
        <w:t xml:space="preserve"> </w:t>
      </w:r>
      <w:r>
        <w:rPr>
          <w:rFonts w:ascii="Times New Roman" w:eastAsia="Lucida Sans Unicode" w:hAnsi="Times New Roman" w:cs="Times New Roman"/>
          <w:kern w:val="1"/>
          <w:sz w:val="24"/>
          <w:szCs w:val="24"/>
          <w:lang w:eastAsia="zh-CN" w:bidi="hi-IN"/>
        </w:rPr>
        <w:t>i</w:t>
      </w:r>
      <w:r w:rsidRPr="007A1883">
        <w:rPr>
          <w:rFonts w:ascii="Times New Roman" w:eastAsia="Lucida Sans Unicode" w:hAnsi="Times New Roman" w:cs="Times New Roman"/>
          <w:kern w:val="1"/>
          <w:sz w:val="24"/>
          <w:szCs w:val="24"/>
          <w:lang w:eastAsia="zh-CN" w:bidi="hi-IN"/>
        </w:rPr>
        <w:t xml:space="preserve">estāde jebkurā laikā administratīvā akta tekstā var izlabot acīmredzamas pārrakstīšanās vai matemātiskā aprēķina kļūdas, kā arī citas kļūdas un trūkumus, ja tas nemaina lēmuma būtību. </w:t>
      </w:r>
      <w:r>
        <w:rPr>
          <w:rFonts w:ascii="Times New Roman" w:eastAsia="Lucida Sans Unicode" w:hAnsi="Times New Roman" w:cs="Times New Roman"/>
          <w:kern w:val="1"/>
          <w:sz w:val="24"/>
          <w:szCs w:val="24"/>
          <w:lang w:eastAsia="zh-CN" w:bidi="hi-IN"/>
        </w:rPr>
        <w:t xml:space="preserve">Ievērojot, ka </w:t>
      </w:r>
      <w:r w:rsidRPr="00E546C4">
        <w:rPr>
          <w:rFonts w:ascii="Times New Roman" w:eastAsia="Lucida Sans Unicode" w:hAnsi="Times New Roman" w:cs="Times New Roman"/>
          <w:kern w:val="1"/>
          <w:sz w:val="24"/>
          <w:szCs w:val="24"/>
          <w:lang w:eastAsia="zh-CN" w:bidi="hi-IN"/>
        </w:rPr>
        <w:t>Lēmumā ir konstatēta</w:t>
      </w:r>
      <w:r>
        <w:rPr>
          <w:rFonts w:ascii="Times New Roman" w:eastAsia="Lucida Sans Unicode" w:hAnsi="Times New Roman" w:cs="Times New Roman"/>
          <w:kern w:val="1"/>
          <w:sz w:val="24"/>
          <w:szCs w:val="24"/>
          <w:lang w:eastAsia="zh-CN" w:bidi="hi-IN"/>
        </w:rPr>
        <w:t xml:space="preserve"> minētā kļūda,</w:t>
      </w:r>
      <w:r w:rsidRPr="00E546C4">
        <w:rPr>
          <w:rFonts w:ascii="Times New Roman" w:eastAsia="Lucida Sans Unicode" w:hAnsi="Times New Roman" w:cs="Times New Roman"/>
          <w:kern w:val="1"/>
          <w:sz w:val="24"/>
          <w:szCs w:val="24"/>
          <w:lang w:eastAsia="zh-CN" w:bidi="hi-IN"/>
        </w:rPr>
        <w:t xml:space="preserve"> nepieciešams veikt </w:t>
      </w:r>
      <w:r>
        <w:rPr>
          <w:rFonts w:ascii="Times New Roman" w:eastAsia="Lucida Sans Unicode" w:hAnsi="Times New Roman" w:cs="Times New Roman"/>
          <w:kern w:val="1"/>
          <w:sz w:val="24"/>
          <w:szCs w:val="24"/>
          <w:lang w:eastAsia="zh-CN" w:bidi="hi-IN"/>
        </w:rPr>
        <w:t>Lēmuma grozījumus.</w:t>
      </w:r>
    </w:p>
    <w:p w14:paraId="453EAD3D" w14:textId="360B56AF" w:rsidR="00E546C4" w:rsidRDefault="008B2342" w:rsidP="00121F0C">
      <w:pPr>
        <w:widowControl w:val="0"/>
        <w:suppressAutoHyphens/>
        <w:spacing w:after="0" w:line="240" w:lineRule="auto"/>
        <w:ind w:left="-11" w:right="-161" w:firstLine="814"/>
        <w:jc w:val="both"/>
        <w:rPr>
          <w:rFonts w:ascii="Times New Roman" w:eastAsia="Lucida Sans Unicode" w:hAnsi="Times New Roman" w:cs="Times New Roman"/>
          <w:kern w:val="1"/>
          <w:sz w:val="24"/>
          <w:szCs w:val="24"/>
          <w:lang w:eastAsia="zh-CN" w:bidi="hi-IN"/>
        </w:rPr>
      </w:pPr>
      <w:r w:rsidRPr="00E546C4">
        <w:rPr>
          <w:rFonts w:ascii="Times New Roman" w:eastAsia="Lucida Sans Unicode" w:hAnsi="Times New Roman" w:cs="Times New Roman"/>
          <w:kern w:val="1"/>
          <w:sz w:val="24"/>
          <w:szCs w:val="24"/>
          <w:lang w:eastAsia="zh-CN" w:bidi="hi-IN"/>
        </w:rPr>
        <w:t>Ņemot vērā minēto un p</w:t>
      </w:r>
      <w:r w:rsidR="00AB34D9" w:rsidRPr="00E546C4">
        <w:rPr>
          <w:rFonts w:ascii="Times New Roman" w:eastAsia="Lucida Sans Unicode" w:hAnsi="Times New Roman" w:cs="Times New Roman"/>
          <w:kern w:val="1"/>
          <w:sz w:val="24"/>
          <w:szCs w:val="24"/>
          <w:lang w:eastAsia="zh-CN" w:bidi="hi-IN"/>
        </w:rPr>
        <w:t>amatojoties uz Administratīvā procesa likuma 72.</w:t>
      </w:r>
      <w:r w:rsidR="00610650" w:rsidRPr="00E546C4">
        <w:rPr>
          <w:rFonts w:ascii="Times New Roman" w:eastAsia="Lucida Sans Unicode" w:hAnsi="Times New Roman" w:cs="Times New Roman"/>
          <w:kern w:val="1"/>
          <w:sz w:val="24"/>
          <w:szCs w:val="24"/>
          <w:lang w:eastAsia="zh-CN" w:bidi="hi-IN"/>
        </w:rPr>
        <w:t xml:space="preserve"> </w:t>
      </w:r>
      <w:r w:rsidR="00AB34D9" w:rsidRPr="00E546C4">
        <w:rPr>
          <w:rFonts w:ascii="Times New Roman" w:eastAsia="Lucida Sans Unicode" w:hAnsi="Times New Roman" w:cs="Times New Roman"/>
          <w:kern w:val="1"/>
          <w:sz w:val="24"/>
          <w:szCs w:val="24"/>
          <w:lang w:eastAsia="zh-CN" w:bidi="hi-IN"/>
        </w:rPr>
        <w:t>panta pirmo daļu</w:t>
      </w:r>
      <w:r w:rsidR="004F0C91" w:rsidRPr="00E546C4">
        <w:rPr>
          <w:rFonts w:ascii="Times New Roman" w:eastAsia="Lucida Sans Unicode" w:hAnsi="Times New Roman" w:cs="Times New Roman"/>
          <w:kern w:val="1"/>
          <w:sz w:val="24"/>
          <w:szCs w:val="24"/>
          <w:lang w:eastAsia="zh-CN" w:bidi="hi-IN"/>
        </w:rPr>
        <w:t xml:space="preserve">, </w:t>
      </w:r>
    </w:p>
    <w:p w14:paraId="3A7718D9" w14:textId="77777777" w:rsidR="00121F0C" w:rsidRPr="00121F0C" w:rsidRDefault="00121F0C" w:rsidP="00121F0C">
      <w:pPr>
        <w:widowControl w:val="0"/>
        <w:suppressAutoHyphens/>
        <w:spacing w:after="0" w:line="240" w:lineRule="auto"/>
        <w:ind w:left="-11" w:right="-161" w:firstLine="814"/>
        <w:jc w:val="both"/>
        <w:rPr>
          <w:rFonts w:ascii="Times New Roman" w:eastAsia="Lucida Sans Unicode" w:hAnsi="Times New Roman" w:cs="Times New Roman"/>
          <w:kern w:val="1"/>
          <w:sz w:val="16"/>
          <w:szCs w:val="16"/>
          <w:lang w:eastAsia="zh-CN" w:bidi="hi-IN"/>
        </w:rPr>
      </w:pPr>
    </w:p>
    <w:p w14:paraId="1E0E7643" w14:textId="3C6B6383" w:rsidR="001938EF" w:rsidRPr="001938EF" w:rsidRDefault="001938EF" w:rsidP="001938EF">
      <w:pPr>
        <w:spacing w:after="0" w:line="240" w:lineRule="auto"/>
        <w:jc w:val="center"/>
        <w:rPr>
          <w:rFonts w:ascii="Times New Roman" w:eastAsia="Times New Roman" w:hAnsi="Times New Roman" w:cs="Times New Roman"/>
          <w:b/>
          <w:iCs/>
          <w:color w:val="000000"/>
          <w:sz w:val="24"/>
          <w:szCs w:val="24"/>
        </w:rPr>
      </w:pPr>
      <w:r w:rsidRPr="001938EF">
        <w:rPr>
          <w:rFonts w:ascii="Times New Roman" w:eastAsia="Times New Roman" w:hAnsi="Times New Roman" w:cs="Times New Roman"/>
          <w:b/>
          <w:iCs/>
          <w:color w:val="000000"/>
          <w:sz w:val="24"/>
          <w:szCs w:val="24"/>
        </w:rPr>
        <w:t xml:space="preserve">balsojot: </w:t>
      </w:r>
      <w:r w:rsidRPr="001938EF">
        <w:rPr>
          <w:rFonts w:ascii="Times New Roman" w:eastAsia="Times New Roman" w:hAnsi="Times New Roman" w:cs="Times New Roman"/>
          <w:b/>
          <w:iCs/>
          <w:noProof/>
          <w:color w:val="000000"/>
          <w:sz w:val="24"/>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Pr>
          <w:rFonts w:ascii="Times New Roman" w:eastAsia="Times New Roman" w:hAnsi="Times New Roman" w:cs="Times New Roman"/>
          <w:b/>
          <w:iCs/>
          <w:noProof/>
          <w:color w:val="000000"/>
          <w:sz w:val="24"/>
          <w:szCs w:val="24"/>
        </w:rPr>
        <w:t>,</w:t>
      </w:r>
      <w:r w:rsidRPr="001938EF">
        <w:rPr>
          <w:rFonts w:ascii="Times New Roman" w:eastAsia="Times New Roman" w:hAnsi="Times New Roman" w:cs="Times New Roman"/>
          <w:b/>
          <w:iCs/>
          <w:color w:val="000000"/>
          <w:sz w:val="24"/>
          <w:szCs w:val="24"/>
        </w:rPr>
        <w:t xml:space="preserve"> </w:t>
      </w:r>
    </w:p>
    <w:p w14:paraId="2BDBA63C" w14:textId="77777777" w:rsidR="001938EF" w:rsidRPr="001938EF" w:rsidRDefault="001938EF" w:rsidP="001938EF">
      <w:pPr>
        <w:spacing w:after="0" w:line="240" w:lineRule="auto"/>
        <w:jc w:val="center"/>
        <w:rPr>
          <w:rFonts w:ascii="Times New Roman" w:eastAsia="Times New Roman" w:hAnsi="Times New Roman" w:cs="Times New Roman"/>
          <w:b/>
          <w:iCs/>
          <w:color w:val="000000"/>
          <w:sz w:val="24"/>
          <w:szCs w:val="24"/>
        </w:rPr>
      </w:pPr>
      <w:r w:rsidRPr="001938EF">
        <w:rPr>
          <w:rFonts w:ascii="Times New Roman" w:eastAsia="Times New Roman" w:hAnsi="Times New Roman" w:cs="Times New Roman"/>
          <w:iCs/>
          <w:color w:val="000000"/>
          <w:sz w:val="24"/>
          <w:szCs w:val="24"/>
        </w:rPr>
        <w:t>Ogres novada pašvaldības dome</w:t>
      </w:r>
      <w:r w:rsidRPr="001938EF">
        <w:rPr>
          <w:rFonts w:ascii="Times New Roman" w:eastAsia="Times New Roman" w:hAnsi="Times New Roman" w:cs="Times New Roman"/>
          <w:b/>
          <w:iCs/>
          <w:color w:val="000000"/>
          <w:sz w:val="24"/>
          <w:szCs w:val="24"/>
        </w:rPr>
        <w:t xml:space="preserve"> NOLEMJ:</w:t>
      </w:r>
    </w:p>
    <w:p w14:paraId="294CCC4B" w14:textId="77777777" w:rsidR="00E546C4" w:rsidRPr="00121F0C" w:rsidRDefault="00E546C4" w:rsidP="00B436DA">
      <w:pPr>
        <w:spacing w:after="0" w:line="240" w:lineRule="auto"/>
        <w:ind w:left="426"/>
        <w:jc w:val="center"/>
        <w:rPr>
          <w:rFonts w:ascii="Times New Roman" w:eastAsia="SimSun" w:hAnsi="Times New Roman" w:cs="Times New Roman"/>
          <w:b/>
          <w:sz w:val="16"/>
          <w:szCs w:val="16"/>
        </w:rPr>
      </w:pPr>
    </w:p>
    <w:p w14:paraId="49C0DB4C" w14:textId="77777777" w:rsidR="001F3F6D" w:rsidRPr="00E546C4" w:rsidRDefault="001F3F6D" w:rsidP="001F3F6D">
      <w:pPr>
        <w:pStyle w:val="Sarakstarindkopa"/>
        <w:widowControl w:val="0"/>
        <w:numPr>
          <w:ilvl w:val="0"/>
          <w:numId w:val="1"/>
        </w:numPr>
        <w:tabs>
          <w:tab w:val="left" w:pos="1740"/>
          <w:tab w:val="left" w:pos="2250"/>
        </w:tabs>
        <w:suppressAutoHyphens/>
        <w:spacing w:after="0" w:line="240" w:lineRule="auto"/>
        <w:ind w:left="426" w:hanging="284"/>
        <w:jc w:val="both"/>
        <w:rPr>
          <w:rFonts w:ascii="Times New Roman" w:eastAsia="Times New Roman" w:hAnsi="Times New Roman" w:cs="Times New Roman"/>
          <w:bCs/>
          <w:kern w:val="1"/>
          <w:sz w:val="24"/>
          <w:szCs w:val="24"/>
          <w:lang w:eastAsia="zh-CN" w:bidi="hi-IN"/>
        </w:rPr>
      </w:pPr>
      <w:r w:rsidRPr="00E546C4">
        <w:rPr>
          <w:rFonts w:ascii="Times New Roman" w:eastAsia="Lucida Sans Unicode" w:hAnsi="Times New Roman" w:cs="Times New Roman"/>
          <w:b/>
          <w:kern w:val="1"/>
          <w:sz w:val="24"/>
          <w:szCs w:val="24"/>
          <w:lang w:eastAsia="zh-CN" w:bidi="hi-IN"/>
        </w:rPr>
        <w:t>Izdarīt</w:t>
      </w:r>
      <w:r w:rsidRPr="00E546C4">
        <w:rPr>
          <w:rFonts w:ascii="Times New Roman" w:eastAsia="Lucida Sans Unicode" w:hAnsi="Times New Roman" w:cs="Times New Roman"/>
          <w:bCs/>
          <w:kern w:val="1"/>
          <w:sz w:val="24"/>
          <w:szCs w:val="24"/>
          <w:lang w:eastAsia="zh-CN" w:bidi="hi-IN"/>
        </w:rPr>
        <w:t xml:space="preserve"> Ogres novada pašvaldības </w:t>
      </w:r>
      <w:r>
        <w:rPr>
          <w:rFonts w:ascii="Times New Roman" w:eastAsia="Lucida Sans Unicode" w:hAnsi="Times New Roman" w:cs="Times New Roman"/>
          <w:kern w:val="1"/>
          <w:sz w:val="24"/>
          <w:szCs w:val="24"/>
          <w:lang w:eastAsia="zh-CN" w:bidi="hi-IN"/>
        </w:rPr>
        <w:t>2025</w:t>
      </w:r>
      <w:r w:rsidRPr="00E546C4">
        <w:rPr>
          <w:rFonts w:ascii="Times New Roman" w:eastAsia="Lucida Sans Unicode" w:hAnsi="Times New Roman" w:cs="Times New Roman"/>
          <w:kern w:val="1"/>
          <w:sz w:val="24"/>
          <w:szCs w:val="24"/>
          <w:lang w:eastAsia="zh-CN" w:bidi="hi-IN"/>
        </w:rPr>
        <w:t xml:space="preserve">. </w:t>
      </w:r>
      <w:r>
        <w:rPr>
          <w:rFonts w:ascii="Times New Roman" w:eastAsia="Lucida Sans Unicode" w:hAnsi="Times New Roman" w:cs="Times New Roman"/>
          <w:kern w:val="1"/>
          <w:sz w:val="24"/>
          <w:szCs w:val="24"/>
          <w:lang w:eastAsia="zh-CN" w:bidi="hi-IN"/>
        </w:rPr>
        <w:t>gada 26</w:t>
      </w:r>
      <w:r w:rsidRPr="00E546C4">
        <w:rPr>
          <w:rFonts w:ascii="Times New Roman" w:eastAsia="Lucida Sans Unicode" w:hAnsi="Times New Roman" w:cs="Times New Roman"/>
          <w:kern w:val="1"/>
          <w:sz w:val="24"/>
          <w:szCs w:val="24"/>
          <w:lang w:eastAsia="zh-CN" w:bidi="hi-IN"/>
        </w:rPr>
        <w:t xml:space="preserve">. </w:t>
      </w:r>
      <w:r>
        <w:rPr>
          <w:rFonts w:ascii="Times New Roman" w:eastAsia="Lucida Sans Unicode" w:hAnsi="Times New Roman" w:cs="Times New Roman"/>
          <w:kern w:val="1"/>
          <w:sz w:val="24"/>
          <w:szCs w:val="24"/>
          <w:lang w:eastAsia="zh-CN" w:bidi="hi-IN"/>
        </w:rPr>
        <w:t xml:space="preserve">jūnija </w:t>
      </w:r>
      <w:r w:rsidRPr="00E546C4">
        <w:rPr>
          <w:rFonts w:ascii="Times New Roman" w:eastAsia="Lucida Sans Unicode" w:hAnsi="Times New Roman" w:cs="Times New Roman"/>
          <w:kern w:val="1"/>
          <w:sz w:val="24"/>
          <w:szCs w:val="24"/>
          <w:lang w:eastAsia="zh-CN" w:bidi="hi-IN"/>
        </w:rPr>
        <w:t>lēmum</w:t>
      </w:r>
      <w:r>
        <w:rPr>
          <w:rFonts w:ascii="Times New Roman" w:eastAsia="Lucida Sans Unicode" w:hAnsi="Times New Roman" w:cs="Times New Roman"/>
          <w:kern w:val="1"/>
          <w:sz w:val="24"/>
          <w:szCs w:val="24"/>
          <w:lang w:eastAsia="zh-CN" w:bidi="hi-IN"/>
        </w:rPr>
        <w:t>ā</w:t>
      </w:r>
      <w:r w:rsidRPr="00E546C4">
        <w:rPr>
          <w:rFonts w:ascii="Times New Roman" w:eastAsia="Lucida Sans Unicode" w:hAnsi="Times New Roman" w:cs="Times New Roman"/>
          <w:kern w:val="1"/>
          <w:sz w:val="24"/>
          <w:szCs w:val="24"/>
          <w:lang w:eastAsia="zh-CN" w:bidi="hi-IN"/>
        </w:rPr>
        <w:t xml:space="preserve"> “Par</w:t>
      </w:r>
      <w:r>
        <w:rPr>
          <w:rFonts w:ascii="Times New Roman" w:eastAsia="Lucida Sans Unicode" w:hAnsi="Times New Roman" w:cs="Times New Roman"/>
          <w:kern w:val="1"/>
          <w:sz w:val="24"/>
          <w:szCs w:val="24"/>
          <w:lang w:eastAsia="zh-CN" w:bidi="hi-IN"/>
        </w:rPr>
        <w:t xml:space="preserve"> grozījumiem 2024. gada 26. septembra patapinājuma līgumā, kas noslēgts ar SIA “PPII </w:t>
      </w:r>
      <w:proofErr w:type="spellStart"/>
      <w:r>
        <w:rPr>
          <w:rFonts w:ascii="Times New Roman" w:eastAsia="Lucida Sans Unicode" w:hAnsi="Times New Roman" w:cs="Times New Roman"/>
          <w:kern w:val="1"/>
          <w:sz w:val="24"/>
          <w:szCs w:val="24"/>
          <w:lang w:eastAsia="zh-CN" w:bidi="hi-IN"/>
        </w:rPr>
        <w:t>Mikausis</w:t>
      </w:r>
      <w:proofErr w:type="spellEnd"/>
      <w:r>
        <w:rPr>
          <w:rFonts w:ascii="Times New Roman" w:eastAsia="Lucida Sans Unicode" w:hAnsi="Times New Roman" w:cs="Times New Roman"/>
          <w:kern w:val="1"/>
          <w:sz w:val="24"/>
          <w:szCs w:val="24"/>
          <w:lang w:eastAsia="zh-CN" w:bidi="hi-IN"/>
        </w:rPr>
        <w:t>””</w:t>
      </w:r>
      <w:r>
        <w:rPr>
          <w:rFonts w:ascii="Times New Roman" w:eastAsia="Times New Roman" w:hAnsi="Times New Roman" w:cs="Times New Roman"/>
          <w:bCs/>
          <w:kern w:val="1"/>
          <w:sz w:val="24"/>
          <w:szCs w:val="24"/>
          <w:lang w:eastAsia="zh-CN" w:bidi="hi-IN"/>
        </w:rPr>
        <w:t xml:space="preserve">, turpmāk - Lēmums, </w:t>
      </w:r>
      <w:r w:rsidRPr="00E546C4">
        <w:rPr>
          <w:rFonts w:ascii="Times New Roman" w:eastAsia="Times New Roman" w:hAnsi="Times New Roman" w:cs="Times New Roman"/>
          <w:bCs/>
          <w:kern w:val="1"/>
          <w:sz w:val="24"/>
          <w:szCs w:val="24"/>
          <w:lang w:eastAsia="zh-CN" w:bidi="hi-IN"/>
        </w:rPr>
        <w:t>šādu</w:t>
      </w:r>
      <w:r>
        <w:rPr>
          <w:rFonts w:ascii="Times New Roman" w:eastAsia="Times New Roman" w:hAnsi="Times New Roman" w:cs="Times New Roman"/>
          <w:bCs/>
          <w:kern w:val="1"/>
          <w:sz w:val="24"/>
          <w:szCs w:val="24"/>
          <w:lang w:eastAsia="zh-CN" w:bidi="hi-IN"/>
        </w:rPr>
        <w:t>s</w:t>
      </w:r>
      <w:r w:rsidRPr="00E546C4">
        <w:rPr>
          <w:rFonts w:ascii="Times New Roman" w:eastAsia="Times New Roman" w:hAnsi="Times New Roman" w:cs="Times New Roman"/>
          <w:bCs/>
          <w:kern w:val="1"/>
          <w:sz w:val="24"/>
          <w:szCs w:val="24"/>
          <w:lang w:eastAsia="zh-CN" w:bidi="hi-IN"/>
        </w:rPr>
        <w:t xml:space="preserve"> grozījumu</w:t>
      </w:r>
      <w:r>
        <w:rPr>
          <w:rFonts w:ascii="Times New Roman" w:eastAsia="Times New Roman" w:hAnsi="Times New Roman" w:cs="Times New Roman"/>
          <w:bCs/>
          <w:kern w:val="1"/>
          <w:sz w:val="24"/>
          <w:szCs w:val="24"/>
          <w:lang w:eastAsia="zh-CN" w:bidi="hi-IN"/>
        </w:rPr>
        <w:t>s</w:t>
      </w:r>
      <w:r w:rsidRPr="00E546C4">
        <w:rPr>
          <w:rFonts w:ascii="Times New Roman" w:eastAsia="Times New Roman" w:hAnsi="Times New Roman" w:cs="Times New Roman"/>
          <w:bCs/>
          <w:kern w:val="1"/>
          <w:sz w:val="24"/>
          <w:szCs w:val="24"/>
          <w:lang w:eastAsia="zh-CN" w:bidi="hi-IN"/>
        </w:rPr>
        <w:t>:</w:t>
      </w:r>
    </w:p>
    <w:p w14:paraId="06A9D418" w14:textId="77777777" w:rsidR="001F3F6D" w:rsidRPr="00B436DA" w:rsidRDefault="001F3F6D" w:rsidP="001F3F6D">
      <w:pPr>
        <w:pStyle w:val="Sarakstarindkopa"/>
        <w:widowControl w:val="0"/>
        <w:numPr>
          <w:ilvl w:val="1"/>
          <w:numId w:val="1"/>
        </w:numPr>
        <w:tabs>
          <w:tab w:val="left" w:pos="1740"/>
          <w:tab w:val="left" w:pos="2250"/>
        </w:tabs>
        <w:suppressAutoHyphens/>
        <w:spacing w:after="0" w:line="240" w:lineRule="auto"/>
        <w:ind w:left="1276"/>
        <w:jc w:val="both"/>
        <w:rPr>
          <w:rFonts w:ascii="Times New Roman" w:eastAsia="Times New Roman" w:hAnsi="Times New Roman" w:cs="Times New Roman"/>
          <w:bCs/>
          <w:kern w:val="1"/>
          <w:sz w:val="24"/>
          <w:szCs w:val="24"/>
          <w:lang w:eastAsia="zh-CN" w:bidi="hi-IN"/>
        </w:rPr>
      </w:pPr>
      <w:r>
        <w:rPr>
          <w:rFonts w:ascii="Times New Roman" w:eastAsia="Lucida Sans Unicode" w:hAnsi="Times New Roman" w:cs="Times New Roman"/>
          <w:bCs/>
          <w:kern w:val="1"/>
          <w:sz w:val="24"/>
          <w:szCs w:val="24"/>
          <w:lang w:eastAsia="zh-CN" w:bidi="hi-IN"/>
        </w:rPr>
        <w:t xml:space="preserve"> papildināt</w:t>
      </w:r>
      <w:r w:rsidRPr="00E546C4">
        <w:rPr>
          <w:rFonts w:ascii="Times New Roman" w:eastAsia="Lucida Sans Unicode" w:hAnsi="Times New Roman" w:cs="Times New Roman"/>
          <w:bCs/>
          <w:kern w:val="1"/>
          <w:sz w:val="24"/>
          <w:szCs w:val="24"/>
          <w:lang w:eastAsia="zh-CN" w:bidi="hi-IN"/>
        </w:rPr>
        <w:t xml:space="preserve"> </w:t>
      </w:r>
      <w:r>
        <w:rPr>
          <w:rFonts w:ascii="Times New Roman" w:eastAsia="Lucida Sans Unicode" w:hAnsi="Times New Roman" w:cs="Times New Roman"/>
          <w:bCs/>
          <w:kern w:val="1"/>
          <w:sz w:val="24"/>
          <w:szCs w:val="24"/>
          <w:lang w:eastAsia="zh-CN" w:bidi="hi-IN"/>
        </w:rPr>
        <w:t>Lēmuma pamatojuma daļas 3</w:t>
      </w:r>
      <w:r w:rsidRPr="00E546C4">
        <w:rPr>
          <w:rFonts w:ascii="Times New Roman" w:eastAsia="Lucida Sans Unicode" w:hAnsi="Times New Roman" w:cs="Times New Roman"/>
          <w:bCs/>
          <w:kern w:val="1"/>
          <w:sz w:val="24"/>
          <w:szCs w:val="24"/>
          <w:lang w:eastAsia="zh-CN" w:bidi="hi-IN"/>
        </w:rPr>
        <w:t xml:space="preserve">. </w:t>
      </w:r>
      <w:r>
        <w:rPr>
          <w:rFonts w:ascii="Times New Roman" w:eastAsia="Lucida Sans Unicode" w:hAnsi="Times New Roman" w:cs="Times New Roman"/>
          <w:bCs/>
          <w:kern w:val="1"/>
          <w:sz w:val="24"/>
          <w:szCs w:val="24"/>
          <w:lang w:eastAsia="zh-CN" w:bidi="hi-IN"/>
        </w:rPr>
        <w:t xml:space="preserve">punkta ceturtās rindkopas otro teikumu pēc vārdiem “Skolas telpas” ar saīsinājumu un </w:t>
      </w:r>
      <w:r>
        <w:rPr>
          <w:rFonts w:ascii="Times New Roman" w:eastAsia="Times New Roman" w:hAnsi="Times New Roman" w:cs="Times New Roman"/>
          <w:bCs/>
          <w:kern w:val="1"/>
          <w:sz w:val="24"/>
          <w:szCs w:val="24"/>
          <w:lang w:eastAsia="zh-CN" w:bidi="hi-IN"/>
        </w:rPr>
        <w:t>skaitli</w:t>
      </w:r>
      <w:r w:rsidRPr="00E546C4">
        <w:rPr>
          <w:rFonts w:ascii="Times New Roman" w:eastAsia="Times New Roman" w:hAnsi="Times New Roman" w:cs="Times New Roman"/>
          <w:bCs/>
          <w:kern w:val="1"/>
          <w:sz w:val="24"/>
          <w:szCs w:val="24"/>
          <w:lang w:eastAsia="zh-CN" w:bidi="hi-IN"/>
        </w:rPr>
        <w:t xml:space="preserve"> </w:t>
      </w:r>
      <w:r w:rsidRPr="007A1883">
        <w:rPr>
          <w:rFonts w:ascii="Times New Roman" w:eastAsia="Times New Roman" w:hAnsi="Times New Roman" w:cs="Times New Roman"/>
          <w:bCs/>
          <w:kern w:val="1"/>
          <w:sz w:val="24"/>
          <w:szCs w:val="24"/>
          <w:lang w:eastAsia="zh-CN" w:bidi="hi-IN"/>
        </w:rPr>
        <w:t>,,</w:t>
      </w:r>
      <w:r w:rsidRPr="007A1883">
        <w:rPr>
          <w:rFonts w:ascii="Times New Roman" w:eastAsia="Times New Roman" w:hAnsi="Times New Roman" w:cs="Times New Roman"/>
          <w:kern w:val="1"/>
          <w:sz w:val="24"/>
          <w:szCs w:val="24"/>
          <w:lang w:eastAsia="zh-CN" w:bidi="hi-IN"/>
        </w:rPr>
        <w:t>Nr. 95</w:t>
      </w:r>
      <w:r w:rsidRPr="007A1883">
        <w:rPr>
          <w:rFonts w:ascii="Times New Roman" w:eastAsia="Times New Roman" w:hAnsi="Times New Roman" w:cs="Times New Roman"/>
          <w:bCs/>
          <w:kern w:val="1"/>
          <w:sz w:val="24"/>
          <w:szCs w:val="24"/>
          <w:lang w:eastAsia="zh-CN" w:bidi="hi-IN"/>
        </w:rPr>
        <w:t>”;</w:t>
      </w:r>
    </w:p>
    <w:p w14:paraId="3C3A5C42" w14:textId="77777777" w:rsidR="001F3F6D" w:rsidRPr="00E546C4" w:rsidRDefault="001F3F6D" w:rsidP="001F3F6D">
      <w:pPr>
        <w:pStyle w:val="Sarakstarindkopa"/>
        <w:widowControl w:val="0"/>
        <w:numPr>
          <w:ilvl w:val="1"/>
          <w:numId w:val="1"/>
        </w:numPr>
        <w:tabs>
          <w:tab w:val="left" w:pos="1740"/>
          <w:tab w:val="left" w:pos="2250"/>
        </w:tabs>
        <w:suppressAutoHyphens/>
        <w:spacing w:after="0" w:line="240" w:lineRule="auto"/>
        <w:ind w:left="1276"/>
        <w:jc w:val="both"/>
        <w:rPr>
          <w:rFonts w:ascii="Times New Roman" w:eastAsia="Times New Roman" w:hAnsi="Times New Roman" w:cs="Times New Roman"/>
          <w:bCs/>
          <w:kern w:val="1"/>
          <w:sz w:val="24"/>
          <w:szCs w:val="24"/>
          <w:lang w:eastAsia="zh-CN" w:bidi="hi-IN"/>
        </w:rPr>
      </w:pPr>
      <w:r>
        <w:rPr>
          <w:rFonts w:ascii="Times New Roman" w:eastAsia="Lucida Sans Unicode" w:hAnsi="Times New Roman" w:cs="Times New Roman"/>
          <w:bCs/>
          <w:kern w:val="1"/>
          <w:sz w:val="24"/>
          <w:szCs w:val="24"/>
          <w:lang w:eastAsia="zh-CN" w:bidi="hi-IN"/>
        </w:rPr>
        <w:t xml:space="preserve"> papildināt</w:t>
      </w:r>
      <w:r w:rsidRPr="00E546C4">
        <w:rPr>
          <w:rFonts w:ascii="Times New Roman" w:eastAsia="Lucida Sans Unicode" w:hAnsi="Times New Roman" w:cs="Times New Roman"/>
          <w:bCs/>
          <w:kern w:val="1"/>
          <w:sz w:val="24"/>
          <w:szCs w:val="24"/>
          <w:lang w:eastAsia="zh-CN" w:bidi="hi-IN"/>
        </w:rPr>
        <w:t xml:space="preserve"> </w:t>
      </w:r>
      <w:r>
        <w:rPr>
          <w:rFonts w:ascii="Times New Roman" w:eastAsia="Lucida Sans Unicode" w:hAnsi="Times New Roman" w:cs="Times New Roman"/>
          <w:bCs/>
          <w:kern w:val="1"/>
          <w:sz w:val="24"/>
          <w:szCs w:val="24"/>
          <w:lang w:eastAsia="zh-CN" w:bidi="hi-IN"/>
        </w:rPr>
        <w:t xml:space="preserve">Lēmuma lemjošās daļas </w:t>
      </w:r>
      <w:r w:rsidRPr="00E546C4">
        <w:rPr>
          <w:rFonts w:ascii="Times New Roman" w:eastAsia="Lucida Sans Unicode" w:hAnsi="Times New Roman" w:cs="Times New Roman"/>
          <w:bCs/>
          <w:kern w:val="1"/>
          <w:sz w:val="24"/>
          <w:szCs w:val="24"/>
          <w:lang w:eastAsia="zh-CN" w:bidi="hi-IN"/>
        </w:rPr>
        <w:t xml:space="preserve">1. </w:t>
      </w:r>
      <w:r>
        <w:rPr>
          <w:rFonts w:ascii="Times New Roman" w:eastAsia="Lucida Sans Unicode" w:hAnsi="Times New Roman" w:cs="Times New Roman"/>
          <w:bCs/>
          <w:kern w:val="1"/>
          <w:sz w:val="24"/>
          <w:szCs w:val="24"/>
          <w:lang w:eastAsia="zh-CN" w:bidi="hi-IN"/>
        </w:rPr>
        <w:t xml:space="preserve">punktu pēc vārda “telpas” ar saīsinājumu un </w:t>
      </w:r>
      <w:r>
        <w:rPr>
          <w:rFonts w:ascii="Times New Roman" w:eastAsia="Times New Roman" w:hAnsi="Times New Roman" w:cs="Times New Roman"/>
          <w:bCs/>
          <w:kern w:val="1"/>
          <w:sz w:val="24"/>
          <w:szCs w:val="24"/>
          <w:lang w:eastAsia="zh-CN" w:bidi="hi-IN"/>
        </w:rPr>
        <w:t>skaitli</w:t>
      </w:r>
      <w:r w:rsidRPr="00E546C4">
        <w:rPr>
          <w:rFonts w:ascii="Times New Roman" w:eastAsia="Times New Roman" w:hAnsi="Times New Roman" w:cs="Times New Roman"/>
          <w:bCs/>
          <w:kern w:val="1"/>
          <w:sz w:val="24"/>
          <w:szCs w:val="24"/>
          <w:lang w:eastAsia="zh-CN" w:bidi="hi-IN"/>
        </w:rPr>
        <w:t xml:space="preserve"> </w:t>
      </w:r>
      <w:r w:rsidRPr="007A1883">
        <w:rPr>
          <w:rFonts w:ascii="Times New Roman" w:eastAsia="Times New Roman" w:hAnsi="Times New Roman" w:cs="Times New Roman"/>
          <w:bCs/>
          <w:kern w:val="1"/>
          <w:sz w:val="24"/>
          <w:szCs w:val="24"/>
          <w:lang w:eastAsia="zh-CN" w:bidi="hi-IN"/>
        </w:rPr>
        <w:t>,,</w:t>
      </w:r>
      <w:r w:rsidRPr="007A1883">
        <w:rPr>
          <w:rFonts w:ascii="Times New Roman" w:eastAsia="Times New Roman" w:hAnsi="Times New Roman" w:cs="Times New Roman"/>
          <w:kern w:val="1"/>
          <w:sz w:val="24"/>
          <w:szCs w:val="24"/>
          <w:lang w:eastAsia="zh-CN" w:bidi="hi-IN"/>
        </w:rPr>
        <w:t>Nr. 95</w:t>
      </w:r>
      <w:r w:rsidRPr="007A1883">
        <w:rPr>
          <w:rFonts w:ascii="Times New Roman" w:eastAsia="Times New Roman" w:hAnsi="Times New Roman" w:cs="Times New Roman"/>
          <w:bCs/>
          <w:kern w:val="1"/>
          <w:sz w:val="24"/>
          <w:szCs w:val="24"/>
          <w:lang w:eastAsia="zh-CN" w:bidi="hi-IN"/>
        </w:rPr>
        <w:t>”.</w:t>
      </w:r>
    </w:p>
    <w:p w14:paraId="25F22B04" w14:textId="77777777" w:rsidR="001F3F6D" w:rsidRPr="00E546C4" w:rsidRDefault="001F3F6D" w:rsidP="001F3F6D">
      <w:pPr>
        <w:pStyle w:val="Sarakstarindkopa"/>
        <w:widowControl w:val="0"/>
        <w:numPr>
          <w:ilvl w:val="0"/>
          <w:numId w:val="1"/>
        </w:numPr>
        <w:tabs>
          <w:tab w:val="left" w:pos="1740"/>
          <w:tab w:val="left" w:pos="2250"/>
        </w:tabs>
        <w:suppressAutoHyphens/>
        <w:spacing w:after="0" w:line="240" w:lineRule="auto"/>
        <w:ind w:left="426" w:hanging="284"/>
        <w:jc w:val="both"/>
        <w:rPr>
          <w:rFonts w:ascii="Times New Roman" w:eastAsia="Times New Roman" w:hAnsi="Times New Roman" w:cs="Times New Roman"/>
          <w:bCs/>
          <w:kern w:val="1"/>
          <w:sz w:val="24"/>
          <w:szCs w:val="24"/>
          <w:lang w:eastAsia="zh-CN" w:bidi="hi-IN"/>
        </w:rPr>
      </w:pPr>
      <w:r w:rsidRPr="00E546C4">
        <w:rPr>
          <w:rFonts w:ascii="Times New Roman" w:hAnsi="Times New Roman" w:cs="Times New Roman"/>
          <w:sz w:val="24"/>
          <w:szCs w:val="24"/>
        </w:rPr>
        <w:t xml:space="preserve">Ogres novada pašvaldības Centrālās administrācijas Kancelejai nodrošināt </w:t>
      </w:r>
      <w:r>
        <w:rPr>
          <w:rFonts w:ascii="Times New Roman" w:hAnsi="Times New Roman" w:cs="Times New Roman"/>
          <w:sz w:val="24"/>
          <w:szCs w:val="24"/>
        </w:rPr>
        <w:t>l</w:t>
      </w:r>
      <w:r w:rsidRPr="00E546C4">
        <w:rPr>
          <w:rFonts w:ascii="Times New Roman" w:hAnsi="Times New Roman" w:cs="Times New Roman"/>
          <w:sz w:val="24"/>
          <w:szCs w:val="24"/>
        </w:rPr>
        <w:t>ēmuma aktuālo redakciju.</w:t>
      </w:r>
    </w:p>
    <w:p w14:paraId="56690687" w14:textId="77777777" w:rsidR="001F3F6D" w:rsidRPr="001938EF" w:rsidRDefault="001F3F6D" w:rsidP="001F3F6D">
      <w:pPr>
        <w:pStyle w:val="Sarakstarindkopa"/>
        <w:widowControl w:val="0"/>
        <w:numPr>
          <w:ilvl w:val="0"/>
          <w:numId w:val="1"/>
        </w:numPr>
        <w:tabs>
          <w:tab w:val="left" w:pos="1740"/>
          <w:tab w:val="left" w:pos="2250"/>
        </w:tabs>
        <w:suppressAutoHyphens/>
        <w:spacing w:after="0" w:line="240" w:lineRule="auto"/>
        <w:ind w:left="426" w:hanging="284"/>
        <w:jc w:val="both"/>
        <w:rPr>
          <w:rFonts w:ascii="Times New Roman" w:eastAsia="Times New Roman" w:hAnsi="Times New Roman" w:cs="Times New Roman"/>
          <w:bCs/>
          <w:kern w:val="1"/>
          <w:sz w:val="24"/>
          <w:szCs w:val="24"/>
          <w:lang w:eastAsia="zh-CN" w:bidi="hi-IN"/>
        </w:rPr>
      </w:pPr>
      <w:r w:rsidRPr="00E546C4">
        <w:rPr>
          <w:rFonts w:ascii="Times New Roman" w:hAnsi="Times New Roman" w:cs="Times New Roman"/>
          <w:bCs/>
          <w:sz w:val="24"/>
          <w:szCs w:val="24"/>
        </w:rPr>
        <w:t>Kontroli par lēmuma izpildi uzdot Ogres novada pašvaldības izpilddirektoram.</w:t>
      </w:r>
    </w:p>
    <w:p w14:paraId="201899B9" w14:textId="77777777" w:rsidR="001938EF" w:rsidRPr="00E546C4" w:rsidRDefault="001938EF" w:rsidP="001938EF">
      <w:pPr>
        <w:pStyle w:val="Sarakstarindkopa"/>
        <w:widowControl w:val="0"/>
        <w:tabs>
          <w:tab w:val="left" w:pos="1740"/>
          <w:tab w:val="left" w:pos="2250"/>
        </w:tabs>
        <w:suppressAutoHyphens/>
        <w:spacing w:after="0" w:line="240" w:lineRule="auto"/>
        <w:ind w:left="426"/>
        <w:jc w:val="both"/>
        <w:rPr>
          <w:rFonts w:ascii="Times New Roman" w:eastAsia="Times New Roman" w:hAnsi="Times New Roman" w:cs="Times New Roman"/>
          <w:bCs/>
          <w:kern w:val="1"/>
          <w:sz w:val="24"/>
          <w:szCs w:val="24"/>
          <w:lang w:eastAsia="zh-CN" w:bidi="hi-IN"/>
        </w:rPr>
      </w:pPr>
    </w:p>
    <w:p w14:paraId="7A09FC9A" w14:textId="77777777" w:rsidR="001938EF" w:rsidRPr="001938EF" w:rsidRDefault="001938EF" w:rsidP="001938EF">
      <w:pPr>
        <w:spacing w:after="0" w:line="240" w:lineRule="auto"/>
        <w:ind w:left="218"/>
        <w:jc w:val="right"/>
        <w:rPr>
          <w:rFonts w:ascii="Times New Roman" w:eastAsia="Times New Roman" w:hAnsi="Times New Roman" w:cs="Times New Roman"/>
          <w:sz w:val="24"/>
          <w:szCs w:val="20"/>
        </w:rPr>
      </w:pPr>
      <w:r w:rsidRPr="001938EF">
        <w:rPr>
          <w:rFonts w:ascii="Times New Roman" w:eastAsia="Times New Roman" w:hAnsi="Times New Roman" w:cs="Times New Roman"/>
          <w:sz w:val="24"/>
          <w:szCs w:val="20"/>
        </w:rPr>
        <w:t>(Sēdes vadītāja,</w:t>
      </w:r>
    </w:p>
    <w:p w14:paraId="6C2C8F5C" w14:textId="77777777" w:rsidR="001938EF" w:rsidRPr="001938EF" w:rsidRDefault="001938EF" w:rsidP="001938EF">
      <w:pPr>
        <w:spacing w:after="0" w:line="240" w:lineRule="auto"/>
        <w:ind w:left="218"/>
        <w:jc w:val="right"/>
        <w:rPr>
          <w:rFonts w:ascii="Times New Roman" w:eastAsia="Times New Roman" w:hAnsi="Times New Roman" w:cs="Times New Roman"/>
          <w:sz w:val="24"/>
          <w:szCs w:val="20"/>
        </w:rPr>
      </w:pPr>
      <w:r w:rsidRPr="001938EF">
        <w:rPr>
          <w:rFonts w:ascii="Times New Roman" w:eastAsia="Times New Roman" w:hAnsi="Times New Roman" w:cs="Times New Roman"/>
          <w:sz w:val="24"/>
          <w:szCs w:val="20"/>
        </w:rPr>
        <w:t>domes priekšsēdētāja vietnieka A. Kraujas paraksts)</w:t>
      </w:r>
    </w:p>
    <w:sectPr w:rsidR="001938EF" w:rsidRPr="001938EF" w:rsidSect="00121F0C">
      <w:pgSz w:w="11906" w:h="16838"/>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1190A"/>
    <w:multiLevelType w:val="multilevel"/>
    <w:tmpl w:val="7F4E4B30"/>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eastAsia="Lucida Sans Unicode" w:hint="default"/>
      </w:rPr>
    </w:lvl>
    <w:lvl w:ilvl="2">
      <w:start w:val="1"/>
      <w:numFmt w:val="decimal"/>
      <w:isLgl/>
      <w:lvlText w:val="%1.%2.%3."/>
      <w:lvlJc w:val="left"/>
      <w:pPr>
        <w:ind w:left="1080" w:hanging="720"/>
      </w:pPr>
      <w:rPr>
        <w:rFonts w:eastAsia="Lucida Sans Unicode" w:hint="default"/>
      </w:rPr>
    </w:lvl>
    <w:lvl w:ilvl="3">
      <w:start w:val="1"/>
      <w:numFmt w:val="decimal"/>
      <w:isLgl/>
      <w:lvlText w:val="%1.%2.%3.%4."/>
      <w:lvlJc w:val="left"/>
      <w:pPr>
        <w:ind w:left="1080" w:hanging="720"/>
      </w:pPr>
      <w:rPr>
        <w:rFonts w:eastAsia="Lucida Sans Unicode" w:hint="default"/>
      </w:rPr>
    </w:lvl>
    <w:lvl w:ilvl="4">
      <w:start w:val="1"/>
      <w:numFmt w:val="decimal"/>
      <w:isLgl/>
      <w:lvlText w:val="%1.%2.%3.%4.%5."/>
      <w:lvlJc w:val="left"/>
      <w:pPr>
        <w:ind w:left="1440" w:hanging="1080"/>
      </w:pPr>
      <w:rPr>
        <w:rFonts w:eastAsia="Lucida Sans Unicode" w:hint="default"/>
      </w:rPr>
    </w:lvl>
    <w:lvl w:ilvl="5">
      <w:start w:val="1"/>
      <w:numFmt w:val="decimal"/>
      <w:isLgl/>
      <w:lvlText w:val="%1.%2.%3.%4.%5.%6."/>
      <w:lvlJc w:val="left"/>
      <w:pPr>
        <w:ind w:left="1440" w:hanging="1080"/>
      </w:pPr>
      <w:rPr>
        <w:rFonts w:eastAsia="Lucida Sans Unicode" w:hint="default"/>
      </w:rPr>
    </w:lvl>
    <w:lvl w:ilvl="6">
      <w:start w:val="1"/>
      <w:numFmt w:val="decimal"/>
      <w:isLgl/>
      <w:lvlText w:val="%1.%2.%3.%4.%5.%6.%7."/>
      <w:lvlJc w:val="left"/>
      <w:pPr>
        <w:ind w:left="1800" w:hanging="1440"/>
      </w:pPr>
      <w:rPr>
        <w:rFonts w:eastAsia="Lucida Sans Unicode" w:hint="default"/>
      </w:rPr>
    </w:lvl>
    <w:lvl w:ilvl="7">
      <w:start w:val="1"/>
      <w:numFmt w:val="decimal"/>
      <w:isLgl/>
      <w:lvlText w:val="%1.%2.%3.%4.%5.%6.%7.%8."/>
      <w:lvlJc w:val="left"/>
      <w:pPr>
        <w:ind w:left="1800" w:hanging="1440"/>
      </w:pPr>
      <w:rPr>
        <w:rFonts w:eastAsia="Lucida Sans Unicode" w:hint="default"/>
      </w:rPr>
    </w:lvl>
    <w:lvl w:ilvl="8">
      <w:start w:val="1"/>
      <w:numFmt w:val="decimal"/>
      <w:isLgl/>
      <w:lvlText w:val="%1.%2.%3.%4.%5.%6.%7.%8.%9."/>
      <w:lvlJc w:val="left"/>
      <w:pPr>
        <w:ind w:left="2160" w:hanging="1800"/>
      </w:pPr>
      <w:rPr>
        <w:rFonts w:eastAsia="Lucida Sans Unicode" w:hint="default"/>
      </w:rPr>
    </w:lvl>
  </w:abstractNum>
  <w:num w:numId="1" w16cid:durableId="162943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FE5"/>
    <w:rsid w:val="000A6535"/>
    <w:rsid w:val="0010002C"/>
    <w:rsid w:val="00121F0C"/>
    <w:rsid w:val="00167FE5"/>
    <w:rsid w:val="001938EF"/>
    <w:rsid w:val="001F3F6D"/>
    <w:rsid w:val="002F6297"/>
    <w:rsid w:val="003332FA"/>
    <w:rsid w:val="00470F41"/>
    <w:rsid w:val="004B2DA7"/>
    <w:rsid w:val="004F0C91"/>
    <w:rsid w:val="00522893"/>
    <w:rsid w:val="0059593B"/>
    <w:rsid w:val="005E2CAB"/>
    <w:rsid w:val="00610650"/>
    <w:rsid w:val="0062627A"/>
    <w:rsid w:val="006637EB"/>
    <w:rsid w:val="006878A5"/>
    <w:rsid w:val="006B4BF4"/>
    <w:rsid w:val="007A1883"/>
    <w:rsid w:val="00850449"/>
    <w:rsid w:val="00897217"/>
    <w:rsid w:val="008B2342"/>
    <w:rsid w:val="00947224"/>
    <w:rsid w:val="0095658B"/>
    <w:rsid w:val="00A84E52"/>
    <w:rsid w:val="00A938A4"/>
    <w:rsid w:val="00AB34D9"/>
    <w:rsid w:val="00B436DA"/>
    <w:rsid w:val="00B72F2D"/>
    <w:rsid w:val="00CD4101"/>
    <w:rsid w:val="00CE6DC5"/>
    <w:rsid w:val="00D02083"/>
    <w:rsid w:val="00D173E6"/>
    <w:rsid w:val="00D62C3C"/>
    <w:rsid w:val="00DB5CB5"/>
    <w:rsid w:val="00E546C4"/>
    <w:rsid w:val="00EB5302"/>
    <w:rsid w:val="00F104CA"/>
    <w:rsid w:val="00F25FF7"/>
    <w:rsid w:val="00F40EE0"/>
    <w:rsid w:val="00FA040A"/>
    <w:rsid w:val="00FF47F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B7A7"/>
  <w15:chartTrackingRefBased/>
  <w15:docId w15:val="{22CD2E3B-3233-4BE0-AE96-836170E6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67FE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7FE5"/>
    <w:rPr>
      <w:rFonts w:ascii="Segoe UI" w:hAnsi="Segoe UI" w:cs="Segoe UI"/>
      <w:sz w:val="18"/>
      <w:szCs w:val="18"/>
    </w:rPr>
  </w:style>
  <w:style w:type="paragraph" w:styleId="Sarakstarindkopa">
    <w:name w:val="List Paragraph"/>
    <w:basedOn w:val="Parasts"/>
    <w:uiPriority w:val="34"/>
    <w:qFormat/>
    <w:rsid w:val="00610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1819</Words>
  <Characters>1038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Agnese Puisīte</cp:lastModifiedBy>
  <cp:revision>2</cp:revision>
  <cp:lastPrinted>2025-07-31T11:56:00Z</cp:lastPrinted>
  <dcterms:created xsi:type="dcterms:W3CDTF">2025-07-31T11:57:00Z</dcterms:created>
  <dcterms:modified xsi:type="dcterms:W3CDTF">2025-07-31T11:57:00Z</dcterms:modified>
</cp:coreProperties>
</file>