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2AEA" w14:textId="6A028F11" w:rsidR="00A4621A" w:rsidRPr="00A4621A" w:rsidRDefault="00182F92" w:rsidP="00A4621A">
      <w:pPr>
        <w:overflowPunct w:val="0"/>
        <w:autoSpaceDE w:val="0"/>
        <w:autoSpaceDN w:val="0"/>
        <w:adjustRightInd w:val="0"/>
        <w:spacing w:after="0" w:line="240" w:lineRule="auto"/>
        <w:jc w:val="right"/>
        <w:rPr>
          <w:rFonts w:eastAsia="Times New Roman"/>
        </w:rPr>
      </w:pPr>
      <w:r>
        <w:rPr>
          <w:rFonts w:eastAsia="Times New Roman"/>
        </w:rPr>
        <w:t>Projekts</w:t>
      </w:r>
    </w:p>
    <w:p w14:paraId="212FDD6D" w14:textId="4B47FE9B" w:rsidR="00A4621A" w:rsidRPr="00473089" w:rsidRDefault="00A4621A" w:rsidP="00473089">
      <w:pPr>
        <w:overflowPunct w:val="0"/>
        <w:autoSpaceDE w:val="0"/>
        <w:autoSpaceDN w:val="0"/>
        <w:adjustRightInd w:val="0"/>
        <w:spacing w:after="0" w:line="240" w:lineRule="auto"/>
        <w:jc w:val="center"/>
        <w:rPr>
          <w:rFonts w:eastAsia="Times New Roman"/>
          <w:sz w:val="28"/>
          <w:szCs w:val="28"/>
        </w:rPr>
      </w:pPr>
      <w:r w:rsidRPr="00473089">
        <w:rPr>
          <w:rFonts w:eastAsia="Times New Roman"/>
          <w:sz w:val="28"/>
          <w:szCs w:val="28"/>
        </w:rPr>
        <w:t>TELPU NOMAS</w:t>
      </w:r>
      <w:r w:rsidR="00473089" w:rsidRPr="00473089">
        <w:rPr>
          <w:rFonts w:eastAsia="Times New Roman"/>
          <w:sz w:val="28"/>
          <w:szCs w:val="28"/>
        </w:rPr>
        <w:t xml:space="preserve"> </w:t>
      </w:r>
      <w:r w:rsidRPr="00473089">
        <w:rPr>
          <w:rFonts w:eastAsia="Times New Roman"/>
          <w:sz w:val="28"/>
          <w:szCs w:val="28"/>
        </w:rPr>
        <w:t>LĪGUM</w:t>
      </w:r>
      <w:r w:rsidR="00473089" w:rsidRPr="00473089">
        <w:rPr>
          <w:rFonts w:eastAsia="Times New Roman"/>
          <w:sz w:val="28"/>
          <w:szCs w:val="28"/>
        </w:rPr>
        <w:t>S</w:t>
      </w:r>
    </w:p>
    <w:p w14:paraId="444E646E" w14:textId="4713E587" w:rsidR="00A4621A" w:rsidRPr="00A4621A" w:rsidRDefault="00A4621A" w:rsidP="00A4621A">
      <w:pPr>
        <w:overflowPunct w:val="0"/>
        <w:autoSpaceDE w:val="0"/>
        <w:autoSpaceDN w:val="0"/>
        <w:adjustRightInd w:val="0"/>
        <w:spacing w:after="0" w:line="240" w:lineRule="auto"/>
        <w:jc w:val="center"/>
        <w:rPr>
          <w:rFonts w:eastAsia="Times New Roman"/>
          <w:bCs/>
          <w:sz w:val="28"/>
          <w:szCs w:val="28"/>
        </w:rPr>
      </w:pPr>
    </w:p>
    <w:p w14:paraId="0E6FB4E5" w14:textId="77777777" w:rsidR="00A4621A" w:rsidRPr="00A4621A" w:rsidRDefault="00A4621A" w:rsidP="00A4621A">
      <w:pPr>
        <w:overflowPunct w:val="0"/>
        <w:autoSpaceDE w:val="0"/>
        <w:autoSpaceDN w:val="0"/>
        <w:adjustRightInd w:val="0"/>
        <w:spacing w:after="0" w:line="240" w:lineRule="auto"/>
        <w:jc w:val="both"/>
        <w:rPr>
          <w:rFonts w:eastAsia="Times New Roman"/>
          <w:sz w:val="18"/>
          <w:szCs w:val="18"/>
        </w:rPr>
      </w:pPr>
    </w:p>
    <w:p w14:paraId="54153D64" w14:textId="4CF4CCDF" w:rsidR="00957D6B" w:rsidRDefault="00A4621A" w:rsidP="00A4621A">
      <w:pPr>
        <w:overflowPunct w:val="0"/>
        <w:autoSpaceDE w:val="0"/>
        <w:autoSpaceDN w:val="0"/>
        <w:adjustRightInd w:val="0"/>
        <w:spacing w:after="0" w:line="240" w:lineRule="auto"/>
        <w:jc w:val="both"/>
        <w:rPr>
          <w:rFonts w:eastAsia="Times New Roman"/>
          <w:sz w:val="22"/>
          <w:szCs w:val="22"/>
        </w:rPr>
      </w:pPr>
      <w:r w:rsidRPr="00A4621A">
        <w:rPr>
          <w:rFonts w:eastAsia="Times New Roman"/>
          <w:sz w:val="22"/>
          <w:szCs w:val="22"/>
        </w:rPr>
        <w:t xml:space="preserve"> </w:t>
      </w:r>
    </w:p>
    <w:p w14:paraId="4B3702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D856FA7" w14:textId="6E5492AA" w:rsidR="00A4621A" w:rsidRDefault="00A4621A" w:rsidP="00A4621A">
      <w:pPr>
        <w:overflowPunct w:val="0"/>
        <w:autoSpaceDE w:val="0"/>
        <w:autoSpaceDN w:val="0"/>
        <w:adjustRightInd w:val="0"/>
        <w:spacing w:after="0" w:line="240" w:lineRule="auto"/>
        <w:jc w:val="both"/>
        <w:rPr>
          <w:rFonts w:eastAsia="Times New Roman"/>
          <w:sz w:val="22"/>
          <w:szCs w:val="22"/>
        </w:rPr>
      </w:pPr>
      <w:r w:rsidRPr="00A4621A">
        <w:rPr>
          <w:rFonts w:eastAsia="Times New Roman"/>
          <w:sz w:val="22"/>
          <w:szCs w:val="22"/>
        </w:rPr>
        <w:t xml:space="preserve">                                                                                   </w:t>
      </w:r>
      <w:r w:rsidR="00B607ED">
        <w:rPr>
          <w:rFonts w:eastAsia="Times New Roman"/>
          <w:sz w:val="22"/>
          <w:szCs w:val="22"/>
        </w:rPr>
        <w:t xml:space="preserve">                   20</w:t>
      </w:r>
      <w:r w:rsidR="00473089">
        <w:rPr>
          <w:rFonts w:eastAsia="Times New Roman"/>
          <w:sz w:val="22"/>
          <w:szCs w:val="22"/>
        </w:rPr>
        <w:t>2</w:t>
      </w:r>
      <w:r w:rsidR="00AF5B2F">
        <w:rPr>
          <w:rFonts w:eastAsia="Times New Roman"/>
          <w:sz w:val="22"/>
          <w:szCs w:val="22"/>
        </w:rPr>
        <w:t>5</w:t>
      </w:r>
      <w:r w:rsidR="00B607ED">
        <w:rPr>
          <w:rFonts w:eastAsia="Times New Roman"/>
          <w:sz w:val="22"/>
          <w:szCs w:val="22"/>
        </w:rPr>
        <w:t xml:space="preserve">.gada </w:t>
      </w:r>
      <w:r w:rsidR="00473089">
        <w:rPr>
          <w:rFonts w:eastAsia="Times New Roman"/>
          <w:sz w:val="22"/>
          <w:szCs w:val="22"/>
        </w:rPr>
        <w:t>______</w:t>
      </w:r>
    </w:p>
    <w:p w14:paraId="02AC2E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A866A0A"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40A8AE1E" w14:textId="77777777" w:rsidR="00957D6B" w:rsidRPr="00DD594C" w:rsidRDefault="00957D6B" w:rsidP="00957D6B">
      <w:pPr>
        <w:spacing w:line="276" w:lineRule="auto"/>
      </w:pPr>
    </w:p>
    <w:p w14:paraId="222C896B" w14:textId="39066220" w:rsidR="00957D6B" w:rsidRDefault="00957D6B" w:rsidP="000A0586">
      <w:pPr>
        <w:pStyle w:val="Bezatstarpm"/>
        <w:ind w:firstLine="567"/>
        <w:jc w:val="both"/>
      </w:pPr>
      <w:r w:rsidRPr="00DD594C">
        <w:rPr>
          <w:b/>
        </w:rPr>
        <w:t>Ogres novada pašvaldība</w:t>
      </w:r>
      <w:r w:rsidRPr="00DD594C">
        <w:t xml:space="preserve">, reģistrācijas Nr.90000024455, juridiskā adrese: Brīvības iela 33, Ogre, Ogres novads, LV-5001, turpmāk- IZNOMĀTĀJS, kura vārdā saskaņā ar Ogres novada pašvaldības domes </w:t>
      </w:r>
      <w:r w:rsidRPr="00431FF9">
        <w:rPr>
          <w:bCs/>
        </w:rPr>
        <w:t>202</w:t>
      </w:r>
      <w:r w:rsidR="00AF5B2F">
        <w:rPr>
          <w:bCs/>
        </w:rPr>
        <w:t>5</w:t>
      </w:r>
      <w:r w:rsidRPr="00431FF9">
        <w:rPr>
          <w:bCs/>
        </w:rPr>
        <w:t>.gada</w:t>
      </w:r>
      <w:r>
        <w:rPr>
          <w:bCs/>
        </w:rPr>
        <w:t xml:space="preserve"> </w:t>
      </w:r>
      <w:r w:rsidR="00C87DCF">
        <w:rPr>
          <w:bCs/>
        </w:rPr>
        <w:t>31.jūlija</w:t>
      </w:r>
      <w:r>
        <w:rPr>
          <w:bCs/>
        </w:rPr>
        <w:t xml:space="preserve"> </w:t>
      </w:r>
      <w:bookmarkStart w:id="0" w:name="_Hlk173148077"/>
      <w:r>
        <w:rPr>
          <w:bCs/>
        </w:rPr>
        <w:t xml:space="preserve">domes </w:t>
      </w:r>
      <w:r w:rsidRPr="00431FF9">
        <w:rPr>
          <w:bCs/>
        </w:rPr>
        <w:t xml:space="preserve">sēdes lēmumu </w:t>
      </w:r>
      <w:r>
        <w:rPr>
          <w:bCs/>
        </w:rPr>
        <w:t>“</w:t>
      </w:r>
      <w:r w:rsidRPr="004B603D">
        <w:rPr>
          <w:bCs/>
        </w:rPr>
        <w:t xml:space="preserve">Par nedzīvojamo telpu </w:t>
      </w:r>
      <w:r w:rsidR="00C87DCF">
        <w:rPr>
          <w:bCs/>
        </w:rPr>
        <w:t>“Lejas Ķirši”</w:t>
      </w:r>
      <w:r w:rsidRPr="004B603D">
        <w:rPr>
          <w:bCs/>
        </w:rPr>
        <w:t xml:space="preserve">, </w:t>
      </w:r>
      <w:r w:rsidR="00C87DCF">
        <w:rPr>
          <w:bCs/>
        </w:rPr>
        <w:t>Madliena</w:t>
      </w:r>
      <w:r w:rsidRPr="004B603D">
        <w:rPr>
          <w:bCs/>
        </w:rPr>
        <w:t xml:space="preserve">, </w:t>
      </w:r>
      <w:r w:rsidR="00C87DCF">
        <w:rPr>
          <w:bCs/>
        </w:rPr>
        <w:t>Madlienas</w:t>
      </w:r>
      <w:r>
        <w:rPr>
          <w:bCs/>
        </w:rPr>
        <w:t xml:space="preserve"> pagastā, Ogres novadā, </w:t>
      </w:r>
      <w:r w:rsidRPr="004B603D">
        <w:rPr>
          <w:bCs/>
        </w:rPr>
        <w:t>nomas tiesību izsoli</w:t>
      </w:r>
      <w:r>
        <w:rPr>
          <w:bCs/>
        </w:rPr>
        <w:t xml:space="preserve">” </w:t>
      </w:r>
      <w:r w:rsidRPr="00431FF9">
        <w:rPr>
          <w:bCs/>
        </w:rPr>
        <w:t>(protokols Nr.</w:t>
      </w:r>
      <w:r w:rsidR="00C87DCF">
        <w:rPr>
          <w:bCs/>
        </w:rPr>
        <w:t>4</w:t>
      </w:r>
      <w:r w:rsidRPr="00431FF9">
        <w:rPr>
          <w:bCs/>
        </w:rPr>
        <w:t xml:space="preserve">; </w:t>
      </w:r>
      <w:r w:rsidR="00C87DCF">
        <w:rPr>
          <w:bCs/>
        </w:rPr>
        <w:t>13</w:t>
      </w:r>
      <w:r>
        <w:rPr>
          <w:bCs/>
        </w:rPr>
        <w:t>)</w:t>
      </w:r>
      <w:r>
        <w:t xml:space="preserve"> par telpu iznomāšanu</w:t>
      </w:r>
      <w:r w:rsidRPr="00DD594C">
        <w:t xml:space="preserve"> </w:t>
      </w:r>
      <w:bookmarkEnd w:id="0"/>
      <w:r w:rsidRPr="00DD594C">
        <w:t xml:space="preserve"> rīkojas Ogres novada</w:t>
      </w:r>
      <w:r>
        <w:t xml:space="preserve"> </w:t>
      </w:r>
      <w:r w:rsidR="00C87DCF">
        <w:t>Madliena</w:t>
      </w:r>
      <w:r>
        <w:t>s</w:t>
      </w:r>
      <w:r w:rsidRPr="00DD594C">
        <w:t xml:space="preserve"> pagasta pārvalde, juridiskā adrese: </w:t>
      </w:r>
      <w:r>
        <w:t>“</w:t>
      </w:r>
      <w:r w:rsidRPr="00DD594C">
        <w:t>P</w:t>
      </w:r>
      <w:r>
        <w:t>agastmāja”</w:t>
      </w:r>
      <w:r w:rsidRPr="00DD594C">
        <w:t xml:space="preserve"> </w:t>
      </w:r>
      <w:r w:rsidR="00C87DCF">
        <w:t>Madliena, Madlienas</w:t>
      </w:r>
      <w:r>
        <w:t xml:space="preserve"> pagasts</w:t>
      </w:r>
      <w:r w:rsidRPr="00DD594C">
        <w:t>, Ogres novads, LV-50</w:t>
      </w:r>
      <w:r w:rsidR="00C87DCF">
        <w:t>45</w:t>
      </w:r>
      <w:r w:rsidRPr="00DD594C">
        <w:t>, tās vadītāja</w:t>
      </w:r>
      <w:r w:rsidR="00C87DCF">
        <w:t>s</w:t>
      </w:r>
      <w:r w:rsidRPr="00DD594C">
        <w:t xml:space="preserve"> </w:t>
      </w:r>
      <w:r w:rsidR="00C87DCF">
        <w:t>Ingas Elmes</w:t>
      </w:r>
      <w:r w:rsidRPr="00DD594C">
        <w:t xml:space="preserve"> personā, no vienas puses, un </w:t>
      </w:r>
    </w:p>
    <w:p w14:paraId="21A0A384" w14:textId="77777777" w:rsidR="00957D6B" w:rsidRPr="00964ED4" w:rsidRDefault="00957D6B" w:rsidP="00957D6B">
      <w:pPr>
        <w:spacing w:line="240" w:lineRule="auto"/>
        <w:ind w:firstLine="567"/>
        <w:jc w:val="both"/>
      </w:pPr>
      <w:r w:rsidRPr="00964ED4">
        <w:rPr>
          <w:b/>
        </w:rPr>
        <w:t>Nomnieka nosaukums</w:t>
      </w:r>
      <w:r w:rsidRPr="00964ED4">
        <w:t xml:space="preserve">, reģistrācijas Nr./personas kods: …, juridiskā adrese/dzīvesvietas adrese: …, turpmāk - Nomnieks, no otras puses, turpmāk atsevišķi arī – Puse, bet kopā – Puses, </w:t>
      </w:r>
    </w:p>
    <w:p w14:paraId="53A08FDE" w14:textId="02F13215" w:rsidR="007715A3" w:rsidRPr="00A4621A" w:rsidRDefault="00957D6B" w:rsidP="007715A3">
      <w:pPr>
        <w:shd w:val="clear" w:color="auto" w:fill="FFFFFF"/>
        <w:tabs>
          <w:tab w:val="left" w:leader="underscore" w:pos="8316"/>
        </w:tabs>
        <w:spacing w:before="223" w:after="0" w:line="240" w:lineRule="auto"/>
        <w:rPr>
          <w:rFonts w:eastAsia="Times New Roman"/>
          <w:color w:val="000000"/>
          <w:lang w:eastAsia="lv-LV"/>
        </w:rPr>
      </w:pPr>
      <w:r w:rsidRPr="00DD594C">
        <w:t>saskaņā ar Ogres novada pašvaldības domes 202</w:t>
      </w:r>
      <w:r w:rsidR="00AF5B2F">
        <w:t>5</w:t>
      </w:r>
      <w:r w:rsidRPr="00DD594C">
        <w:t xml:space="preserve">.gada </w:t>
      </w:r>
      <w:r w:rsidR="005B5C1B">
        <w:t>31.jūlija</w:t>
      </w:r>
      <w:r w:rsidR="00AF5B2F">
        <w:t>a</w:t>
      </w:r>
      <w:r w:rsidR="006A3B61" w:rsidRPr="006A3B61">
        <w:rPr>
          <w:bCs/>
        </w:rPr>
        <w:t xml:space="preserve"> </w:t>
      </w:r>
      <w:r w:rsidR="006A3B61">
        <w:rPr>
          <w:bCs/>
        </w:rPr>
        <w:t xml:space="preserve">domes </w:t>
      </w:r>
      <w:r w:rsidR="006A3B61" w:rsidRPr="00431FF9">
        <w:rPr>
          <w:bCs/>
        </w:rPr>
        <w:t xml:space="preserve">sēdes lēmumu </w:t>
      </w:r>
      <w:r w:rsidR="006A3B61">
        <w:rPr>
          <w:bCs/>
        </w:rPr>
        <w:t>“</w:t>
      </w:r>
      <w:r w:rsidR="006A3B61" w:rsidRPr="004B603D">
        <w:rPr>
          <w:bCs/>
        </w:rPr>
        <w:t xml:space="preserve">Par nedzīvojamo telpu </w:t>
      </w:r>
      <w:r w:rsidR="006A3B61">
        <w:rPr>
          <w:bCs/>
        </w:rPr>
        <w:t xml:space="preserve"> </w:t>
      </w:r>
      <w:r w:rsidR="006A3B61" w:rsidRPr="004B603D">
        <w:rPr>
          <w:bCs/>
        </w:rPr>
        <w:t>“</w:t>
      </w:r>
      <w:r w:rsidR="005B5C1B">
        <w:rPr>
          <w:bCs/>
        </w:rPr>
        <w:t>Lejas Ķirši</w:t>
      </w:r>
      <w:r w:rsidR="006A3B61" w:rsidRPr="004B603D">
        <w:rPr>
          <w:bCs/>
        </w:rPr>
        <w:t xml:space="preserve">”, </w:t>
      </w:r>
      <w:r w:rsidR="005B5C1B">
        <w:rPr>
          <w:bCs/>
        </w:rPr>
        <w:t>Madliena</w:t>
      </w:r>
      <w:r w:rsidR="006A3B61" w:rsidRPr="004B603D">
        <w:rPr>
          <w:bCs/>
        </w:rPr>
        <w:t xml:space="preserve">, </w:t>
      </w:r>
      <w:r w:rsidR="005B5C1B">
        <w:rPr>
          <w:bCs/>
        </w:rPr>
        <w:t>Madlienas</w:t>
      </w:r>
      <w:r w:rsidR="006A3B61">
        <w:rPr>
          <w:bCs/>
        </w:rPr>
        <w:t xml:space="preserve"> pagastā, Ogres novadā, </w:t>
      </w:r>
      <w:r w:rsidR="006A3B61" w:rsidRPr="004B603D">
        <w:rPr>
          <w:bCs/>
        </w:rPr>
        <w:t>nomas tiesību izsoli</w:t>
      </w:r>
      <w:r w:rsidR="006A3B61">
        <w:rPr>
          <w:bCs/>
        </w:rPr>
        <w:t xml:space="preserve">” </w:t>
      </w:r>
      <w:r w:rsidR="006A3B61" w:rsidRPr="00431FF9">
        <w:rPr>
          <w:bCs/>
        </w:rPr>
        <w:t>(protokols Nr.</w:t>
      </w:r>
      <w:r w:rsidR="005B5C1B">
        <w:rPr>
          <w:bCs/>
        </w:rPr>
        <w:t>4</w:t>
      </w:r>
      <w:r w:rsidR="006A3B61" w:rsidRPr="00431FF9">
        <w:rPr>
          <w:bCs/>
        </w:rPr>
        <w:t xml:space="preserve">; </w:t>
      </w:r>
      <w:r w:rsidR="005B5C1B">
        <w:rPr>
          <w:bCs/>
        </w:rPr>
        <w:t>13</w:t>
      </w:r>
      <w:r w:rsidR="006A3B61">
        <w:rPr>
          <w:bCs/>
        </w:rPr>
        <w:t>)</w:t>
      </w:r>
      <w:r w:rsidR="006A3B61">
        <w:t xml:space="preserve"> </w:t>
      </w:r>
      <w:r w:rsidR="007715A3">
        <w:t xml:space="preserve">un </w:t>
      </w:r>
      <w:r w:rsidR="007715A3" w:rsidRPr="00473089">
        <w:rPr>
          <w:rFonts w:eastAsia="Times New Roman"/>
          <w:color w:val="000000"/>
          <w:lang w:eastAsia="lv-LV"/>
        </w:rPr>
        <w:t xml:space="preserve">saskaņā ar Ogres novada pašvaldības </w:t>
      </w:r>
      <w:r w:rsidR="007715A3">
        <w:rPr>
          <w:rFonts w:eastAsia="Times New Roman"/>
          <w:color w:val="000000"/>
          <w:lang w:eastAsia="lv-LV"/>
        </w:rPr>
        <w:t xml:space="preserve">mantas novērtēšanas un izsoles </w:t>
      </w:r>
      <w:r w:rsidR="007715A3" w:rsidRPr="00473089">
        <w:rPr>
          <w:rFonts w:eastAsia="Times New Roman"/>
          <w:color w:val="000000"/>
          <w:lang w:eastAsia="lv-LV"/>
        </w:rPr>
        <w:t xml:space="preserve"> komisijas 202</w:t>
      </w:r>
      <w:r w:rsidR="00AF5B2F">
        <w:rPr>
          <w:rFonts w:eastAsia="Times New Roman"/>
          <w:color w:val="000000"/>
          <w:lang w:eastAsia="lv-LV"/>
        </w:rPr>
        <w:t>5</w:t>
      </w:r>
      <w:r w:rsidR="007715A3" w:rsidRPr="00473089">
        <w:rPr>
          <w:rFonts w:eastAsia="Times New Roman"/>
          <w:color w:val="000000"/>
          <w:lang w:eastAsia="lv-LV"/>
        </w:rPr>
        <w:t>.gada __.________ lēmumu Nr. ___ noslēdz šādu nedzīvojamo telpu nomas līgumu (turpmāk - Līgums):</w:t>
      </w:r>
    </w:p>
    <w:p w14:paraId="242A2433" w14:textId="77777777" w:rsidR="00212F49" w:rsidRDefault="00212F49" w:rsidP="00212F49">
      <w:pPr>
        <w:overflowPunct w:val="0"/>
        <w:autoSpaceDE w:val="0"/>
        <w:autoSpaceDN w:val="0"/>
        <w:adjustRightInd w:val="0"/>
        <w:spacing w:after="0" w:line="240" w:lineRule="auto"/>
        <w:rPr>
          <w:rFonts w:eastAsia="Times New Roman"/>
          <w:color w:val="000000"/>
          <w:lang w:eastAsia="lv-LV"/>
        </w:rPr>
      </w:pPr>
    </w:p>
    <w:p w14:paraId="48A9590E" w14:textId="4897BA2C" w:rsidR="00A4621A" w:rsidRPr="00A4621A" w:rsidRDefault="00212F49" w:rsidP="00212F49">
      <w:pPr>
        <w:overflowPunct w:val="0"/>
        <w:autoSpaceDE w:val="0"/>
        <w:autoSpaceDN w:val="0"/>
        <w:adjustRightInd w:val="0"/>
        <w:spacing w:after="0" w:line="240" w:lineRule="auto"/>
        <w:rPr>
          <w:rFonts w:eastAsia="Times New Roman"/>
          <w:b/>
          <w:bCs/>
        </w:rPr>
      </w:pPr>
      <w:r>
        <w:rPr>
          <w:rFonts w:eastAsia="Times New Roman"/>
          <w:color w:val="000000"/>
          <w:lang w:eastAsia="lv-LV"/>
        </w:rPr>
        <w:t xml:space="preserve">                                          1.</w:t>
      </w:r>
      <w:r w:rsidR="00A4621A" w:rsidRPr="00A4621A">
        <w:rPr>
          <w:rFonts w:eastAsia="Times New Roman"/>
          <w:b/>
          <w:bCs/>
        </w:rPr>
        <w:t>LĪGUMA  PRIEKŠMETS</w:t>
      </w:r>
    </w:p>
    <w:p w14:paraId="6010F83E" w14:textId="7C762BF9" w:rsidR="007F5CCC" w:rsidRDefault="00A4621A" w:rsidP="007F5CCC">
      <w:pPr>
        <w:numPr>
          <w:ilvl w:val="1"/>
          <w:numId w:val="1"/>
        </w:numPr>
        <w:overflowPunct w:val="0"/>
        <w:autoSpaceDE w:val="0"/>
        <w:autoSpaceDN w:val="0"/>
        <w:adjustRightInd w:val="0"/>
        <w:jc w:val="both"/>
        <w:rPr>
          <w:rFonts w:eastAsia="Times New Roman"/>
          <w:bCs/>
        </w:rPr>
      </w:pPr>
      <w:r w:rsidRPr="000A6501">
        <w:rPr>
          <w:rFonts w:eastAsia="Times New Roman"/>
          <w:b/>
          <w:bCs/>
        </w:rPr>
        <w:t>Iznomātājs</w:t>
      </w:r>
      <w:r w:rsidRPr="000A6501">
        <w:rPr>
          <w:rFonts w:eastAsia="Times New Roman"/>
        </w:rPr>
        <w:t xml:space="preserve"> nodod, bet </w:t>
      </w:r>
      <w:r w:rsidRPr="000A6501">
        <w:rPr>
          <w:rFonts w:eastAsia="Times New Roman"/>
          <w:b/>
          <w:bCs/>
        </w:rPr>
        <w:t>Nomnieks</w:t>
      </w:r>
      <w:r w:rsidRPr="000A6501">
        <w:rPr>
          <w:rFonts w:eastAsia="Times New Roman"/>
        </w:rPr>
        <w:t xml:space="preserve"> pieņem nomā nekustamo īpašumu</w:t>
      </w:r>
      <w:r w:rsidR="007F5CCC">
        <w:rPr>
          <w:rFonts w:eastAsia="Times New Roman"/>
        </w:rPr>
        <w:t xml:space="preserve"> </w:t>
      </w:r>
      <w:r w:rsidR="007F5CCC" w:rsidRPr="007F5CCC">
        <w:rPr>
          <w:rFonts w:eastAsia="Times New Roman"/>
        </w:rPr>
        <w:t xml:space="preserve">, kadastra numurs 7468 501 0019, </w:t>
      </w:r>
      <w:bookmarkStart w:id="1" w:name="_Hlk205542394"/>
      <w:r w:rsidR="007F5CCC" w:rsidRPr="007F5CCC">
        <w:rPr>
          <w:rFonts w:eastAsia="Times New Roman"/>
        </w:rPr>
        <w:t xml:space="preserve">ar nosaukumu “Lejas Ķirši”, adrese: “Lejas Ķirši”, Madlienas pag., Ogres nov., kas sastāv no garāžu ēkas (kadastra apzīmējums 7468 001 0342 001), </w:t>
      </w:r>
      <w:r w:rsidR="007F5CCC" w:rsidRPr="007F5CCC">
        <w:rPr>
          <w:rFonts w:eastAsia="Times New Roman"/>
          <w:b/>
        </w:rPr>
        <w:t>telpu grupas ar kadastra apzīmējumu 7468 001 0342 001 0</w:t>
      </w:r>
      <w:r w:rsidR="003931BD">
        <w:rPr>
          <w:rFonts w:eastAsia="Times New Roman"/>
          <w:b/>
        </w:rPr>
        <w:t>20</w:t>
      </w:r>
      <w:r w:rsidR="007F5CCC" w:rsidRPr="007F5CCC">
        <w:rPr>
          <w:rFonts w:eastAsia="Times New Roman"/>
          <w:b/>
        </w:rPr>
        <w:t xml:space="preserve"> telpu Nr. </w:t>
      </w:r>
      <w:r w:rsidR="003931BD">
        <w:rPr>
          <w:rFonts w:eastAsia="Times New Roman"/>
          <w:b/>
        </w:rPr>
        <w:t>1</w:t>
      </w:r>
      <w:r w:rsidR="007F5CCC" w:rsidRPr="007F5CCC">
        <w:rPr>
          <w:rFonts w:eastAsia="Times New Roman"/>
          <w:b/>
        </w:rPr>
        <w:t xml:space="preserve"> (garāžu Nr. 2</w:t>
      </w:r>
      <w:r w:rsidR="003931BD">
        <w:rPr>
          <w:rFonts w:eastAsia="Times New Roman"/>
          <w:b/>
        </w:rPr>
        <w:t>3</w:t>
      </w:r>
      <w:r w:rsidR="007F5CCC" w:rsidRPr="007F5CCC">
        <w:rPr>
          <w:rFonts w:eastAsia="Times New Roman"/>
          <w:b/>
        </w:rPr>
        <w:t>)</w:t>
      </w:r>
      <w:r w:rsidR="007F5CCC" w:rsidRPr="007F5CCC">
        <w:rPr>
          <w:rFonts w:eastAsia="Times New Roman"/>
        </w:rPr>
        <w:t xml:space="preserve"> ar platību 19 m</w:t>
      </w:r>
      <w:r w:rsidR="007F5CCC" w:rsidRPr="007F5CCC">
        <w:rPr>
          <w:rFonts w:eastAsia="Times New Roman"/>
          <w:vertAlign w:val="superscript"/>
        </w:rPr>
        <w:t xml:space="preserve">2 </w:t>
      </w:r>
      <w:r w:rsidR="007F5CCC" w:rsidRPr="007F5CCC">
        <w:rPr>
          <w:rFonts w:eastAsia="Times New Roman"/>
        </w:rPr>
        <w:t xml:space="preserve"> </w:t>
      </w:r>
      <w:bookmarkEnd w:id="1"/>
      <w:r w:rsidR="007F5CCC" w:rsidRPr="007F5CCC">
        <w:rPr>
          <w:rFonts w:eastAsia="Times New Roman"/>
        </w:rPr>
        <w:t xml:space="preserve">un ar attiecīgo garāžu funkcionāli saistīto zemi (kadastra apzīmējums 7468 001 0342), </w:t>
      </w:r>
      <w:r w:rsidR="007F5CCC" w:rsidRPr="007F5CCC">
        <w:rPr>
          <w:rFonts w:eastAsia="Times New Roman"/>
          <w:b/>
          <w:bCs/>
        </w:rPr>
        <w:t xml:space="preserve"> </w:t>
      </w:r>
      <w:r w:rsidR="007F5CCC" w:rsidRPr="007F5CCC">
        <w:rPr>
          <w:rFonts w:eastAsia="Times New Roman"/>
        </w:rPr>
        <w:t>(turpmāk – Telpas).</w:t>
      </w:r>
    </w:p>
    <w:p w14:paraId="205056A1" w14:textId="11A7E88E" w:rsidR="00A4621A" w:rsidRPr="007F5CCC" w:rsidRDefault="00A4621A" w:rsidP="007F5CCC">
      <w:pPr>
        <w:numPr>
          <w:ilvl w:val="1"/>
          <w:numId w:val="1"/>
        </w:numPr>
        <w:overflowPunct w:val="0"/>
        <w:autoSpaceDE w:val="0"/>
        <w:autoSpaceDN w:val="0"/>
        <w:adjustRightInd w:val="0"/>
        <w:jc w:val="both"/>
        <w:rPr>
          <w:rFonts w:eastAsia="Times New Roman"/>
          <w:bCs/>
        </w:rPr>
      </w:pPr>
      <w:r w:rsidRPr="007F5CCC">
        <w:rPr>
          <w:rFonts w:eastAsia="Times New Roman"/>
        </w:rPr>
        <w:t xml:space="preserve">Telpu izmantošanas mērķis- </w:t>
      </w:r>
      <w:r w:rsidR="007F5CCC">
        <w:rPr>
          <w:rFonts w:eastAsia="Times New Roman"/>
        </w:rPr>
        <w:t>garāža</w:t>
      </w:r>
      <w:r w:rsidR="00562235" w:rsidRPr="007F5CCC">
        <w:rPr>
          <w:rFonts w:eastAsia="Times New Roman"/>
        </w:rPr>
        <w:t>.</w:t>
      </w:r>
    </w:p>
    <w:p w14:paraId="03344F3B" w14:textId="388BD600" w:rsidR="00D137B5" w:rsidRPr="00D137B5" w:rsidRDefault="00A4621A" w:rsidP="00D137B5">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 Nekustamais īpašums</w:t>
      </w:r>
      <w:r w:rsidR="00D137B5" w:rsidRPr="00D137B5">
        <w:rPr>
          <w:rFonts w:eastAsia="Times New Roman"/>
        </w:rPr>
        <w:t xml:space="preserve"> </w:t>
      </w:r>
      <w:r w:rsidR="00D137B5" w:rsidRPr="007F5CCC">
        <w:rPr>
          <w:rFonts w:eastAsia="Times New Roman"/>
        </w:rPr>
        <w:t xml:space="preserve">ar nosaukumu “Lejas Ķirši”, adrese: “Lejas Ķirši”, Madlienas pag., Ogres nov., kas sastāv no garāžu ēkas (kadastra apzīmējums 7468 001 0342 001), </w:t>
      </w:r>
      <w:r w:rsidR="00D137B5" w:rsidRPr="007F5CCC">
        <w:rPr>
          <w:rFonts w:eastAsia="Times New Roman"/>
          <w:b/>
        </w:rPr>
        <w:t>telpu grupas ar kadastra apzīmējumu 7468 001 0342 001 0</w:t>
      </w:r>
      <w:r w:rsidR="00E36574">
        <w:rPr>
          <w:rFonts w:eastAsia="Times New Roman"/>
          <w:b/>
        </w:rPr>
        <w:t>20</w:t>
      </w:r>
      <w:r w:rsidR="00D137B5" w:rsidRPr="007F5CCC">
        <w:rPr>
          <w:rFonts w:eastAsia="Times New Roman"/>
          <w:b/>
        </w:rPr>
        <w:t xml:space="preserve"> telpu Nr. </w:t>
      </w:r>
      <w:r w:rsidR="00E36574">
        <w:rPr>
          <w:rFonts w:eastAsia="Times New Roman"/>
          <w:b/>
        </w:rPr>
        <w:t>1</w:t>
      </w:r>
      <w:r w:rsidR="00D137B5" w:rsidRPr="007F5CCC">
        <w:rPr>
          <w:rFonts w:eastAsia="Times New Roman"/>
          <w:b/>
        </w:rPr>
        <w:t xml:space="preserve"> (garāžu Nr. 2</w:t>
      </w:r>
      <w:r w:rsidR="00E36574">
        <w:rPr>
          <w:rFonts w:eastAsia="Times New Roman"/>
          <w:b/>
        </w:rPr>
        <w:t>3</w:t>
      </w:r>
      <w:r w:rsidR="00D137B5" w:rsidRPr="007F5CCC">
        <w:rPr>
          <w:rFonts w:eastAsia="Times New Roman"/>
          <w:b/>
        </w:rPr>
        <w:t>)</w:t>
      </w:r>
      <w:r w:rsidR="00D137B5" w:rsidRPr="007F5CCC">
        <w:rPr>
          <w:rFonts w:eastAsia="Times New Roman"/>
        </w:rPr>
        <w:t xml:space="preserve"> ar platību 19 m</w:t>
      </w:r>
      <w:r w:rsidR="00D137B5" w:rsidRPr="007F5CCC">
        <w:rPr>
          <w:rFonts w:eastAsia="Times New Roman"/>
          <w:vertAlign w:val="superscript"/>
        </w:rPr>
        <w:t xml:space="preserve">2 </w:t>
      </w:r>
      <w:r w:rsidR="00D137B5" w:rsidRPr="007F5CCC">
        <w:rPr>
          <w:rFonts w:eastAsia="Times New Roman"/>
        </w:rPr>
        <w:t xml:space="preserve"> </w:t>
      </w:r>
      <w:r w:rsidR="00D137B5">
        <w:rPr>
          <w:rFonts w:eastAsia="Times New Roman"/>
        </w:rPr>
        <w:t xml:space="preserve"> </w:t>
      </w:r>
      <w:r w:rsidR="009F716C" w:rsidRPr="009F716C">
        <w:rPr>
          <w:rFonts w:eastAsia="Times New Roman"/>
          <w:b/>
          <w:bCs/>
        </w:rPr>
        <w:t>,</w:t>
      </w:r>
      <w:r w:rsidR="00212F49" w:rsidRPr="000A6501">
        <w:rPr>
          <w:rFonts w:eastAsia="Times New Roman"/>
        </w:rPr>
        <w:t xml:space="preserve"> </w:t>
      </w:r>
      <w:r w:rsidRPr="000A6501">
        <w:rPr>
          <w:rFonts w:eastAsia="Times New Roman"/>
        </w:rPr>
        <w:t xml:space="preserve">ir </w:t>
      </w:r>
      <w:r w:rsidR="002F6B1F" w:rsidRPr="000A6501">
        <w:rPr>
          <w:rFonts w:eastAsia="Times New Roman"/>
        </w:rPr>
        <w:t>Ogres novada pašvaldības</w:t>
      </w:r>
      <w:r w:rsidRPr="000A6501">
        <w:rPr>
          <w:rFonts w:eastAsia="Times New Roman"/>
        </w:rPr>
        <w:t xml:space="preserve">  bilanc</w:t>
      </w:r>
      <w:r w:rsidR="00B65A28">
        <w:rPr>
          <w:rFonts w:eastAsia="Times New Roman"/>
        </w:rPr>
        <w:t>ē.</w:t>
      </w:r>
    </w:p>
    <w:p w14:paraId="08D02D0E" w14:textId="77777777" w:rsidR="00D137B5" w:rsidRPr="00D137B5" w:rsidRDefault="00D137B5" w:rsidP="00D137B5">
      <w:pPr>
        <w:numPr>
          <w:ilvl w:val="1"/>
          <w:numId w:val="1"/>
        </w:numPr>
        <w:overflowPunct w:val="0"/>
        <w:autoSpaceDE w:val="0"/>
        <w:autoSpaceDN w:val="0"/>
        <w:adjustRightInd w:val="0"/>
        <w:spacing w:after="0" w:line="240" w:lineRule="auto"/>
        <w:jc w:val="both"/>
        <w:rPr>
          <w:rFonts w:eastAsia="Times New Roman"/>
        </w:rPr>
      </w:pPr>
      <w:r w:rsidRPr="00D137B5">
        <w:rPr>
          <w:rFonts w:eastAsia="Times New Roman"/>
        </w:rPr>
        <w:t>Iznomātājs nodod un Nomnieks pieņem Telpas ar pieņemšanas – nodošanas aktu, kuru Puses paraksta 5 (piecu) darba dienu laikā pēc Līguma noslēgšanas. Pēc parakstīšanas pieņemšanas – nodošanas akts tiek pievienots Līgumam un tas kļūst par tā neatņemamu sastāvdaļu.</w:t>
      </w:r>
    </w:p>
    <w:p w14:paraId="355D226B" w14:textId="2DD898C9" w:rsidR="00D137B5" w:rsidRPr="00D137B5" w:rsidRDefault="00D137B5" w:rsidP="00D137B5">
      <w:pPr>
        <w:numPr>
          <w:ilvl w:val="1"/>
          <w:numId w:val="1"/>
        </w:numPr>
        <w:overflowPunct w:val="0"/>
        <w:autoSpaceDE w:val="0"/>
        <w:autoSpaceDN w:val="0"/>
        <w:adjustRightInd w:val="0"/>
        <w:spacing w:after="0" w:line="240" w:lineRule="auto"/>
        <w:jc w:val="both"/>
        <w:rPr>
          <w:rFonts w:eastAsia="Times New Roman"/>
        </w:rPr>
      </w:pPr>
      <w:r w:rsidRPr="00D137B5">
        <w:rPr>
          <w:rFonts w:eastAsia="Times New Roman"/>
        </w:rPr>
        <w:t>Telpu izvietojums un stāvoklis Telpu nodošanas brīdī parādīts Līgumam pievienotajā Ēkas kadastrālās uzmērīšanas lietas izdrukā ar iezīmētām Telpām un Līguma 1.4. punkta kārtībā parakstītajā Telpu pieņemšanas – nodošanas aktā. Šis stāvoklis Nomniekam ir zināms, Nomniekam pretenziju pret to nav un Telpas ir derīgas izmantošanai Līguma 1.</w:t>
      </w:r>
      <w:r w:rsidR="00D50366">
        <w:rPr>
          <w:rFonts w:eastAsia="Times New Roman"/>
        </w:rPr>
        <w:t>2</w:t>
      </w:r>
      <w:r w:rsidRPr="00D137B5">
        <w:rPr>
          <w:rFonts w:eastAsia="Times New Roman"/>
        </w:rPr>
        <w:t xml:space="preserve">. punktā noteiktajam mērķim. </w:t>
      </w:r>
    </w:p>
    <w:p w14:paraId="50FE3369" w14:textId="1F159C82" w:rsidR="00D137B5" w:rsidRPr="00D137B5" w:rsidRDefault="00D137B5" w:rsidP="00D137B5">
      <w:pPr>
        <w:numPr>
          <w:ilvl w:val="1"/>
          <w:numId w:val="1"/>
        </w:numPr>
        <w:overflowPunct w:val="0"/>
        <w:autoSpaceDE w:val="0"/>
        <w:autoSpaceDN w:val="0"/>
        <w:adjustRightInd w:val="0"/>
        <w:spacing w:after="0" w:line="240" w:lineRule="auto"/>
        <w:jc w:val="both"/>
        <w:rPr>
          <w:rFonts w:eastAsia="Times New Roman"/>
        </w:rPr>
      </w:pPr>
      <w:r w:rsidRPr="00D137B5">
        <w:rPr>
          <w:rFonts w:eastAsia="Times New Roman"/>
        </w:rPr>
        <w:t>Nomnieks ir iepazinies ar Telpu tehnisko stāvokli un atzīst, ka Telpas atbilst Nomnieka vajadzībām un izmantošanai Līguma 1.</w:t>
      </w:r>
      <w:r w:rsidR="00B65A28">
        <w:rPr>
          <w:rFonts w:eastAsia="Times New Roman"/>
        </w:rPr>
        <w:t>2</w:t>
      </w:r>
      <w:r w:rsidRPr="00D137B5">
        <w:rPr>
          <w:rFonts w:eastAsia="Times New Roman"/>
        </w:rPr>
        <w:t xml:space="preserve">. punktā noteiktajam mērķim. Nomnieks, </w:t>
      </w:r>
      <w:r w:rsidRPr="00D137B5">
        <w:rPr>
          <w:rFonts w:eastAsia="Times New Roman"/>
        </w:rPr>
        <w:lastRenderedPageBreak/>
        <w:t>parakstot Līgumu, apliecina, ka tam nav materiāla vai juridiska rakstura pretenziju pret Iznomātāju par Telpām, tajā esošo komunikāciju un iekārtu tehnisko stāvokli Līguma noslēgšanas dienā.</w:t>
      </w:r>
    </w:p>
    <w:p w14:paraId="30606131" w14:textId="77777777" w:rsidR="00A4621A" w:rsidRPr="000A6501" w:rsidRDefault="00A4621A" w:rsidP="000A6501">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LĪGUMA TERMIŅŠ</w:t>
      </w:r>
    </w:p>
    <w:p w14:paraId="7C7D56F6"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Līgums stājas spēkā tā parakstīšanas brīdī.</w:t>
      </w:r>
    </w:p>
    <w:p w14:paraId="6F7E041D" w14:textId="3046FDA5" w:rsidR="00A4621A" w:rsidRPr="000A6501" w:rsidRDefault="00A4621A" w:rsidP="000A6501">
      <w:pPr>
        <w:widowControl w:val="0"/>
        <w:numPr>
          <w:ilvl w:val="1"/>
          <w:numId w:val="1"/>
        </w:numPr>
        <w:shd w:val="clear" w:color="auto" w:fill="FFFFFF"/>
        <w:tabs>
          <w:tab w:val="left" w:pos="1116"/>
          <w:tab w:val="left" w:leader="underscore" w:pos="486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termiņš </w:t>
      </w:r>
      <w:r w:rsidR="00B607ED" w:rsidRPr="000A6501">
        <w:rPr>
          <w:rFonts w:eastAsia="Times New Roman"/>
          <w:color w:val="000000"/>
          <w:lang w:eastAsia="lv-LV"/>
        </w:rPr>
        <w:t xml:space="preserve">tiek noteikts </w:t>
      </w:r>
      <w:r w:rsidR="0085575C" w:rsidRPr="000A6501">
        <w:t xml:space="preserve"> </w:t>
      </w:r>
      <w:r w:rsidR="0085575C" w:rsidRPr="000A6501">
        <w:rPr>
          <w:rFonts w:eastAsia="Times New Roman"/>
          <w:color w:val="000000"/>
          <w:lang w:eastAsia="lv-LV"/>
        </w:rPr>
        <w:t xml:space="preserve">uz </w:t>
      </w:r>
      <w:r w:rsidR="00D137B5">
        <w:rPr>
          <w:rFonts w:eastAsia="Times New Roman"/>
          <w:color w:val="000000"/>
          <w:lang w:eastAsia="lv-LV"/>
        </w:rPr>
        <w:t>5</w:t>
      </w:r>
      <w:r w:rsidR="0085575C" w:rsidRPr="000A6501">
        <w:rPr>
          <w:rFonts w:eastAsia="Times New Roman"/>
          <w:color w:val="000000"/>
          <w:lang w:eastAsia="lv-LV"/>
        </w:rPr>
        <w:t xml:space="preserve"> (</w:t>
      </w:r>
      <w:r w:rsidR="00D137B5">
        <w:rPr>
          <w:rFonts w:eastAsia="Times New Roman"/>
          <w:color w:val="000000"/>
          <w:lang w:eastAsia="lv-LV"/>
        </w:rPr>
        <w:t>pieciem</w:t>
      </w:r>
      <w:r w:rsidR="0085575C" w:rsidRPr="000A6501">
        <w:rPr>
          <w:rFonts w:eastAsia="Times New Roman"/>
          <w:color w:val="000000"/>
          <w:lang w:eastAsia="lv-LV"/>
        </w:rPr>
        <w:t>) gadiem.</w:t>
      </w:r>
    </w:p>
    <w:p w14:paraId="5070CA57" w14:textId="77777777" w:rsidR="00A4621A" w:rsidRPr="000A6501" w:rsidRDefault="00A4621A" w:rsidP="003A11B2">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MAKSĀJUMI</w:t>
      </w:r>
    </w:p>
    <w:p w14:paraId="120F448C" w14:textId="11A005FF"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Nomas maksa </w:t>
      </w:r>
      <w:r w:rsidR="008A6255" w:rsidRPr="000A6501">
        <w:rPr>
          <w:rFonts w:eastAsia="Times New Roman"/>
        </w:rPr>
        <w:t xml:space="preserve">mēnesī </w:t>
      </w:r>
      <w:r w:rsidRPr="000A6501">
        <w:rPr>
          <w:rFonts w:eastAsia="Times New Roman"/>
        </w:rPr>
        <w:t xml:space="preserve">par telpām noteikta </w:t>
      </w:r>
      <w:r w:rsidR="0085575C" w:rsidRPr="000A6501">
        <w:rPr>
          <w:rFonts w:eastAsia="Times New Roman"/>
        </w:rPr>
        <w:t xml:space="preserve">_____ </w:t>
      </w:r>
      <w:r w:rsidRPr="000A6501">
        <w:rPr>
          <w:rFonts w:eastAsia="Times New Roman"/>
        </w:rPr>
        <w:t xml:space="preserve">EUR par </w:t>
      </w:r>
      <w:r w:rsidR="008A6255" w:rsidRPr="000A6501">
        <w:rPr>
          <w:rFonts w:eastAsia="Times New Roman"/>
        </w:rPr>
        <w:t>1</w:t>
      </w:r>
      <w:r w:rsidRPr="000A6501">
        <w:rPr>
          <w:rFonts w:eastAsia="Times New Roman"/>
        </w:rPr>
        <w:t>m</w:t>
      </w:r>
      <w:r w:rsidRPr="000A6501">
        <w:rPr>
          <w:rFonts w:eastAsia="Times New Roman"/>
          <w:vertAlign w:val="superscript"/>
        </w:rPr>
        <w:t>2</w:t>
      </w:r>
      <w:r w:rsidR="008A6255" w:rsidRPr="000A6501">
        <w:rPr>
          <w:rFonts w:eastAsia="Times New Roman"/>
          <w:vertAlign w:val="superscript"/>
        </w:rPr>
        <w:t xml:space="preserve"> </w:t>
      </w:r>
      <w:r w:rsidRPr="000A6501">
        <w:rPr>
          <w:rFonts w:eastAsia="Times New Roman"/>
        </w:rPr>
        <w:t xml:space="preserve">, kas sastāda </w:t>
      </w:r>
      <w:r w:rsidR="0085575C" w:rsidRPr="000A6501">
        <w:rPr>
          <w:rFonts w:eastAsia="Times New Roman"/>
        </w:rPr>
        <w:t>_____</w:t>
      </w:r>
      <w:r w:rsidRPr="000A6501">
        <w:rPr>
          <w:rFonts w:eastAsia="Times New Roman"/>
        </w:rPr>
        <w:t xml:space="preserve"> EUR mēnesī plus PVN .</w:t>
      </w:r>
    </w:p>
    <w:p w14:paraId="5F960484" w14:textId="17F8BB72" w:rsidR="00F54082" w:rsidRPr="00F54082" w:rsidRDefault="00F54082" w:rsidP="00F54082">
      <w:pPr>
        <w:pStyle w:val="Sarakstarindkopa"/>
        <w:numPr>
          <w:ilvl w:val="1"/>
          <w:numId w:val="1"/>
        </w:numPr>
        <w:rPr>
          <w:rFonts w:eastAsia="Times New Roman"/>
        </w:rPr>
      </w:pPr>
      <w:r w:rsidRPr="00F54082">
        <w:rPr>
          <w:rFonts w:eastAsia="Times New Roman"/>
        </w:rPr>
        <w:t>Papildus Telpu nomas maksai, Nomnieks, pamatojoties uz Iznomātāja iesniegto rēķinu, maksā par pakalpojumiem, kas saistīti ar Telpu lietošanu</w:t>
      </w:r>
      <w:r>
        <w:rPr>
          <w:rFonts w:eastAsia="Times New Roman"/>
        </w:rPr>
        <w:t>.</w:t>
      </w:r>
    </w:p>
    <w:p w14:paraId="28D846B2" w14:textId="52945CF4"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Papildus nomas maksai </w:t>
      </w:r>
      <w:r w:rsidRPr="000A6501">
        <w:rPr>
          <w:rFonts w:eastAsia="Times New Roman"/>
          <w:b/>
          <w:bCs/>
        </w:rPr>
        <w:t xml:space="preserve">Nomnieks </w:t>
      </w:r>
      <w:r w:rsidRPr="000A6501">
        <w:rPr>
          <w:rFonts w:eastAsia="Times New Roman"/>
        </w:rPr>
        <w:t>atbilstoši normatīvo aktu prasībām maksā nekustamā īpašuma nodokli par iznomāto telpu.</w:t>
      </w:r>
      <w:r w:rsidR="001F76C6" w:rsidRPr="000A6501">
        <w:rPr>
          <w:rFonts w:eastAsia="Times New Roman"/>
        </w:rPr>
        <w:t xml:space="preserve"> </w:t>
      </w:r>
      <w:r w:rsidR="00132E78">
        <w:t>N</w:t>
      </w:r>
      <w:r w:rsidR="00132E78" w:rsidRPr="00BE556E">
        <w:t>omnieks kompensē neatkarīga vērtētāja pakalpojumu izmaksas par nomas</w:t>
      </w:r>
      <w:r w:rsidR="00132E78">
        <w:t xml:space="preserve"> </w:t>
      </w:r>
      <w:r w:rsidR="00132E78" w:rsidRPr="00BE556E">
        <w:t>maksas noteikšanu.</w:t>
      </w:r>
    </w:p>
    <w:p w14:paraId="0C1CE479" w14:textId="2D3DCE82"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rPr>
        <w:t>Nomnieks</w:t>
      </w:r>
      <w:r w:rsidRPr="000A6501">
        <w:rPr>
          <w:rFonts w:eastAsia="Times New Roman"/>
        </w:rPr>
        <w:t xml:space="preserve"> maksā </w:t>
      </w:r>
      <w:r w:rsidRPr="000A6501">
        <w:rPr>
          <w:rFonts w:eastAsia="Times New Roman"/>
          <w:b/>
          <w:bCs/>
        </w:rPr>
        <w:t>Iznomātājam</w:t>
      </w:r>
      <w:r w:rsidRPr="000A6501">
        <w:rPr>
          <w:rFonts w:eastAsia="Times New Roman"/>
        </w:rPr>
        <w:t xml:space="preserve"> nomas maksu un</w:t>
      </w:r>
      <w:r w:rsidR="00F54082">
        <w:rPr>
          <w:rFonts w:eastAsia="Times New Roman"/>
        </w:rPr>
        <w:t xml:space="preserve"> par </w:t>
      </w:r>
      <w:r w:rsidRPr="000A6501">
        <w:rPr>
          <w:rFonts w:eastAsia="Times New Roman"/>
        </w:rPr>
        <w:t xml:space="preserve">pakalpojumiem par iepriekšējo mēnesi līdz kārtējā mēneša </w:t>
      </w:r>
      <w:r w:rsidR="00CF6D7D">
        <w:rPr>
          <w:rFonts w:eastAsia="Times New Roman"/>
        </w:rPr>
        <w:t>1</w:t>
      </w:r>
      <w:r w:rsidRPr="000A6501">
        <w:rPr>
          <w:rFonts w:eastAsia="Times New Roman"/>
        </w:rPr>
        <w:t>5. datumam.</w:t>
      </w:r>
    </w:p>
    <w:p w14:paraId="4B75A636"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Norēķini tiek veikti </w:t>
      </w:r>
      <w:r w:rsidRPr="000A6501">
        <w:rPr>
          <w:rFonts w:eastAsia="Times New Roman"/>
          <w:i/>
        </w:rPr>
        <w:t>euro</w:t>
      </w:r>
      <w:r w:rsidRPr="000A6501">
        <w:rPr>
          <w:rFonts w:eastAsia="Times New Roman"/>
          <w:strike/>
        </w:rPr>
        <w:t>,</w:t>
      </w:r>
      <w:r w:rsidRPr="000A6501">
        <w:rPr>
          <w:rFonts w:eastAsia="Times New Roman"/>
        </w:rPr>
        <w:t xml:space="preserve"> ieskaitot IZNOMĀTĀJA norādītajā bankas kontā. Par samaksas dienu tiek uzskatīta diena, kad naudas summa ieskaitīta IZNOMĀTĀJA bankas kontā.</w:t>
      </w:r>
    </w:p>
    <w:p w14:paraId="7B763E8E" w14:textId="61135EC9"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Ja nomas maksa un/vai maksa par pakalpojumiem norādītajā termiņā nav samaksāta, IZNOMĀTĀJAM ir tiesības aprēķināt un prasīt no NOMNIEKA līgumsodu 0,1 % apmērā no savlaicīgi nenomaksātās summas par katru nokavēto dienu.</w:t>
      </w:r>
    </w:p>
    <w:p w14:paraId="024ABEBB"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Līgumsoda aprēķināšana tiek uzsākta nākošajā dienā pēc šajā līgumā paredzētā samaksas termiņa un apstājas, kad NOMNIEKS veicis nokavētos parāda un līgumsoda maksājumus vai līgumslēdzējas puses rakstveidā vienojušās par līgumsoda uzkrāšanās apstāšanos.</w:t>
      </w:r>
    </w:p>
    <w:p w14:paraId="0883CA34"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NOMNIEKA veiktie maksājumi vispirms tiek ieskaitīti līgumsoda apmaksai, bet atlikusī summa ieskaitāma pamatparāda apmaksai.</w:t>
      </w:r>
    </w:p>
    <w:p w14:paraId="42F0DE32" w14:textId="77777777" w:rsidR="00A4621A" w:rsidRPr="000A6501" w:rsidRDefault="00A4621A" w:rsidP="000A6501">
      <w:pPr>
        <w:numPr>
          <w:ilvl w:val="1"/>
          <w:numId w:val="1"/>
        </w:numPr>
        <w:shd w:val="clear" w:color="auto" w:fill="FFFFFF"/>
        <w:overflowPunct w:val="0"/>
        <w:autoSpaceDE w:val="0"/>
        <w:autoSpaceDN w:val="0"/>
        <w:adjustRightInd w:val="0"/>
        <w:spacing w:after="0" w:line="240" w:lineRule="auto"/>
        <w:jc w:val="both"/>
        <w:rPr>
          <w:rFonts w:eastAsia="Times New Roman"/>
          <w:lang w:eastAsia="lv-LV"/>
        </w:rPr>
      </w:pPr>
      <w:r w:rsidRPr="000A6501">
        <w:rPr>
          <w:rFonts w:eastAsia="Times New Roman"/>
        </w:rPr>
        <w:t>Līgumsoda samaksa neatbrīvo NOMNIEKU no pienākuma veikt pārējos maksājumus saskaņā ar šo līgumu.</w:t>
      </w:r>
    </w:p>
    <w:p w14:paraId="2D890291" w14:textId="77777777" w:rsidR="00A4621A" w:rsidRPr="000A6501" w:rsidRDefault="00A4621A" w:rsidP="000A6501">
      <w:pPr>
        <w:numPr>
          <w:ilvl w:val="1"/>
          <w:numId w:val="1"/>
        </w:numPr>
        <w:spacing w:after="0" w:line="240" w:lineRule="auto"/>
        <w:jc w:val="both"/>
        <w:rPr>
          <w:rFonts w:eastAsia="Times New Roman"/>
          <w:lang w:eastAsia="lv-LV"/>
        </w:rPr>
      </w:pPr>
      <w:r w:rsidRPr="000A6501">
        <w:rPr>
          <w:rFonts w:eastAsia="Times New Roman"/>
          <w:b/>
          <w:bCs/>
          <w:lang w:eastAsia="lv-LV"/>
        </w:rPr>
        <w:t>Iznomātājam</w:t>
      </w:r>
      <w:r w:rsidRPr="000A6501">
        <w:rPr>
          <w:rFonts w:eastAsia="Times New Roman"/>
          <w:b/>
          <w:bCs/>
          <w:i/>
          <w:iCs/>
          <w:lang w:eastAsia="lv-LV"/>
        </w:rPr>
        <w:t xml:space="preserve"> </w:t>
      </w:r>
      <w:r w:rsidRPr="000A6501">
        <w:rPr>
          <w:rFonts w:eastAsia="Times New Roman"/>
          <w:lang w:eastAsia="lv-LV"/>
        </w:rPr>
        <w:t>ir tiesības, rakstveidā nosūtot attiecīgu paziņojumu bez šī Līguma grozīšanas (ja Nomnieks nepiekrīt noslēgt rakstveida vienošanos (kā pielikumu šim Līgumam)), vienpusēji koriģēt nomas maksas apmēru, ievērojot šādus nosacījumus:</w:t>
      </w:r>
    </w:p>
    <w:p w14:paraId="7C343A22"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7AA712CC"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6892467"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 xml:space="preserve">reizi divos gados attiecībā uz nākamo nomas periodu, ja ir mainījušies </w:t>
      </w:r>
      <w:r w:rsidRPr="000A6501">
        <w:rPr>
          <w:rFonts w:eastAsia="Times New Roman"/>
          <w:b/>
          <w:bCs/>
          <w:i/>
          <w:iCs/>
          <w:lang w:eastAsia="lv-LV"/>
        </w:rPr>
        <w:t xml:space="preserve">Iznomātāja </w:t>
      </w:r>
      <w:r w:rsidRPr="000A6501">
        <w:rPr>
          <w:rFonts w:eastAsia="Times New Roman"/>
          <w:lang w:eastAsia="lv-LV"/>
        </w:rPr>
        <w:t>Nekustamā īpašuma plānotie pārvaldīšanas izdevumi un aprēķinātā nomas maksas izmaiņu starpība ir vismaz divi procenti.</w:t>
      </w:r>
    </w:p>
    <w:p w14:paraId="06466CD9" w14:textId="77777777" w:rsidR="00A4621A" w:rsidRPr="000A6501" w:rsidRDefault="00A4621A" w:rsidP="000A6501">
      <w:pPr>
        <w:spacing w:after="0" w:line="240" w:lineRule="auto"/>
        <w:jc w:val="both"/>
        <w:rPr>
          <w:rFonts w:eastAsia="Times New Roman"/>
          <w:lang w:eastAsia="lv-LV"/>
        </w:rPr>
      </w:pPr>
    </w:p>
    <w:p w14:paraId="56CA63D3" w14:textId="596C1FFC" w:rsidR="00A4621A" w:rsidRPr="000A6501" w:rsidRDefault="00D344B3" w:rsidP="000A6501">
      <w:pPr>
        <w:spacing w:after="0" w:line="240" w:lineRule="auto"/>
        <w:jc w:val="both"/>
        <w:rPr>
          <w:rFonts w:eastAsia="Times New Roman"/>
          <w:lang w:eastAsia="lv-LV"/>
        </w:rPr>
      </w:pPr>
      <w:r w:rsidRPr="000A6501">
        <w:rPr>
          <w:rFonts w:eastAsia="Times New Roman"/>
          <w:lang w:eastAsia="lv-LV"/>
        </w:rPr>
        <w:t xml:space="preserve">           3.11.</w:t>
      </w:r>
      <w:r w:rsidR="00A4621A" w:rsidRPr="000A6501">
        <w:rPr>
          <w:rFonts w:eastAsia="Times New Roman"/>
          <w:lang w:eastAsia="lv-LV"/>
        </w:rPr>
        <w:t>Nomas maksas apmērs var tikt pārskatīts ņormatīvajos aktos noteiktajā kārtībā.</w:t>
      </w:r>
    </w:p>
    <w:p w14:paraId="2D6468D3" w14:textId="5CD4D527" w:rsidR="00A4621A" w:rsidRPr="000A6501" w:rsidRDefault="00D344B3" w:rsidP="000A6501">
      <w:pPr>
        <w:shd w:val="clear" w:color="auto" w:fill="FFFFFF"/>
        <w:spacing w:after="0" w:line="240" w:lineRule="auto"/>
        <w:jc w:val="both"/>
        <w:rPr>
          <w:rFonts w:eastAsia="Times New Roman"/>
          <w:lang w:eastAsia="lv-LV"/>
        </w:rPr>
      </w:pPr>
      <w:r w:rsidRPr="000A6501">
        <w:rPr>
          <w:rFonts w:eastAsia="Times New Roman"/>
          <w:lang w:eastAsia="lv-LV"/>
        </w:rPr>
        <w:t xml:space="preserve">           3.12.</w:t>
      </w:r>
      <w:r w:rsidR="00A4621A" w:rsidRPr="000A6501">
        <w:rPr>
          <w:rFonts w:eastAsia="Times New Roman"/>
          <w:lang w:eastAsia="lv-LV"/>
        </w:rPr>
        <w:t>I</w:t>
      </w:r>
      <w:r w:rsidR="00A4621A" w:rsidRPr="000A6501">
        <w:rPr>
          <w:rFonts w:eastAsia="Times New Roman"/>
          <w:b/>
          <w:bCs/>
          <w:lang w:eastAsia="lv-LV"/>
        </w:rPr>
        <w:t>znomātājam</w:t>
      </w:r>
      <w:r w:rsidR="00A4621A" w:rsidRPr="000A6501">
        <w:rPr>
          <w:rFonts w:eastAsia="Times New Roman"/>
          <w:b/>
          <w:bCs/>
          <w:i/>
          <w:iCs/>
          <w:lang w:eastAsia="lv-LV"/>
        </w:rPr>
        <w:t xml:space="preserve"> </w:t>
      </w:r>
      <w:r w:rsidR="00A4621A" w:rsidRPr="000A6501">
        <w:rPr>
          <w:rFonts w:eastAsia="Times New Roman"/>
          <w:lang w:eastAsia="lv-LV"/>
        </w:rPr>
        <w:t xml:space="preserve">ir tiesības nomas līguma darbības laikā, pamatojoties uz </w:t>
      </w:r>
      <w:r w:rsidR="00A4621A" w:rsidRPr="000A6501">
        <w:rPr>
          <w:rFonts w:eastAsia="Times New Roman"/>
          <w:b/>
          <w:bCs/>
          <w:lang w:eastAsia="lv-LV"/>
        </w:rPr>
        <w:t>Nomnieka</w:t>
      </w:r>
      <w:r w:rsidR="00A4621A" w:rsidRPr="000A6501">
        <w:rPr>
          <w:rFonts w:eastAsia="Times New Roman"/>
          <w:b/>
          <w:bCs/>
          <w:i/>
          <w:iCs/>
          <w:lang w:eastAsia="lv-LV"/>
        </w:rPr>
        <w:t xml:space="preserve"> </w:t>
      </w:r>
      <w:r w:rsidR="00A4621A" w:rsidRPr="000A6501">
        <w:rPr>
          <w:rFonts w:eastAsia="Times New Roman"/>
          <w:lang w:eastAsia="lv-LV"/>
        </w:rPr>
        <w:t>ierosinājumu, samazināt nomas maksu, ja nekustamā īpašuma tirgus segmentā pastāv nomas objektu pieprasījuma un nomas maksu samazinājuma tendence. Nomas maksu nesamazina pirmajā gadā pēc nomas līguma noslēgšanas.</w:t>
      </w:r>
    </w:p>
    <w:p w14:paraId="001631F6" w14:textId="77777777" w:rsidR="00A4621A" w:rsidRPr="000A6501" w:rsidRDefault="00A4621A" w:rsidP="004F64DA">
      <w:pPr>
        <w:shd w:val="clear" w:color="auto" w:fill="FFFFFF"/>
        <w:spacing w:after="0" w:line="240" w:lineRule="auto"/>
        <w:ind w:left="360"/>
        <w:jc w:val="center"/>
        <w:rPr>
          <w:rFonts w:eastAsia="Times New Roman"/>
          <w:lang w:eastAsia="lv-LV"/>
        </w:rPr>
      </w:pPr>
    </w:p>
    <w:p w14:paraId="6E874C88" w14:textId="77777777" w:rsidR="00A4621A" w:rsidRPr="000A6501" w:rsidRDefault="00A4621A" w:rsidP="004F64DA">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LĪGUMSLĒDZĒJU PUŠU PIENĀKUMI UN TIESĪBAS</w:t>
      </w:r>
    </w:p>
    <w:p w14:paraId="578FF704"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rPr>
        <w:t xml:space="preserve">Telpas </w:t>
      </w:r>
      <w:r w:rsidRPr="000A6501">
        <w:rPr>
          <w:rFonts w:eastAsia="Times New Roman"/>
          <w:b/>
          <w:bCs/>
        </w:rPr>
        <w:t>Nomnieks</w:t>
      </w:r>
      <w:r w:rsidRPr="000A6501">
        <w:rPr>
          <w:rFonts w:eastAsia="Times New Roman"/>
        </w:rPr>
        <w:t xml:space="preserve"> saņem tādā stāvoklī, kādā tās ir šī līguma parakstīšanas dienā, šis stāvoklis </w:t>
      </w:r>
      <w:r w:rsidRPr="000A6501">
        <w:rPr>
          <w:rFonts w:eastAsia="Times New Roman"/>
          <w:b/>
          <w:bCs/>
        </w:rPr>
        <w:t>Nomniekam</w:t>
      </w:r>
      <w:r w:rsidRPr="000A6501">
        <w:rPr>
          <w:rFonts w:eastAsia="Times New Roman"/>
        </w:rPr>
        <w:t xml:space="preserve"> ir zināms. </w:t>
      </w:r>
      <w:r w:rsidRPr="000A6501">
        <w:rPr>
          <w:rFonts w:eastAsia="Times New Roman"/>
          <w:b/>
          <w:bCs/>
        </w:rPr>
        <w:t>Nomnieks</w:t>
      </w:r>
      <w:r w:rsidRPr="000A6501">
        <w:rPr>
          <w:rFonts w:eastAsia="Times New Roman"/>
        </w:rPr>
        <w:t xml:space="preserve"> ar parakstu uz šī līguma apliecina, ka viņam nav materiāla vai juridiska rakstura pretenziju pret </w:t>
      </w:r>
      <w:r w:rsidRPr="000A6501">
        <w:rPr>
          <w:rFonts w:eastAsia="Times New Roman"/>
          <w:b/>
          <w:bCs/>
        </w:rPr>
        <w:t xml:space="preserve">Iznomātāju </w:t>
      </w:r>
      <w:r w:rsidRPr="000A6501">
        <w:rPr>
          <w:rFonts w:eastAsia="Times New Roman"/>
        </w:rPr>
        <w:t>par iznomāto telpu, tajā esošo komunikāciju un iekārtu tehnisko stāvokli.</w:t>
      </w:r>
    </w:p>
    <w:p w14:paraId="49043470"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w:t>
      </w:r>
      <w:r w:rsidRPr="000A6501">
        <w:rPr>
          <w:rFonts w:eastAsia="Times New Roman"/>
          <w:b/>
          <w:bCs/>
          <w:color w:val="000000"/>
          <w:lang w:eastAsia="lv-LV"/>
        </w:rPr>
        <w:t>Nomnieks</w:t>
      </w:r>
      <w:r w:rsidRPr="000A6501">
        <w:rPr>
          <w:rFonts w:eastAsia="Times New Roman"/>
          <w:b/>
          <w:bCs/>
          <w:i/>
          <w:iCs/>
          <w:color w:val="000000"/>
          <w:lang w:eastAsia="lv-LV"/>
        </w:rPr>
        <w:t>.</w:t>
      </w:r>
    </w:p>
    <w:p w14:paraId="415C7A50"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iCs/>
          <w:color w:val="000000"/>
          <w:lang w:eastAsia="lv-LV"/>
        </w:rPr>
      </w:pPr>
      <w:r w:rsidRPr="000A6501">
        <w:rPr>
          <w:rFonts w:eastAsia="Times New Roman"/>
          <w:color w:val="000000"/>
          <w:lang w:eastAsia="lv-LV"/>
        </w:rPr>
        <w:t xml:space="preserve">Jebkurus būvdarbus </w:t>
      </w:r>
      <w:r w:rsidRPr="000A6501">
        <w:rPr>
          <w:rFonts w:eastAsia="Times New Roman"/>
          <w:b/>
          <w:bCs/>
          <w:color w:val="000000"/>
          <w:lang w:eastAsia="lv-LV"/>
        </w:rPr>
        <w:t>Nomniekam</w:t>
      </w:r>
      <w:r w:rsidRPr="000A6501">
        <w:rPr>
          <w:rFonts w:eastAsia="Times New Roman"/>
          <w:b/>
          <w:bCs/>
          <w:iCs/>
          <w:color w:val="000000"/>
          <w:lang w:eastAsia="lv-LV"/>
        </w:rPr>
        <w:t xml:space="preserve"> </w:t>
      </w:r>
      <w:r w:rsidRPr="000A6501">
        <w:rPr>
          <w:rFonts w:eastAsia="Times New Roman"/>
          <w:color w:val="000000"/>
          <w:lang w:eastAsia="lv-LV"/>
        </w:rPr>
        <w:t xml:space="preserve">ir tiesības uzsākt tikai pēc veicamo darbu, to apjomu, plānoto ieguldījumu apjomu, tāmju un projekta saskaņošanas ar </w:t>
      </w:r>
      <w:r w:rsidRPr="000A6501">
        <w:rPr>
          <w:rFonts w:eastAsia="Times New Roman"/>
          <w:b/>
          <w:bCs/>
          <w:color w:val="000000"/>
          <w:lang w:eastAsia="lv-LV"/>
        </w:rPr>
        <w:t xml:space="preserve">Iznomātāju </w:t>
      </w:r>
      <w:r w:rsidRPr="000A6501">
        <w:rPr>
          <w:rFonts w:eastAsia="Times New Roman"/>
          <w:color w:val="000000"/>
          <w:lang w:eastAsia="lv-LV"/>
        </w:rPr>
        <w:t>un attiecīgas būvatļaujas saņemšanas.</w:t>
      </w:r>
    </w:p>
    <w:p w14:paraId="13CD2FCC"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pēc būvdarbu nodošanas ekspluatācijā iesniegt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būvdarbu nodošanas un pieņemšanas ekspluatācijā akta apstiprinātu kopiju.</w:t>
      </w:r>
    </w:p>
    <w:p w14:paraId="41AF6BB1"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ir tiesīgs iesniegt </w:t>
      </w:r>
      <w:r w:rsidRPr="000A6501">
        <w:rPr>
          <w:rFonts w:eastAsia="Times New Roman"/>
          <w:b/>
          <w:bCs/>
          <w:color w:val="000000"/>
          <w:lang w:eastAsia="lv-LV"/>
        </w:rPr>
        <w:t>Iznomātajam</w:t>
      </w:r>
      <w:r w:rsidRPr="000A6501">
        <w:rPr>
          <w:rFonts w:eastAsia="Times New Roman"/>
          <w:b/>
          <w:bCs/>
          <w:i/>
          <w:iCs/>
          <w:color w:val="000000"/>
          <w:lang w:eastAsia="lv-LV"/>
        </w:rPr>
        <w:t xml:space="preserve"> </w:t>
      </w:r>
      <w:r w:rsidRPr="000A6501">
        <w:rPr>
          <w:rFonts w:eastAsia="Times New Roman"/>
          <w:color w:val="000000"/>
          <w:lang w:eastAsia="lv-LV"/>
        </w:rPr>
        <w:t>pieteikumu par izdevumu atlīdzināšanu:</w:t>
      </w:r>
    </w:p>
    <w:p w14:paraId="01C34331" w14:textId="77777777" w:rsidR="00A4621A" w:rsidRPr="000A6501" w:rsidRDefault="00A4621A" w:rsidP="000A6501">
      <w:pPr>
        <w:widowControl w:val="0"/>
        <w:numPr>
          <w:ilvl w:val="2"/>
          <w:numId w:val="1"/>
        </w:numPr>
        <w:shd w:val="clear" w:color="auto" w:fill="FFFFFF"/>
        <w:tabs>
          <w:tab w:val="left" w:pos="1361"/>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gadījumā, 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lai pasargātu īpašumu no bojāejas, tam ir veicis neatliekamos izdevumus, kas ir saskaņoti ar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bet to atlīdzināšana nav iespējama atlikušajā Līguma darbības termiņā, tos ieskaitot nomas maksā, - viena kalendārā mēneša  laikā no dienas, kad izdevumi ir veikti un tos ir pieņēmis </w:t>
      </w:r>
      <w:r w:rsidRPr="000A6501">
        <w:rPr>
          <w:rFonts w:eastAsia="Times New Roman"/>
          <w:b/>
          <w:bCs/>
          <w:color w:val="000000"/>
          <w:lang w:eastAsia="lv-LV"/>
        </w:rPr>
        <w:t>Iznomātājs.</w:t>
      </w:r>
    </w:p>
    <w:p w14:paraId="3AF552C4"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Pieteikumam par izdevumu atlīdzināšanu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pievieno šādus dokumentus:</w:t>
      </w:r>
    </w:p>
    <w:p w14:paraId="70750A3C"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vai atsevišķas pušu vienošanās, kurā skaidri un nepārprotami fiksētas </w:t>
      </w:r>
      <w:r w:rsidRPr="000A6501">
        <w:rPr>
          <w:rFonts w:eastAsia="Times New Roman"/>
          <w:b/>
          <w:bCs/>
          <w:color w:val="000000"/>
          <w:lang w:eastAsia="lv-LV"/>
        </w:rPr>
        <w:t>Nomnieka</w:t>
      </w:r>
      <w:r w:rsidRPr="000A6501">
        <w:rPr>
          <w:rFonts w:eastAsia="Times New Roman"/>
          <w:color w:val="000000"/>
          <w:lang w:eastAsia="lv-LV"/>
        </w:rPr>
        <w:t xml:space="preserve"> tiesības vai pienākums veikt izdevumus īpašumā, kopiju;</w:t>
      </w:r>
    </w:p>
    <w:p w14:paraId="55169941"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sertificēta būvinženiera sagatavotu tehniskās apsekošanas slēdzienu par veicamo darbu nepieciešamību;</w:t>
      </w:r>
    </w:p>
    <w:p w14:paraId="5F023D62"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dokumenta, kas apliecina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piekrišanu būvdarbu veikšanai, kopiju, bet gadījumos, kad darbu izpildei nepieciešams būvprojekts, - ar </w:t>
      </w:r>
      <w:r w:rsidRPr="000A6501">
        <w:rPr>
          <w:rFonts w:eastAsia="Times New Roman"/>
          <w:b/>
          <w:bCs/>
          <w:color w:val="000000"/>
          <w:lang w:eastAsia="lv-LV"/>
        </w:rPr>
        <w:t xml:space="preserve">Iznomātāju </w:t>
      </w:r>
      <w:r w:rsidRPr="000A6501">
        <w:rPr>
          <w:rFonts w:eastAsia="Times New Roman"/>
          <w:color w:val="000000"/>
          <w:lang w:eastAsia="lv-LV"/>
        </w:rPr>
        <w:t>saskaņota un noteiktā kārtībā akceptēta būvprojekta kopiju;</w:t>
      </w:r>
    </w:p>
    <w:p w14:paraId="73F9D295" w14:textId="77777777" w:rsidR="00A4621A" w:rsidRPr="000A6501" w:rsidRDefault="00A4621A" w:rsidP="000A6501">
      <w:pPr>
        <w:spacing w:after="0" w:line="240" w:lineRule="auto"/>
        <w:jc w:val="both"/>
        <w:rPr>
          <w:rFonts w:eastAsia="Times New Roman"/>
          <w:lang w:eastAsia="lv-LV"/>
        </w:rPr>
      </w:pPr>
    </w:p>
    <w:p w14:paraId="5210933E"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izmaksu tāmes, kuras saskaņojis </w:t>
      </w:r>
      <w:r w:rsidRPr="000A6501">
        <w:rPr>
          <w:rFonts w:eastAsia="Times New Roman"/>
          <w:b/>
          <w:bCs/>
          <w:color w:val="000000"/>
          <w:lang w:eastAsia="lv-LV"/>
        </w:rPr>
        <w:t>Iznomātājs</w:t>
      </w:r>
      <w:r w:rsidRPr="000A6501">
        <w:rPr>
          <w:rFonts w:eastAsia="Times New Roman"/>
          <w:i/>
          <w:iCs/>
          <w:color w:val="000000"/>
          <w:lang w:eastAsia="lv-LV"/>
        </w:rPr>
        <w:t>;</w:t>
      </w:r>
    </w:p>
    <w:p w14:paraId="60ED87C4"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veicēju atskaites (akti par veiktajiem darbiem; forma Nr.2 u.c.) par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pasūtītajiem būvniecības darbiem un to izpildi, kas saskaņoti ar </w:t>
      </w:r>
      <w:r w:rsidRPr="000A6501">
        <w:rPr>
          <w:rFonts w:eastAsia="Times New Roman"/>
          <w:b/>
          <w:bCs/>
          <w:color w:val="000000"/>
          <w:lang w:eastAsia="lv-LV"/>
        </w:rPr>
        <w:t>Iznomātāju</w:t>
      </w:r>
      <w:r w:rsidRPr="000A6501">
        <w:rPr>
          <w:rFonts w:eastAsia="Times New Roman"/>
          <w:b/>
          <w:bCs/>
          <w:i/>
          <w:iCs/>
          <w:color w:val="000000"/>
          <w:lang w:eastAsia="lv-LV"/>
        </w:rPr>
        <w:t>;</w:t>
      </w:r>
    </w:p>
    <w:p w14:paraId="137E46AB" w14:textId="77777777" w:rsidR="00A4621A" w:rsidRPr="000A6501" w:rsidRDefault="00A4621A" w:rsidP="000A6501">
      <w:pPr>
        <w:numPr>
          <w:ilvl w:val="2"/>
          <w:numId w:val="1"/>
        </w:numPr>
        <w:shd w:val="clear" w:color="auto" w:fill="FFFFFF"/>
        <w:spacing w:after="0" w:line="240" w:lineRule="auto"/>
        <w:jc w:val="both"/>
        <w:rPr>
          <w:rFonts w:eastAsia="Times New Roman"/>
          <w:color w:val="000000"/>
          <w:lang w:eastAsia="lv-LV"/>
        </w:rPr>
      </w:pPr>
      <w:r w:rsidRPr="000A6501">
        <w:rPr>
          <w:rFonts w:eastAsia="Times New Roman"/>
          <w:color w:val="000000"/>
          <w:lang w:eastAsia="lv-LV"/>
        </w:rPr>
        <w:t xml:space="preserve">veikto darbu pieņemšanas un nodošanas aktu, kuru ir akceptējis </w:t>
      </w:r>
      <w:r w:rsidRPr="000A6501">
        <w:rPr>
          <w:rFonts w:eastAsia="Times New Roman"/>
          <w:b/>
          <w:bCs/>
          <w:color w:val="000000"/>
          <w:lang w:eastAsia="lv-LV"/>
        </w:rPr>
        <w:t>Iznomātājs</w:t>
      </w:r>
      <w:r w:rsidRPr="000A6501">
        <w:rPr>
          <w:rFonts w:eastAsia="Times New Roman"/>
          <w:i/>
          <w:iCs/>
          <w:color w:val="000000"/>
          <w:lang w:eastAsia="lv-LV"/>
        </w:rPr>
        <w:t>;</w:t>
      </w:r>
    </w:p>
    <w:p w14:paraId="6E69C724" w14:textId="77777777" w:rsidR="00A4621A" w:rsidRPr="000A6501" w:rsidRDefault="00A4621A" w:rsidP="000A6501">
      <w:pPr>
        <w:numPr>
          <w:ilvl w:val="2"/>
          <w:numId w:val="1"/>
        </w:numPr>
        <w:shd w:val="clear" w:color="auto" w:fill="FFFFFF"/>
        <w:tabs>
          <w:tab w:val="left" w:pos="1361"/>
        </w:tabs>
        <w:spacing w:after="0" w:line="240" w:lineRule="auto"/>
        <w:jc w:val="both"/>
        <w:rPr>
          <w:rFonts w:eastAsia="Times New Roman"/>
          <w:lang w:eastAsia="lv-LV"/>
        </w:rPr>
      </w:pPr>
      <w:r w:rsidRPr="000A6501">
        <w:rPr>
          <w:rFonts w:eastAsia="Times New Roman"/>
          <w:color w:val="000000"/>
          <w:lang w:eastAsia="lv-LV"/>
        </w:rPr>
        <w:t>par veiktajiem darbiem izdarītos maksājumus apliecinošus dokumentus.</w:t>
      </w:r>
    </w:p>
    <w:p w14:paraId="6B0992AE"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Nomnieka</w:t>
      </w:r>
      <w:r w:rsidRPr="000A6501">
        <w:rPr>
          <w:rFonts w:eastAsia="Times New Roman"/>
          <w:i/>
          <w:iCs/>
          <w:color w:val="000000"/>
          <w:lang w:eastAsia="lv-LV"/>
        </w:rPr>
        <w:t xml:space="preserve"> </w:t>
      </w:r>
      <w:r w:rsidRPr="000A6501">
        <w:rPr>
          <w:rFonts w:eastAsia="Times New Roman"/>
          <w:color w:val="000000"/>
          <w:lang w:eastAsia="lv-LV"/>
        </w:rPr>
        <w:t>ieguldīto līdzekļu apjoms tiek fiksēts, pusēm parakstot atsevišķu vienošanos.</w:t>
      </w:r>
    </w:p>
    <w:p w14:paraId="694D1EE9"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veiktie ieguldījumi tiek atlīdzināti </w:t>
      </w:r>
      <w:r w:rsidRPr="000A6501">
        <w:rPr>
          <w:rFonts w:eastAsia="Times New Roman"/>
          <w:strike/>
          <w:color w:val="000000"/>
          <w:lang w:eastAsia="lv-LV"/>
        </w:rPr>
        <w:t>,</w:t>
      </w:r>
      <w:r w:rsidRPr="000A6501">
        <w:rPr>
          <w:rFonts w:eastAsia="Times New Roman"/>
          <w:color w:val="000000"/>
          <w:lang w:eastAsia="lv-LV"/>
        </w:rPr>
        <w:t xml:space="preserve"> ievērojot normatīvo aktu prasības, izņemot gadījumus, kad Līgums tiek izbeigts saskaņā ar šī Līguma 5.1. un/vai 5.2.apakšpunktu vai pēc paša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iniciatīvas. Šādā gadījumā </w:t>
      </w:r>
      <w:r w:rsidRPr="000A6501">
        <w:rPr>
          <w:rFonts w:eastAsia="Times New Roman"/>
          <w:b/>
          <w:bCs/>
          <w:color w:val="000000"/>
          <w:lang w:eastAsia="lv-LV"/>
        </w:rPr>
        <w:t xml:space="preserve">Nomnieks </w:t>
      </w:r>
      <w:r w:rsidRPr="000A6501">
        <w:rPr>
          <w:rFonts w:eastAsia="Times New Roman"/>
          <w:color w:val="000000"/>
          <w:lang w:eastAsia="lv-LV"/>
        </w:rPr>
        <w:t xml:space="preserve">nodod </w:t>
      </w:r>
      <w:r w:rsidRPr="000A6501">
        <w:rPr>
          <w:rFonts w:eastAsia="Times New Roman"/>
          <w:b/>
          <w:bCs/>
          <w:color w:val="000000"/>
          <w:lang w:eastAsia="lv-LV"/>
        </w:rPr>
        <w:t>Iznomātājam</w:t>
      </w:r>
      <w:r w:rsidRPr="000A6501">
        <w:rPr>
          <w:rFonts w:eastAsia="Times New Roman"/>
          <w:b/>
          <w:bCs/>
          <w:iCs/>
          <w:color w:val="000000"/>
          <w:lang w:eastAsia="lv-LV"/>
        </w:rPr>
        <w:t xml:space="preserve"> </w:t>
      </w:r>
      <w:r w:rsidRPr="000A6501">
        <w:rPr>
          <w:rFonts w:eastAsia="Times New Roman"/>
          <w:color w:val="000000"/>
          <w:lang w:eastAsia="lv-LV"/>
        </w:rPr>
        <w:t xml:space="preserve">bez atlīdzības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izdarītos uzlabojumus, pārbūves un ietaises, kurām jābūt lietošanas kārtībā. Tiek nodotas lietas un aprīkojums, kas nodrošina īpašuma normālu lietošanu, kā arī priekšmeti, kuri nav atdalāmi, nesabojājot tos, un virsmas, pie kurām tie piestiprināti.</w:t>
      </w:r>
    </w:p>
    <w:p w14:paraId="4EA7BAAB" w14:textId="77777777" w:rsidR="00A4621A" w:rsidRPr="000A6501" w:rsidRDefault="00A4621A" w:rsidP="000A6501">
      <w:pPr>
        <w:numPr>
          <w:ilvl w:val="1"/>
          <w:numId w:val="1"/>
        </w:numPr>
        <w:shd w:val="clear" w:color="auto" w:fill="FFFFFF"/>
        <w:tabs>
          <w:tab w:val="clear" w:pos="574"/>
          <w:tab w:val="left" w:pos="567"/>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uzņemas pilnu atbildību par Nekustamā īpašuma ekspluatāciju, veic ap ēku esošās teritorijas, kā arī Nekustamajam īpašumam piegulošās ielas teritorijas uzkopšanu, nodrošina un seko sanitāro normu un ugunsdrošības noteikumu ievērošanai, par avārijas situācijām nekavējoties paziņo organizācijām, kas nodrošina attiecīgo komunikāciju apkalpi, veic neatliekamus pasākumus avārijas likvidēšanai un informē </w:t>
      </w:r>
      <w:r w:rsidRPr="000A6501">
        <w:rPr>
          <w:rFonts w:eastAsia="Times New Roman"/>
          <w:b/>
          <w:bCs/>
          <w:color w:val="000000"/>
          <w:lang w:eastAsia="lv-LV"/>
        </w:rPr>
        <w:t>Iznomātāju</w:t>
      </w:r>
      <w:r w:rsidRPr="000A6501">
        <w:rPr>
          <w:rFonts w:eastAsia="Times New Roman"/>
          <w:b/>
          <w:bCs/>
          <w:i/>
          <w:iCs/>
          <w:color w:val="000000"/>
          <w:lang w:eastAsia="lv-LV"/>
        </w:rPr>
        <w:t>.</w:t>
      </w:r>
    </w:p>
    <w:p w14:paraId="793C1BD1"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lastRenderedPageBreak/>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vainas dēļ Nekustamajam īpašumam radušies bojājumi,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sedz ar bojājumu novēršanu saistītos izdevumus, turpinot maksāt nomas maksu pilnā apmērā.</w:t>
      </w:r>
    </w:p>
    <w:p w14:paraId="120419A3"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b/>
          <w:color w:val="000000"/>
          <w:lang w:eastAsia="lv-LV"/>
        </w:rPr>
        <w:t>Nomniekam nav</w:t>
      </w:r>
      <w:r w:rsidRPr="000A6501">
        <w:rPr>
          <w:rFonts w:eastAsia="Times New Roman"/>
          <w:color w:val="000000"/>
          <w:lang w:eastAsia="lv-LV"/>
        </w:rPr>
        <w:t xml:space="preserve"> tiesību nodot iznomāto īpašumu apakšnomā.</w:t>
      </w:r>
    </w:p>
    <w:p w14:paraId="42584DAB"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t xml:space="preserve">Nomniekam </w:t>
      </w:r>
      <w:r w:rsidRPr="000A6501">
        <w:rPr>
          <w:rFonts w:eastAsia="Times New Roman"/>
          <w:color w:val="000000"/>
          <w:lang w:eastAsia="lv-LV"/>
        </w:rPr>
        <w:t xml:space="preserve">ir pienākums izpildīt pašvaldības institūciju un </w:t>
      </w:r>
      <w:r w:rsidRPr="000A6501">
        <w:rPr>
          <w:rFonts w:eastAsia="Times New Roman"/>
          <w:b/>
          <w:bCs/>
          <w:color w:val="000000"/>
          <w:lang w:eastAsia="lv-LV"/>
        </w:rPr>
        <w:t xml:space="preserve">Iznomātāja </w:t>
      </w:r>
      <w:r w:rsidRPr="000A6501">
        <w:rPr>
          <w:rFonts w:eastAsia="Times New Roman"/>
          <w:color w:val="000000"/>
          <w:lang w:eastAsia="lv-LV"/>
        </w:rPr>
        <w:t xml:space="preserve">prasības, kas attiecas uz Nekustamā īpašuma un apkārtējās teritorijas uzturēšanu kārtībā, ļaut </w:t>
      </w:r>
      <w:r w:rsidRPr="000A6501">
        <w:rPr>
          <w:rFonts w:eastAsia="Times New Roman"/>
          <w:b/>
          <w:bCs/>
          <w:i/>
          <w:iCs/>
          <w:color w:val="000000"/>
          <w:lang w:eastAsia="lv-LV"/>
        </w:rPr>
        <w:t xml:space="preserve">Iznomātāja </w:t>
      </w:r>
      <w:r w:rsidRPr="000A6501">
        <w:rPr>
          <w:rFonts w:eastAsia="Times New Roman"/>
          <w:color w:val="000000"/>
          <w:lang w:eastAsia="lv-LV"/>
        </w:rPr>
        <w:t>pārstāvjiem veikt visu īpašuma telpu tehnisko pārbaudi, nodrošināt pārstāvju piedalīšanos pārbaudes aktu sastādīšanā un parakstīšanā.</w:t>
      </w:r>
    </w:p>
    <w:p w14:paraId="68CDBEDB" w14:textId="608DA7C4"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Iznomātājam</w:t>
      </w:r>
      <w:r w:rsidRPr="000A6501">
        <w:rPr>
          <w:rFonts w:eastAsia="Times New Roman"/>
          <w:color w:val="000000"/>
          <w:lang w:eastAsia="lv-LV"/>
        </w:rPr>
        <w:t xml:space="preserve"> tiesības </w:t>
      </w:r>
      <w:r w:rsidRPr="000A6501">
        <w:rPr>
          <w:rFonts w:eastAsia="Times New Roman"/>
        </w:rPr>
        <w:t xml:space="preserve">veikt iznomāto telpu apskati, ievērojot nosacījumu, ka gadījumos,  </w:t>
      </w:r>
      <w:r w:rsidR="00AA62B2">
        <w:rPr>
          <w:rFonts w:eastAsia="Times New Roman"/>
        </w:rPr>
        <w:t>k</w:t>
      </w:r>
      <w:r w:rsidRPr="000A6501">
        <w:rPr>
          <w:rFonts w:eastAsia="Times New Roman"/>
        </w:rPr>
        <w:t>ad iekļūšana nomātajās telpās nav steidzama vai neatliekama, tā tiek veikta pēc iespējas NOMNIEKA darba laikā, brīdinot NOMNIEKU pirms apmeklējuma;</w:t>
      </w:r>
    </w:p>
    <w:p w14:paraId="381FD0F1"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apņemas savlaicīgi - 10 darba dienu laikā rakstiski paziņot otrai pusei par rekvizītu maiņu. Vainīgā puse uzņemas visu atbildību par sekām, kas rodas, pārkāpjot šos noteikumus.</w:t>
      </w:r>
    </w:p>
    <w:p w14:paraId="379F9148" w14:textId="77777777" w:rsidR="00A4621A" w:rsidRPr="000A6501" w:rsidRDefault="00A4621A" w:rsidP="00073637">
      <w:pPr>
        <w:widowControl w:val="0"/>
        <w:shd w:val="clear" w:color="auto" w:fill="FFFFFF"/>
        <w:tabs>
          <w:tab w:val="left" w:pos="1145"/>
        </w:tabs>
        <w:autoSpaceDE w:val="0"/>
        <w:autoSpaceDN w:val="0"/>
        <w:adjustRightInd w:val="0"/>
        <w:spacing w:after="0" w:line="240" w:lineRule="auto"/>
        <w:ind w:left="360"/>
        <w:jc w:val="center"/>
        <w:rPr>
          <w:rFonts w:eastAsia="Times New Roman"/>
          <w:color w:val="000000"/>
          <w:lang w:eastAsia="lv-LV"/>
        </w:rPr>
      </w:pPr>
    </w:p>
    <w:p w14:paraId="7F9547ED" w14:textId="77777777" w:rsidR="00A4621A" w:rsidRPr="000A6501" w:rsidRDefault="00A4621A" w:rsidP="00073637">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LĪGUMA IZBEIGŠANA UN PRETENZIJU IESNIEGŠANAS KĀRTĪBA</w:t>
      </w:r>
    </w:p>
    <w:p w14:paraId="1CF547F6" w14:textId="77777777" w:rsidR="00A4621A" w:rsidRPr="000A6501" w:rsidRDefault="00A4621A" w:rsidP="000A6501">
      <w:pPr>
        <w:numPr>
          <w:ilvl w:val="1"/>
          <w:numId w:val="1"/>
        </w:numPr>
        <w:shd w:val="clear" w:color="auto" w:fill="FFFFFF"/>
        <w:tabs>
          <w:tab w:val="left" w:pos="1123"/>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vienu mēnesi iepriekš nosūtot rakstisku pretenziju </w:t>
      </w:r>
      <w:r w:rsidRPr="000A6501">
        <w:rPr>
          <w:rFonts w:eastAsia="Times New Roman"/>
          <w:b/>
          <w:bCs/>
          <w:color w:val="000000"/>
          <w:lang w:eastAsia="lv-LV"/>
        </w:rPr>
        <w:t>Nomniekam</w:t>
      </w:r>
      <w:r w:rsidRPr="000A6501">
        <w:rPr>
          <w:rFonts w:eastAsia="Times New Roman"/>
          <w:b/>
          <w:bCs/>
          <w:i/>
          <w:iCs/>
          <w:color w:val="000000"/>
          <w:lang w:eastAsia="lv-LV"/>
        </w:rPr>
        <w:t>:</w:t>
      </w:r>
    </w:p>
    <w:p w14:paraId="08D65B66" w14:textId="77777777" w:rsidR="00A4621A" w:rsidRPr="000A6501" w:rsidRDefault="00A4621A" w:rsidP="000A6501">
      <w:pPr>
        <w:numPr>
          <w:ilvl w:val="2"/>
          <w:numId w:val="1"/>
        </w:numPr>
        <w:shd w:val="clear" w:color="auto" w:fill="FFFFFF"/>
        <w:tabs>
          <w:tab w:val="left" w:pos="1289"/>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darbības rezultātā tiek bojāts Nekustamais īpašums;</w:t>
      </w:r>
    </w:p>
    <w:p w14:paraId="227CFFEB" w14:textId="46C315D1" w:rsidR="00A4621A" w:rsidRPr="000A6501" w:rsidRDefault="00A4621A" w:rsidP="000A6501">
      <w:pPr>
        <w:numPr>
          <w:ilvl w:val="2"/>
          <w:numId w:val="1"/>
        </w:numPr>
        <w:shd w:val="clear" w:color="auto" w:fill="FFFFFF"/>
        <w:tabs>
          <w:tab w:val="left" w:pos="1390"/>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vairāk nekā vienu mēnesi nemaksā nomas maksu vai </w:t>
      </w:r>
      <w:r w:rsidR="003817F5">
        <w:rPr>
          <w:rFonts w:eastAsia="Times New Roman"/>
          <w:color w:val="000000"/>
          <w:lang w:eastAsia="lv-LV"/>
        </w:rPr>
        <w:t>citus pakalpojumus.</w:t>
      </w:r>
      <w:r w:rsidRPr="000A6501">
        <w:rPr>
          <w:rFonts w:eastAsia="Times New Roman"/>
          <w:color w:val="000000"/>
          <w:lang w:eastAsia="lv-LV"/>
        </w:rPr>
        <w:t xml:space="preserve"> </w:t>
      </w:r>
    </w:p>
    <w:p w14:paraId="3072A620"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vairāk nekā vienu mēnesi kavē nekustamā īpašuma nodokļa samaksu;</w:t>
      </w:r>
    </w:p>
    <w:p w14:paraId="395BE59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iznomātais Nekustamais īpašums bez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piekrišanas tiek nodots apakšnomā.</w:t>
      </w:r>
    </w:p>
    <w:p w14:paraId="158425D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 ja netiek izpildīti iznomātā Nekustamā īpašuma izmantošanas nosacījumi vai netiek sasniegts Līguma mērķis, ar kuru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bija tiesības rēķināties;</w:t>
      </w:r>
    </w:p>
    <w:p w14:paraId="09AC0A8A" w14:textId="77777777" w:rsidR="00A4621A" w:rsidRPr="000A6501" w:rsidRDefault="00A4621A" w:rsidP="000A6501">
      <w:pPr>
        <w:numPr>
          <w:ilvl w:val="2"/>
          <w:numId w:val="1"/>
        </w:numPr>
        <w:shd w:val="clear" w:color="auto" w:fill="FFFFFF"/>
        <w:tabs>
          <w:tab w:val="left" w:pos="1382"/>
        </w:tabs>
        <w:spacing w:after="0" w:line="240" w:lineRule="auto"/>
        <w:jc w:val="both"/>
        <w:rPr>
          <w:rFonts w:eastAsia="Times New Roman"/>
          <w:lang w:eastAsia="lv-LV"/>
        </w:rPr>
      </w:pPr>
      <w:r w:rsidRPr="000A6501">
        <w:rPr>
          <w:rFonts w:eastAsia="Times New Roman"/>
          <w:color w:val="000000"/>
          <w:lang w:eastAsia="lv-LV"/>
        </w:rPr>
        <w:t xml:space="preserve">ja Līguma neizpildīšana ir ļaunprātīga un dod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pamatu uzskatīt, ka viņš nevar paļauties uz saistību izpildīšanu nākotnē;</w:t>
      </w:r>
    </w:p>
    <w:p w14:paraId="281CFF6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iCs/>
          <w:color w:val="000000"/>
          <w:lang w:eastAsia="lv-LV"/>
        </w:rPr>
        <w:t xml:space="preserve">ja </w:t>
      </w:r>
      <w:r w:rsidRPr="000A6501">
        <w:rPr>
          <w:rFonts w:eastAsia="Times New Roman"/>
          <w:b/>
          <w:bCs/>
          <w:color w:val="000000"/>
          <w:lang w:eastAsia="lv-LV"/>
        </w:rPr>
        <w:t>Nomnieks</w:t>
      </w:r>
      <w:r w:rsidRPr="000A6501">
        <w:rPr>
          <w:rFonts w:eastAsia="Times New Roman"/>
          <w:iCs/>
          <w:color w:val="000000"/>
          <w:lang w:eastAsia="lv-LV"/>
        </w:rPr>
        <w:t xml:space="preserve"> </w:t>
      </w:r>
      <w:r w:rsidRPr="000A6501">
        <w:rPr>
          <w:rFonts w:eastAsia="Times New Roman"/>
          <w:color w:val="000000"/>
          <w:lang w:eastAsia="lv-LV"/>
        </w:rPr>
        <w:t>nepilda vai nepienācīgi pilda citas Līgumā noteiktās saistības;</w:t>
      </w:r>
    </w:p>
    <w:p w14:paraId="7B7F509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izmanto Nekustamo īpašumu citiem mērķiem nekā minēts Līguma 1.2.apakšpunktā.</w:t>
      </w:r>
    </w:p>
    <w:p w14:paraId="5E43647B" w14:textId="77777777" w:rsidR="00A4621A" w:rsidRPr="000A6501" w:rsidRDefault="00A4621A" w:rsidP="000A6501">
      <w:pPr>
        <w:numPr>
          <w:ilvl w:val="1"/>
          <w:numId w:val="1"/>
        </w:numPr>
        <w:shd w:val="clear" w:color="auto" w:fill="FFFFFF"/>
        <w:tabs>
          <w:tab w:val="left" w:pos="284"/>
          <w:tab w:val="left" w:pos="426"/>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par to rakstiski paziņojot </w:t>
      </w:r>
      <w:r w:rsidRPr="000A6501">
        <w:rPr>
          <w:rFonts w:eastAsia="Times New Roman"/>
          <w:b/>
          <w:bCs/>
          <w:color w:val="000000"/>
          <w:lang w:eastAsia="lv-LV"/>
        </w:rPr>
        <w:t>Nomniekam:</w:t>
      </w:r>
    </w:p>
    <w:p w14:paraId="5A72A25E" w14:textId="77777777" w:rsidR="00A4621A" w:rsidRPr="000A6501" w:rsidRDefault="00A4621A" w:rsidP="000A6501">
      <w:pPr>
        <w:widowControl w:val="0"/>
        <w:numPr>
          <w:ilvl w:val="2"/>
          <w:numId w:val="1"/>
        </w:numPr>
        <w:shd w:val="clear" w:color="auto" w:fill="FFFFFF"/>
        <w:tabs>
          <w:tab w:val="left" w:pos="1289"/>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tiesā pret </w:t>
      </w:r>
      <w:r w:rsidRPr="000A6501">
        <w:rPr>
          <w:rFonts w:eastAsia="Times New Roman"/>
          <w:b/>
          <w:bCs/>
          <w:color w:val="000000"/>
          <w:lang w:eastAsia="lv-LV"/>
        </w:rPr>
        <w:t>Nomnieku</w:t>
      </w:r>
      <w:r w:rsidRPr="000A6501">
        <w:rPr>
          <w:rFonts w:eastAsia="Times New Roman"/>
          <w:i/>
          <w:iCs/>
          <w:color w:val="000000"/>
          <w:lang w:eastAsia="lv-LV"/>
        </w:rPr>
        <w:t xml:space="preserve"> </w:t>
      </w:r>
      <w:r w:rsidRPr="000A6501">
        <w:rPr>
          <w:rFonts w:eastAsia="Times New Roman"/>
          <w:color w:val="000000"/>
          <w:lang w:eastAsia="lv-LV"/>
        </w:rPr>
        <w:t>ir iesniegts maksātnespējas procesa pieteikums;</w:t>
      </w:r>
    </w:p>
    <w:p w14:paraId="7ACBC843" w14:textId="77777777" w:rsidR="00A4621A" w:rsidRPr="000A6501" w:rsidRDefault="00A4621A" w:rsidP="000A6501">
      <w:pPr>
        <w:numPr>
          <w:ilvl w:val="2"/>
          <w:numId w:val="1"/>
        </w:numPr>
        <w:shd w:val="clear" w:color="auto" w:fill="FFFFFF"/>
        <w:tabs>
          <w:tab w:val="left" w:pos="1368"/>
        </w:tabs>
        <w:spacing w:after="0" w:line="240" w:lineRule="auto"/>
        <w:jc w:val="both"/>
        <w:rPr>
          <w:rFonts w:eastAsia="Times New Roman"/>
          <w:lang w:eastAsia="lv-LV"/>
        </w:rPr>
      </w:pPr>
      <w:r w:rsidRPr="000A6501">
        <w:rPr>
          <w:rFonts w:eastAsia="Times New Roman"/>
          <w:color w:val="000000"/>
          <w:lang w:eastAsia="lv-LV"/>
        </w:rPr>
        <w:t xml:space="preserve">ja ir apturēta vai izbeigta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komercdarbība vai kāds no tās pamatvirzieniem, kā rezultātā var kļūt neiespējama šī Līguma izpilde.</w:t>
      </w:r>
    </w:p>
    <w:p w14:paraId="76CEA38E"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ir vienpusējas tiesības atkāpties no Līguma, neatlīdzinot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ar Līguma pirmstermiņa izbeigšanu saistītos zaudējumus, par to rakstveidā informējot </w:t>
      </w:r>
      <w:r w:rsidRPr="000A6501">
        <w:rPr>
          <w:rFonts w:eastAsia="Times New Roman"/>
          <w:b/>
          <w:bCs/>
          <w:i/>
          <w:iCs/>
          <w:color w:val="000000"/>
          <w:lang w:eastAsia="lv-LV"/>
        </w:rPr>
        <w:t xml:space="preserve">Nomnieku </w:t>
      </w:r>
      <w:r w:rsidRPr="000A6501">
        <w:rPr>
          <w:rFonts w:eastAsia="Times New Roman"/>
          <w:color w:val="000000"/>
          <w:lang w:eastAsia="lv-LV"/>
        </w:rPr>
        <w:t xml:space="preserve">trīs mēnešus iepriekš, ja iznomātais Nekustamais īpašums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nepieciešams sabiedrisko vajadzību nodrošināšanai vai normatīvajos aktos noteikto publisko funkciju veikšanai. Tādā gadījumā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atlīdzina </w:t>
      </w:r>
      <w:r w:rsidRPr="000A6501">
        <w:rPr>
          <w:rFonts w:eastAsia="Times New Roman"/>
          <w:b/>
          <w:bCs/>
          <w:color w:val="000000"/>
          <w:lang w:eastAsia="lv-LV"/>
        </w:rPr>
        <w:t xml:space="preserve">Nomniekam </w:t>
      </w:r>
      <w:r w:rsidRPr="000A6501">
        <w:rPr>
          <w:rFonts w:eastAsia="Times New Roman"/>
          <w:color w:val="000000"/>
          <w:lang w:eastAsia="lv-LV"/>
        </w:rPr>
        <w:t xml:space="preserve">šajā Līgumā noteiktajā kārtībā saskaņotos un veiktos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ieguldījumus Nekustamajā īpašumā.</w:t>
      </w:r>
    </w:p>
    <w:p w14:paraId="70656A1B"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Līgums var tikt priekšlaicīgi izbeigts, abām līgumslēdzējām pusēm vienojoties.</w:t>
      </w:r>
    </w:p>
    <w:p w14:paraId="7DA480D2"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var atteikties no Nekustamā īpašuma lietošanas, 2 mēnešus iepriekš rakstiski paziņojot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Šādā gadījumā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nav pienākuma atlīdzināt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zaudējumus un izdevumus (arī ieguldījumus), kā arī </w:t>
      </w:r>
      <w:r w:rsidRPr="000A6501">
        <w:rPr>
          <w:rFonts w:eastAsia="Times New Roman"/>
          <w:b/>
          <w:bCs/>
          <w:color w:val="000000"/>
          <w:lang w:eastAsia="lv-LV"/>
        </w:rPr>
        <w:t xml:space="preserve">Nomniekam </w:t>
      </w:r>
      <w:r w:rsidRPr="000A6501">
        <w:rPr>
          <w:rFonts w:eastAsia="Times New Roman"/>
          <w:color w:val="000000"/>
          <w:lang w:eastAsia="lv-LV"/>
        </w:rPr>
        <w:t>nav tiesību prasīt arī uz priekšu samaksātās nomas maksas atdošanu.</w:t>
      </w:r>
    </w:p>
    <w:p w14:paraId="2AEEF199"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izbeigšana pirms termiņa neatbrīvo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no pienākuma izpildīt maksājumu saistības, kuras viņš uzņēmies saskaņā ar Līgumu.</w:t>
      </w:r>
    </w:p>
    <w:p w14:paraId="2BB7576B"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lastRenderedPageBreak/>
        <w:t xml:space="preserve">Līdzēji vienojas, ka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būs tiesīgs izmantot Civillikumā paredzētās aizturējuma tiesības, tai skaitā aizturēt īpašumā visu esošo mantu līdz saistību izpildei no </w:t>
      </w:r>
      <w:r w:rsidRPr="000A6501">
        <w:rPr>
          <w:rFonts w:eastAsia="Times New Roman"/>
          <w:i/>
          <w:iCs/>
          <w:color w:val="000000"/>
          <w:lang w:eastAsia="lv-LV"/>
        </w:rPr>
        <w:t xml:space="preserve">Nomnieka </w:t>
      </w:r>
      <w:r w:rsidRPr="000A6501">
        <w:rPr>
          <w:rFonts w:eastAsia="Times New Roman"/>
          <w:color w:val="000000"/>
          <w:lang w:eastAsia="lv-LV"/>
        </w:rPr>
        <w:t xml:space="preserve">puses gadījumā, 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nemaksā Līgumā paredzētos maksājumus pilnā apmērā ilgāk kā 30 (trīsdesmit) dienas pēc Līgumā noteiktā termiņa.</w:t>
      </w:r>
    </w:p>
    <w:p w14:paraId="33A17FBC"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ir iestājies Līguma 5.7.apakšpunktā minētais gadījums un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izmantojis aizturējuma tiesības,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parakstot šo Līgumu, pilnvaro </w:t>
      </w:r>
      <w:r w:rsidRPr="000A6501">
        <w:rPr>
          <w:rFonts w:eastAsia="Times New Roman"/>
          <w:b/>
          <w:bCs/>
          <w:color w:val="000000"/>
          <w:lang w:eastAsia="lv-LV"/>
        </w:rPr>
        <w:t xml:space="preserve">Iznomātāju </w:t>
      </w:r>
      <w:r w:rsidRPr="000A6501">
        <w:rPr>
          <w:rFonts w:eastAsia="Times New Roman"/>
          <w:color w:val="000000"/>
          <w:lang w:eastAsia="lv-LV"/>
        </w:rPr>
        <w:t xml:space="preserve">glabāt aizturēto mantu,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apņemas atlīdzināt </w:t>
      </w:r>
      <w:r w:rsidRPr="000A6501">
        <w:rPr>
          <w:rFonts w:eastAsia="Times New Roman"/>
          <w:b/>
          <w:bCs/>
          <w:color w:val="000000"/>
          <w:lang w:eastAsia="lv-LV"/>
        </w:rPr>
        <w:t>Iznomātāja</w:t>
      </w:r>
      <w:r w:rsidRPr="000A6501">
        <w:rPr>
          <w:rFonts w:eastAsia="Times New Roman"/>
          <w:color w:val="000000"/>
          <w:lang w:eastAsia="lv-LV"/>
        </w:rPr>
        <w:t xml:space="preserve"> izdevumus saistībā ar aizturētās mantas glabāšanu, kā arī pilnvaro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pārdot aizturēto mantu par brīvu cenu bez izsoles, lai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varētu nolīdzināt savu prasījumu pret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 xml:space="preserve">ja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aizturējuma tiesību izmantojis ilgāk kā par 10 (desmit) kalendārajām dienām.</w:t>
      </w:r>
    </w:p>
    <w:p w14:paraId="55AE1D4C" w14:textId="77777777" w:rsidR="00A4621A" w:rsidRPr="000A6501" w:rsidRDefault="00A4621A" w:rsidP="000A6501">
      <w:pPr>
        <w:numPr>
          <w:ilvl w:val="1"/>
          <w:numId w:val="1"/>
        </w:numPr>
        <w:shd w:val="clear" w:color="auto" w:fill="FFFFFF"/>
        <w:spacing w:after="0" w:line="240" w:lineRule="auto"/>
        <w:jc w:val="both"/>
        <w:rPr>
          <w:rFonts w:eastAsia="Times New Roman"/>
          <w:lang w:eastAsia="lv-LV"/>
        </w:rPr>
      </w:pPr>
      <w:r w:rsidRPr="000A6501">
        <w:rPr>
          <w:rFonts w:eastAsia="Times New Roman"/>
          <w:color w:val="000000"/>
          <w:lang w:eastAsia="lv-LV"/>
        </w:rPr>
        <w:t xml:space="preserve">Ja Nekustamais īpašums dabas stihijas rezultāta vai tās radītā ugunsgrēkā pilnīgi gājis bojā, Līgums tiek izbeigts, pusēm vienojoties. Ja bojājums mazāks par 30% no Nekustamā īpašuma vērtības, Līgums paliek spēkā un atjaunošanas izdevumus sedz </w:t>
      </w:r>
      <w:r w:rsidRPr="000A6501">
        <w:rPr>
          <w:rFonts w:eastAsia="Times New Roman"/>
          <w:i/>
          <w:iCs/>
          <w:color w:val="000000"/>
          <w:lang w:eastAsia="lv-LV"/>
        </w:rPr>
        <w:t xml:space="preserve">Nomnieks. </w:t>
      </w:r>
      <w:r w:rsidRPr="000A6501">
        <w:rPr>
          <w:rFonts w:eastAsia="Times New Roman"/>
          <w:color w:val="000000"/>
          <w:lang w:eastAsia="lv-LV"/>
        </w:rPr>
        <w:t xml:space="preserve">Ja bojājums lielāks par 30%, Līgums paliek spēkā tikai pēc rakstiskas papildu vienošanās noslēgšanas.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ir tiesības atteikties no īpašuma atjaunošanas izdevumu segšanas, ja tā ir nerentabla.</w:t>
      </w:r>
    </w:p>
    <w:p w14:paraId="13A6C9D3" w14:textId="77777777" w:rsidR="00A4621A" w:rsidRPr="000A6501" w:rsidRDefault="00A4621A" w:rsidP="000A6501">
      <w:pPr>
        <w:numPr>
          <w:ilvl w:val="1"/>
          <w:numId w:val="1"/>
        </w:numPr>
        <w:shd w:val="clear" w:color="auto" w:fill="FFFFFF"/>
        <w:tabs>
          <w:tab w:val="clear" w:pos="574"/>
          <w:tab w:val="left" w:pos="567"/>
        </w:tabs>
        <w:spacing w:after="0" w:line="240" w:lineRule="auto"/>
        <w:jc w:val="both"/>
        <w:rPr>
          <w:rFonts w:eastAsia="Times New Roman"/>
          <w:lang w:eastAsia="lv-LV"/>
        </w:rPr>
      </w:pPr>
      <w:r w:rsidRPr="000A6501">
        <w:rPr>
          <w:rFonts w:eastAsia="Times New Roman"/>
          <w:color w:val="000000"/>
          <w:lang w:eastAsia="lv-LV"/>
        </w:rPr>
        <w:t xml:space="preserve">Pēc Līguma termiņa izbeigšanās vai jebkuros citos Līguma izbeigšanas gadījumos </w:t>
      </w:r>
      <w:r w:rsidRPr="000A6501">
        <w:rPr>
          <w:rFonts w:eastAsia="Times New Roman"/>
          <w:b/>
          <w:bCs/>
          <w:color w:val="000000"/>
          <w:lang w:eastAsia="lv-LV"/>
        </w:rPr>
        <w:t xml:space="preserve">Nomniekam </w:t>
      </w:r>
      <w:r w:rsidRPr="000A6501">
        <w:rPr>
          <w:rFonts w:eastAsia="Times New Roman"/>
          <w:color w:val="000000"/>
          <w:lang w:eastAsia="lv-LV"/>
        </w:rPr>
        <w:t xml:space="preserve">jāatbrīvo Nekustamais īpašums šī Līguma izbeigšanās dienā vai citā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norādītajā termiņā un jānodod tas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labā stāvoklī, izpildot šādus pienākumus:</w:t>
      </w:r>
    </w:p>
    <w:p w14:paraId="009955A2"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aizejot atstāt īpašuma telpas tīras;</w:t>
      </w:r>
    </w:p>
    <w:p w14:paraId="1576E140"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paņemt līdzi visu personīgo īpašumu un iekārtas;</w:t>
      </w:r>
    </w:p>
    <w:p w14:paraId="0CAC0CFA"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noņemt visas piestiprinātās zīmes un reklāmas no īpašuma telpu iekšpuses un ārpuses, atjaunojot tās vietas, kur tās bijušas piestiprinātas;</w:t>
      </w:r>
    </w:p>
    <w:p w14:paraId="3F7A7EB1" w14:textId="77777777" w:rsidR="00A4621A" w:rsidRPr="000A6501" w:rsidRDefault="00A4621A" w:rsidP="000A6501">
      <w:pPr>
        <w:numPr>
          <w:ilvl w:val="2"/>
          <w:numId w:val="1"/>
        </w:numPr>
        <w:shd w:val="clear" w:color="auto" w:fill="FFFFFF"/>
        <w:tabs>
          <w:tab w:val="left" w:pos="1570"/>
        </w:tabs>
        <w:spacing w:after="0" w:line="240" w:lineRule="auto"/>
        <w:jc w:val="both"/>
        <w:rPr>
          <w:rFonts w:eastAsia="Times New Roman"/>
          <w:lang w:eastAsia="lv-LV"/>
        </w:rPr>
      </w:pPr>
      <w:r w:rsidRPr="000A6501">
        <w:rPr>
          <w:rFonts w:eastAsia="Times New Roman"/>
          <w:color w:val="000000"/>
          <w:lang w:eastAsia="lv-LV"/>
        </w:rPr>
        <w:t>izlabot visus bojājumus īpašumā, kas radušies telpu atbrīvošanas rezultātā;</w:t>
      </w:r>
    </w:p>
    <w:p w14:paraId="595B2068" w14:textId="77777777" w:rsidR="00A4621A" w:rsidRPr="000A6501" w:rsidRDefault="00A4621A" w:rsidP="000A6501">
      <w:pPr>
        <w:shd w:val="clear" w:color="auto" w:fill="FFFFFF"/>
        <w:spacing w:after="0" w:line="240" w:lineRule="auto"/>
        <w:ind w:left="720"/>
        <w:jc w:val="both"/>
        <w:rPr>
          <w:rFonts w:eastAsia="Times New Roman"/>
          <w:lang w:eastAsia="lv-LV"/>
        </w:rPr>
      </w:pPr>
      <w:r w:rsidRPr="000A6501">
        <w:rPr>
          <w:rFonts w:eastAsia="Times New Roman"/>
          <w:color w:val="000000"/>
          <w:lang w:eastAsia="lv-LV"/>
        </w:rPr>
        <w:t>Īpašums tiek nodots ar nodošanas un pieņemšanas aktu. Ar Nekustamā īpašuma labo stāvokli šī Līguma izpratnē saprotams tāds Nekustamā īpašuma stāvoklis, kas nav sliktāks par to stāvokli, kāds tas bija Līguma parakstīšanas brīdī.</w:t>
      </w:r>
    </w:p>
    <w:p w14:paraId="17F71EAF" w14:textId="77777777" w:rsidR="00A4621A" w:rsidRPr="000A6501" w:rsidRDefault="00A4621A" w:rsidP="000A6501">
      <w:pPr>
        <w:numPr>
          <w:ilvl w:val="1"/>
          <w:numId w:val="1"/>
        </w:numPr>
        <w:shd w:val="clear" w:color="auto" w:fill="FFFFFF"/>
        <w:tabs>
          <w:tab w:val="left" w:pos="1310"/>
        </w:tabs>
        <w:spacing w:after="0" w:line="240" w:lineRule="auto"/>
        <w:jc w:val="both"/>
        <w:rPr>
          <w:rFonts w:eastAsia="Times New Roman"/>
          <w:color w:val="000000"/>
          <w:lang w:eastAsia="lv-LV"/>
        </w:rPr>
      </w:pPr>
      <w:r w:rsidRPr="000A6501">
        <w:rPr>
          <w:rFonts w:eastAsia="Times New Roman"/>
          <w:color w:val="000000"/>
          <w:lang w:eastAsia="lv-LV"/>
        </w:rPr>
        <w:t xml:space="preserve">Ja pēc nomas Līguma izbeigšanas </w:t>
      </w:r>
      <w:r w:rsidRPr="000A6501">
        <w:rPr>
          <w:rFonts w:eastAsia="Times New Roman"/>
          <w:b/>
          <w:bCs/>
          <w:i/>
          <w:iCs/>
          <w:color w:val="000000"/>
          <w:lang w:eastAsia="lv-LV"/>
        </w:rPr>
        <w:t xml:space="preserve">Nomnieka </w:t>
      </w:r>
      <w:r w:rsidRPr="000A6501">
        <w:rPr>
          <w:rFonts w:eastAsia="Times New Roman"/>
          <w:color w:val="000000"/>
          <w:lang w:eastAsia="lv-LV"/>
        </w:rPr>
        <w:t xml:space="preserve">vainas dēļ Nekustamais īpašums netiek savlaicīgi atbrīvots un nodots </w:t>
      </w:r>
      <w:r w:rsidRPr="000A6501">
        <w:rPr>
          <w:rFonts w:eastAsia="Times New Roman"/>
          <w:b/>
          <w:bCs/>
          <w:i/>
          <w:iCs/>
          <w:color w:val="000000"/>
          <w:lang w:eastAsia="lv-LV"/>
        </w:rPr>
        <w:t xml:space="preserve">Iznomātājam, Nomniekam </w:t>
      </w:r>
      <w:r w:rsidRPr="000A6501">
        <w:rPr>
          <w:rFonts w:eastAsia="Times New Roman"/>
          <w:color w:val="000000"/>
          <w:lang w:eastAsia="lv-LV"/>
        </w:rPr>
        <w:t xml:space="preserve">jāveic samaksa par Nekustamā īpašuma faktisko lietošanu un jāmaksā līgumsods 5 % apmērā no mēneša maksājumu summas par katru nokavēto dienu līdz īpašuma nodošanas un pieņemšanas akta parakstīšanas dienai, kā arī jāsedz </w:t>
      </w:r>
      <w:r w:rsidRPr="000A6501">
        <w:rPr>
          <w:rFonts w:eastAsia="Times New Roman"/>
          <w:b/>
          <w:bCs/>
          <w:i/>
          <w:iCs/>
          <w:color w:val="000000"/>
          <w:lang w:eastAsia="lv-LV"/>
        </w:rPr>
        <w:t xml:space="preserve">Iznomātājam </w:t>
      </w:r>
      <w:r w:rsidRPr="000A6501">
        <w:rPr>
          <w:rFonts w:eastAsia="Times New Roman"/>
          <w:color w:val="000000"/>
          <w:lang w:eastAsia="lv-LV"/>
        </w:rPr>
        <w:t xml:space="preserve">visi zaudējumi, kādi </w:t>
      </w:r>
      <w:r w:rsidRPr="000A6501">
        <w:rPr>
          <w:rFonts w:eastAsia="Times New Roman"/>
          <w:b/>
          <w:bCs/>
          <w:i/>
          <w:iCs/>
          <w:color w:val="000000"/>
          <w:lang w:eastAsia="lv-LV"/>
        </w:rPr>
        <w:t xml:space="preserve">Iznomātājam </w:t>
      </w:r>
      <w:r w:rsidRPr="000A6501">
        <w:rPr>
          <w:rFonts w:eastAsia="Times New Roman"/>
          <w:color w:val="000000"/>
          <w:lang w:eastAsia="lv-LV"/>
        </w:rPr>
        <w:t>ir nodarīti sakarā ar īpašuma savlaicīgu neatbrīvošanu.</w:t>
      </w:r>
    </w:p>
    <w:p w14:paraId="7E60DE70" w14:textId="77777777" w:rsidR="00A4621A" w:rsidRPr="000A6501" w:rsidRDefault="00A4621A" w:rsidP="000A6501">
      <w:pPr>
        <w:shd w:val="clear" w:color="auto" w:fill="FFFFFF"/>
        <w:tabs>
          <w:tab w:val="left" w:pos="1310"/>
        </w:tabs>
        <w:spacing w:after="0" w:line="240" w:lineRule="auto"/>
        <w:ind w:left="360"/>
        <w:jc w:val="both"/>
        <w:rPr>
          <w:rFonts w:eastAsia="Times New Roman"/>
          <w:color w:val="000000"/>
          <w:lang w:eastAsia="lv-LV"/>
        </w:rPr>
      </w:pPr>
    </w:p>
    <w:p w14:paraId="654257BC" w14:textId="77777777" w:rsidR="00A4621A" w:rsidRPr="000A6501" w:rsidRDefault="00A4621A" w:rsidP="00DC0B06">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GARANTIJAS</w:t>
      </w:r>
    </w:p>
    <w:p w14:paraId="3D2CBA9D" w14:textId="77777777" w:rsidR="00A4621A" w:rsidRPr="000A6501" w:rsidRDefault="00A4621A" w:rsidP="000A6501">
      <w:pPr>
        <w:widowControl w:val="0"/>
        <w:numPr>
          <w:ilvl w:val="1"/>
          <w:numId w:val="1"/>
        </w:numPr>
        <w:shd w:val="clear" w:color="auto" w:fill="FFFFFF"/>
        <w:tabs>
          <w:tab w:val="left" w:pos="1130"/>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garantē, ka </w:t>
      </w:r>
      <w:r w:rsidRPr="000A6501">
        <w:rPr>
          <w:rFonts w:eastAsia="Times New Roman"/>
          <w:b/>
          <w:bCs/>
          <w:color w:val="000000"/>
          <w:lang w:eastAsia="lv-LV"/>
        </w:rPr>
        <w:t xml:space="preserve">Nomnieks </w:t>
      </w:r>
      <w:r w:rsidRPr="000A6501">
        <w:rPr>
          <w:rFonts w:eastAsia="Times New Roman"/>
          <w:color w:val="000000"/>
          <w:lang w:eastAsia="lv-LV"/>
        </w:rPr>
        <w:t xml:space="preserve">var  netraucēti izmantot Nekustamo īpašumu Līguma termiņā bez jebkāda pārtraukuma vai traucējuma no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puses.</w:t>
      </w:r>
    </w:p>
    <w:p w14:paraId="77FFE16A" w14:textId="77777777" w:rsidR="00A4621A" w:rsidRPr="000A6501" w:rsidRDefault="00A4621A" w:rsidP="000A6501">
      <w:pPr>
        <w:widowControl w:val="0"/>
        <w:numPr>
          <w:ilvl w:val="1"/>
          <w:numId w:val="1"/>
        </w:numPr>
        <w:shd w:val="clear" w:color="auto" w:fill="FFFFFF"/>
        <w:tabs>
          <w:tab w:val="left" w:pos="1130"/>
          <w:tab w:val="left" w:leader="underscore" w:pos="8899"/>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i/>
          <w:iCs/>
          <w:color w:val="000000"/>
          <w:lang w:eastAsia="lv-LV"/>
        </w:rPr>
        <w:t xml:space="preserve"> </w:t>
      </w:r>
      <w:r w:rsidRPr="000A6501">
        <w:rPr>
          <w:rFonts w:eastAsia="Times New Roman"/>
          <w:color w:val="000000"/>
          <w:lang w:eastAsia="lv-LV"/>
        </w:rPr>
        <w:t>apliecina, ka ir vienīgais Nekustamā īpašuma valdītājs, kuram vienīgajam ir pilnvaras slēgt šo Līgumu.</w:t>
      </w:r>
    </w:p>
    <w:p w14:paraId="2E778B2E" w14:textId="77777777" w:rsidR="00A4621A" w:rsidRPr="000A6501" w:rsidRDefault="00A4621A" w:rsidP="000A6501">
      <w:pPr>
        <w:widowControl w:val="0"/>
        <w:shd w:val="clear" w:color="auto" w:fill="FFFFFF"/>
        <w:tabs>
          <w:tab w:val="left" w:pos="1130"/>
          <w:tab w:val="left" w:leader="underscore" w:pos="8899"/>
        </w:tabs>
        <w:autoSpaceDE w:val="0"/>
        <w:autoSpaceDN w:val="0"/>
        <w:adjustRightInd w:val="0"/>
        <w:spacing w:after="0" w:line="240" w:lineRule="auto"/>
        <w:ind w:left="360"/>
        <w:jc w:val="both"/>
        <w:rPr>
          <w:rFonts w:eastAsia="Times New Roman"/>
          <w:lang w:eastAsia="lv-LV"/>
        </w:rPr>
      </w:pPr>
    </w:p>
    <w:p w14:paraId="3B233E4D" w14:textId="77777777" w:rsidR="00A4621A" w:rsidRPr="000A6501" w:rsidRDefault="00A4621A" w:rsidP="00470BB8">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ĪPAŠIE NOTEIKUMI</w:t>
      </w:r>
    </w:p>
    <w:p w14:paraId="5219DA9A" w14:textId="77777777" w:rsidR="00A4621A" w:rsidRPr="000A6501" w:rsidRDefault="00A4621A" w:rsidP="000A6501">
      <w:pPr>
        <w:numPr>
          <w:ilvl w:val="1"/>
          <w:numId w:val="1"/>
        </w:numPr>
        <w:shd w:val="clear" w:color="auto" w:fill="FFFFFF"/>
        <w:tabs>
          <w:tab w:val="left" w:pos="1080"/>
        </w:tabs>
        <w:spacing w:after="0" w:line="240" w:lineRule="auto"/>
        <w:jc w:val="both"/>
        <w:rPr>
          <w:rFonts w:eastAsia="Times New Roman"/>
          <w:lang w:eastAsia="lv-LV"/>
        </w:rPr>
      </w:pPr>
      <w:r w:rsidRPr="000A6501">
        <w:rPr>
          <w:rFonts w:eastAsia="Times New Roman"/>
          <w:color w:val="000000"/>
          <w:lang w:eastAsia="lv-LV"/>
        </w:rPr>
        <w:t>Nomas attiecības ir saistošas līgumslēdzēju pušu tiesību un saistību pārņēmējiem.</w:t>
      </w:r>
    </w:p>
    <w:p w14:paraId="44E41C7D"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Visi paziņojumi un uzaicinājumi, kas nosūtīti ar ierakstītām vēstulēm uz Līgumā norādītajām pušu adresēm, uzskatāmi par iesniegtiem uz pasta zīmoga norādītajā datumā.</w:t>
      </w:r>
    </w:p>
    <w:p w14:paraId="7E25B961"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0845B381" w14:textId="77777777" w:rsidR="00A4621A" w:rsidRPr="000A6501" w:rsidRDefault="00A4621A" w:rsidP="000A6501">
      <w:pPr>
        <w:shd w:val="clear" w:color="auto" w:fill="FFFFFF"/>
        <w:spacing w:after="0" w:line="240" w:lineRule="auto"/>
        <w:jc w:val="both"/>
        <w:rPr>
          <w:rFonts w:eastAsia="Times New Roman"/>
          <w:b/>
          <w:bCs/>
          <w:color w:val="000000"/>
          <w:lang w:eastAsia="lv-LV"/>
        </w:rPr>
      </w:pPr>
    </w:p>
    <w:p w14:paraId="750419AD" w14:textId="77777777" w:rsidR="00A4621A" w:rsidRPr="000A6501" w:rsidRDefault="00A4621A" w:rsidP="00BF6FD9">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PUŠU ATBILDĪBA</w:t>
      </w:r>
    </w:p>
    <w:p w14:paraId="3959FC6E"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4C35E81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Ja spēku zaudēs kāds no Līguma nosacījumiem, tas neietekmēs pārējo nosacījumu spēkā esamību.</w:t>
      </w:r>
    </w:p>
    <w:p w14:paraId="4B15BC4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Pušu strīdi tiek izskatīti, pusēm savstarpēji vienojoties, bet, ja puses nevar vienoties — Latvijas Republikas tiesā pēc </w:t>
      </w:r>
      <w:r w:rsidRPr="000A6501">
        <w:rPr>
          <w:rFonts w:eastAsia="Times New Roman"/>
          <w:b/>
          <w:bCs/>
          <w:color w:val="000000"/>
          <w:lang w:eastAsia="lv-LV"/>
        </w:rPr>
        <w:t>Iznomātāja</w:t>
      </w:r>
      <w:r w:rsidRPr="000A6501">
        <w:rPr>
          <w:rFonts w:eastAsia="Times New Roman"/>
          <w:i/>
          <w:iCs/>
          <w:color w:val="000000"/>
          <w:lang w:eastAsia="lv-LV"/>
        </w:rPr>
        <w:t xml:space="preserve"> </w:t>
      </w:r>
      <w:r w:rsidRPr="000A6501">
        <w:rPr>
          <w:rFonts w:eastAsia="Times New Roman"/>
          <w:color w:val="000000"/>
          <w:lang w:eastAsia="lv-LV"/>
        </w:rPr>
        <w:t>atrašanās vietas saskaņā ar Latvijas Republikas normatīvajiem aktiem.</w:t>
      </w:r>
    </w:p>
    <w:p w14:paraId="1BE4EEA6" w14:textId="15AB23FB" w:rsidR="00A4621A" w:rsidRPr="000A6501" w:rsidRDefault="00E352BA" w:rsidP="000A6501">
      <w:pPr>
        <w:numPr>
          <w:ilvl w:val="1"/>
          <w:numId w:val="1"/>
        </w:numPr>
        <w:shd w:val="clear" w:color="auto" w:fill="FFFFFF"/>
        <w:tabs>
          <w:tab w:val="left" w:leader="underscore" w:pos="3989"/>
          <w:tab w:val="left" w:leader="underscore" w:pos="5040"/>
          <w:tab w:val="left" w:leader="underscore" w:pos="6322"/>
          <w:tab w:val="left" w:leader="underscore" w:pos="7495"/>
        </w:tabs>
        <w:spacing w:after="0" w:line="240" w:lineRule="auto"/>
        <w:jc w:val="both"/>
        <w:rPr>
          <w:rFonts w:eastAsia="Times New Roman"/>
          <w:iCs/>
          <w:color w:val="000000"/>
          <w:lang w:eastAsia="lv-LV"/>
        </w:rPr>
      </w:pPr>
      <w:r w:rsidRPr="00E352BA">
        <w:rPr>
          <w:rFonts w:eastAsia="Times New Roman"/>
          <w:color w:val="000000"/>
          <w:lang w:eastAsia="lv-LV"/>
        </w:rPr>
        <w:t xml:space="preserve">Līgums sagatavots latviešu valodā uz </w:t>
      </w:r>
      <w:r>
        <w:rPr>
          <w:rFonts w:eastAsia="Times New Roman"/>
          <w:color w:val="000000"/>
          <w:lang w:eastAsia="lv-LV"/>
        </w:rPr>
        <w:t>6</w:t>
      </w:r>
      <w:r w:rsidRPr="00E352BA">
        <w:rPr>
          <w:rFonts w:eastAsia="Times New Roman"/>
          <w:color w:val="000000"/>
          <w:lang w:eastAsia="lv-LV"/>
        </w:rPr>
        <w:t xml:space="preserve"> (</w:t>
      </w:r>
      <w:r>
        <w:rPr>
          <w:rFonts w:eastAsia="Times New Roman"/>
          <w:color w:val="000000"/>
          <w:lang w:eastAsia="lv-LV"/>
        </w:rPr>
        <w:t>sešām</w:t>
      </w:r>
      <w:r w:rsidRPr="00E352BA">
        <w:rPr>
          <w:rFonts w:eastAsia="Times New Roman"/>
          <w:color w:val="000000"/>
          <w:lang w:eastAsia="lv-LV"/>
        </w:rPr>
        <w:t>) lapām, 2 (divos) eksemplāros ar vienādu juridisku spēku, katrai Pusei pa vienam Līguma eksemplāram</w:t>
      </w:r>
      <w:r>
        <w:rPr>
          <w:rFonts w:eastAsia="Times New Roman"/>
          <w:color w:val="000000"/>
          <w:lang w:eastAsia="lv-LV"/>
        </w:rPr>
        <w:t>.</w:t>
      </w:r>
    </w:p>
    <w:p w14:paraId="38A41DA3"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0B11CD0F"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44F47FEE"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72DCB23D" w14:textId="77777777" w:rsidR="00A4621A" w:rsidRPr="000A6501" w:rsidRDefault="00A4621A" w:rsidP="000A6501">
      <w:pPr>
        <w:overflowPunct w:val="0"/>
        <w:autoSpaceDE w:val="0"/>
        <w:autoSpaceDN w:val="0"/>
        <w:adjustRightInd w:val="0"/>
        <w:spacing w:after="0" w:line="240" w:lineRule="auto"/>
        <w:jc w:val="both"/>
        <w:rPr>
          <w:rFonts w:eastAsia="Times New Roman"/>
          <w:b/>
          <w:bCs/>
          <w:i/>
          <w:iCs/>
        </w:rPr>
      </w:pPr>
    </w:p>
    <w:p w14:paraId="17AEB3C4"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r w:rsidRPr="000A6501">
        <w:rPr>
          <w:rFonts w:eastAsia="Times New Roman"/>
          <w:b/>
          <w:bCs/>
        </w:rPr>
        <w:t>PUŠU REKVIZĪTI</w:t>
      </w:r>
    </w:p>
    <w:p w14:paraId="2433255F"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592D65B5" w14:textId="59F20E6D" w:rsidR="00A4621A" w:rsidRPr="000A6501" w:rsidRDefault="00A4621A" w:rsidP="000A6501">
      <w:pPr>
        <w:overflowPunct w:val="0"/>
        <w:autoSpaceDE w:val="0"/>
        <w:autoSpaceDN w:val="0"/>
        <w:adjustRightInd w:val="0"/>
        <w:spacing w:after="0" w:line="240" w:lineRule="auto"/>
        <w:jc w:val="both"/>
        <w:rPr>
          <w:rFonts w:eastAsia="Times New Roman"/>
          <w:b/>
          <w:bCs/>
          <w:lang w:eastAsia="lv-LV"/>
        </w:rPr>
      </w:pPr>
      <w:r w:rsidRPr="000A6501">
        <w:rPr>
          <w:rFonts w:eastAsia="Times New Roman"/>
          <w:b/>
          <w:bCs/>
          <w:lang w:eastAsia="lv-LV"/>
        </w:rPr>
        <w:t xml:space="preserve">Iznomātājs – </w:t>
      </w:r>
      <w:r w:rsidR="00C306AA" w:rsidRPr="000A6501">
        <w:rPr>
          <w:rFonts w:eastAsia="Times New Roman"/>
          <w:b/>
          <w:bCs/>
          <w:lang w:eastAsia="lv-LV"/>
        </w:rPr>
        <w:t xml:space="preserve">                                                                                   Nomnieks</w:t>
      </w:r>
    </w:p>
    <w:p w14:paraId="3DA3B36F" w14:textId="53F215F6" w:rsidR="00A4621A" w:rsidRPr="000A6501" w:rsidRDefault="00D50366" w:rsidP="000A6501">
      <w:pPr>
        <w:overflowPunct w:val="0"/>
        <w:autoSpaceDE w:val="0"/>
        <w:autoSpaceDN w:val="0"/>
        <w:adjustRightInd w:val="0"/>
        <w:spacing w:after="0" w:line="240" w:lineRule="auto"/>
        <w:jc w:val="both"/>
        <w:rPr>
          <w:rFonts w:eastAsia="Times New Roman"/>
          <w:bCs/>
          <w:lang w:eastAsia="lv-LV"/>
        </w:rPr>
      </w:pPr>
      <w:r>
        <w:rPr>
          <w:rFonts w:eastAsia="Times New Roman"/>
          <w:bCs/>
          <w:lang w:eastAsia="lv-LV"/>
        </w:rPr>
        <w:t>Madlienas</w:t>
      </w:r>
      <w:r w:rsidR="00A4621A" w:rsidRPr="000A6501">
        <w:rPr>
          <w:rFonts w:eastAsia="Times New Roman"/>
          <w:bCs/>
          <w:lang w:eastAsia="lv-LV"/>
        </w:rPr>
        <w:t xml:space="preserve"> pagasta pārvalde</w:t>
      </w:r>
    </w:p>
    <w:p w14:paraId="273BC8CD"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3B933A2A"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1A2B20FF" w14:textId="26822C9A" w:rsidR="00A4621A" w:rsidRPr="000A6501" w:rsidRDefault="00A4621A" w:rsidP="000A6501">
      <w:pPr>
        <w:overflowPunct w:val="0"/>
        <w:autoSpaceDE w:val="0"/>
        <w:autoSpaceDN w:val="0"/>
        <w:adjustRightInd w:val="0"/>
        <w:spacing w:after="0" w:line="240" w:lineRule="auto"/>
        <w:jc w:val="both"/>
        <w:rPr>
          <w:rFonts w:eastAsia="Times New Roman"/>
          <w:color w:val="000000"/>
          <w:lang w:eastAsia="lv-LV"/>
        </w:rPr>
      </w:pPr>
    </w:p>
    <w:p w14:paraId="4EF33EC2" w14:textId="77777777" w:rsidR="00A4621A" w:rsidRPr="000A6501" w:rsidRDefault="00A4621A" w:rsidP="000A6501">
      <w:pPr>
        <w:overflowPunct w:val="0"/>
        <w:autoSpaceDE w:val="0"/>
        <w:autoSpaceDN w:val="0"/>
        <w:adjustRightInd w:val="0"/>
        <w:spacing w:after="0" w:line="240" w:lineRule="auto"/>
        <w:jc w:val="both"/>
        <w:rPr>
          <w:rFonts w:eastAsia="Times New Roman"/>
          <w:lang w:eastAsia="lv-LV"/>
        </w:rPr>
      </w:pPr>
    </w:p>
    <w:sectPr w:rsidR="00A4621A" w:rsidRPr="000A6501" w:rsidSect="00EC1DBC">
      <w:headerReference w:type="default" r:id="rId8"/>
      <w:headerReference w:type="first" r:id="rId9"/>
      <w:pgSz w:w="11909" w:h="16834"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861BA" w14:textId="77777777" w:rsidR="00FF7A89" w:rsidRDefault="00FF7A89">
      <w:pPr>
        <w:spacing w:after="0" w:line="240" w:lineRule="auto"/>
      </w:pPr>
      <w:r>
        <w:separator/>
      </w:r>
    </w:p>
  </w:endnote>
  <w:endnote w:type="continuationSeparator" w:id="0">
    <w:p w14:paraId="580A2F3C" w14:textId="77777777" w:rsidR="00FF7A89" w:rsidRDefault="00FF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5BD6" w14:textId="77777777" w:rsidR="00FF7A89" w:rsidRDefault="00FF7A89">
      <w:pPr>
        <w:spacing w:after="0" w:line="240" w:lineRule="auto"/>
      </w:pPr>
      <w:r>
        <w:separator/>
      </w:r>
    </w:p>
  </w:footnote>
  <w:footnote w:type="continuationSeparator" w:id="0">
    <w:p w14:paraId="79EA67C3" w14:textId="77777777" w:rsidR="00FF7A89" w:rsidRDefault="00FF7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B1A9" w14:textId="77777777" w:rsidR="00D16178" w:rsidRDefault="00A4621A" w:rsidP="00261113">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07ED">
      <w:rPr>
        <w:rStyle w:val="Lappusesnumurs"/>
        <w:noProof/>
      </w:rPr>
      <w:t>6</w:t>
    </w:r>
    <w:r>
      <w:rPr>
        <w:rStyle w:val="Lappusesnumurs"/>
      </w:rPr>
      <w:fldChar w:fldCharType="end"/>
    </w:r>
  </w:p>
  <w:p w14:paraId="1DDF8566" w14:textId="77777777" w:rsidR="00D16178" w:rsidRDefault="00D161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73B1" w14:textId="77777777" w:rsidR="00D16178" w:rsidRDefault="00A4621A" w:rsidP="00E83648">
    <w:pPr>
      <w:overflowPunct w:val="0"/>
      <w:autoSpaceDE w:val="0"/>
      <w:autoSpaceDN w:val="0"/>
      <w:adjustRightInd w:val="0"/>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2070952957">
    <w:abstractNumId w:val="1"/>
  </w:num>
  <w:num w:numId="2" w16cid:durableId="38629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45C06"/>
    <w:rsid w:val="00073637"/>
    <w:rsid w:val="000A0586"/>
    <w:rsid w:val="000A6501"/>
    <w:rsid w:val="000C2456"/>
    <w:rsid w:val="000E597F"/>
    <w:rsid w:val="001134A4"/>
    <w:rsid w:val="001179E0"/>
    <w:rsid w:val="00132E78"/>
    <w:rsid w:val="001813DC"/>
    <w:rsid w:val="00182F92"/>
    <w:rsid w:val="001F4253"/>
    <w:rsid w:val="001F76C6"/>
    <w:rsid w:val="00212F49"/>
    <w:rsid w:val="002F6B1F"/>
    <w:rsid w:val="003475D0"/>
    <w:rsid w:val="003817F5"/>
    <w:rsid w:val="003931BD"/>
    <w:rsid w:val="003A11B2"/>
    <w:rsid w:val="00470BB8"/>
    <w:rsid w:val="00473089"/>
    <w:rsid w:val="004B78F0"/>
    <w:rsid w:val="004C14B6"/>
    <w:rsid w:val="004F64DA"/>
    <w:rsid w:val="00560338"/>
    <w:rsid w:val="00562235"/>
    <w:rsid w:val="005B5C1B"/>
    <w:rsid w:val="005D3B0A"/>
    <w:rsid w:val="005D6615"/>
    <w:rsid w:val="006203F0"/>
    <w:rsid w:val="00662BEA"/>
    <w:rsid w:val="00696E93"/>
    <w:rsid w:val="006A3B61"/>
    <w:rsid w:val="006C654A"/>
    <w:rsid w:val="006D7977"/>
    <w:rsid w:val="007715A3"/>
    <w:rsid w:val="007A017D"/>
    <w:rsid w:val="007F5CCC"/>
    <w:rsid w:val="0085575C"/>
    <w:rsid w:val="00881CD3"/>
    <w:rsid w:val="008A5004"/>
    <w:rsid w:val="008A6255"/>
    <w:rsid w:val="008B6EDA"/>
    <w:rsid w:val="00957D6B"/>
    <w:rsid w:val="009F716C"/>
    <w:rsid w:val="00A06556"/>
    <w:rsid w:val="00A25BA7"/>
    <w:rsid w:val="00A2783F"/>
    <w:rsid w:val="00A4621A"/>
    <w:rsid w:val="00AA62B2"/>
    <w:rsid w:val="00AF3B92"/>
    <w:rsid w:val="00AF5B2F"/>
    <w:rsid w:val="00B0783D"/>
    <w:rsid w:val="00B241DF"/>
    <w:rsid w:val="00B607ED"/>
    <w:rsid w:val="00B65A28"/>
    <w:rsid w:val="00BA461F"/>
    <w:rsid w:val="00BF6FD9"/>
    <w:rsid w:val="00C306AA"/>
    <w:rsid w:val="00C87DCF"/>
    <w:rsid w:val="00CC386F"/>
    <w:rsid w:val="00CF6D7D"/>
    <w:rsid w:val="00D137B5"/>
    <w:rsid w:val="00D16178"/>
    <w:rsid w:val="00D344B3"/>
    <w:rsid w:val="00D50366"/>
    <w:rsid w:val="00DB0451"/>
    <w:rsid w:val="00DC0B06"/>
    <w:rsid w:val="00DF43CC"/>
    <w:rsid w:val="00E352BA"/>
    <w:rsid w:val="00E36574"/>
    <w:rsid w:val="00EA1F3E"/>
    <w:rsid w:val="00EC1DBC"/>
    <w:rsid w:val="00F52A78"/>
    <w:rsid w:val="00F54082"/>
    <w:rsid w:val="00FB16CB"/>
    <w:rsid w:val="00FB69F3"/>
    <w:rsid w:val="00FB7D0E"/>
    <w:rsid w:val="00FF6754"/>
    <w:rsid w:val="00FF7A89"/>
    <w:rsid w:val="00FF7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8F1F"/>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uiPriority w:val="34"/>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3F081-D607-4977-A8CE-04DB4574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10974</Words>
  <Characters>6256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47</cp:revision>
  <dcterms:created xsi:type="dcterms:W3CDTF">2024-07-26T08:14:00Z</dcterms:created>
  <dcterms:modified xsi:type="dcterms:W3CDTF">2025-08-08T10:35:00Z</dcterms:modified>
</cp:coreProperties>
</file>