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73AA9" w14:textId="7390BC19" w:rsidR="00362C2A" w:rsidRPr="006C1BBE" w:rsidRDefault="00613008" w:rsidP="00362C2A">
      <w:pPr>
        <w:ind w:right="43"/>
        <w:jc w:val="center"/>
        <w:rPr>
          <w:noProof/>
        </w:rPr>
      </w:pPr>
      <w:bookmarkStart w:id="0" w:name="_Hlk2608324"/>
      <w:r w:rsidRPr="006C1BBE">
        <w:rPr>
          <w:noProof/>
        </w:rPr>
        <w:drawing>
          <wp:inline distT="0" distB="0" distL="0" distR="0" wp14:anchorId="3E4FE8D0" wp14:editId="07B2DB39">
            <wp:extent cx="607060" cy="723900"/>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060" cy="723900"/>
                    </a:xfrm>
                    <a:prstGeom prst="rect">
                      <a:avLst/>
                    </a:prstGeom>
                    <a:noFill/>
                    <a:ln>
                      <a:noFill/>
                    </a:ln>
                  </pic:spPr>
                </pic:pic>
              </a:graphicData>
            </a:graphic>
          </wp:inline>
        </w:drawing>
      </w:r>
    </w:p>
    <w:p w14:paraId="5322295B" w14:textId="77777777" w:rsidR="00362C2A" w:rsidRPr="006C1BBE" w:rsidRDefault="00362C2A" w:rsidP="00362C2A">
      <w:pPr>
        <w:ind w:right="43"/>
        <w:jc w:val="center"/>
        <w:rPr>
          <w:noProof/>
          <w:sz w:val="36"/>
        </w:rPr>
      </w:pPr>
      <w:r w:rsidRPr="006C1BBE">
        <w:rPr>
          <w:noProof/>
          <w:sz w:val="36"/>
        </w:rPr>
        <w:t>OGRES  NOVADA  PAŠVALDĪBA</w:t>
      </w:r>
    </w:p>
    <w:p w14:paraId="6099583C" w14:textId="77777777" w:rsidR="00362C2A" w:rsidRPr="006C1BBE" w:rsidRDefault="00362C2A" w:rsidP="00362C2A">
      <w:pPr>
        <w:ind w:right="43"/>
        <w:jc w:val="center"/>
        <w:rPr>
          <w:noProof/>
          <w:sz w:val="18"/>
        </w:rPr>
      </w:pPr>
      <w:r w:rsidRPr="006C1BBE">
        <w:rPr>
          <w:noProof/>
          <w:sz w:val="18"/>
        </w:rPr>
        <w:t>Reģ.Nr.90000024455, Brīvības iela 33, Ogre, Ogres nov., LV-5001</w:t>
      </w:r>
    </w:p>
    <w:p w14:paraId="75DACDE9" w14:textId="77777777" w:rsidR="00362C2A" w:rsidRPr="006C1BBE" w:rsidRDefault="00362C2A" w:rsidP="00362C2A">
      <w:pPr>
        <w:pBdr>
          <w:bottom w:val="single" w:sz="4" w:space="1" w:color="auto"/>
        </w:pBdr>
        <w:ind w:right="43"/>
        <w:jc w:val="center"/>
        <w:rPr>
          <w:noProof/>
          <w:sz w:val="18"/>
        </w:rPr>
      </w:pPr>
      <w:r w:rsidRPr="006C1BBE">
        <w:rPr>
          <w:noProof/>
          <w:sz w:val="18"/>
        </w:rPr>
        <w:t xml:space="preserve">tālrunis 65071160, </w:t>
      </w:r>
      <w:r w:rsidRPr="006C1BBE">
        <w:rPr>
          <w:sz w:val="18"/>
        </w:rPr>
        <w:t xml:space="preserve">e-pasts: ogredome@ogresnovads.lv, www.ogresnovads.lv </w:t>
      </w:r>
    </w:p>
    <w:p w14:paraId="661A54DC" w14:textId="77777777" w:rsidR="00362C2A" w:rsidRPr="006C1BBE" w:rsidRDefault="00362C2A" w:rsidP="00362C2A">
      <w:pPr>
        <w:ind w:right="43"/>
        <w:rPr>
          <w:szCs w:val="32"/>
        </w:rPr>
      </w:pPr>
    </w:p>
    <w:p w14:paraId="1B366772" w14:textId="77777777" w:rsidR="00362C2A" w:rsidRPr="006C1BBE" w:rsidRDefault="00362C2A" w:rsidP="00362C2A">
      <w:pPr>
        <w:ind w:right="43"/>
        <w:jc w:val="center"/>
        <w:rPr>
          <w:sz w:val="32"/>
          <w:szCs w:val="32"/>
        </w:rPr>
      </w:pPr>
      <w:r w:rsidRPr="006C1BBE">
        <w:rPr>
          <w:sz w:val="28"/>
          <w:szCs w:val="28"/>
        </w:rPr>
        <w:t>PAŠVALDĪBAS DOMES SĒDES PROTOKOLA IZRAKSTS</w:t>
      </w:r>
    </w:p>
    <w:p w14:paraId="4535782D" w14:textId="77777777" w:rsidR="00362C2A" w:rsidRPr="006C1BBE" w:rsidRDefault="00362C2A" w:rsidP="00362C2A">
      <w:pPr>
        <w:rPr>
          <w:szCs w:val="28"/>
        </w:rPr>
      </w:pPr>
    </w:p>
    <w:p w14:paraId="6D3A4206" w14:textId="77777777" w:rsidR="00E348FE" w:rsidRPr="006C1BBE" w:rsidRDefault="00E348FE" w:rsidP="00E348FE">
      <w:pPr>
        <w:rPr>
          <w:szCs w:val="28"/>
          <w:lang w:eastAsia="en-US"/>
        </w:rPr>
      </w:pPr>
    </w:p>
    <w:tbl>
      <w:tblPr>
        <w:tblW w:w="5000" w:type="pct"/>
        <w:tblLook w:val="0000" w:firstRow="0" w:lastRow="0" w:firstColumn="0" w:lastColumn="0" w:noHBand="0" w:noVBand="0"/>
      </w:tblPr>
      <w:tblGrid>
        <w:gridCol w:w="3025"/>
        <w:gridCol w:w="3022"/>
        <w:gridCol w:w="3024"/>
      </w:tblGrid>
      <w:tr w:rsidR="00812142" w:rsidRPr="007A581D" w14:paraId="2B2D1A77" w14:textId="77777777" w:rsidTr="000F6827">
        <w:trPr>
          <w:trHeight w:val="189"/>
        </w:trPr>
        <w:tc>
          <w:tcPr>
            <w:tcW w:w="1667" w:type="pct"/>
          </w:tcPr>
          <w:p w14:paraId="13E3ED24" w14:textId="77777777" w:rsidR="00812142" w:rsidRPr="007A581D" w:rsidRDefault="00812142" w:rsidP="007A581D">
            <w:pPr>
              <w:suppressAutoHyphens/>
              <w:rPr>
                <w:lang w:eastAsia="ar-SA"/>
              </w:rPr>
            </w:pPr>
            <w:bookmarkStart w:id="1" w:name="_Hlk177145877"/>
            <w:r w:rsidRPr="007A581D">
              <w:rPr>
                <w:lang w:eastAsia="ar-SA"/>
              </w:rPr>
              <w:t>Ogrē, Brīvības ielā 33</w:t>
            </w:r>
          </w:p>
        </w:tc>
        <w:tc>
          <w:tcPr>
            <w:tcW w:w="1666" w:type="pct"/>
          </w:tcPr>
          <w:p w14:paraId="2A0D3A66" w14:textId="26FAB7CF" w:rsidR="00812142" w:rsidRPr="007A581D" w:rsidRDefault="000F557F" w:rsidP="007A581D">
            <w:pPr>
              <w:keepNext/>
              <w:numPr>
                <w:ilvl w:val="1"/>
                <w:numId w:val="0"/>
              </w:numPr>
              <w:tabs>
                <w:tab w:val="num" w:pos="0"/>
              </w:tabs>
              <w:suppressAutoHyphens/>
              <w:ind w:left="576" w:hanging="576"/>
              <w:jc w:val="center"/>
              <w:outlineLvl w:val="1"/>
              <w:rPr>
                <w:b/>
                <w:bCs/>
                <w:lang w:eastAsia="ar-SA"/>
              </w:rPr>
            </w:pPr>
            <w:r>
              <w:rPr>
                <w:b/>
                <w:bCs/>
                <w:lang w:eastAsia="ar-SA"/>
              </w:rPr>
              <w:t>Nr.5</w:t>
            </w:r>
          </w:p>
        </w:tc>
        <w:tc>
          <w:tcPr>
            <w:tcW w:w="1667" w:type="pct"/>
          </w:tcPr>
          <w:p w14:paraId="588616FF" w14:textId="77777777" w:rsidR="00812142" w:rsidRPr="007A581D" w:rsidRDefault="00812142" w:rsidP="007A581D">
            <w:pPr>
              <w:suppressAutoHyphens/>
              <w:jc w:val="right"/>
              <w:rPr>
                <w:lang w:eastAsia="ar-SA"/>
              </w:rPr>
            </w:pPr>
            <w:r w:rsidRPr="007A581D">
              <w:rPr>
                <w:lang w:eastAsia="ar-SA"/>
              </w:rPr>
              <w:t xml:space="preserve">2025. gada 28. augustā   </w:t>
            </w:r>
          </w:p>
        </w:tc>
      </w:tr>
    </w:tbl>
    <w:p w14:paraId="7C5D1B4C" w14:textId="77777777" w:rsidR="00812142" w:rsidRPr="007A581D" w:rsidRDefault="00812142" w:rsidP="007A581D">
      <w:pPr>
        <w:suppressAutoHyphens/>
        <w:jc w:val="center"/>
        <w:rPr>
          <w:b/>
          <w:lang w:eastAsia="ar-SA"/>
        </w:rPr>
      </w:pPr>
    </w:p>
    <w:p w14:paraId="1AED2B2C" w14:textId="40475C36" w:rsidR="00812142" w:rsidRPr="007A581D" w:rsidRDefault="000F557F" w:rsidP="000F557F">
      <w:pPr>
        <w:suppressAutoHyphens/>
        <w:jc w:val="center"/>
        <w:rPr>
          <w:b/>
          <w:lang w:eastAsia="ar-SA"/>
        </w:rPr>
      </w:pPr>
      <w:r>
        <w:rPr>
          <w:b/>
          <w:lang w:eastAsia="ar-SA"/>
        </w:rPr>
        <w:t>24</w:t>
      </w:r>
      <w:r w:rsidR="00812142" w:rsidRPr="007A581D">
        <w:rPr>
          <w:b/>
          <w:lang w:eastAsia="ar-SA"/>
        </w:rPr>
        <w:t>.</w:t>
      </w:r>
    </w:p>
    <w:p w14:paraId="0900F9C0" w14:textId="4CCF594C" w:rsidR="000B3D93" w:rsidRPr="007A581D" w:rsidRDefault="004E5987" w:rsidP="00ED1B49">
      <w:pPr>
        <w:tabs>
          <w:tab w:val="left" w:pos="3660"/>
          <w:tab w:val="center" w:pos="4082"/>
        </w:tabs>
        <w:jc w:val="center"/>
        <w:rPr>
          <w:b/>
          <w:u w:val="single"/>
        </w:rPr>
      </w:pPr>
      <w:r w:rsidRPr="007A581D">
        <w:rPr>
          <w:b/>
          <w:u w:val="single"/>
        </w:rPr>
        <w:t>Par grozījumiem Ogres novada pašvaldības domes 2024. gada 26. septembra lēmumā “</w:t>
      </w:r>
      <w:r w:rsidR="000B3D93" w:rsidRPr="007A581D">
        <w:rPr>
          <w:b/>
          <w:u w:val="single"/>
        </w:rPr>
        <w:t xml:space="preserve">Par </w:t>
      </w:r>
      <w:proofErr w:type="spellStart"/>
      <w:r w:rsidR="000B3D93" w:rsidRPr="007A581D">
        <w:rPr>
          <w:b/>
          <w:u w:val="single"/>
        </w:rPr>
        <w:t>lokālplānojuma</w:t>
      </w:r>
      <w:proofErr w:type="spellEnd"/>
      <w:r w:rsidR="000B3D93" w:rsidRPr="007A581D">
        <w:rPr>
          <w:b/>
          <w:u w:val="single"/>
        </w:rPr>
        <w:t xml:space="preserve"> izstrādes uzsākšanu</w:t>
      </w:r>
      <w:r w:rsidR="009114E0" w:rsidRPr="007A581D">
        <w:rPr>
          <w:b/>
          <w:u w:val="single"/>
        </w:rPr>
        <w:t xml:space="preserve"> nekustamajam īpašumam </w:t>
      </w:r>
      <w:bookmarkStart w:id="2" w:name="_Hlk177145834"/>
      <w:r w:rsidR="009114E0" w:rsidRPr="007A581D">
        <w:rPr>
          <w:b/>
          <w:u w:val="single"/>
        </w:rPr>
        <w:t xml:space="preserve">“Dūdas”, “Burtnieki” un “Amatnieki”, </w:t>
      </w:r>
      <w:proofErr w:type="spellStart"/>
      <w:r w:rsidR="009114E0" w:rsidRPr="007A581D">
        <w:rPr>
          <w:b/>
          <w:u w:val="single"/>
        </w:rPr>
        <w:t>Ciemupē</w:t>
      </w:r>
      <w:proofErr w:type="spellEnd"/>
      <w:r w:rsidR="009114E0" w:rsidRPr="007A581D">
        <w:rPr>
          <w:b/>
          <w:u w:val="single"/>
        </w:rPr>
        <w:t xml:space="preserve">, Ogresgala pag., Ogres nov., </w:t>
      </w:r>
      <w:bookmarkEnd w:id="2"/>
      <w:r w:rsidR="000B3D93" w:rsidRPr="007A581D">
        <w:rPr>
          <w:b/>
          <w:u w:val="single"/>
        </w:rPr>
        <w:t>lai grozītu Ogres novada teritorijas plānojumu 2012.</w:t>
      </w:r>
      <w:r w:rsidR="007A581D">
        <w:rPr>
          <w:b/>
          <w:u w:val="single"/>
        </w:rPr>
        <w:t xml:space="preserve"> - </w:t>
      </w:r>
      <w:r w:rsidR="000B3D93" w:rsidRPr="007A581D">
        <w:rPr>
          <w:b/>
          <w:u w:val="single"/>
        </w:rPr>
        <w:t>2024.</w:t>
      </w:r>
      <w:r w:rsidR="009114E0" w:rsidRPr="007A581D">
        <w:rPr>
          <w:b/>
          <w:u w:val="single"/>
        </w:rPr>
        <w:t> </w:t>
      </w:r>
      <w:r w:rsidR="000B3D93" w:rsidRPr="007A581D">
        <w:rPr>
          <w:b/>
          <w:u w:val="single"/>
        </w:rPr>
        <w:t>gadam</w:t>
      </w:r>
      <w:r w:rsidRPr="007A581D">
        <w:rPr>
          <w:b/>
          <w:u w:val="single"/>
        </w:rPr>
        <w:t>”</w:t>
      </w:r>
    </w:p>
    <w:bookmarkEnd w:id="0"/>
    <w:bookmarkEnd w:id="1"/>
    <w:p w14:paraId="50679F09" w14:textId="77777777" w:rsidR="00ED1B49" w:rsidRDefault="00ED1B49" w:rsidP="007A581D">
      <w:pPr>
        <w:pStyle w:val="Paraststmeklis"/>
        <w:tabs>
          <w:tab w:val="left" w:pos="567"/>
        </w:tabs>
        <w:spacing w:before="0" w:beforeAutospacing="0" w:after="0" w:afterAutospacing="0"/>
        <w:ind w:firstLine="567"/>
        <w:jc w:val="both"/>
      </w:pPr>
    </w:p>
    <w:p w14:paraId="20418A9C" w14:textId="6D17F32F" w:rsidR="004F5DE0" w:rsidRPr="007A581D" w:rsidRDefault="004E5987" w:rsidP="007A581D">
      <w:pPr>
        <w:pStyle w:val="Paraststmeklis"/>
        <w:tabs>
          <w:tab w:val="left" w:pos="567"/>
        </w:tabs>
        <w:spacing w:before="0" w:beforeAutospacing="0" w:after="0" w:afterAutospacing="0"/>
        <w:ind w:firstLine="567"/>
        <w:jc w:val="both"/>
      </w:pPr>
      <w:r w:rsidRPr="007A581D">
        <w:t xml:space="preserve">Saskaņā ar Ogres novada pašvaldības (turpmāk – Pašvaldība) domes 2024. gada 26. septembra lēmumu “Par </w:t>
      </w:r>
      <w:proofErr w:type="spellStart"/>
      <w:r w:rsidRPr="007A581D">
        <w:t>lokālplānojuma</w:t>
      </w:r>
      <w:proofErr w:type="spellEnd"/>
      <w:r w:rsidRPr="007A581D">
        <w:t xml:space="preserve"> izstrādes uzsākšanu nekustamajam īpašumam “Dūdas”, “Burtnieki” un “Amatnieki”, </w:t>
      </w:r>
      <w:proofErr w:type="spellStart"/>
      <w:r w:rsidRPr="007A581D">
        <w:t>Ciemupē</w:t>
      </w:r>
      <w:proofErr w:type="spellEnd"/>
      <w:r w:rsidRPr="007A581D">
        <w:t>, Ogresgala pag., Ogres nov., lai grozītu Ogres novada teritorijas plānojumu 2012.</w:t>
      </w:r>
      <w:r w:rsidR="007A581D">
        <w:t> </w:t>
      </w:r>
      <w:r w:rsidRPr="007A581D">
        <w:t>-</w:t>
      </w:r>
      <w:r w:rsidR="007A581D">
        <w:t> </w:t>
      </w:r>
      <w:r w:rsidRPr="007A581D">
        <w:t>2024. gadam”</w:t>
      </w:r>
      <w:r w:rsidRPr="007A581D">
        <w:rPr>
          <w:rStyle w:val="Vresatsauce"/>
        </w:rPr>
        <w:footnoteReference w:id="1"/>
      </w:r>
      <w:r w:rsidRPr="007A581D">
        <w:t xml:space="preserve"> (turpmāk – Lēmums) atļauts uzsākt </w:t>
      </w:r>
      <w:proofErr w:type="spellStart"/>
      <w:r w:rsidRPr="007A581D">
        <w:t>lokālplānojuma</w:t>
      </w:r>
      <w:proofErr w:type="spellEnd"/>
      <w:r w:rsidRPr="007A581D">
        <w:t xml:space="preserve"> izstrādi nekustamā īpašuma “Burtnieki”, </w:t>
      </w:r>
      <w:proofErr w:type="spellStart"/>
      <w:r w:rsidRPr="007A581D">
        <w:t>Ciemupē</w:t>
      </w:r>
      <w:proofErr w:type="spellEnd"/>
      <w:r w:rsidRPr="007A581D">
        <w:t>, Ogresgala pag., Ogres nov., kadastra Nr.</w:t>
      </w:r>
      <w:r w:rsidR="007A581D">
        <w:t> </w:t>
      </w:r>
      <w:r w:rsidRPr="007A581D">
        <w:t>7480 005 0088, (turpmāk</w:t>
      </w:r>
      <w:r w:rsidR="007A581D">
        <w:t xml:space="preserve"> - </w:t>
      </w:r>
      <w:r w:rsidRPr="007A581D">
        <w:t xml:space="preserve">Nekustamais īpašums Nr. 1) sastāvā esošajai zemes vienībai ar kadastra apzīmējumu 7480 005 0088, nekustamā īpašuma “Dūdas”, </w:t>
      </w:r>
      <w:proofErr w:type="spellStart"/>
      <w:r w:rsidRPr="007A581D">
        <w:t>Ciemupē</w:t>
      </w:r>
      <w:proofErr w:type="spellEnd"/>
      <w:r w:rsidRPr="007A581D">
        <w:t xml:space="preserve">, Ogresgala pag., Ogres nov., kadastra Nr. 7480 005 0016, </w:t>
      </w:r>
      <w:r w:rsidR="00F01792" w:rsidRPr="007A581D">
        <w:t xml:space="preserve">(turpmāk – Nekustamais īpašums Nr. 2) </w:t>
      </w:r>
      <w:r w:rsidRPr="007A581D">
        <w:t xml:space="preserve">sastāvā esošajai zemes vienībai ar kadastra apzīmējumu 7480 005 1047, un nekustamā īpašuma “Amatnieki”, </w:t>
      </w:r>
      <w:proofErr w:type="spellStart"/>
      <w:r w:rsidRPr="007A581D">
        <w:t>Ciemupē</w:t>
      </w:r>
      <w:proofErr w:type="spellEnd"/>
      <w:r w:rsidRPr="007A581D">
        <w:t xml:space="preserve">, Ogresgala pag., Ogres nov., kadastra numurs 7480 005 0184, </w:t>
      </w:r>
      <w:r w:rsidR="00F01792" w:rsidRPr="007A581D">
        <w:t xml:space="preserve">(turpmāk – Nekustamais īpašums Nr. 3) </w:t>
      </w:r>
      <w:r w:rsidRPr="007A581D">
        <w:t>sastāvā esošajai zemes vienībai ar kadastra apzīmējumu 7480 005 0184, lai grozītu Ogres novada teritorijas plānojumu</w:t>
      </w:r>
      <w:r w:rsidR="007A581D">
        <w:t> </w:t>
      </w:r>
      <w:r w:rsidRPr="007A581D">
        <w:t>2012</w:t>
      </w:r>
      <w:r w:rsidR="007A581D">
        <w:t xml:space="preserve">. - </w:t>
      </w:r>
      <w:r w:rsidRPr="007A581D">
        <w:t xml:space="preserve">2024. gadam (turpmāk – </w:t>
      </w:r>
      <w:proofErr w:type="spellStart"/>
      <w:r w:rsidRPr="007A581D">
        <w:t>Lokālplānojums</w:t>
      </w:r>
      <w:proofErr w:type="spellEnd"/>
      <w:r w:rsidRPr="007A581D">
        <w:t>)</w:t>
      </w:r>
      <w:r w:rsidR="00F01792" w:rsidRPr="007A581D">
        <w:t>.</w:t>
      </w:r>
      <w:r w:rsidR="004F5DE0" w:rsidRPr="007A581D">
        <w:t xml:space="preserve"> </w:t>
      </w:r>
      <w:proofErr w:type="spellStart"/>
      <w:r w:rsidR="004F5DE0" w:rsidRPr="007A581D">
        <w:t>Lokālplānojuma</w:t>
      </w:r>
      <w:proofErr w:type="spellEnd"/>
      <w:r w:rsidR="004F5DE0" w:rsidRPr="007A581D">
        <w:t xml:space="preserve"> izstrāde uzsākta, pamatojoties uz Nekustamā īpašuma Nr. 1 un Nekustamā īpašuma Nr. 2 īpašnieka – sabiedrības ar ierobežotu atbildību </w:t>
      </w:r>
      <w:r w:rsidR="00A91F43" w:rsidRPr="007A581D">
        <w:t xml:space="preserve">(turpmāk – SIA) </w:t>
      </w:r>
      <w:r w:rsidR="004F5DE0" w:rsidRPr="007A581D">
        <w:t xml:space="preserve">“MG </w:t>
      </w:r>
      <w:proofErr w:type="spellStart"/>
      <w:r w:rsidR="004F5DE0" w:rsidRPr="007A581D">
        <w:t>Property</w:t>
      </w:r>
      <w:proofErr w:type="spellEnd"/>
      <w:r w:rsidR="004F5DE0" w:rsidRPr="007A581D">
        <w:t xml:space="preserve">” un Nekustamā īpašuma Nr. 3 īpašnieka – </w:t>
      </w:r>
      <w:r w:rsidR="00055C34">
        <w:t>[Vārds Uzvārds]</w:t>
      </w:r>
      <w:r w:rsidR="004F5DE0" w:rsidRPr="007A581D">
        <w:t xml:space="preserve"> 2024. gada 30. augusta iesniegumu (reģistrēts Pašvaldībā ar Nr. 2-4.1/4321).</w:t>
      </w:r>
    </w:p>
    <w:p w14:paraId="78563FD2" w14:textId="6AD69C38" w:rsidR="004E5987" w:rsidRPr="007A581D" w:rsidRDefault="004F5DE0" w:rsidP="007A581D">
      <w:pPr>
        <w:pStyle w:val="Paraststmeklis"/>
        <w:tabs>
          <w:tab w:val="left" w:pos="567"/>
        </w:tabs>
        <w:spacing w:before="0" w:beforeAutospacing="0" w:after="0" w:afterAutospacing="0"/>
        <w:ind w:firstLine="567"/>
        <w:jc w:val="both"/>
      </w:pPr>
      <w:r w:rsidRPr="007A581D">
        <w:t xml:space="preserve">Ar Lēmuma 3. punktu apstiprināts 1. pielikums – </w:t>
      </w:r>
      <w:r w:rsidR="00A61F3F" w:rsidRPr="007A581D">
        <w:t>D</w:t>
      </w:r>
      <w:r w:rsidRPr="007A581D">
        <w:t xml:space="preserve">arba uzdevums </w:t>
      </w:r>
      <w:proofErr w:type="spellStart"/>
      <w:r w:rsidRPr="007A581D">
        <w:t>lokālplānojuma</w:t>
      </w:r>
      <w:proofErr w:type="spellEnd"/>
      <w:r w:rsidRPr="007A581D">
        <w:t xml:space="preserve"> izstrādei nekustamā īpašuma “Burtnieki”, </w:t>
      </w:r>
      <w:proofErr w:type="spellStart"/>
      <w:r w:rsidRPr="007A581D">
        <w:t>Ciemupē</w:t>
      </w:r>
      <w:proofErr w:type="spellEnd"/>
      <w:r w:rsidRPr="007A581D">
        <w:t>, Ogresgala pag., Ogres nov., kadastra Nr.</w:t>
      </w:r>
      <w:r w:rsidR="007A581D">
        <w:t> </w:t>
      </w:r>
      <w:r w:rsidRPr="007A581D">
        <w:t xml:space="preserve">7480 005 0088, sastāvā esošajai zemes vienībai ar kadastra apzīmējumu 7480 005 0088, nekustamā īpašuma “Dūdas”, </w:t>
      </w:r>
      <w:proofErr w:type="spellStart"/>
      <w:r w:rsidRPr="007A581D">
        <w:t>Ciemupē</w:t>
      </w:r>
      <w:proofErr w:type="spellEnd"/>
      <w:r w:rsidRPr="007A581D">
        <w:t xml:space="preserve">, Ogresgala pag., Ogres nov., kadastra Nr. 7480 005 0016, sastāvā esošajai zemes vienībai ar kadastra apzīmējumu 7480 005 1047 un nekustamā īpašuma “Amatnieki”, </w:t>
      </w:r>
      <w:proofErr w:type="spellStart"/>
      <w:r w:rsidRPr="007A581D">
        <w:t>Ciemupē</w:t>
      </w:r>
      <w:proofErr w:type="spellEnd"/>
      <w:r w:rsidRPr="007A581D">
        <w:t>, Ogresgala pag., Ogres nov., kadastra numurs 7480 005 0184, sastāvā esošajai zemes vienībai ar kadastra apzīmējumu 7480 005 0184, lai grozītu Ogres novada teritorijas plānojumu 2012.</w:t>
      </w:r>
      <w:r w:rsidR="007A581D">
        <w:t> - </w:t>
      </w:r>
      <w:r w:rsidRPr="007A581D">
        <w:t>2024. gadam</w:t>
      </w:r>
      <w:r w:rsidRPr="007A581D">
        <w:rPr>
          <w:rStyle w:val="Vresatsauce"/>
        </w:rPr>
        <w:footnoteReference w:id="2"/>
      </w:r>
      <w:r w:rsidRPr="007A581D">
        <w:t xml:space="preserve"> (turpmāk – Darba uzdevums). Darba uzdevuma 5. punktā noteikta </w:t>
      </w:r>
      <w:proofErr w:type="spellStart"/>
      <w:r w:rsidRPr="007A581D">
        <w:t>Lokālplānojuma</w:t>
      </w:r>
      <w:proofErr w:type="spellEnd"/>
      <w:r w:rsidRPr="007A581D">
        <w:t xml:space="preserve"> teritorija. Pamatojoties uz </w:t>
      </w:r>
      <w:r w:rsidR="00A91F43" w:rsidRPr="007A581D">
        <w:t>Lēmuma 4.3. punktu 2024.</w:t>
      </w:r>
      <w:r w:rsidR="007A581D">
        <w:t> </w:t>
      </w:r>
      <w:r w:rsidR="00A91F43" w:rsidRPr="007A581D">
        <w:t>gada 21.</w:t>
      </w:r>
      <w:r w:rsidR="007A581D">
        <w:t> </w:t>
      </w:r>
      <w:r w:rsidR="00A91F43" w:rsidRPr="007A581D">
        <w:t xml:space="preserve">oktobrī starp Pašvaldību, SIA “MG </w:t>
      </w:r>
      <w:proofErr w:type="spellStart"/>
      <w:r w:rsidR="00A91F43" w:rsidRPr="007A581D">
        <w:t>Property</w:t>
      </w:r>
      <w:proofErr w:type="spellEnd"/>
      <w:r w:rsidR="00A91F43" w:rsidRPr="007A581D">
        <w:t xml:space="preserve">”, </w:t>
      </w:r>
      <w:r w:rsidR="00055C34">
        <w:t>[Vārds Uzvārds]</w:t>
      </w:r>
      <w:r w:rsidR="00A91F43" w:rsidRPr="007A581D">
        <w:t xml:space="preserve"> un </w:t>
      </w:r>
      <w:proofErr w:type="spellStart"/>
      <w:r w:rsidR="00A91F43" w:rsidRPr="007A581D">
        <w:t>Lokālplānojuma</w:t>
      </w:r>
      <w:proofErr w:type="spellEnd"/>
      <w:r w:rsidR="00A91F43" w:rsidRPr="007A581D">
        <w:t xml:space="preserve"> izstrādātāju – SIA “</w:t>
      </w:r>
      <w:proofErr w:type="spellStart"/>
      <w:r w:rsidR="00A91F43" w:rsidRPr="007A581D">
        <w:t>I.Projekts</w:t>
      </w:r>
      <w:proofErr w:type="spellEnd"/>
      <w:r w:rsidR="00A91F43" w:rsidRPr="007A581D">
        <w:t xml:space="preserve">” noslēgts līgums par </w:t>
      </w:r>
      <w:proofErr w:type="spellStart"/>
      <w:r w:rsidR="00A91F43" w:rsidRPr="007A581D">
        <w:t>Lokālplānojuma</w:t>
      </w:r>
      <w:proofErr w:type="spellEnd"/>
      <w:r w:rsidR="00A91F43" w:rsidRPr="007A581D">
        <w:t xml:space="preserve"> izstrādi un finansēšanu </w:t>
      </w:r>
      <w:r w:rsidR="00EF5491" w:rsidRPr="007A581D">
        <w:t xml:space="preserve">(reģistrēts Pašvaldībā ar Nr. 11-6/13)  </w:t>
      </w:r>
      <w:r w:rsidR="00A91F43" w:rsidRPr="007A581D">
        <w:t xml:space="preserve">(turpmāk – Līgums). Līguma pielikumā </w:t>
      </w:r>
      <w:r w:rsidR="00F3770F" w:rsidRPr="007A581D">
        <w:rPr>
          <w:bCs/>
        </w:rPr>
        <w:t>“</w:t>
      </w:r>
      <w:proofErr w:type="spellStart"/>
      <w:r w:rsidR="00F3770F" w:rsidRPr="007A581D">
        <w:rPr>
          <w:bCs/>
        </w:rPr>
        <w:t>Lokālplānojuma</w:t>
      </w:r>
      <w:proofErr w:type="spellEnd"/>
      <w:r w:rsidR="00F3770F" w:rsidRPr="007A581D">
        <w:rPr>
          <w:bCs/>
        </w:rPr>
        <w:t xml:space="preserve"> izstrādes laika grafiks” </w:t>
      </w:r>
      <w:r w:rsidR="00A91F43" w:rsidRPr="007A581D">
        <w:t xml:space="preserve">noteikts </w:t>
      </w:r>
      <w:proofErr w:type="spellStart"/>
      <w:r w:rsidR="00A91F43" w:rsidRPr="007A581D">
        <w:t>Lokālplānojuma</w:t>
      </w:r>
      <w:proofErr w:type="spellEnd"/>
      <w:r w:rsidR="00A91F43" w:rsidRPr="007A581D">
        <w:t xml:space="preserve"> izstrādes laika grafiks. </w:t>
      </w:r>
    </w:p>
    <w:p w14:paraId="35B0ED34" w14:textId="01AFE564" w:rsidR="004F5DE0" w:rsidRPr="007A581D" w:rsidRDefault="00A91F43" w:rsidP="007A581D">
      <w:pPr>
        <w:pStyle w:val="Paraststmeklis"/>
        <w:tabs>
          <w:tab w:val="left" w:pos="567"/>
        </w:tabs>
        <w:spacing w:before="0" w:beforeAutospacing="0" w:after="0" w:afterAutospacing="0"/>
        <w:ind w:firstLine="567"/>
        <w:jc w:val="both"/>
      </w:pPr>
      <w:proofErr w:type="spellStart"/>
      <w:r w:rsidRPr="007A581D">
        <w:lastRenderedPageBreak/>
        <w:t>Lokālplānojuma</w:t>
      </w:r>
      <w:proofErr w:type="spellEnd"/>
      <w:r w:rsidRPr="007A581D">
        <w:t xml:space="preserve"> izstrādes laikā konstatēts, ka, lai izveidotu vienotu transporta infrastruktūras tīklu</w:t>
      </w:r>
      <w:r w:rsidR="00062FDA" w:rsidRPr="007A581D">
        <w:t xml:space="preserve">, to savienojot ar Pašvaldības Krastmalas ielu, būtu nepieciešams paplašināt </w:t>
      </w:r>
      <w:proofErr w:type="spellStart"/>
      <w:r w:rsidR="00062FDA" w:rsidRPr="007A581D">
        <w:t>Lokālplānojuma</w:t>
      </w:r>
      <w:proofErr w:type="spellEnd"/>
      <w:r w:rsidR="00062FDA" w:rsidRPr="007A581D">
        <w:t xml:space="preserve"> teritoriju, iekļaujot nekustamā īpašuma “</w:t>
      </w:r>
      <w:proofErr w:type="spellStart"/>
      <w:r w:rsidR="00062FDA" w:rsidRPr="007A581D">
        <w:t>Mauragas</w:t>
      </w:r>
      <w:proofErr w:type="spellEnd"/>
      <w:r w:rsidR="00062FDA" w:rsidRPr="007A581D">
        <w:t xml:space="preserve">”, </w:t>
      </w:r>
      <w:proofErr w:type="spellStart"/>
      <w:r w:rsidR="00062FDA" w:rsidRPr="007A581D">
        <w:t>Ciemupē</w:t>
      </w:r>
      <w:proofErr w:type="spellEnd"/>
      <w:r w:rsidR="00062FDA" w:rsidRPr="007A581D">
        <w:t>, Ogresgala pag., Ogres nov., kadastra Nr.</w:t>
      </w:r>
      <w:r w:rsidR="007A581D">
        <w:t> </w:t>
      </w:r>
      <w:r w:rsidR="00062FDA" w:rsidRPr="007A581D">
        <w:t>74800050811, (turpmāk – Nekustamais īpašums Nr. 4) sastāvā esošo zemes vienību ar kadastra apzīmējumu 74800050811</w:t>
      </w:r>
      <w:r w:rsidR="001C3323" w:rsidRPr="007A581D">
        <w:t xml:space="preserve"> (turpmāk – Zemes vienība Nr. 1)</w:t>
      </w:r>
      <w:r w:rsidR="00062FDA" w:rsidRPr="007A581D">
        <w:t xml:space="preserve">, nekustamā īpašuma “Palmas”, </w:t>
      </w:r>
      <w:proofErr w:type="spellStart"/>
      <w:r w:rsidR="00062FDA" w:rsidRPr="007A581D">
        <w:t>Ciemupē</w:t>
      </w:r>
      <w:proofErr w:type="spellEnd"/>
      <w:r w:rsidR="00062FDA" w:rsidRPr="007A581D">
        <w:t>, Ogresgala pag., Ogres nov., kadastra Nr.</w:t>
      </w:r>
      <w:r w:rsidR="007A581D">
        <w:t> </w:t>
      </w:r>
      <w:r w:rsidR="00062FDA" w:rsidRPr="007A581D">
        <w:t xml:space="preserve">74800050812, (turpmāk – Nekustamais īpašums Nr. 5) sastāvā esošo zemes vienību ar kadastra apzīmējumu 74800050812 </w:t>
      </w:r>
      <w:r w:rsidR="001C3323" w:rsidRPr="007A581D">
        <w:t xml:space="preserve">(turpmāk – Zemes vienība Nr. 2) </w:t>
      </w:r>
      <w:r w:rsidR="00062FDA" w:rsidRPr="007A581D">
        <w:t>un nekustamā īpašuma “</w:t>
      </w:r>
      <w:proofErr w:type="spellStart"/>
      <w:r w:rsidR="00062FDA" w:rsidRPr="007A581D">
        <w:t>Vestiņi</w:t>
      </w:r>
      <w:proofErr w:type="spellEnd"/>
      <w:r w:rsidR="00062FDA" w:rsidRPr="007A581D">
        <w:t xml:space="preserve">”, </w:t>
      </w:r>
      <w:proofErr w:type="spellStart"/>
      <w:r w:rsidR="00062FDA" w:rsidRPr="007A581D">
        <w:t>Ciemupē</w:t>
      </w:r>
      <w:proofErr w:type="spellEnd"/>
      <w:r w:rsidR="00062FDA" w:rsidRPr="007A581D">
        <w:t>, Ogresgala pag., Ogres nov., kadastra Nr. 74800050813, (turpmāk – Nekustamais īpašums Nr. 6) sastāvā esošo zemes vienību ar kadastra apzīmējumu 74800050813</w:t>
      </w:r>
      <w:r w:rsidR="001C3323" w:rsidRPr="007A581D">
        <w:t xml:space="preserve"> (turpmāk – Zemes vienība Nr. 3). </w:t>
      </w:r>
    </w:p>
    <w:p w14:paraId="14DA8C3C" w14:textId="31D66DD4" w:rsidR="001C10B8" w:rsidRPr="007A581D" w:rsidRDefault="001C10B8" w:rsidP="007A581D">
      <w:pPr>
        <w:pStyle w:val="Paraststmeklis"/>
        <w:tabs>
          <w:tab w:val="left" w:pos="567"/>
          <w:tab w:val="left" w:pos="709"/>
        </w:tabs>
        <w:spacing w:before="0" w:beforeAutospacing="0" w:after="0" w:afterAutospacing="0"/>
        <w:ind w:firstLine="567"/>
        <w:jc w:val="both"/>
      </w:pPr>
      <w:r w:rsidRPr="007A581D">
        <w:t>2025. gada 11. augustā Pašvaldīb</w:t>
      </w:r>
      <w:r w:rsidR="001C3323" w:rsidRPr="007A581D">
        <w:t>ā</w:t>
      </w:r>
      <w:r w:rsidRPr="007A581D">
        <w:t xml:space="preserve"> saņemts SIA “MG </w:t>
      </w:r>
      <w:proofErr w:type="spellStart"/>
      <w:r w:rsidRPr="007A581D">
        <w:t>Property</w:t>
      </w:r>
      <w:proofErr w:type="spellEnd"/>
      <w:r w:rsidRPr="007A581D">
        <w:t xml:space="preserve">”, </w:t>
      </w:r>
      <w:r w:rsidR="00055C34">
        <w:t>[Vārds Uzvārds]</w:t>
      </w:r>
      <w:r w:rsidRPr="007A581D">
        <w:t xml:space="preserve">, </w:t>
      </w:r>
      <w:r w:rsidR="00055C34">
        <w:t>[Vārds Uzvārds]</w:t>
      </w:r>
      <w:r w:rsidRPr="007A581D">
        <w:t xml:space="preserve"> un </w:t>
      </w:r>
      <w:r w:rsidR="00055C34">
        <w:t>[Vārds Uzvārds]</w:t>
      </w:r>
      <w:r w:rsidRPr="007A581D">
        <w:t xml:space="preserve"> iesniegums</w:t>
      </w:r>
      <w:r w:rsidR="00F3770F" w:rsidRPr="007A581D">
        <w:t xml:space="preserve"> (turpmāk – Iesniegums)</w:t>
      </w:r>
      <w:r w:rsidRPr="007A581D">
        <w:t xml:space="preserve"> (reģistrēts Pašvaldībā ar Nr.</w:t>
      </w:r>
      <w:r w:rsidR="001C3323" w:rsidRPr="007A581D">
        <w:t xml:space="preserve"> 2-4.1/4328</w:t>
      </w:r>
      <w:r w:rsidRPr="007A581D">
        <w:t>)</w:t>
      </w:r>
      <w:r w:rsidR="001C3323" w:rsidRPr="007A581D">
        <w:t xml:space="preserve">, kurā lūgts paplašināt </w:t>
      </w:r>
      <w:proofErr w:type="spellStart"/>
      <w:r w:rsidR="001C3323" w:rsidRPr="007A581D">
        <w:t>Lokālplānojuma</w:t>
      </w:r>
      <w:proofErr w:type="spellEnd"/>
      <w:r w:rsidR="001C3323" w:rsidRPr="007A581D">
        <w:t xml:space="preserve"> teritoriju, iekļaujot Zemes vienību Nr. 1, Zemes vienību Nr. 2 un Zemes vienību Nr. 3. </w:t>
      </w:r>
    </w:p>
    <w:p w14:paraId="1AC18324" w14:textId="4BEA9834" w:rsidR="001C3323" w:rsidRPr="007A581D" w:rsidRDefault="001C3323" w:rsidP="007A581D">
      <w:pPr>
        <w:pStyle w:val="Paraststmeklis"/>
        <w:spacing w:before="0" w:beforeAutospacing="0" w:after="0" w:afterAutospacing="0"/>
        <w:ind w:firstLine="567"/>
        <w:jc w:val="both"/>
      </w:pPr>
      <w:r w:rsidRPr="007A581D">
        <w:t>Pašvaldība konstatē</w:t>
      </w:r>
      <w:r w:rsidR="00F3770F" w:rsidRPr="007A581D">
        <w:t>:</w:t>
      </w:r>
    </w:p>
    <w:p w14:paraId="47147003" w14:textId="0C3A3FD3" w:rsidR="00A61F3F" w:rsidRPr="007A581D" w:rsidRDefault="00F3770F" w:rsidP="007A581D">
      <w:pPr>
        <w:pStyle w:val="Paraststmeklis"/>
        <w:spacing w:before="0" w:beforeAutospacing="0" w:after="0" w:afterAutospacing="0"/>
        <w:ind w:left="284"/>
        <w:jc w:val="both"/>
      </w:pPr>
      <w:r w:rsidRPr="007A581D">
        <w:t xml:space="preserve">[1] </w:t>
      </w:r>
      <w:r w:rsidR="00A61F3F" w:rsidRPr="007A581D">
        <w:t>atbilstoši Pašvaldības 2012.</w:t>
      </w:r>
      <w:r w:rsidR="007A581D">
        <w:t> </w:t>
      </w:r>
      <w:r w:rsidR="00A61F3F" w:rsidRPr="007A581D">
        <w:t>gada 21.</w:t>
      </w:r>
      <w:r w:rsidR="007A581D">
        <w:t> </w:t>
      </w:r>
      <w:r w:rsidR="00A61F3F" w:rsidRPr="007A581D">
        <w:t>jūnija saistošo noteikumu Nr.</w:t>
      </w:r>
      <w:r w:rsidR="007A581D">
        <w:t> </w:t>
      </w:r>
      <w:r w:rsidR="00A61F3F" w:rsidRPr="007A581D">
        <w:t>16/2012 “Ogres novada teritorijas izmantošanas un apbūves noteikumi”</w:t>
      </w:r>
      <w:r w:rsidR="00A61F3F" w:rsidRPr="007A581D">
        <w:rPr>
          <w:rStyle w:val="Vresatsauce"/>
        </w:rPr>
        <w:footnoteReference w:id="3"/>
      </w:r>
      <w:r w:rsidR="00A61F3F" w:rsidRPr="007A581D">
        <w:t xml:space="preserve"> 7.</w:t>
      </w:r>
      <w:r w:rsidR="007A581D">
        <w:t> </w:t>
      </w:r>
      <w:r w:rsidR="00A61F3F" w:rsidRPr="007A581D">
        <w:t>pielikumam “Ogres novada teritorijas atļautās un plānotās izmantošanas karte”</w:t>
      </w:r>
      <w:r w:rsidR="00A61F3F" w:rsidRPr="007A581D">
        <w:rPr>
          <w:rStyle w:val="Vresatsauce"/>
        </w:rPr>
        <w:footnoteReference w:id="4"/>
      </w:r>
      <w:r w:rsidR="00A61F3F" w:rsidRPr="007A581D">
        <w:t xml:space="preserve"> Zemes vienība Nr.</w:t>
      </w:r>
      <w:r w:rsidR="007A581D">
        <w:t> </w:t>
      </w:r>
      <w:r w:rsidR="00A61F3F" w:rsidRPr="007A581D">
        <w:t>1, Zemes vienība Nr.</w:t>
      </w:r>
      <w:r w:rsidR="007A581D">
        <w:t> </w:t>
      </w:r>
      <w:r w:rsidR="00A61F3F" w:rsidRPr="007A581D">
        <w:t>2 un Zemes vienība Nr.</w:t>
      </w:r>
      <w:r w:rsidR="007A581D">
        <w:t> </w:t>
      </w:r>
      <w:r w:rsidR="00A61F3F" w:rsidRPr="007A581D">
        <w:t xml:space="preserve">3 atrodas funkcionālajā zonā </w:t>
      </w:r>
      <w:r w:rsidR="00A61F3F" w:rsidRPr="007A581D">
        <w:rPr>
          <w:i/>
          <w:iCs/>
        </w:rPr>
        <w:t>Blīva savrupmāju apbūves teritorija (DzS1)</w:t>
      </w:r>
      <w:r w:rsidR="00A61F3F" w:rsidRPr="007A581D">
        <w:t xml:space="preserve">; </w:t>
      </w:r>
    </w:p>
    <w:p w14:paraId="761E4AE1" w14:textId="28B5CEC0" w:rsidR="00F3770F" w:rsidRPr="007A581D" w:rsidRDefault="00A61F3F" w:rsidP="007A581D">
      <w:pPr>
        <w:pStyle w:val="Paraststmeklis"/>
        <w:spacing w:before="0" w:beforeAutospacing="0" w:after="0" w:afterAutospacing="0"/>
        <w:ind w:left="284"/>
        <w:jc w:val="both"/>
      </w:pPr>
      <w:r w:rsidRPr="007A581D">
        <w:t xml:space="preserve">[2] </w:t>
      </w:r>
      <w:r w:rsidR="00F3770F" w:rsidRPr="007A581D">
        <w:t>īpašumtiesības uz Nekustamo īpašumu Nr.</w:t>
      </w:r>
      <w:r w:rsidR="007A581D">
        <w:t> </w:t>
      </w:r>
      <w:r w:rsidR="00F3770F" w:rsidRPr="007A581D">
        <w:t xml:space="preserve">1 Ogresgala pagasta zemesgrāmatas nodalījumā Nr. 100000145881 ir nostiprinātas SIA “MG </w:t>
      </w:r>
      <w:proofErr w:type="spellStart"/>
      <w:r w:rsidR="00F3770F" w:rsidRPr="007A581D">
        <w:t>Property</w:t>
      </w:r>
      <w:proofErr w:type="spellEnd"/>
      <w:r w:rsidR="00F3770F" w:rsidRPr="007A581D">
        <w:t>”;</w:t>
      </w:r>
    </w:p>
    <w:p w14:paraId="3B6FBC48" w14:textId="050D9D6F" w:rsidR="00F3770F" w:rsidRPr="007A581D" w:rsidRDefault="00F3770F" w:rsidP="007A581D">
      <w:pPr>
        <w:pStyle w:val="Paraststmeklis"/>
        <w:spacing w:before="0" w:beforeAutospacing="0" w:after="0" w:afterAutospacing="0"/>
        <w:ind w:left="284"/>
        <w:jc w:val="both"/>
      </w:pPr>
      <w:r w:rsidRPr="007A581D">
        <w:t>[</w:t>
      </w:r>
      <w:r w:rsidR="00A61F3F" w:rsidRPr="007A581D">
        <w:t>3</w:t>
      </w:r>
      <w:r w:rsidRPr="007A581D">
        <w:t>] īpašumtiesības uz Nekustamo īpašumu Nr.</w:t>
      </w:r>
      <w:r w:rsidR="007A581D">
        <w:t> </w:t>
      </w:r>
      <w:r w:rsidRPr="007A581D">
        <w:t xml:space="preserve">2 Ogresgala pagasta zemesgrāmatas nodalījumā Nr. 100000021657 ir nostiprinātas SIA “MG </w:t>
      </w:r>
      <w:proofErr w:type="spellStart"/>
      <w:r w:rsidRPr="007A581D">
        <w:t>Property</w:t>
      </w:r>
      <w:proofErr w:type="spellEnd"/>
      <w:r w:rsidRPr="007A581D">
        <w:t>”;</w:t>
      </w:r>
    </w:p>
    <w:p w14:paraId="01DDD0BF" w14:textId="095A4203" w:rsidR="00F3770F" w:rsidRPr="007A581D" w:rsidRDefault="00F3770F" w:rsidP="007A581D">
      <w:pPr>
        <w:pStyle w:val="Paraststmeklis"/>
        <w:spacing w:before="0" w:beforeAutospacing="0" w:after="0" w:afterAutospacing="0"/>
        <w:ind w:left="284"/>
        <w:jc w:val="both"/>
      </w:pPr>
      <w:r w:rsidRPr="007A581D">
        <w:t>[</w:t>
      </w:r>
      <w:r w:rsidR="00A61F3F" w:rsidRPr="007A581D">
        <w:t>4</w:t>
      </w:r>
      <w:r w:rsidRPr="007A581D">
        <w:t>] īpašumtiesības uz Nekustamo īpašumu Nr.</w:t>
      </w:r>
      <w:r w:rsidR="007A581D">
        <w:t> </w:t>
      </w:r>
      <w:r w:rsidRPr="007A581D">
        <w:t xml:space="preserve">3 Ogresgala pagasta zemesgrāmatas nodalījumā Nr. 518 ir nostiprinātas </w:t>
      </w:r>
      <w:r w:rsidR="00055C34">
        <w:t>[Vārds Uzvārds]</w:t>
      </w:r>
      <w:r w:rsidRPr="007A581D">
        <w:t>;</w:t>
      </w:r>
    </w:p>
    <w:p w14:paraId="2D29D1F8" w14:textId="4E4F1A71" w:rsidR="00F3770F" w:rsidRPr="007A581D" w:rsidRDefault="00F3770F" w:rsidP="007A581D">
      <w:pPr>
        <w:pStyle w:val="Paraststmeklis"/>
        <w:spacing w:before="0" w:beforeAutospacing="0" w:after="0" w:afterAutospacing="0"/>
        <w:ind w:left="284"/>
        <w:jc w:val="both"/>
      </w:pPr>
      <w:r w:rsidRPr="007A581D">
        <w:t>[</w:t>
      </w:r>
      <w:r w:rsidR="00A61F3F" w:rsidRPr="007A581D">
        <w:t>5</w:t>
      </w:r>
      <w:r w:rsidRPr="007A581D">
        <w:t>] īpašumtiesības uz Nekustamo īpašumu Nr.</w:t>
      </w:r>
      <w:r w:rsidR="007A581D">
        <w:t> </w:t>
      </w:r>
      <w:r w:rsidRPr="007A581D">
        <w:t xml:space="preserve">4 Ogresgala pagasta zemesgrāmatas nodalījumā Nr. 100000179918 ir nostiprinātas </w:t>
      </w:r>
      <w:r w:rsidR="00055C34">
        <w:t>[Vārds Uzvārds]</w:t>
      </w:r>
      <w:r w:rsidRPr="007A581D">
        <w:t xml:space="preserve">; </w:t>
      </w:r>
    </w:p>
    <w:p w14:paraId="3868DF8D" w14:textId="1EEB5BBA" w:rsidR="00F3770F" w:rsidRPr="007A581D" w:rsidRDefault="00F3770F" w:rsidP="007A581D">
      <w:pPr>
        <w:pStyle w:val="Paraststmeklis"/>
        <w:spacing w:before="0" w:beforeAutospacing="0" w:after="0" w:afterAutospacing="0"/>
        <w:ind w:left="284"/>
        <w:jc w:val="both"/>
      </w:pPr>
      <w:r w:rsidRPr="007A581D">
        <w:t>[</w:t>
      </w:r>
      <w:r w:rsidR="00A61F3F" w:rsidRPr="007A581D">
        <w:t>6</w:t>
      </w:r>
      <w:r w:rsidRPr="007A581D">
        <w:t>] īpašumtiesības uz Nekustamo īpašumu Nr.</w:t>
      </w:r>
      <w:r w:rsidR="007A581D">
        <w:t> </w:t>
      </w:r>
      <w:r w:rsidRPr="007A581D">
        <w:t xml:space="preserve">5 Ogresgala pagasta zemesgrāmatas nodalījumā Nr. 100000201103 ir nostiprinātas </w:t>
      </w:r>
      <w:r w:rsidR="00055C34">
        <w:t>[Vārds Uzvārds]</w:t>
      </w:r>
      <w:r w:rsidRPr="007A581D">
        <w:t>;</w:t>
      </w:r>
    </w:p>
    <w:p w14:paraId="17A317E9" w14:textId="1C96B4C8" w:rsidR="00F3770F" w:rsidRPr="007A581D" w:rsidRDefault="00F3770F" w:rsidP="007A581D">
      <w:pPr>
        <w:pStyle w:val="Paraststmeklis"/>
        <w:spacing w:before="0" w:beforeAutospacing="0" w:after="0" w:afterAutospacing="0"/>
        <w:ind w:left="284"/>
        <w:jc w:val="both"/>
      </w:pPr>
      <w:r w:rsidRPr="007A581D">
        <w:t>[</w:t>
      </w:r>
      <w:r w:rsidR="00A61F3F" w:rsidRPr="007A581D">
        <w:t>7</w:t>
      </w:r>
      <w:r w:rsidRPr="007A581D">
        <w:t>] īpašumtiesības uz Nekustamo īpašumu Nr.</w:t>
      </w:r>
      <w:r w:rsidR="007A581D">
        <w:t> </w:t>
      </w:r>
      <w:r w:rsidRPr="007A581D">
        <w:t xml:space="preserve">6 Ogresgala pagasta zemesgrāmatas nodalījumā Nr. 100000188950 ir nostiprinātas </w:t>
      </w:r>
      <w:r w:rsidR="00055C34">
        <w:t>[Vārds Uzvārds]</w:t>
      </w:r>
      <w:r w:rsidRPr="007A581D">
        <w:t>.</w:t>
      </w:r>
    </w:p>
    <w:p w14:paraId="448D5A96" w14:textId="57E1FE17" w:rsidR="00F3770F" w:rsidRPr="007A581D" w:rsidRDefault="00F3770F" w:rsidP="00F547A4">
      <w:pPr>
        <w:tabs>
          <w:tab w:val="left" w:pos="567"/>
        </w:tabs>
        <w:ind w:firstLine="567"/>
        <w:jc w:val="both"/>
        <w:rPr>
          <w:bCs/>
        </w:rPr>
      </w:pPr>
      <w:r w:rsidRPr="007A581D">
        <w:rPr>
          <w:bCs/>
        </w:rPr>
        <w:t xml:space="preserve">Pašvaldība, izvērtējot Iesniegumu, ar </w:t>
      </w:r>
      <w:proofErr w:type="spellStart"/>
      <w:r w:rsidRPr="007A581D">
        <w:rPr>
          <w:bCs/>
        </w:rPr>
        <w:t>Lokālplānojuma</w:t>
      </w:r>
      <w:proofErr w:type="spellEnd"/>
      <w:r w:rsidRPr="007A581D">
        <w:rPr>
          <w:bCs/>
        </w:rPr>
        <w:t xml:space="preserve"> izstrādi saistītos faktiskos un tiesiskos apstākļus, secina, ka būtu lietderīgi paplašināt </w:t>
      </w:r>
      <w:proofErr w:type="spellStart"/>
      <w:r w:rsidRPr="007A581D">
        <w:rPr>
          <w:bCs/>
        </w:rPr>
        <w:t>Lokālplānojuma</w:t>
      </w:r>
      <w:proofErr w:type="spellEnd"/>
      <w:r w:rsidRPr="007A581D">
        <w:rPr>
          <w:bCs/>
        </w:rPr>
        <w:t xml:space="preserve"> teritoriju atbilstoši Iesniegumam, noslēgt līgumu par </w:t>
      </w:r>
      <w:proofErr w:type="spellStart"/>
      <w:r w:rsidRPr="007A581D">
        <w:rPr>
          <w:bCs/>
        </w:rPr>
        <w:t>Lokālplānojuma</w:t>
      </w:r>
      <w:proofErr w:type="spellEnd"/>
      <w:r w:rsidRPr="007A581D">
        <w:rPr>
          <w:bCs/>
        </w:rPr>
        <w:t xml:space="preserve"> izstrādi un finansēšanu ar SIA “MG</w:t>
      </w:r>
      <w:r w:rsidR="007A581D">
        <w:rPr>
          <w:bCs/>
        </w:rPr>
        <w:t>  </w:t>
      </w:r>
      <w:proofErr w:type="spellStart"/>
      <w:r w:rsidRPr="007A581D">
        <w:rPr>
          <w:bCs/>
        </w:rPr>
        <w:t>Property</w:t>
      </w:r>
      <w:proofErr w:type="spellEnd"/>
      <w:r w:rsidRPr="007A581D">
        <w:rPr>
          <w:bCs/>
        </w:rPr>
        <w:t xml:space="preserve">”, </w:t>
      </w:r>
      <w:r w:rsidR="00055C34">
        <w:t>[Vārds Uzvārds]</w:t>
      </w:r>
      <w:r w:rsidRPr="007A581D">
        <w:rPr>
          <w:bCs/>
        </w:rPr>
        <w:t xml:space="preserve">, </w:t>
      </w:r>
      <w:r w:rsidR="00055C34">
        <w:t>[Vārds Uzvārds]</w:t>
      </w:r>
      <w:r w:rsidRPr="007A581D">
        <w:rPr>
          <w:bCs/>
        </w:rPr>
        <w:t xml:space="preserve">, </w:t>
      </w:r>
      <w:r w:rsidR="00055C34">
        <w:t>[Vārds Uzvārds]</w:t>
      </w:r>
      <w:r w:rsidR="00EF5491" w:rsidRPr="007A581D">
        <w:rPr>
          <w:bCs/>
        </w:rPr>
        <w:t xml:space="preserve">, </w:t>
      </w:r>
      <w:r w:rsidR="00055C34">
        <w:t>[Vārds Uzvārds]</w:t>
      </w:r>
      <w:r w:rsidR="00055C34">
        <w:t xml:space="preserve"> </w:t>
      </w:r>
      <w:r w:rsidR="00EF5491" w:rsidRPr="007A581D">
        <w:rPr>
          <w:bCs/>
        </w:rPr>
        <w:t>un SIA “</w:t>
      </w:r>
      <w:proofErr w:type="spellStart"/>
      <w:r w:rsidR="00EF5491" w:rsidRPr="007A581D">
        <w:rPr>
          <w:bCs/>
        </w:rPr>
        <w:t>I.Projekts</w:t>
      </w:r>
      <w:proofErr w:type="spellEnd"/>
      <w:r w:rsidR="00EF5491" w:rsidRPr="007A581D">
        <w:rPr>
          <w:bCs/>
        </w:rPr>
        <w:t xml:space="preserve">”, </w:t>
      </w:r>
      <w:r w:rsidRPr="007A581D">
        <w:rPr>
          <w:bCs/>
        </w:rPr>
        <w:t>kā arī grozīt Līguma pielikumā “</w:t>
      </w:r>
      <w:proofErr w:type="spellStart"/>
      <w:r w:rsidRPr="007A581D">
        <w:rPr>
          <w:bCs/>
        </w:rPr>
        <w:t>Lokālplānojuma</w:t>
      </w:r>
      <w:proofErr w:type="spellEnd"/>
      <w:r w:rsidRPr="007A581D">
        <w:rPr>
          <w:bCs/>
        </w:rPr>
        <w:t xml:space="preserve"> izstrādes laika grafiks” noteikto </w:t>
      </w:r>
      <w:proofErr w:type="spellStart"/>
      <w:r w:rsidRPr="007A581D">
        <w:rPr>
          <w:bCs/>
        </w:rPr>
        <w:t>Lokālplānojuma</w:t>
      </w:r>
      <w:proofErr w:type="spellEnd"/>
      <w:r w:rsidRPr="007A581D">
        <w:rPr>
          <w:bCs/>
        </w:rPr>
        <w:t xml:space="preserve"> izstrādes laika grafiku. </w:t>
      </w:r>
    </w:p>
    <w:p w14:paraId="7C51626A" w14:textId="7BFCC625" w:rsidR="00F3770F" w:rsidRPr="007A581D" w:rsidRDefault="00F3770F" w:rsidP="007A581D">
      <w:pPr>
        <w:spacing w:after="60"/>
        <w:ind w:firstLine="567"/>
        <w:jc w:val="both"/>
      </w:pPr>
      <w:r w:rsidRPr="007A581D">
        <w:t>Ņemot vērā minēto un pamatojoties uz Teritorijas attīstības plānošanas likuma 13. panta trešo daļu, Ministru kabineta 2014.</w:t>
      </w:r>
      <w:r w:rsidR="00F547A4">
        <w:t> </w:t>
      </w:r>
      <w:r w:rsidRPr="007A581D">
        <w:t>gada 14.</w:t>
      </w:r>
      <w:r w:rsidR="00F547A4">
        <w:t> </w:t>
      </w:r>
      <w:r w:rsidRPr="007A581D">
        <w:t>oktobra noteikumu Nr.</w:t>
      </w:r>
      <w:r w:rsidR="00F547A4">
        <w:t> </w:t>
      </w:r>
      <w:r w:rsidRPr="007A581D">
        <w:t>628 “Noteikumi par pašvaldību teritorijas attīstības plānošanas dokumentiem”</w:t>
      </w:r>
      <w:r w:rsidR="00F547A4">
        <w:t> </w:t>
      </w:r>
      <w:r w:rsidRPr="007A581D">
        <w:t>132. punktu,</w:t>
      </w:r>
      <w:r w:rsidR="00F547A4">
        <w:t> </w:t>
      </w:r>
      <w:r w:rsidRPr="007A581D">
        <w:t>Administratīvā procesa likuma 33. panta pirmo, otro un trešo daļu,</w:t>
      </w:r>
    </w:p>
    <w:p w14:paraId="02CA3421" w14:textId="77777777" w:rsidR="00526DB4" w:rsidRPr="007A581D" w:rsidRDefault="00526DB4" w:rsidP="007A581D">
      <w:pPr>
        <w:ind w:right="43"/>
      </w:pPr>
    </w:p>
    <w:p w14:paraId="3BA252C5" w14:textId="3328889E" w:rsidR="00A61F3F" w:rsidRPr="000F557F" w:rsidRDefault="000F557F" w:rsidP="000F557F">
      <w:pPr>
        <w:jc w:val="center"/>
        <w:rPr>
          <w:b/>
        </w:rPr>
      </w:pPr>
      <w:r>
        <w:rPr>
          <w:b/>
        </w:rPr>
        <w:t xml:space="preserve">balsojot: </w:t>
      </w:r>
      <w:r w:rsidRPr="00CB2D18">
        <w:rPr>
          <w:b/>
          <w:noProof/>
        </w:rPr>
        <w:t>ar 21 balsi "Par" (Andris Krauja, Artūrs Mangulis, Atvars Lakstīgala, Dace Kļaviņa, Dace Veiliņa, Dzirkstīte Žindiga, Gints Sīviņš, Ilmārs Zemnieks, Iluta Jansone, Jānis Iklāvs, Kārlis Ansons, Kārlis Avotiņš, Mariss Martinsons, Matīss Mežaks, Pāvels Kotāns, Raivis Rubīns, Raivis Ūzuls, Rūdolfs Kudļa, Santa Ločmele, Sarmīte Ozoliņa, Uldis Skudra), "Pret" – nav, "Atturas" – nav, "Nepiedalās" – nav</w:t>
      </w:r>
      <w:r w:rsidR="00A61F3F" w:rsidRPr="007A581D">
        <w:rPr>
          <w:bCs/>
        </w:rPr>
        <w:t>,</w:t>
      </w:r>
    </w:p>
    <w:p w14:paraId="5D4E347A" w14:textId="77777777" w:rsidR="00A61F3F" w:rsidRDefault="00A61F3F" w:rsidP="000F557F">
      <w:pPr>
        <w:ind w:right="45"/>
        <w:jc w:val="center"/>
        <w:rPr>
          <w:b/>
          <w:bCs/>
        </w:rPr>
      </w:pPr>
      <w:r w:rsidRPr="007A581D">
        <w:lastRenderedPageBreak/>
        <w:t xml:space="preserve">Ogres novada pašvaldības dome </w:t>
      </w:r>
      <w:r w:rsidRPr="007A581D">
        <w:rPr>
          <w:b/>
          <w:bCs/>
        </w:rPr>
        <w:t>NOLEMJ:</w:t>
      </w:r>
    </w:p>
    <w:p w14:paraId="6D4D4347" w14:textId="77777777" w:rsidR="000F557F" w:rsidRPr="007A581D" w:rsidRDefault="000F557F" w:rsidP="000F557F">
      <w:pPr>
        <w:ind w:right="45"/>
        <w:jc w:val="center"/>
        <w:rPr>
          <w:b/>
          <w:bCs/>
        </w:rPr>
      </w:pPr>
    </w:p>
    <w:p w14:paraId="38265E6B" w14:textId="617A5416" w:rsidR="00CB7DFE" w:rsidRPr="007A581D" w:rsidRDefault="00CB7DFE" w:rsidP="007A581D">
      <w:pPr>
        <w:numPr>
          <w:ilvl w:val="0"/>
          <w:numId w:val="1"/>
        </w:numPr>
        <w:tabs>
          <w:tab w:val="left" w:pos="142"/>
          <w:tab w:val="center" w:pos="4082"/>
        </w:tabs>
        <w:spacing w:after="20"/>
        <w:ind w:left="284" w:hanging="284"/>
        <w:jc w:val="both"/>
      </w:pPr>
      <w:r w:rsidRPr="007A581D">
        <w:t xml:space="preserve">Izdarīt Ogres novada pašvaldības (turpmāk – Pašvaldība) domes 2024. gada 26. septembra lēmumā “Par </w:t>
      </w:r>
      <w:proofErr w:type="spellStart"/>
      <w:r w:rsidRPr="007A581D">
        <w:t>lokālplānojuma</w:t>
      </w:r>
      <w:proofErr w:type="spellEnd"/>
      <w:r w:rsidRPr="007A581D">
        <w:t xml:space="preserve"> izstrādes uzsākšanu nekustamajam īpašumam “Dūdas”, “Burtnieki” un “Amatnieki”, </w:t>
      </w:r>
      <w:proofErr w:type="spellStart"/>
      <w:r w:rsidRPr="007A581D">
        <w:t>Ciemupē</w:t>
      </w:r>
      <w:proofErr w:type="spellEnd"/>
      <w:r w:rsidRPr="007A581D">
        <w:t>, Ogresgala pag., Ogres nov., lai grozītu Ogres novada teritorijas plānojumu 2012.</w:t>
      </w:r>
      <w:r w:rsidR="00F547A4">
        <w:t> </w:t>
      </w:r>
      <w:r w:rsidRPr="007A581D">
        <w:t>-</w:t>
      </w:r>
      <w:r w:rsidR="00F547A4">
        <w:t> </w:t>
      </w:r>
      <w:r w:rsidRPr="007A581D">
        <w:t>2024. gadam” (turpmāk – Lēmums) šādus grozījumus:</w:t>
      </w:r>
    </w:p>
    <w:p w14:paraId="75D08A6A" w14:textId="261A1FEB" w:rsidR="00BE4661" w:rsidRPr="007A581D" w:rsidRDefault="00CB7DFE" w:rsidP="007A581D">
      <w:pPr>
        <w:tabs>
          <w:tab w:val="left" w:pos="142"/>
          <w:tab w:val="center" w:pos="4082"/>
        </w:tabs>
        <w:spacing w:after="20"/>
        <w:ind w:left="357"/>
        <w:jc w:val="both"/>
      </w:pPr>
      <w:r w:rsidRPr="007A581D">
        <w:rPr>
          <w:b/>
          <w:bCs/>
        </w:rPr>
        <w:t>1.1.</w:t>
      </w:r>
      <w:r w:rsidRPr="007A581D">
        <w:t xml:space="preserve"> </w:t>
      </w:r>
      <w:r w:rsidR="00BE4661" w:rsidRPr="007A581D">
        <w:t xml:space="preserve">Lēmuma 1. punktu izteikt šādā redakcijā: </w:t>
      </w:r>
    </w:p>
    <w:p w14:paraId="2B1588C3" w14:textId="5C38EF4C" w:rsidR="00BE4661" w:rsidRPr="007A581D" w:rsidRDefault="00BE4661" w:rsidP="007A581D">
      <w:pPr>
        <w:tabs>
          <w:tab w:val="left" w:pos="142"/>
          <w:tab w:val="center" w:pos="4082"/>
        </w:tabs>
        <w:spacing w:after="20"/>
        <w:ind w:left="357"/>
        <w:jc w:val="both"/>
      </w:pPr>
      <w:r w:rsidRPr="007A581D">
        <w:t xml:space="preserve">“1. Atļaut uzsākt </w:t>
      </w:r>
      <w:proofErr w:type="spellStart"/>
      <w:r w:rsidRPr="007A581D">
        <w:t>lokālplānojuma</w:t>
      </w:r>
      <w:proofErr w:type="spellEnd"/>
      <w:r w:rsidRPr="007A581D">
        <w:t xml:space="preserve"> izstrādi nekustamā īpašuma “Burtnieki”, </w:t>
      </w:r>
      <w:proofErr w:type="spellStart"/>
      <w:r w:rsidRPr="007A581D">
        <w:t>Ciemupē</w:t>
      </w:r>
      <w:proofErr w:type="spellEnd"/>
      <w:r w:rsidRPr="007A581D">
        <w:t xml:space="preserve">, Ogresgala pag., Ogres nov., kadastra Nr. 7480 005 0088, sastāvā esošajai zemes vienībai ar kadastra apzīmējumu 7480 005 0088, nekustamā īpašuma “Dūdas”, </w:t>
      </w:r>
      <w:proofErr w:type="spellStart"/>
      <w:r w:rsidRPr="007A581D">
        <w:t>Ciemupē</w:t>
      </w:r>
      <w:proofErr w:type="spellEnd"/>
      <w:r w:rsidRPr="007A581D">
        <w:t xml:space="preserve">, Ogresgala pag., Ogres nov., kadastra Nr. 7480 005 0016, sastāvā esošajai zemes vienībai ar kadastra apzīmējumu 7480 005 1047, nekustamā īpašuma “Amatnieki”, </w:t>
      </w:r>
      <w:proofErr w:type="spellStart"/>
      <w:r w:rsidRPr="007A581D">
        <w:t>Ciemupē</w:t>
      </w:r>
      <w:proofErr w:type="spellEnd"/>
      <w:r w:rsidRPr="007A581D">
        <w:t xml:space="preserve">, Ogresgala pag., Ogres nov., kadastra numurs 7480 005 0184, sastāvā esošajai zemes vienībai ar kadastra apzīmējumu 7480 005 0184, </w:t>
      </w:r>
      <w:r w:rsidR="00A41729" w:rsidRPr="007A581D">
        <w:t>nekustamā īpašuma “</w:t>
      </w:r>
      <w:proofErr w:type="spellStart"/>
      <w:r w:rsidR="00A41729" w:rsidRPr="007A581D">
        <w:t>Mauragas</w:t>
      </w:r>
      <w:proofErr w:type="spellEnd"/>
      <w:r w:rsidR="00A41729" w:rsidRPr="007A581D">
        <w:t xml:space="preserve">”, </w:t>
      </w:r>
      <w:proofErr w:type="spellStart"/>
      <w:r w:rsidR="00A41729" w:rsidRPr="007A581D">
        <w:t>Ciemupē</w:t>
      </w:r>
      <w:proofErr w:type="spellEnd"/>
      <w:r w:rsidR="00A41729" w:rsidRPr="007A581D">
        <w:t>, Ogresgala pag., Ogres nov., kadastra Nr. 7480 005 0811, sastāvā esoš</w:t>
      </w:r>
      <w:r w:rsidR="001D099C" w:rsidRPr="007A581D">
        <w:t>ajai</w:t>
      </w:r>
      <w:r w:rsidR="00A41729" w:rsidRPr="007A581D">
        <w:t xml:space="preserve"> zemes vienība</w:t>
      </w:r>
      <w:r w:rsidR="001D099C" w:rsidRPr="007A581D">
        <w:t>i</w:t>
      </w:r>
      <w:r w:rsidR="00A41729" w:rsidRPr="007A581D">
        <w:t xml:space="preserve"> ar kadastra apzīmējumu 7480 005 0811; nekustamā īpašuma “Palmas”, </w:t>
      </w:r>
      <w:proofErr w:type="spellStart"/>
      <w:r w:rsidR="00A41729" w:rsidRPr="007A581D">
        <w:t>Ciemupē</w:t>
      </w:r>
      <w:proofErr w:type="spellEnd"/>
      <w:r w:rsidR="00A41729" w:rsidRPr="007A581D">
        <w:t>, Ogresgala pag., Ogres nov., kadastra Nr. 7480 005 0812, sastāvā esoš</w:t>
      </w:r>
      <w:r w:rsidR="001D099C" w:rsidRPr="007A581D">
        <w:t>ajai</w:t>
      </w:r>
      <w:r w:rsidR="00A41729" w:rsidRPr="007A581D">
        <w:t xml:space="preserve"> zemes vienība</w:t>
      </w:r>
      <w:r w:rsidR="001D099C" w:rsidRPr="007A581D">
        <w:t>i</w:t>
      </w:r>
      <w:r w:rsidR="00A41729" w:rsidRPr="007A581D">
        <w:t xml:space="preserve"> ar kadastra apzīmējumu 7480 005 0812 un nekustamā īpašuma “</w:t>
      </w:r>
      <w:proofErr w:type="spellStart"/>
      <w:r w:rsidR="00A41729" w:rsidRPr="007A581D">
        <w:t>Vestiņi</w:t>
      </w:r>
      <w:proofErr w:type="spellEnd"/>
      <w:r w:rsidR="00A41729" w:rsidRPr="007A581D">
        <w:t xml:space="preserve">”, </w:t>
      </w:r>
      <w:proofErr w:type="spellStart"/>
      <w:r w:rsidR="00A41729" w:rsidRPr="007A581D">
        <w:t>Ciemupē</w:t>
      </w:r>
      <w:proofErr w:type="spellEnd"/>
      <w:r w:rsidR="00A41729" w:rsidRPr="007A581D">
        <w:t>, Ogresgala pag., Ogres nov., kadastra Nr. 7480 005 0813, sastāvā esoš</w:t>
      </w:r>
      <w:r w:rsidR="001D099C" w:rsidRPr="007A581D">
        <w:t>ajai</w:t>
      </w:r>
      <w:r w:rsidR="00A41729" w:rsidRPr="007A581D">
        <w:t xml:space="preserve"> zemes vienība</w:t>
      </w:r>
      <w:r w:rsidR="001D099C" w:rsidRPr="007A581D">
        <w:t>i</w:t>
      </w:r>
      <w:r w:rsidR="00A41729" w:rsidRPr="007A581D">
        <w:t xml:space="preserve"> ar kadastra apzīmējumu 7480 005 0813</w:t>
      </w:r>
      <w:r w:rsidRPr="007A581D">
        <w:t>, lai grozītu Ogres novada teritorijas plānojumu 2012.</w:t>
      </w:r>
      <w:r w:rsidR="00F547A4">
        <w:t> </w:t>
      </w:r>
      <w:r w:rsidRPr="007A581D">
        <w:t>–</w:t>
      </w:r>
      <w:r w:rsidR="00F547A4">
        <w:t> </w:t>
      </w:r>
      <w:r w:rsidRPr="007A581D">
        <w:t xml:space="preserve">2024. gadam (turpmāk – </w:t>
      </w:r>
      <w:proofErr w:type="spellStart"/>
      <w:r w:rsidRPr="007A581D">
        <w:t>Lokālplānojums</w:t>
      </w:r>
      <w:proofErr w:type="spellEnd"/>
      <w:r w:rsidRPr="007A581D">
        <w:t>).”;</w:t>
      </w:r>
    </w:p>
    <w:p w14:paraId="4145F257" w14:textId="2A71F69A" w:rsidR="00CB7DFE" w:rsidRPr="007A581D" w:rsidRDefault="00A72077" w:rsidP="007A581D">
      <w:pPr>
        <w:tabs>
          <w:tab w:val="left" w:pos="142"/>
          <w:tab w:val="center" w:pos="4082"/>
        </w:tabs>
        <w:spacing w:after="20"/>
        <w:ind w:left="357"/>
        <w:jc w:val="both"/>
      </w:pPr>
      <w:r w:rsidRPr="007A581D">
        <w:rPr>
          <w:b/>
          <w:bCs/>
        </w:rPr>
        <w:t>1.2.</w:t>
      </w:r>
      <w:r w:rsidRPr="007A581D">
        <w:t xml:space="preserve"> </w:t>
      </w:r>
      <w:r w:rsidR="00CB7DFE" w:rsidRPr="007A581D">
        <w:t>Lēmuma 4.3. punktu izteikt šādā redakcijā:</w:t>
      </w:r>
    </w:p>
    <w:p w14:paraId="7C51850E" w14:textId="1143C89D" w:rsidR="00CB7DFE" w:rsidRPr="007A581D" w:rsidRDefault="00CB7DFE" w:rsidP="007A581D">
      <w:pPr>
        <w:tabs>
          <w:tab w:val="left" w:pos="142"/>
          <w:tab w:val="center" w:pos="4082"/>
        </w:tabs>
        <w:spacing w:after="20"/>
        <w:ind w:left="357"/>
        <w:jc w:val="both"/>
      </w:pPr>
      <w:r w:rsidRPr="007A581D">
        <w:t>“</w:t>
      </w:r>
      <w:r w:rsidRPr="007A581D">
        <w:rPr>
          <w:b/>
          <w:bCs/>
        </w:rPr>
        <w:t>4.3.</w:t>
      </w:r>
      <w:r w:rsidRPr="007A581D">
        <w:t xml:space="preserve"> mēneša laika pēc šī lēmuma stāšanās spēkā organizēt līguma noslēgšanu starp Pašvaldību, SIA “MG </w:t>
      </w:r>
      <w:proofErr w:type="spellStart"/>
      <w:r w:rsidRPr="007A581D">
        <w:t>Property</w:t>
      </w:r>
      <w:proofErr w:type="spellEnd"/>
      <w:r w:rsidRPr="007A581D">
        <w:t xml:space="preserve">”, </w:t>
      </w:r>
      <w:r w:rsidR="00055C34">
        <w:t>[Vārds Uzvārds]</w:t>
      </w:r>
      <w:r w:rsidRPr="007A581D">
        <w:t xml:space="preserve">, </w:t>
      </w:r>
      <w:r w:rsidR="00055C34">
        <w:t>[Vārds Uzvārds]</w:t>
      </w:r>
      <w:r w:rsidRPr="007A581D">
        <w:t xml:space="preserve">, </w:t>
      </w:r>
      <w:r w:rsidR="00055C34">
        <w:t>[Vārds Uzvārds]</w:t>
      </w:r>
      <w:r w:rsidR="00055C34">
        <w:t xml:space="preserve"> </w:t>
      </w:r>
      <w:r w:rsidRPr="007A581D">
        <w:t xml:space="preserve">un </w:t>
      </w:r>
      <w:r w:rsidR="00055C34">
        <w:t>[Vārds Uzvārds]</w:t>
      </w:r>
      <w:r w:rsidR="00055C34" w:rsidRPr="007A581D">
        <w:t xml:space="preserve"> </w:t>
      </w:r>
      <w:r w:rsidRPr="007A581D">
        <w:t xml:space="preserve">(turpmāk – Izstrādes ierosinātāji) un </w:t>
      </w:r>
      <w:proofErr w:type="spellStart"/>
      <w:r w:rsidR="00A41729" w:rsidRPr="007A581D">
        <w:t>l</w:t>
      </w:r>
      <w:r w:rsidRPr="007A581D">
        <w:t>okālplānojuma</w:t>
      </w:r>
      <w:proofErr w:type="spellEnd"/>
      <w:r w:rsidRPr="007A581D">
        <w:t xml:space="preserve"> izstrādātāju par </w:t>
      </w:r>
      <w:proofErr w:type="spellStart"/>
      <w:r w:rsidRPr="007A581D">
        <w:t>lokālplānojuma</w:t>
      </w:r>
      <w:proofErr w:type="spellEnd"/>
      <w:r w:rsidRPr="007A581D">
        <w:t xml:space="preserve"> </w:t>
      </w:r>
      <w:r w:rsidR="00A41729" w:rsidRPr="007A581D">
        <w:t xml:space="preserve">nekustamā īpašuma “Burtnieki”, </w:t>
      </w:r>
      <w:proofErr w:type="spellStart"/>
      <w:r w:rsidR="00A41729" w:rsidRPr="007A581D">
        <w:t>Ciemupē</w:t>
      </w:r>
      <w:proofErr w:type="spellEnd"/>
      <w:r w:rsidR="00A41729" w:rsidRPr="007A581D">
        <w:t xml:space="preserve">, Ogresgala pag., Ogres nov., kadastra Nr. 7480 005 0088, sastāvā esošajai zemes vienībai ar kadastra apzīmējumu 7480 005 0088, nekustamā īpašuma “Dūdas”, </w:t>
      </w:r>
      <w:proofErr w:type="spellStart"/>
      <w:r w:rsidR="00A41729" w:rsidRPr="007A581D">
        <w:t>Ciemupē</w:t>
      </w:r>
      <w:proofErr w:type="spellEnd"/>
      <w:r w:rsidR="00A41729" w:rsidRPr="007A581D">
        <w:t xml:space="preserve">, Ogresgala pag., Ogres nov., kadastra Nr. 7480 005 0016, sastāvā esošajai zemes vienībai ar kadastra apzīmējumu 7480 005 1047, nekustamā īpašuma “Amatnieki”, </w:t>
      </w:r>
      <w:proofErr w:type="spellStart"/>
      <w:r w:rsidR="00A41729" w:rsidRPr="007A581D">
        <w:t>Ciemupē</w:t>
      </w:r>
      <w:proofErr w:type="spellEnd"/>
      <w:r w:rsidR="00A41729" w:rsidRPr="007A581D">
        <w:t xml:space="preserve">, Ogresgala pag., Ogres nov., kadastra numurs 7480 005 0184, sastāvā esošajai zemes vienībai ar kadastra apzīmējumu 7480 005 0184, </w:t>
      </w:r>
      <w:bookmarkStart w:id="3" w:name="_Hlk205974878"/>
      <w:bookmarkStart w:id="4" w:name="_Hlk205973862"/>
      <w:r w:rsidR="001D099C" w:rsidRPr="007A581D">
        <w:t>nekustamā īpašuma “</w:t>
      </w:r>
      <w:proofErr w:type="spellStart"/>
      <w:r w:rsidR="001D099C" w:rsidRPr="007A581D">
        <w:t>Mauragas</w:t>
      </w:r>
      <w:proofErr w:type="spellEnd"/>
      <w:r w:rsidR="001D099C" w:rsidRPr="007A581D">
        <w:t xml:space="preserve">”, </w:t>
      </w:r>
      <w:proofErr w:type="spellStart"/>
      <w:r w:rsidR="001D099C" w:rsidRPr="007A581D">
        <w:t>Ciemupē</w:t>
      </w:r>
      <w:proofErr w:type="spellEnd"/>
      <w:r w:rsidR="001D099C" w:rsidRPr="007A581D">
        <w:t xml:space="preserve">, Ogresgala pag., Ogres nov., kadastra Nr. 7480 005 0811, sastāvā esošajai zemes vienībai ar kadastra apzīmējumu 7480 005 0811; nekustamā īpašuma “Palmas”, </w:t>
      </w:r>
      <w:proofErr w:type="spellStart"/>
      <w:r w:rsidR="001D099C" w:rsidRPr="007A581D">
        <w:t>Ciemupē</w:t>
      </w:r>
      <w:proofErr w:type="spellEnd"/>
      <w:r w:rsidR="001D099C" w:rsidRPr="007A581D">
        <w:t>, Ogresgala pag., Ogres nov., kadastra Nr. 7480 005 0812, sastāvā esošajai zemes vienībai ar kadastra apzīmējumu 7480 005 0812 un nekustamā īpašuma “</w:t>
      </w:r>
      <w:proofErr w:type="spellStart"/>
      <w:r w:rsidR="001D099C" w:rsidRPr="007A581D">
        <w:t>Vestiņi</w:t>
      </w:r>
      <w:proofErr w:type="spellEnd"/>
      <w:r w:rsidR="001D099C" w:rsidRPr="007A581D">
        <w:t xml:space="preserve">”, </w:t>
      </w:r>
      <w:proofErr w:type="spellStart"/>
      <w:r w:rsidR="001D099C" w:rsidRPr="007A581D">
        <w:t>Ciemupē</w:t>
      </w:r>
      <w:proofErr w:type="spellEnd"/>
      <w:r w:rsidR="001D099C" w:rsidRPr="007A581D">
        <w:t>, Ogresgala pag., Ogres nov., kadastra Nr. 7480 005 0813, sastāvā esošajai zemes vienībai ar kadastra apzīmējumu 7480 005 0813</w:t>
      </w:r>
      <w:bookmarkEnd w:id="3"/>
      <w:r w:rsidR="00A41729" w:rsidRPr="007A581D">
        <w:t>,</w:t>
      </w:r>
      <w:bookmarkEnd w:id="4"/>
      <w:r w:rsidR="00A41729" w:rsidRPr="007A581D">
        <w:t xml:space="preserve"> </w:t>
      </w:r>
      <w:r w:rsidRPr="007A581D">
        <w:t>izstrādi un finansēšanu par Izstrādes ierosinātāju līdzekļiem (2. pielikums).”;</w:t>
      </w:r>
    </w:p>
    <w:p w14:paraId="2228711E" w14:textId="48A9FBCB" w:rsidR="00CB7DFE" w:rsidRPr="007A581D" w:rsidRDefault="00CB7DFE" w:rsidP="007A581D">
      <w:pPr>
        <w:tabs>
          <w:tab w:val="left" w:pos="142"/>
          <w:tab w:val="center" w:pos="4082"/>
        </w:tabs>
        <w:spacing w:after="20"/>
        <w:ind w:left="357"/>
        <w:jc w:val="both"/>
      </w:pPr>
      <w:r w:rsidRPr="007A581D">
        <w:rPr>
          <w:b/>
          <w:bCs/>
        </w:rPr>
        <w:t>1.</w:t>
      </w:r>
      <w:r w:rsidR="00A72077" w:rsidRPr="007A581D">
        <w:rPr>
          <w:b/>
          <w:bCs/>
        </w:rPr>
        <w:t>3</w:t>
      </w:r>
      <w:r w:rsidRPr="007A581D">
        <w:rPr>
          <w:b/>
          <w:bCs/>
        </w:rPr>
        <w:t>.</w:t>
      </w:r>
      <w:r w:rsidRPr="007A581D">
        <w:t xml:space="preserve"> Lēmuma 1. pielikuma “Darba uzdevums </w:t>
      </w:r>
      <w:proofErr w:type="spellStart"/>
      <w:r w:rsidRPr="007A581D">
        <w:t>lokālplānojuma</w:t>
      </w:r>
      <w:proofErr w:type="spellEnd"/>
      <w:r w:rsidRPr="007A581D">
        <w:t xml:space="preserve"> izstrādei nekustamā īpašuma “Burtnieki”, </w:t>
      </w:r>
      <w:proofErr w:type="spellStart"/>
      <w:r w:rsidRPr="007A581D">
        <w:t>Ciemupē</w:t>
      </w:r>
      <w:proofErr w:type="spellEnd"/>
      <w:r w:rsidRPr="007A581D">
        <w:t xml:space="preserve">, Ogresgala pag., Ogres nov., kadastra Nr. 7480 005 0088, sastāvā esošajai zemes vienībai ar kadastra apzīmējumu 7480 005 0088, nekustamā īpašuma “Dūdas”, </w:t>
      </w:r>
      <w:proofErr w:type="spellStart"/>
      <w:r w:rsidRPr="007A581D">
        <w:t>Ciemupē</w:t>
      </w:r>
      <w:proofErr w:type="spellEnd"/>
      <w:r w:rsidRPr="007A581D">
        <w:t xml:space="preserve">, Ogresgala pag., Ogres nov., kadastra Nr. 7480 005 0016, sastāvā esošajai zemes vienībai ar kadastra apzīmējumu 7480 005 1047 un nekustamā īpašuma “Amatnieki”, </w:t>
      </w:r>
      <w:proofErr w:type="spellStart"/>
      <w:r w:rsidRPr="007A581D">
        <w:t>Ciemupē</w:t>
      </w:r>
      <w:proofErr w:type="spellEnd"/>
      <w:r w:rsidRPr="007A581D">
        <w:t>, Ogresgala pag., Ogres nov., kadastra numurs 7480 005 0184, sastāvā esošajai zemes vienībai ar kadastra apzīmējumu 7480 005 0184, lai grozītu Ogres novada teritorijas plānojumu 2012.–2024. gadam” 5. punktu “</w:t>
      </w:r>
      <w:proofErr w:type="spellStart"/>
      <w:r w:rsidRPr="007A581D">
        <w:t>Lokālplānojuma</w:t>
      </w:r>
      <w:proofErr w:type="spellEnd"/>
      <w:r w:rsidRPr="007A581D">
        <w:t xml:space="preserve"> teritorijas robeža” izteikt jaunā redakcijā atbilstoši 1. pielikumam; </w:t>
      </w:r>
    </w:p>
    <w:p w14:paraId="316CCB4B" w14:textId="61272AB6" w:rsidR="00CB7DFE" w:rsidRPr="007A581D" w:rsidRDefault="00CB7DFE" w:rsidP="007A581D">
      <w:pPr>
        <w:tabs>
          <w:tab w:val="left" w:pos="142"/>
          <w:tab w:val="center" w:pos="4082"/>
        </w:tabs>
        <w:spacing w:after="60"/>
        <w:ind w:left="357"/>
        <w:jc w:val="both"/>
      </w:pPr>
      <w:r w:rsidRPr="007A581D">
        <w:rPr>
          <w:b/>
          <w:bCs/>
        </w:rPr>
        <w:t>1.</w:t>
      </w:r>
      <w:r w:rsidR="00A72077" w:rsidRPr="007A581D">
        <w:rPr>
          <w:b/>
          <w:bCs/>
        </w:rPr>
        <w:t>4</w:t>
      </w:r>
      <w:r w:rsidRPr="007A581D">
        <w:rPr>
          <w:b/>
          <w:bCs/>
        </w:rPr>
        <w:t>.</w:t>
      </w:r>
      <w:r w:rsidRPr="007A581D">
        <w:t xml:space="preserve"> </w:t>
      </w:r>
      <w:r w:rsidR="00E80E8F" w:rsidRPr="00E80E8F">
        <w:t xml:space="preserve">Lēmuma 2. pielikumā esošo līgumu par </w:t>
      </w:r>
      <w:proofErr w:type="spellStart"/>
      <w:r w:rsidR="00E80E8F" w:rsidRPr="00E80E8F">
        <w:t>lokālplānojuma</w:t>
      </w:r>
      <w:proofErr w:type="spellEnd"/>
      <w:r w:rsidR="00E80E8F" w:rsidRPr="00E80E8F">
        <w:t xml:space="preserve"> nekustamajam īpašumam “Dūdas”, Burtnieki” un “Amatnieki”, </w:t>
      </w:r>
      <w:proofErr w:type="spellStart"/>
      <w:r w:rsidR="00E80E8F" w:rsidRPr="00E80E8F">
        <w:t>Ciemupē</w:t>
      </w:r>
      <w:proofErr w:type="spellEnd"/>
      <w:r w:rsidR="00E80E8F" w:rsidRPr="00E80E8F">
        <w:t>, Ogresgala pag., Ogres nov., izstrādi un finansēšanu izteikt jaunā redakcijā atbilstoši 2. pielikumam</w:t>
      </w:r>
      <w:r w:rsidR="00F75296">
        <w:t>.</w:t>
      </w:r>
    </w:p>
    <w:p w14:paraId="46FC87F2" w14:textId="77777777" w:rsidR="00EF5491" w:rsidRPr="007A581D" w:rsidRDefault="00EF5491" w:rsidP="007A581D">
      <w:pPr>
        <w:numPr>
          <w:ilvl w:val="0"/>
          <w:numId w:val="1"/>
        </w:numPr>
        <w:tabs>
          <w:tab w:val="left" w:pos="567"/>
        </w:tabs>
        <w:spacing w:after="20"/>
        <w:ind w:left="567" w:hanging="567"/>
        <w:jc w:val="both"/>
      </w:pPr>
      <w:r w:rsidRPr="007A581D">
        <w:lastRenderedPageBreak/>
        <w:t xml:space="preserve">Uzdot Pašvaldības Centrālās administrācijas Attīstības un plānošanas nodaļas telpiskajam plānotājam: </w:t>
      </w:r>
    </w:p>
    <w:p w14:paraId="60F8278E" w14:textId="24A43752" w:rsidR="00EF5491" w:rsidRPr="007A581D" w:rsidRDefault="00EF5491" w:rsidP="007A581D">
      <w:pPr>
        <w:tabs>
          <w:tab w:val="left" w:pos="567"/>
        </w:tabs>
        <w:spacing w:after="20"/>
        <w:ind w:left="357"/>
        <w:jc w:val="both"/>
      </w:pPr>
      <w:r w:rsidRPr="007A581D">
        <w:rPr>
          <w:b/>
          <w:bCs/>
        </w:rPr>
        <w:t>2.1.</w:t>
      </w:r>
      <w:r w:rsidRPr="007A581D">
        <w:t xml:space="preserve"> piecu darbdienu laikā pēc šī lēmuma stāšanās spēkā nodrošināt tā publicēšanu Teritorijas attīstības plānošanas informācijas sistēmā</w:t>
      </w:r>
      <w:r w:rsidR="006278FF" w:rsidRPr="007A581D">
        <w:t xml:space="preserve">, kā arī publicēšanu Pašvaldības oficiālajā tīmekļa vietnē </w:t>
      </w:r>
      <w:hyperlink r:id="rId9" w:history="1">
        <w:r w:rsidR="006278FF" w:rsidRPr="007A581D">
          <w:rPr>
            <w:rStyle w:val="Hipersaite"/>
            <w:i/>
            <w:iCs/>
          </w:rPr>
          <w:t>www.ogresnovads.lv</w:t>
        </w:r>
      </w:hyperlink>
      <w:r w:rsidR="006278FF" w:rsidRPr="007A581D">
        <w:t>;</w:t>
      </w:r>
    </w:p>
    <w:p w14:paraId="32D13C54" w14:textId="507F6229" w:rsidR="006278FF" w:rsidRPr="007A581D" w:rsidRDefault="006278FF" w:rsidP="007A581D">
      <w:pPr>
        <w:tabs>
          <w:tab w:val="left" w:pos="567"/>
        </w:tabs>
        <w:spacing w:after="20"/>
        <w:ind w:left="357"/>
        <w:jc w:val="both"/>
      </w:pPr>
      <w:r w:rsidRPr="007A581D">
        <w:rPr>
          <w:b/>
          <w:bCs/>
        </w:rPr>
        <w:t>2.2.</w:t>
      </w:r>
      <w:r w:rsidRPr="007A581D">
        <w:t xml:space="preserve"> nodrošināt paziņojuma par š</w:t>
      </w:r>
      <w:r w:rsidR="00F547A4">
        <w:t>ī</w:t>
      </w:r>
      <w:r w:rsidRPr="007A581D">
        <w:t xml:space="preserve"> lēmuma publicēšanu nākamajā Pašvaldības informatīvā izdevuma “Savietis” numurā;</w:t>
      </w:r>
    </w:p>
    <w:p w14:paraId="4B80A25C" w14:textId="0A642183" w:rsidR="00EF5491" w:rsidRPr="007A581D" w:rsidRDefault="00EF5491" w:rsidP="007A581D">
      <w:pPr>
        <w:tabs>
          <w:tab w:val="left" w:pos="567"/>
        </w:tabs>
        <w:spacing w:after="20"/>
        <w:ind w:left="357"/>
        <w:jc w:val="both"/>
        <w:rPr>
          <w:b/>
          <w:bCs/>
        </w:rPr>
      </w:pPr>
      <w:r w:rsidRPr="007A581D">
        <w:rPr>
          <w:b/>
          <w:bCs/>
        </w:rPr>
        <w:t>2.</w:t>
      </w:r>
      <w:r w:rsidR="006278FF" w:rsidRPr="007A581D">
        <w:rPr>
          <w:b/>
          <w:bCs/>
        </w:rPr>
        <w:t>3</w:t>
      </w:r>
      <w:r w:rsidRPr="007A581D">
        <w:rPr>
          <w:b/>
          <w:bCs/>
        </w:rPr>
        <w:t xml:space="preserve">. </w:t>
      </w:r>
      <w:r w:rsidRPr="007A581D">
        <w:t>mēneša laikā pēc šī lēmuma stāšanās spēkā izbeigt 2024.</w:t>
      </w:r>
      <w:r w:rsidR="00F547A4">
        <w:t> </w:t>
      </w:r>
      <w:r w:rsidRPr="007A581D">
        <w:t>gada 21.</w:t>
      </w:r>
      <w:r w:rsidR="00F547A4">
        <w:t> </w:t>
      </w:r>
      <w:r w:rsidRPr="007A581D">
        <w:t xml:space="preserve">oktobrī starp Pašvaldību, sabiedrību ar ierobežotu atbildību (turpmāk – SIA) “MG </w:t>
      </w:r>
      <w:proofErr w:type="spellStart"/>
      <w:r w:rsidRPr="007A581D">
        <w:t>Property</w:t>
      </w:r>
      <w:proofErr w:type="spellEnd"/>
      <w:r w:rsidRPr="007A581D">
        <w:t xml:space="preserve">”, </w:t>
      </w:r>
      <w:r w:rsidR="00055C34">
        <w:t>[Vārds Uzvārds]</w:t>
      </w:r>
      <w:r w:rsidR="00055C34">
        <w:t xml:space="preserve"> </w:t>
      </w:r>
      <w:r w:rsidRPr="007A581D">
        <w:t xml:space="preserve">un </w:t>
      </w:r>
      <w:proofErr w:type="spellStart"/>
      <w:r w:rsidRPr="007A581D">
        <w:t>lokālplānojuma</w:t>
      </w:r>
      <w:proofErr w:type="spellEnd"/>
      <w:r w:rsidRPr="007A581D">
        <w:t xml:space="preserve"> izstrādātāju – SIA “</w:t>
      </w:r>
      <w:proofErr w:type="spellStart"/>
      <w:r w:rsidRPr="007A581D">
        <w:t>I.Projekts</w:t>
      </w:r>
      <w:proofErr w:type="spellEnd"/>
      <w:r w:rsidRPr="007A581D">
        <w:t xml:space="preserve">” noslēgto līgumu par </w:t>
      </w:r>
      <w:proofErr w:type="spellStart"/>
      <w:r w:rsidRPr="007A581D">
        <w:t>Lokālplānojuma</w:t>
      </w:r>
      <w:proofErr w:type="spellEnd"/>
      <w:r w:rsidRPr="007A581D">
        <w:t xml:space="preserve"> izstrādi un finansēšanu (reģistrēts Pašvaldībā ar Nr. 11-6/13);</w:t>
      </w:r>
    </w:p>
    <w:p w14:paraId="2B125EDC" w14:textId="554B5BA3" w:rsidR="00EF5491" w:rsidRPr="007A581D" w:rsidRDefault="00EF5491" w:rsidP="007A581D">
      <w:pPr>
        <w:tabs>
          <w:tab w:val="left" w:pos="567"/>
        </w:tabs>
        <w:spacing w:after="60"/>
        <w:ind w:left="357"/>
        <w:jc w:val="both"/>
      </w:pPr>
      <w:r w:rsidRPr="007A581D">
        <w:rPr>
          <w:b/>
          <w:bCs/>
        </w:rPr>
        <w:t>2.</w:t>
      </w:r>
      <w:r w:rsidR="006278FF" w:rsidRPr="007A581D">
        <w:rPr>
          <w:b/>
          <w:bCs/>
        </w:rPr>
        <w:t>4</w:t>
      </w:r>
      <w:r w:rsidRPr="007A581D">
        <w:rPr>
          <w:b/>
          <w:bCs/>
        </w:rPr>
        <w:t>.</w:t>
      </w:r>
      <w:r w:rsidRPr="007A581D">
        <w:t xml:space="preserve"> mēneša laika pēc lēmuma 2.</w:t>
      </w:r>
      <w:r w:rsidR="00812142" w:rsidRPr="007A581D">
        <w:t>3</w:t>
      </w:r>
      <w:r w:rsidRPr="007A581D">
        <w:t xml:space="preserve">. punktā minētā līguma izbeigšanas organizēt līguma noslēgšanu starp Pašvaldību, SIA “MG </w:t>
      </w:r>
      <w:proofErr w:type="spellStart"/>
      <w:r w:rsidRPr="007A581D">
        <w:t>Property</w:t>
      </w:r>
      <w:proofErr w:type="spellEnd"/>
      <w:r w:rsidRPr="007A581D">
        <w:t xml:space="preserve">”, </w:t>
      </w:r>
      <w:r w:rsidR="00055C34">
        <w:t>[Vārds Uzvārds]</w:t>
      </w:r>
      <w:r w:rsidRPr="007A581D">
        <w:t xml:space="preserve">, </w:t>
      </w:r>
      <w:r w:rsidR="00055C34">
        <w:t>[Vārds Uzvārds]</w:t>
      </w:r>
      <w:r w:rsidRPr="007A581D">
        <w:t xml:space="preserve">, </w:t>
      </w:r>
      <w:r w:rsidR="00055C34">
        <w:t>[Vārds Uzvārds]</w:t>
      </w:r>
      <w:r w:rsidRPr="007A581D">
        <w:t xml:space="preserve">, </w:t>
      </w:r>
      <w:r w:rsidR="00055C34">
        <w:t>[Vārds Uzvārds]</w:t>
      </w:r>
      <w:r w:rsidR="00055C34">
        <w:t xml:space="preserve"> </w:t>
      </w:r>
      <w:bookmarkStart w:id="5" w:name="_GoBack"/>
      <w:bookmarkEnd w:id="5"/>
      <w:r w:rsidRPr="007A581D">
        <w:t xml:space="preserve">un </w:t>
      </w:r>
      <w:proofErr w:type="spellStart"/>
      <w:r w:rsidR="006278FF" w:rsidRPr="007A581D">
        <w:t>lokālplānojuma</w:t>
      </w:r>
      <w:proofErr w:type="spellEnd"/>
      <w:r w:rsidR="006278FF" w:rsidRPr="007A581D">
        <w:t xml:space="preserve"> izstrādātāju </w:t>
      </w:r>
      <w:r w:rsidRPr="007A581D">
        <w:t>atbilstoši lēmuma 2.</w:t>
      </w:r>
      <w:r w:rsidR="006278FF" w:rsidRPr="007A581D">
        <w:t> </w:t>
      </w:r>
      <w:r w:rsidRPr="007A581D">
        <w:t xml:space="preserve">pielikumam. </w:t>
      </w:r>
    </w:p>
    <w:p w14:paraId="7ACDE374" w14:textId="77777777" w:rsidR="00EF5491" w:rsidRPr="007A581D" w:rsidRDefault="00EF5491" w:rsidP="007A581D">
      <w:pPr>
        <w:pStyle w:val="Pamattekstsaratkpi"/>
        <w:numPr>
          <w:ilvl w:val="0"/>
          <w:numId w:val="1"/>
        </w:numPr>
        <w:tabs>
          <w:tab w:val="left" w:pos="567"/>
        </w:tabs>
        <w:spacing w:after="60"/>
        <w:ind w:left="567" w:hanging="567"/>
        <w:jc w:val="both"/>
        <w:rPr>
          <w:lang w:eastAsia="lv-LV"/>
        </w:rPr>
      </w:pPr>
      <w:r w:rsidRPr="007A581D">
        <w:rPr>
          <w:lang w:eastAsia="lv-LV"/>
        </w:rPr>
        <w:t xml:space="preserve">Kontroli par lēmuma izpildi uzdot Ogres novada pašvaldības izpilddirektoram.  </w:t>
      </w:r>
    </w:p>
    <w:p w14:paraId="481ADD8C" w14:textId="77777777" w:rsidR="000F557F" w:rsidRDefault="000F557F" w:rsidP="007A581D">
      <w:pPr>
        <w:pStyle w:val="Pamattekstaatkpe2"/>
        <w:ind w:left="215"/>
        <w:jc w:val="right"/>
        <w:rPr>
          <w:szCs w:val="24"/>
        </w:rPr>
      </w:pPr>
    </w:p>
    <w:p w14:paraId="49B22D49" w14:textId="77777777" w:rsidR="000F557F" w:rsidRDefault="000F557F" w:rsidP="007A581D">
      <w:pPr>
        <w:pStyle w:val="Pamattekstaatkpe2"/>
        <w:ind w:left="215"/>
        <w:jc w:val="right"/>
        <w:rPr>
          <w:szCs w:val="24"/>
        </w:rPr>
      </w:pPr>
    </w:p>
    <w:p w14:paraId="7DCC35DD" w14:textId="77777777" w:rsidR="00460AA3" w:rsidRPr="007A581D" w:rsidRDefault="00460AA3" w:rsidP="007A581D">
      <w:pPr>
        <w:pStyle w:val="Pamattekstaatkpe2"/>
        <w:ind w:left="215"/>
        <w:jc w:val="right"/>
        <w:rPr>
          <w:szCs w:val="24"/>
        </w:rPr>
      </w:pPr>
      <w:r w:rsidRPr="007A581D">
        <w:rPr>
          <w:szCs w:val="24"/>
        </w:rPr>
        <w:t>(Sēdes vadītāja,</w:t>
      </w:r>
    </w:p>
    <w:p w14:paraId="1E3B6722" w14:textId="28F87364" w:rsidR="00460AA3" w:rsidRPr="007A581D" w:rsidRDefault="00460AA3" w:rsidP="007A581D">
      <w:pPr>
        <w:pStyle w:val="Pamattekstaatkpe2"/>
        <w:ind w:left="215"/>
        <w:jc w:val="right"/>
        <w:rPr>
          <w:szCs w:val="24"/>
        </w:rPr>
      </w:pPr>
      <w:r w:rsidRPr="007A581D">
        <w:rPr>
          <w:szCs w:val="24"/>
        </w:rPr>
        <w:t>domes priekšsēdētāja</w:t>
      </w:r>
      <w:r w:rsidR="000F557F">
        <w:rPr>
          <w:szCs w:val="24"/>
        </w:rPr>
        <w:t xml:space="preserve"> vietnieka A. Kraujas </w:t>
      </w:r>
      <w:r w:rsidRPr="007A581D">
        <w:rPr>
          <w:szCs w:val="24"/>
        </w:rPr>
        <w:t>paraksts)</w:t>
      </w:r>
    </w:p>
    <w:p w14:paraId="67F042F7" w14:textId="6B8AB818" w:rsidR="00BD6D9D" w:rsidRPr="007A581D" w:rsidRDefault="00460AA3" w:rsidP="007A581D">
      <w:pPr>
        <w:tabs>
          <w:tab w:val="left" w:pos="3786"/>
        </w:tabs>
        <w:rPr>
          <w:lang w:eastAsia="en-US"/>
        </w:rPr>
      </w:pPr>
      <w:r w:rsidRPr="007A581D">
        <w:rPr>
          <w:lang w:eastAsia="en-US"/>
        </w:rPr>
        <w:tab/>
      </w:r>
    </w:p>
    <w:p w14:paraId="7EEB799A" w14:textId="7B3A02B7" w:rsidR="000226DA" w:rsidRPr="007A581D" w:rsidRDefault="000226DA" w:rsidP="007A581D">
      <w:pPr>
        <w:rPr>
          <w:lang w:eastAsia="en-US"/>
        </w:rPr>
      </w:pPr>
    </w:p>
    <w:sectPr w:rsidR="000226DA" w:rsidRPr="007A581D" w:rsidSect="00AF4816">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F5C25" w14:textId="77777777" w:rsidR="00CB3D1D" w:rsidRDefault="00CB3D1D" w:rsidP="00F44A29">
      <w:r>
        <w:separator/>
      </w:r>
    </w:p>
  </w:endnote>
  <w:endnote w:type="continuationSeparator" w:id="0">
    <w:p w14:paraId="77A6EF5D" w14:textId="77777777" w:rsidR="00CB3D1D" w:rsidRDefault="00CB3D1D"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5E39D" w14:textId="77777777" w:rsidR="00E415DB" w:rsidRDefault="00E415DB">
    <w:pPr>
      <w:pStyle w:val="Kjene"/>
      <w:jc w:val="center"/>
    </w:pPr>
  </w:p>
  <w:p w14:paraId="4669EC8E" w14:textId="77777777" w:rsidR="00E415DB" w:rsidRDefault="00E415D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B6966" w14:textId="77777777" w:rsidR="00CB3D1D" w:rsidRDefault="00CB3D1D" w:rsidP="00F44A29">
      <w:r>
        <w:separator/>
      </w:r>
    </w:p>
  </w:footnote>
  <w:footnote w:type="continuationSeparator" w:id="0">
    <w:p w14:paraId="51858E91" w14:textId="77777777" w:rsidR="00CB3D1D" w:rsidRDefault="00CB3D1D" w:rsidP="00F44A29">
      <w:r>
        <w:continuationSeparator/>
      </w:r>
    </w:p>
  </w:footnote>
  <w:footnote w:id="1">
    <w:p w14:paraId="20B546E8" w14:textId="6539ED0B" w:rsidR="004E5987" w:rsidRDefault="004E5987">
      <w:pPr>
        <w:pStyle w:val="Vresteksts"/>
      </w:pPr>
      <w:r>
        <w:rPr>
          <w:rStyle w:val="Vresatsauce"/>
        </w:rPr>
        <w:footnoteRef/>
      </w:r>
      <w:r>
        <w:t xml:space="preserve"> </w:t>
      </w:r>
      <w:hyperlink r:id="rId1" w:history="1">
        <w:r w:rsidRPr="00DD7898">
          <w:rPr>
            <w:rStyle w:val="Hipersaite"/>
          </w:rPr>
          <w:t>https://tapis.gov.lv/tapis/lv/downloads/197720</w:t>
        </w:r>
      </w:hyperlink>
      <w:r>
        <w:t xml:space="preserve">, </w:t>
      </w:r>
      <w:hyperlink r:id="rId2" w:history="1">
        <w:r w:rsidRPr="00DD7898">
          <w:rPr>
            <w:rStyle w:val="Hipersaite"/>
          </w:rPr>
          <w:t>https://tapis.gov.lv/tapis/lv/downloads/197721</w:t>
        </w:r>
      </w:hyperlink>
      <w:r>
        <w:t xml:space="preserve">, </w:t>
      </w:r>
      <w:hyperlink r:id="rId3" w:history="1">
        <w:r w:rsidRPr="00DD7898">
          <w:rPr>
            <w:rStyle w:val="Hipersaite"/>
          </w:rPr>
          <w:t>https://tapis.gov.lv/tapis/lv/downloads/197747</w:t>
        </w:r>
      </w:hyperlink>
      <w:r>
        <w:t xml:space="preserve"> </w:t>
      </w:r>
    </w:p>
  </w:footnote>
  <w:footnote w:id="2">
    <w:p w14:paraId="0F71B6A4" w14:textId="48D1261B" w:rsidR="004F5DE0" w:rsidRDefault="004F5DE0">
      <w:pPr>
        <w:pStyle w:val="Vresteksts"/>
      </w:pPr>
      <w:r>
        <w:rPr>
          <w:rStyle w:val="Vresatsauce"/>
        </w:rPr>
        <w:footnoteRef/>
      </w:r>
      <w:r>
        <w:t xml:space="preserve"> </w:t>
      </w:r>
      <w:hyperlink r:id="rId4" w:history="1">
        <w:r w:rsidRPr="00DD7898">
          <w:rPr>
            <w:rStyle w:val="Hipersaite"/>
          </w:rPr>
          <w:t>https://tapis.gov.lv/tapis/lv/downloads/197721</w:t>
        </w:r>
      </w:hyperlink>
      <w:r>
        <w:t xml:space="preserve"> </w:t>
      </w:r>
    </w:p>
  </w:footnote>
  <w:footnote w:id="3">
    <w:p w14:paraId="5A925E34" w14:textId="76C4BEB9" w:rsidR="00A61F3F" w:rsidRDefault="00A61F3F">
      <w:pPr>
        <w:pStyle w:val="Vresteksts"/>
      </w:pPr>
      <w:r>
        <w:rPr>
          <w:rStyle w:val="Vresatsauce"/>
        </w:rPr>
        <w:footnoteRef/>
      </w:r>
      <w:r>
        <w:t xml:space="preserve"> </w:t>
      </w:r>
      <w:hyperlink r:id="rId5" w:history="1">
        <w:r w:rsidRPr="00991AC1">
          <w:rPr>
            <w:rStyle w:val="Hipersaite"/>
          </w:rPr>
          <w:t>https://tapis.gov.lv/tapis/lv/downloads/44050</w:t>
        </w:r>
      </w:hyperlink>
      <w:r>
        <w:rPr>
          <w:rStyle w:val="Hipersaite"/>
        </w:rPr>
        <w:t xml:space="preserve"> </w:t>
      </w:r>
    </w:p>
  </w:footnote>
  <w:footnote w:id="4">
    <w:p w14:paraId="2C8B7453" w14:textId="0CDCD038" w:rsidR="00A61F3F" w:rsidRDefault="00A61F3F">
      <w:pPr>
        <w:pStyle w:val="Vresteksts"/>
      </w:pPr>
      <w:r>
        <w:rPr>
          <w:rStyle w:val="Vresatsauce"/>
        </w:rPr>
        <w:footnoteRef/>
      </w:r>
      <w:r>
        <w:t xml:space="preserve"> </w:t>
      </w:r>
      <w:hyperlink r:id="rId6" w:history="1">
        <w:r w:rsidRPr="00DD7898">
          <w:rPr>
            <w:rStyle w:val="Hipersaite"/>
          </w:rPr>
          <w:t>https://tapis.gov.lv/tapis/lv/downloads/451</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7B757E"/>
    <w:multiLevelType w:val="hybridMultilevel"/>
    <w:tmpl w:val="F182BE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EB1C3B8C"/>
    <w:lvl w:ilvl="0">
      <w:start w:val="1"/>
      <w:numFmt w:val="decimal"/>
      <w:suff w:val="space"/>
      <w:lvlText w:val="%1."/>
      <w:lvlJc w:val="left"/>
      <w:pPr>
        <w:ind w:left="720" w:hanging="360"/>
      </w:pPr>
      <w:rPr>
        <w:rFonts w:hint="default"/>
        <w:b/>
        <w:bCs/>
        <w:i w:val="0"/>
        <w:color w:val="000000"/>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num>
  <w:num w:numId="3">
    <w:abstractNumId w:val="6"/>
  </w:num>
  <w:num w:numId="4">
    <w:abstractNumId w:val="17"/>
  </w:num>
  <w:num w:numId="5">
    <w:abstractNumId w:val="12"/>
  </w:num>
  <w:num w:numId="6">
    <w:abstractNumId w:val="16"/>
  </w:num>
  <w:num w:numId="7">
    <w:abstractNumId w:val="14"/>
  </w:num>
  <w:num w:numId="8">
    <w:abstractNumId w:val="13"/>
  </w:num>
  <w:num w:numId="9">
    <w:abstractNumId w:val="10"/>
  </w:num>
  <w:num w:numId="10">
    <w:abstractNumId w:val="7"/>
  </w:num>
  <w:num w:numId="11">
    <w:abstractNumId w:val="5"/>
  </w:num>
  <w:num w:numId="12">
    <w:abstractNumId w:val="18"/>
  </w:num>
  <w:num w:numId="13">
    <w:abstractNumId w:val="4"/>
  </w:num>
  <w:num w:numId="14">
    <w:abstractNumId w:val="3"/>
  </w:num>
  <w:num w:numId="15">
    <w:abstractNumId w:val="0"/>
  </w:num>
  <w:num w:numId="16">
    <w:abstractNumId w:val="1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3AE"/>
    <w:rsid w:val="00004951"/>
    <w:rsid w:val="0000790F"/>
    <w:rsid w:val="000174AD"/>
    <w:rsid w:val="000226DA"/>
    <w:rsid w:val="000242D2"/>
    <w:rsid w:val="00025EC4"/>
    <w:rsid w:val="0003067B"/>
    <w:rsid w:val="00031854"/>
    <w:rsid w:val="00035B38"/>
    <w:rsid w:val="00040AB2"/>
    <w:rsid w:val="00041CD0"/>
    <w:rsid w:val="00044BF6"/>
    <w:rsid w:val="00051FB1"/>
    <w:rsid w:val="00055C34"/>
    <w:rsid w:val="00062FDA"/>
    <w:rsid w:val="00064260"/>
    <w:rsid w:val="0007022C"/>
    <w:rsid w:val="000727AC"/>
    <w:rsid w:val="0008062E"/>
    <w:rsid w:val="000810C1"/>
    <w:rsid w:val="000859C4"/>
    <w:rsid w:val="000912E2"/>
    <w:rsid w:val="000919E9"/>
    <w:rsid w:val="0009242A"/>
    <w:rsid w:val="00095D03"/>
    <w:rsid w:val="00096E98"/>
    <w:rsid w:val="000A1C42"/>
    <w:rsid w:val="000A2313"/>
    <w:rsid w:val="000A2B97"/>
    <w:rsid w:val="000A4027"/>
    <w:rsid w:val="000A4953"/>
    <w:rsid w:val="000A49EE"/>
    <w:rsid w:val="000B3D93"/>
    <w:rsid w:val="000C0522"/>
    <w:rsid w:val="000C4490"/>
    <w:rsid w:val="000C61D1"/>
    <w:rsid w:val="000C755E"/>
    <w:rsid w:val="000D226D"/>
    <w:rsid w:val="000E53A3"/>
    <w:rsid w:val="000E6577"/>
    <w:rsid w:val="000E6F7A"/>
    <w:rsid w:val="000F5449"/>
    <w:rsid w:val="000F557F"/>
    <w:rsid w:val="000F6D50"/>
    <w:rsid w:val="00105B7E"/>
    <w:rsid w:val="00105C05"/>
    <w:rsid w:val="00106552"/>
    <w:rsid w:val="00122E2D"/>
    <w:rsid w:val="0012358C"/>
    <w:rsid w:val="001251A6"/>
    <w:rsid w:val="001252E0"/>
    <w:rsid w:val="00140184"/>
    <w:rsid w:val="00142300"/>
    <w:rsid w:val="00142849"/>
    <w:rsid w:val="0016294C"/>
    <w:rsid w:val="00163006"/>
    <w:rsid w:val="00165DB5"/>
    <w:rsid w:val="00170CDE"/>
    <w:rsid w:val="00171196"/>
    <w:rsid w:val="001712F5"/>
    <w:rsid w:val="00171B8F"/>
    <w:rsid w:val="0017361D"/>
    <w:rsid w:val="00181B50"/>
    <w:rsid w:val="00183DA1"/>
    <w:rsid w:val="00185EF6"/>
    <w:rsid w:val="00187C7E"/>
    <w:rsid w:val="00197AE4"/>
    <w:rsid w:val="001A3312"/>
    <w:rsid w:val="001A7BED"/>
    <w:rsid w:val="001B13E8"/>
    <w:rsid w:val="001B2240"/>
    <w:rsid w:val="001B582D"/>
    <w:rsid w:val="001C0EF4"/>
    <w:rsid w:val="001C10B8"/>
    <w:rsid w:val="001C3323"/>
    <w:rsid w:val="001C79B3"/>
    <w:rsid w:val="001D040A"/>
    <w:rsid w:val="001D099C"/>
    <w:rsid w:val="001D1A26"/>
    <w:rsid w:val="001D24F9"/>
    <w:rsid w:val="001D415F"/>
    <w:rsid w:val="001D65A3"/>
    <w:rsid w:val="001E09EF"/>
    <w:rsid w:val="001E3675"/>
    <w:rsid w:val="0021014F"/>
    <w:rsid w:val="00212534"/>
    <w:rsid w:val="0022174D"/>
    <w:rsid w:val="0022501C"/>
    <w:rsid w:val="0023045B"/>
    <w:rsid w:val="00230CA9"/>
    <w:rsid w:val="00233DE3"/>
    <w:rsid w:val="002352C8"/>
    <w:rsid w:val="002359B8"/>
    <w:rsid w:val="00235EF6"/>
    <w:rsid w:val="00240FAE"/>
    <w:rsid w:val="00244282"/>
    <w:rsid w:val="002445C1"/>
    <w:rsid w:val="0024461D"/>
    <w:rsid w:val="00244D19"/>
    <w:rsid w:val="002471D6"/>
    <w:rsid w:val="00247A1B"/>
    <w:rsid w:val="002519E3"/>
    <w:rsid w:val="002551C6"/>
    <w:rsid w:val="00255276"/>
    <w:rsid w:val="00265435"/>
    <w:rsid w:val="00266E7E"/>
    <w:rsid w:val="002679A1"/>
    <w:rsid w:val="0027070D"/>
    <w:rsid w:val="00273D4E"/>
    <w:rsid w:val="00273F0D"/>
    <w:rsid w:val="00274F1C"/>
    <w:rsid w:val="00280C85"/>
    <w:rsid w:val="002840DE"/>
    <w:rsid w:val="00291008"/>
    <w:rsid w:val="00291400"/>
    <w:rsid w:val="002929B5"/>
    <w:rsid w:val="00292D38"/>
    <w:rsid w:val="002A1661"/>
    <w:rsid w:val="002B0188"/>
    <w:rsid w:val="002B1612"/>
    <w:rsid w:val="002C1043"/>
    <w:rsid w:val="002C1A36"/>
    <w:rsid w:val="002C46DD"/>
    <w:rsid w:val="002C56C4"/>
    <w:rsid w:val="002C5E85"/>
    <w:rsid w:val="002D0D5B"/>
    <w:rsid w:val="002D1F15"/>
    <w:rsid w:val="002D21FA"/>
    <w:rsid w:val="002D239A"/>
    <w:rsid w:val="002D3D9E"/>
    <w:rsid w:val="002E1B9F"/>
    <w:rsid w:val="002E236C"/>
    <w:rsid w:val="002E28E9"/>
    <w:rsid w:val="002E5885"/>
    <w:rsid w:val="002E672C"/>
    <w:rsid w:val="002E6C2B"/>
    <w:rsid w:val="002F29AC"/>
    <w:rsid w:val="002F3842"/>
    <w:rsid w:val="002F7801"/>
    <w:rsid w:val="002F7BF0"/>
    <w:rsid w:val="00302B49"/>
    <w:rsid w:val="003031B9"/>
    <w:rsid w:val="0030346F"/>
    <w:rsid w:val="00303CAC"/>
    <w:rsid w:val="003041A7"/>
    <w:rsid w:val="0030421B"/>
    <w:rsid w:val="00306F62"/>
    <w:rsid w:val="00311507"/>
    <w:rsid w:val="00311A94"/>
    <w:rsid w:val="0031330B"/>
    <w:rsid w:val="0031683A"/>
    <w:rsid w:val="00316ADD"/>
    <w:rsid w:val="00322856"/>
    <w:rsid w:val="003238C8"/>
    <w:rsid w:val="00332149"/>
    <w:rsid w:val="00333DE5"/>
    <w:rsid w:val="00336EF7"/>
    <w:rsid w:val="00340405"/>
    <w:rsid w:val="00341E68"/>
    <w:rsid w:val="0034654B"/>
    <w:rsid w:val="00350610"/>
    <w:rsid w:val="003524FD"/>
    <w:rsid w:val="00353AA4"/>
    <w:rsid w:val="00354EB2"/>
    <w:rsid w:val="00357887"/>
    <w:rsid w:val="00361816"/>
    <w:rsid w:val="003624D3"/>
    <w:rsid w:val="00362C2A"/>
    <w:rsid w:val="00367BBE"/>
    <w:rsid w:val="00370A37"/>
    <w:rsid w:val="00370A6C"/>
    <w:rsid w:val="0037429A"/>
    <w:rsid w:val="00381980"/>
    <w:rsid w:val="00393E2F"/>
    <w:rsid w:val="003A61F5"/>
    <w:rsid w:val="003A757B"/>
    <w:rsid w:val="003B04E4"/>
    <w:rsid w:val="003C0BAD"/>
    <w:rsid w:val="003C1B10"/>
    <w:rsid w:val="003C25A2"/>
    <w:rsid w:val="003C27EC"/>
    <w:rsid w:val="003C56C6"/>
    <w:rsid w:val="003C758D"/>
    <w:rsid w:val="003D195E"/>
    <w:rsid w:val="003D275C"/>
    <w:rsid w:val="003D34B3"/>
    <w:rsid w:val="003D5A35"/>
    <w:rsid w:val="003D6A11"/>
    <w:rsid w:val="003E2719"/>
    <w:rsid w:val="003E38F0"/>
    <w:rsid w:val="003E4879"/>
    <w:rsid w:val="003E6182"/>
    <w:rsid w:val="003E6618"/>
    <w:rsid w:val="003F74A3"/>
    <w:rsid w:val="0040095F"/>
    <w:rsid w:val="0040535F"/>
    <w:rsid w:val="00407E20"/>
    <w:rsid w:val="00413C55"/>
    <w:rsid w:val="0041737D"/>
    <w:rsid w:val="0042166F"/>
    <w:rsid w:val="0042322D"/>
    <w:rsid w:val="00425254"/>
    <w:rsid w:val="004355B1"/>
    <w:rsid w:val="00435B42"/>
    <w:rsid w:val="004370DB"/>
    <w:rsid w:val="00446154"/>
    <w:rsid w:val="00450D36"/>
    <w:rsid w:val="00452F9B"/>
    <w:rsid w:val="00453758"/>
    <w:rsid w:val="00453C34"/>
    <w:rsid w:val="00455193"/>
    <w:rsid w:val="004560CE"/>
    <w:rsid w:val="00460AA3"/>
    <w:rsid w:val="00461338"/>
    <w:rsid w:val="00461E7D"/>
    <w:rsid w:val="004654C5"/>
    <w:rsid w:val="00466BBF"/>
    <w:rsid w:val="00467E36"/>
    <w:rsid w:val="0047002A"/>
    <w:rsid w:val="00473B0B"/>
    <w:rsid w:val="00475F37"/>
    <w:rsid w:val="00482F96"/>
    <w:rsid w:val="00483BFC"/>
    <w:rsid w:val="00490872"/>
    <w:rsid w:val="0049108C"/>
    <w:rsid w:val="004936D4"/>
    <w:rsid w:val="00493948"/>
    <w:rsid w:val="00494F30"/>
    <w:rsid w:val="00496B0E"/>
    <w:rsid w:val="004A5453"/>
    <w:rsid w:val="004A61ED"/>
    <w:rsid w:val="004A7443"/>
    <w:rsid w:val="004B26D9"/>
    <w:rsid w:val="004B316D"/>
    <w:rsid w:val="004B70EA"/>
    <w:rsid w:val="004C73A6"/>
    <w:rsid w:val="004E0982"/>
    <w:rsid w:val="004E1A8E"/>
    <w:rsid w:val="004E4301"/>
    <w:rsid w:val="004E5987"/>
    <w:rsid w:val="004F0817"/>
    <w:rsid w:val="004F24BB"/>
    <w:rsid w:val="004F5DE0"/>
    <w:rsid w:val="00503BBC"/>
    <w:rsid w:val="00510F4D"/>
    <w:rsid w:val="005120A4"/>
    <w:rsid w:val="005123D2"/>
    <w:rsid w:val="005134C3"/>
    <w:rsid w:val="005168DB"/>
    <w:rsid w:val="0052034A"/>
    <w:rsid w:val="00521FB0"/>
    <w:rsid w:val="005253F3"/>
    <w:rsid w:val="00526598"/>
    <w:rsid w:val="00526DB4"/>
    <w:rsid w:val="00527521"/>
    <w:rsid w:val="005306B5"/>
    <w:rsid w:val="00531CF4"/>
    <w:rsid w:val="0053274E"/>
    <w:rsid w:val="00532E61"/>
    <w:rsid w:val="005337AF"/>
    <w:rsid w:val="00537056"/>
    <w:rsid w:val="00543137"/>
    <w:rsid w:val="005440C3"/>
    <w:rsid w:val="005456CE"/>
    <w:rsid w:val="0055371C"/>
    <w:rsid w:val="00554228"/>
    <w:rsid w:val="00554E04"/>
    <w:rsid w:val="005560D3"/>
    <w:rsid w:val="00557324"/>
    <w:rsid w:val="00560102"/>
    <w:rsid w:val="00567703"/>
    <w:rsid w:val="00571425"/>
    <w:rsid w:val="00573156"/>
    <w:rsid w:val="00573D89"/>
    <w:rsid w:val="00581924"/>
    <w:rsid w:val="005843FA"/>
    <w:rsid w:val="00587381"/>
    <w:rsid w:val="0059561A"/>
    <w:rsid w:val="00595FDE"/>
    <w:rsid w:val="00596B90"/>
    <w:rsid w:val="005A19C6"/>
    <w:rsid w:val="005A79F3"/>
    <w:rsid w:val="005B3A6D"/>
    <w:rsid w:val="005B418E"/>
    <w:rsid w:val="005B45A1"/>
    <w:rsid w:val="005B4F80"/>
    <w:rsid w:val="005B7B29"/>
    <w:rsid w:val="005C27E2"/>
    <w:rsid w:val="005C3068"/>
    <w:rsid w:val="005C5221"/>
    <w:rsid w:val="005C74BF"/>
    <w:rsid w:val="005D1957"/>
    <w:rsid w:val="005D1B23"/>
    <w:rsid w:val="005D41C7"/>
    <w:rsid w:val="005E5123"/>
    <w:rsid w:val="005F6719"/>
    <w:rsid w:val="0060143D"/>
    <w:rsid w:val="006106E8"/>
    <w:rsid w:val="0061280F"/>
    <w:rsid w:val="00612A61"/>
    <w:rsid w:val="00613008"/>
    <w:rsid w:val="00613B94"/>
    <w:rsid w:val="00614998"/>
    <w:rsid w:val="00614E3E"/>
    <w:rsid w:val="006153D6"/>
    <w:rsid w:val="00615F2D"/>
    <w:rsid w:val="00620BC7"/>
    <w:rsid w:val="006233D9"/>
    <w:rsid w:val="00626984"/>
    <w:rsid w:val="006278FF"/>
    <w:rsid w:val="00630E03"/>
    <w:rsid w:val="00631BFB"/>
    <w:rsid w:val="00634741"/>
    <w:rsid w:val="00636375"/>
    <w:rsid w:val="00640C45"/>
    <w:rsid w:val="00643CA3"/>
    <w:rsid w:val="006507E2"/>
    <w:rsid w:val="00650A2E"/>
    <w:rsid w:val="0065468A"/>
    <w:rsid w:val="006546C0"/>
    <w:rsid w:val="006571FE"/>
    <w:rsid w:val="006574C1"/>
    <w:rsid w:val="00661AC8"/>
    <w:rsid w:val="00665123"/>
    <w:rsid w:val="006653C3"/>
    <w:rsid w:val="006665D7"/>
    <w:rsid w:val="00667EB4"/>
    <w:rsid w:val="0067088D"/>
    <w:rsid w:val="00672F0A"/>
    <w:rsid w:val="006733FD"/>
    <w:rsid w:val="00677784"/>
    <w:rsid w:val="00677DF2"/>
    <w:rsid w:val="00686EC3"/>
    <w:rsid w:val="00690E41"/>
    <w:rsid w:val="0069667F"/>
    <w:rsid w:val="006A3BA4"/>
    <w:rsid w:val="006A7091"/>
    <w:rsid w:val="006B19E3"/>
    <w:rsid w:val="006B2ED3"/>
    <w:rsid w:val="006B3051"/>
    <w:rsid w:val="006B3266"/>
    <w:rsid w:val="006C0A70"/>
    <w:rsid w:val="006C1092"/>
    <w:rsid w:val="006C1BBE"/>
    <w:rsid w:val="006C5F5A"/>
    <w:rsid w:val="006C64A3"/>
    <w:rsid w:val="006C6619"/>
    <w:rsid w:val="006E5D5E"/>
    <w:rsid w:val="006E7348"/>
    <w:rsid w:val="006F2080"/>
    <w:rsid w:val="006F218C"/>
    <w:rsid w:val="006F4787"/>
    <w:rsid w:val="006F4AC2"/>
    <w:rsid w:val="007019A1"/>
    <w:rsid w:val="0070341E"/>
    <w:rsid w:val="00710BC5"/>
    <w:rsid w:val="00722A12"/>
    <w:rsid w:val="00732190"/>
    <w:rsid w:val="00732C6C"/>
    <w:rsid w:val="00734063"/>
    <w:rsid w:val="0073548B"/>
    <w:rsid w:val="007357B8"/>
    <w:rsid w:val="00737A01"/>
    <w:rsid w:val="0074089C"/>
    <w:rsid w:val="007415B6"/>
    <w:rsid w:val="00743730"/>
    <w:rsid w:val="00743AF6"/>
    <w:rsid w:val="00747ECE"/>
    <w:rsid w:val="0075251A"/>
    <w:rsid w:val="00754077"/>
    <w:rsid w:val="007558D8"/>
    <w:rsid w:val="00756BD4"/>
    <w:rsid w:val="00760419"/>
    <w:rsid w:val="00760544"/>
    <w:rsid w:val="00760BDD"/>
    <w:rsid w:val="0076361A"/>
    <w:rsid w:val="00764365"/>
    <w:rsid w:val="007815AA"/>
    <w:rsid w:val="0078218A"/>
    <w:rsid w:val="0079017E"/>
    <w:rsid w:val="00791542"/>
    <w:rsid w:val="00793B98"/>
    <w:rsid w:val="00794835"/>
    <w:rsid w:val="0079484B"/>
    <w:rsid w:val="00794980"/>
    <w:rsid w:val="00796B19"/>
    <w:rsid w:val="00796C08"/>
    <w:rsid w:val="00796FCE"/>
    <w:rsid w:val="00797F1C"/>
    <w:rsid w:val="007A165F"/>
    <w:rsid w:val="007A581D"/>
    <w:rsid w:val="007A7FF0"/>
    <w:rsid w:val="007B3D16"/>
    <w:rsid w:val="007B7CE7"/>
    <w:rsid w:val="007C1407"/>
    <w:rsid w:val="007D4331"/>
    <w:rsid w:val="007D43D0"/>
    <w:rsid w:val="007D58C9"/>
    <w:rsid w:val="007E0392"/>
    <w:rsid w:val="007E1569"/>
    <w:rsid w:val="007E3939"/>
    <w:rsid w:val="007F0A6D"/>
    <w:rsid w:val="0080281E"/>
    <w:rsid w:val="00804FFC"/>
    <w:rsid w:val="008050EF"/>
    <w:rsid w:val="00806839"/>
    <w:rsid w:val="00812142"/>
    <w:rsid w:val="00822E78"/>
    <w:rsid w:val="00824C8C"/>
    <w:rsid w:val="0082649F"/>
    <w:rsid w:val="00831017"/>
    <w:rsid w:val="00832296"/>
    <w:rsid w:val="0083355D"/>
    <w:rsid w:val="00836DDD"/>
    <w:rsid w:val="008408D6"/>
    <w:rsid w:val="00841626"/>
    <w:rsid w:val="008424F0"/>
    <w:rsid w:val="00842949"/>
    <w:rsid w:val="0084375A"/>
    <w:rsid w:val="0084565B"/>
    <w:rsid w:val="0084578F"/>
    <w:rsid w:val="00850005"/>
    <w:rsid w:val="00851AB6"/>
    <w:rsid w:val="00853CA8"/>
    <w:rsid w:val="0085469B"/>
    <w:rsid w:val="00862BB3"/>
    <w:rsid w:val="00863776"/>
    <w:rsid w:val="008639EB"/>
    <w:rsid w:val="00864037"/>
    <w:rsid w:val="00865E59"/>
    <w:rsid w:val="00867907"/>
    <w:rsid w:val="00872B9E"/>
    <w:rsid w:val="00873211"/>
    <w:rsid w:val="00875DD2"/>
    <w:rsid w:val="00884106"/>
    <w:rsid w:val="008860E3"/>
    <w:rsid w:val="0088706B"/>
    <w:rsid w:val="00896F54"/>
    <w:rsid w:val="0089772B"/>
    <w:rsid w:val="008A53AE"/>
    <w:rsid w:val="008B44C9"/>
    <w:rsid w:val="008B49F3"/>
    <w:rsid w:val="008C0636"/>
    <w:rsid w:val="008C1DB6"/>
    <w:rsid w:val="008C34C6"/>
    <w:rsid w:val="008C4F68"/>
    <w:rsid w:val="008C7EEA"/>
    <w:rsid w:val="008D28E9"/>
    <w:rsid w:val="008D43E7"/>
    <w:rsid w:val="008E4222"/>
    <w:rsid w:val="008E67C9"/>
    <w:rsid w:val="008F1869"/>
    <w:rsid w:val="008F5660"/>
    <w:rsid w:val="008F755B"/>
    <w:rsid w:val="0090392B"/>
    <w:rsid w:val="009114E0"/>
    <w:rsid w:val="00913F7C"/>
    <w:rsid w:val="009207C7"/>
    <w:rsid w:val="00927387"/>
    <w:rsid w:val="009305B2"/>
    <w:rsid w:val="009334AD"/>
    <w:rsid w:val="0093591A"/>
    <w:rsid w:val="009370A7"/>
    <w:rsid w:val="00942479"/>
    <w:rsid w:val="00944E7E"/>
    <w:rsid w:val="0094657F"/>
    <w:rsid w:val="009516AC"/>
    <w:rsid w:val="00951A43"/>
    <w:rsid w:val="00955347"/>
    <w:rsid w:val="00955BBA"/>
    <w:rsid w:val="009574A4"/>
    <w:rsid w:val="009618B9"/>
    <w:rsid w:val="00971B54"/>
    <w:rsid w:val="009748E6"/>
    <w:rsid w:val="0098152A"/>
    <w:rsid w:val="00983291"/>
    <w:rsid w:val="0098396F"/>
    <w:rsid w:val="0098524A"/>
    <w:rsid w:val="0099477A"/>
    <w:rsid w:val="00994E87"/>
    <w:rsid w:val="00995E1D"/>
    <w:rsid w:val="00996E59"/>
    <w:rsid w:val="009A0668"/>
    <w:rsid w:val="009A080A"/>
    <w:rsid w:val="009A4B0A"/>
    <w:rsid w:val="009A6E85"/>
    <w:rsid w:val="009B0E84"/>
    <w:rsid w:val="009B12AB"/>
    <w:rsid w:val="009B1EA1"/>
    <w:rsid w:val="009B27AE"/>
    <w:rsid w:val="009B4D48"/>
    <w:rsid w:val="009B7AE7"/>
    <w:rsid w:val="009C1F78"/>
    <w:rsid w:val="009C4486"/>
    <w:rsid w:val="009D1B5C"/>
    <w:rsid w:val="009D1EBC"/>
    <w:rsid w:val="009D3CD7"/>
    <w:rsid w:val="009D793D"/>
    <w:rsid w:val="009E3CF2"/>
    <w:rsid w:val="009E3D6B"/>
    <w:rsid w:val="009E59B2"/>
    <w:rsid w:val="00A014B9"/>
    <w:rsid w:val="00A065A8"/>
    <w:rsid w:val="00A066B3"/>
    <w:rsid w:val="00A1297E"/>
    <w:rsid w:val="00A148C9"/>
    <w:rsid w:val="00A20EF5"/>
    <w:rsid w:val="00A23068"/>
    <w:rsid w:val="00A25684"/>
    <w:rsid w:val="00A344AC"/>
    <w:rsid w:val="00A34AB1"/>
    <w:rsid w:val="00A34D38"/>
    <w:rsid w:val="00A352E2"/>
    <w:rsid w:val="00A35738"/>
    <w:rsid w:val="00A41729"/>
    <w:rsid w:val="00A46671"/>
    <w:rsid w:val="00A50DE2"/>
    <w:rsid w:val="00A51595"/>
    <w:rsid w:val="00A5485E"/>
    <w:rsid w:val="00A61F3F"/>
    <w:rsid w:val="00A67AE0"/>
    <w:rsid w:val="00A70298"/>
    <w:rsid w:val="00A72077"/>
    <w:rsid w:val="00A750C7"/>
    <w:rsid w:val="00A76AD2"/>
    <w:rsid w:val="00A8162A"/>
    <w:rsid w:val="00A83AD6"/>
    <w:rsid w:val="00A86074"/>
    <w:rsid w:val="00A866A9"/>
    <w:rsid w:val="00A91F43"/>
    <w:rsid w:val="00A93A20"/>
    <w:rsid w:val="00A94829"/>
    <w:rsid w:val="00A964D9"/>
    <w:rsid w:val="00A96974"/>
    <w:rsid w:val="00AA03E1"/>
    <w:rsid w:val="00AA0484"/>
    <w:rsid w:val="00AA1306"/>
    <w:rsid w:val="00AA2685"/>
    <w:rsid w:val="00AA6E23"/>
    <w:rsid w:val="00AB20F2"/>
    <w:rsid w:val="00AB56AB"/>
    <w:rsid w:val="00AC288B"/>
    <w:rsid w:val="00AC7FE1"/>
    <w:rsid w:val="00AD02FE"/>
    <w:rsid w:val="00AD2438"/>
    <w:rsid w:val="00AD2DC6"/>
    <w:rsid w:val="00AD4A01"/>
    <w:rsid w:val="00AD4EF2"/>
    <w:rsid w:val="00AD6E77"/>
    <w:rsid w:val="00AE70B4"/>
    <w:rsid w:val="00AF147A"/>
    <w:rsid w:val="00AF4816"/>
    <w:rsid w:val="00AF5E6C"/>
    <w:rsid w:val="00B005B4"/>
    <w:rsid w:val="00B051EB"/>
    <w:rsid w:val="00B053BE"/>
    <w:rsid w:val="00B05508"/>
    <w:rsid w:val="00B1051A"/>
    <w:rsid w:val="00B13BD4"/>
    <w:rsid w:val="00B13CD2"/>
    <w:rsid w:val="00B16C81"/>
    <w:rsid w:val="00B210D8"/>
    <w:rsid w:val="00B21D5E"/>
    <w:rsid w:val="00B311EF"/>
    <w:rsid w:val="00B32498"/>
    <w:rsid w:val="00B40312"/>
    <w:rsid w:val="00B42081"/>
    <w:rsid w:val="00B50817"/>
    <w:rsid w:val="00B50CB8"/>
    <w:rsid w:val="00B56C43"/>
    <w:rsid w:val="00B571BA"/>
    <w:rsid w:val="00B62650"/>
    <w:rsid w:val="00B66AB7"/>
    <w:rsid w:val="00B7071A"/>
    <w:rsid w:val="00B70C11"/>
    <w:rsid w:val="00B71486"/>
    <w:rsid w:val="00B72B05"/>
    <w:rsid w:val="00B73B12"/>
    <w:rsid w:val="00B75281"/>
    <w:rsid w:val="00B7785A"/>
    <w:rsid w:val="00B778B6"/>
    <w:rsid w:val="00B802B9"/>
    <w:rsid w:val="00B8309F"/>
    <w:rsid w:val="00B91D1D"/>
    <w:rsid w:val="00B95979"/>
    <w:rsid w:val="00B96D7C"/>
    <w:rsid w:val="00B9704B"/>
    <w:rsid w:val="00B97536"/>
    <w:rsid w:val="00BA420A"/>
    <w:rsid w:val="00BB1B03"/>
    <w:rsid w:val="00BB3557"/>
    <w:rsid w:val="00BC08FB"/>
    <w:rsid w:val="00BC20B5"/>
    <w:rsid w:val="00BC2A9C"/>
    <w:rsid w:val="00BC567A"/>
    <w:rsid w:val="00BC7433"/>
    <w:rsid w:val="00BC7F89"/>
    <w:rsid w:val="00BD078B"/>
    <w:rsid w:val="00BD3D65"/>
    <w:rsid w:val="00BD4857"/>
    <w:rsid w:val="00BD6D9D"/>
    <w:rsid w:val="00BE4661"/>
    <w:rsid w:val="00BF07FB"/>
    <w:rsid w:val="00BF2876"/>
    <w:rsid w:val="00BF3261"/>
    <w:rsid w:val="00BF3267"/>
    <w:rsid w:val="00BF46A6"/>
    <w:rsid w:val="00BF5F92"/>
    <w:rsid w:val="00C000D2"/>
    <w:rsid w:val="00C03A3B"/>
    <w:rsid w:val="00C05D7C"/>
    <w:rsid w:val="00C078DC"/>
    <w:rsid w:val="00C111C0"/>
    <w:rsid w:val="00C11DD6"/>
    <w:rsid w:val="00C13F31"/>
    <w:rsid w:val="00C1424C"/>
    <w:rsid w:val="00C1771B"/>
    <w:rsid w:val="00C21565"/>
    <w:rsid w:val="00C2650C"/>
    <w:rsid w:val="00C3351F"/>
    <w:rsid w:val="00C45EBE"/>
    <w:rsid w:val="00C46572"/>
    <w:rsid w:val="00C473BE"/>
    <w:rsid w:val="00C52D38"/>
    <w:rsid w:val="00C5419C"/>
    <w:rsid w:val="00C553A0"/>
    <w:rsid w:val="00C612F2"/>
    <w:rsid w:val="00C6240F"/>
    <w:rsid w:val="00C72CC0"/>
    <w:rsid w:val="00C75934"/>
    <w:rsid w:val="00C76E67"/>
    <w:rsid w:val="00C77120"/>
    <w:rsid w:val="00C904F8"/>
    <w:rsid w:val="00CA1EC9"/>
    <w:rsid w:val="00CA7E82"/>
    <w:rsid w:val="00CB2592"/>
    <w:rsid w:val="00CB3D1D"/>
    <w:rsid w:val="00CB49F7"/>
    <w:rsid w:val="00CB7DFE"/>
    <w:rsid w:val="00CC67AC"/>
    <w:rsid w:val="00CC79AC"/>
    <w:rsid w:val="00CD573C"/>
    <w:rsid w:val="00CE1CE2"/>
    <w:rsid w:val="00CE227A"/>
    <w:rsid w:val="00CF1779"/>
    <w:rsid w:val="00CF1E9F"/>
    <w:rsid w:val="00CF6FB5"/>
    <w:rsid w:val="00D00512"/>
    <w:rsid w:val="00D15E2E"/>
    <w:rsid w:val="00D17AAA"/>
    <w:rsid w:val="00D27998"/>
    <w:rsid w:val="00D30753"/>
    <w:rsid w:val="00D32A45"/>
    <w:rsid w:val="00D4290E"/>
    <w:rsid w:val="00D439D8"/>
    <w:rsid w:val="00D57293"/>
    <w:rsid w:val="00D57294"/>
    <w:rsid w:val="00D6558B"/>
    <w:rsid w:val="00D72659"/>
    <w:rsid w:val="00D7280A"/>
    <w:rsid w:val="00D76060"/>
    <w:rsid w:val="00D76E12"/>
    <w:rsid w:val="00D7713B"/>
    <w:rsid w:val="00D77BA0"/>
    <w:rsid w:val="00D817BE"/>
    <w:rsid w:val="00D86E1D"/>
    <w:rsid w:val="00D934A0"/>
    <w:rsid w:val="00D958EB"/>
    <w:rsid w:val="00D9782D"/>
    <w:rsid w:val="00D97C67"/>
    <w:rsid w:val="00DA180E"/>
    <w:rsid w:val="00DA24EB"/>
    <w:rsid w:val="00DA4490"/>
    <w:rsid w:val="00DA5F55"/>
    <w:rsid w:val="00DA68DB"/>
    <w:rsid w:val="00DB2527"/>
    <w:rsid w:val="00DB4C6C"/>
    <w:rsid w:val="00DB74CB"/>
    <w:rsid w:val="00DC01E9"/>
    <w:rsid w:val="00DC265E"/>
    <w:rsid w:val="00DC376D"/>
    <w:rsid w:val="00DC6649"/>
    <w:rsid w:val="00DD484D"/>
    <w:rsid w:val="00DD4ACF"/>
    <w:rsid w:val="00DE23F3"/>
    <w:rsid w:val="00DE363B"/>
    <w:rsid w:val="00DE548A"/>
    <w:rsid w:val="00DE6068"/>
    <w:rsid w:val="00DE766E"/>
    <w:rsid w:val="00DE7A58"/>
    <w:rsid w:val="00DE7E66"/>
    <w:rsid w:val="00DF50F0"/>
    <w:rsid w:val="00DF61B7"/>
    <w:rsid w:val="00DF7B12"/>
    <w:rsid w:val="00E00890"/>
    <w:rsid w:val="00E01BD5"/>
    <w:rsid w:val="00E02707"/>
    <w:rsid w:val="00E03285"/>
    <w:rsid w:val="00E03DE2"/>
    <w:rsid w:val="00E073B1"/>
    <w:rsid w:val="00E1320A"/>
    <w:rsid w:val="00E16EFC"/>
    <w:rsid w:val="00E22611"/>
    <w:rsid w:val="00E23DC4"/>
    <w:rsid w:val="00E2710B"/>
    <w:rsid w:val="00E348FE"/>
    <w:rsid w:val="00E412D1"/>
    <w:rsid w:val="00E415DB"/>
    <w:rsid w:val="00E45733"/>
    <w:rsid w:val="00E47D4F"/>
    <w:rsid w:val="00E56F2C"/>
    <w:rsid w:val="00E629ED"/>
    <w:rsid w:val="00E63379"/>
    <w:rsid w:val="00E716D2"/>
    <w:rsid w:val="00E72852"/>
    <w:rsid w:val="00E72882"/>
    <w:rsid w:val="00E768E7"/>
    <w:rsid w:val="00E775EE"/>
    <w:rsid w:val="00E80E8F"/>
    <w:rsid w:val="00E91A64"/>
    <w:rsid w:val="00E9295E"/>
    <w:rsid w:val="00E939A7"/>
    <w:rsid w:val="00EA2346"/>
    <w:rsid w:val="00EA253C"/>
    <w:rsid w:val="00EA375E"/>
    <w:rsid w:val="00EA40E8"/>
    <w:rsid w:val="00EB3F39"/>
    <w:rsid w:val="00EC3D7A"/>
    <w:rsid w:val="00EC6C7F"/>
    <w:rsid w:val="00ED1B49"/>
    <w:rsid w:val="00ED2643"/>
    <w:rsid w:val="00ED2B3B"/>
    <w:rsid w:val="00ED4024"/>
    <w:rsid w:val="00ED56C2"/>
    <w:rsid w:val="00ED6D13"/>
    <w:rsid w:val="00ED6E2B"/>
    <w:rsid w:val="00ED6FC3"/>
    <w:rsid w:val="00ED738D"/>
    <w:rsid w:val="00ED7D48"/>
    <w:rsid w:val="00EE1E56"/>
    <w:rsid w:val="00EE342D"/>
    <w:rsid w:val="00EE7EF9"/>
    <w:rsid w:val="00EF3774"/>
    <w:rsid w:val="00EF5491"/>
    <w:rsid w:val="00EF54E4"/>
    <w:rsid w:val="00EF6127"/>
    <w:rsid w:val="00F01792"/>
    <w:rsid w:val="00F04781"/>
    <w:rsid w:val="00F0574C"/>
    <w:rsid w:val="00F1127F"/>
    <w:rsid w:val="00F12579"/>
    <w:rsid w:val="00F164B3"/>
    <w:rsid w:val="00F170AA"/>
    <w:rsid w:val="00F22B2F"/>
    <w:rsid w:val="00F26727"/>
    <w:rsid w:val="00F27CDE"/>
    <w:rsid w:val="00F31740"/>
    <w:rsid w:val="00F31825"/>
    <w:rsid w:val="00F3254C"/>
    <w:rsid w:val="00F3770F"/>
    <w:rsid w:val="00F37C48"/>
    <w:rsid w:val="00F40E66"/>
    <w:rsid w:val="00F42107"/>
    <w:rsid w:val="00F44A29"/>
    <w:rsid w:val="00F465A6"/>
    <w:rsid w:val="00F47ECD"/>
    <w:rsid w:val="00F513AE"/>
    <w:rsid w:val="00F51A7C"/>
    <w:rsid w:val="00F535EF"/>
    <w:rsid w:val="00F547A4"/>
    <w:rsid w:val="00F5624E"/>
    <w:rsid w:val="00F566E5"/>
    <w:rsid w:val="00F614D7"/>
    <w:rsid w:val="00F62A9C"/>
    <w:rsid w:val="00F64EB3"/>
    <w:rsid w:val="00F67CCE"/>
    <w:rsid w:val="00F7516F"/>
    <w:rsid w:val="00F75296"/>
    <w:rsid w:val="00F80519"/>
    <w:rsid w:val="00F83161"/>
    <w:rsid w:val="00F837B4"/>
    <w:rsid w:val="00F838B2"/>
    <w:rsid w:val="00F869DC"/>
    <w:rsid w:val="00F91FB9"/>
    <w:rsid w:val="00F92C6E"/>
    <w:rsid w:val="00F92D53"/>
    <w:rsid w:val="00F96312"/>
    <w:rsid w:val="00FA09D1"/>
    <w:rsid w:val="00FB1447"/>
    <w:rsid w:val="00FC1342"/>
    <w:rsid w:val="00FC6FB1"/>
    <w:rsid w:val="00FC7249"/>
    <w:rsid w:val="00FD0AF7"/>
    <w:rsid w:val="00FD1971"/>
    <w:rsid w:val="00FD1D28"/>
    <w:rsid w:val="00FD2CCF"/>
    <w:rsid w:val="00FE71B9"/>
    <w:rsid w:val="00FF2498"/>
    <w:rsid w:val="00FF45E9"/>
    <w:rsid w:val="00FF5D16"/>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D256"/>
  <w15:docId w15:val="{383653FA-AB40-43AC-AE8B-56A8B99A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221"/>
    <w:rPr>
      <w:sz w:val="24"/>
      <w:szCs w:val="24"/>
    </w:rPr>
  </w:style>
  <w:style w:type="paragraph" w:styleId="Virsraksts1">
    <w:name w:val="heading 1"/>
    <w:basedOn w:val="Parasts"/>
    <w:next w:val="Parasts"/>
    <w:link w:val="Virsraksts1Rakstz"/>
    <w:qFormat/>
    <w:rsid w:val="009618B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5C5221"/>
    <w:pPr>
      <w:keepNext/>
      <w:jc w:val="right"/>
      <w:outlineLvl w:val="1"/>
    </w:pPr>
    <w:rPr>
      <w:b/>
      <w:bCs/>
      <w:lang w:eastAsia="en-US"/>
    </w:rPr>
  </w:style>
  <w:style w:type="paragraph" w:styleId="Virsraksts3">
    <w:name w:val="heading 3"/>
    <w:basedOn w:val="Parasts"/>
    <w:next w:val="Parasts"/>
    <w:link w:val="Virsraksts3Rakstz"/>
    <w:qFormat/>
    <w:rsid w:val="005C5221"/>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5C5221"/>
    <w:pPr>
      <w:keepNext/>
      <w:spacing w:before="240" w:after="60"/>
      <w:outlineLvl w:val="3"/>
    </w:pPr>
    <w:rPr>
      <w:b/>
      <w:bCs/>
      <w:sz w:val="28"/>
      <w:szCs w:val="28"/>
    </w:rPr>
  </w:style>
  <w:style w:type="paragraph" w:styleId="Virsraksts5">
    <w:name w:val="heading 5"/>
    <w:basedOn w:val="Heading"/>
    <w:next w:val="Textbody"/>
    <w:link w:val="Virsraksts5Rakstz"/>
    <w:qFormat/>
    <w:rsid w:val="009618B9"/>
    <w:pPr>
      <w:ind w:left="2126" w:hanging="850"/>
      <w:outlineLvl w:val="4"/>
    </w:pPr>
    <w:rPr>
      <w:b/>
      <w:bCs/>
      <w:i/>
      <w:sz w:val="22"/>
    </w:rPr>
  </w:style>
  <w:style w:type="paragraph" w:styleId="Virsraksts6">
    <w:name w:val="heading 6"/>
    <w:basedOn w:val="Heading"/>
    <w:next w:val="Textbody"/>
    <w:link w:val="Virsraksts6Rakstz"/>
    <w:qFormat/>
    <w:rsid w:val="009618B9"/>
    <w:pPr>
      <w:ind w:left="3118" w:hanging="992"/>
      <w:outlineLvl w:val="5"/>
    </w:pPr>
    <w:rPr>
      <w:b/>
      <w:bCs/>
      <w:i/>
      <w:sz w:val="22"/>
    </w:rPr>
  </w:style>
  <w:style w:type="paragraph" w:styleId="Virsraksts7">
    <w:name w:val="heading 7"/>
    <w:basedOn w:val="Heading"/>
    <w:next w:val="Textbody"/>
    <w:link w:val="Virsraksts7Rakstz"/>
    <w:qFormat/>
    <w:rsid w:val="009618B9"/>
    <w:pPr>
      <w:ind w:left="4252" w:hanging="1134"/>
      <w:outlineLvl w:val="6"/>
    </w:pPr>
    <w:rPr>
      <w:b/>
      <w:bCs/>
      <w:i/>
      <w:sz w:val="22"/>
    </w:rPr>
  </w:style>
  <w:style w:type="paragraph" w:styleId="Virsraksts8">
    <w:name w:val="heading 8"/>
    <w:basedOn w:val="Heading"/>
    <w:next w:val="Textbody"/>
    <w:link w:val="Virsraksts8Rakstz"/>
    <w:qFormat/>
    <w:rsid w:val="009618B9"/>
    <w:pPr>
      <w:ind w:left="5528" w:hanging="1276"/>
      <w:outlineLvl w:val="7"/>
    </w:pPr>
    <w:rPr>
      <w:b/>
      <w:bCs/>
      <w:i/>
      <w:sz w:val="22"/>
    </w:rPr>
  </w:style>
  <w:style w:type="paragraph" w:styleId="Virsraksts9">
    <w:name w:val="heading 9"/>
    <w:basedOn w:val="Heading"/>
    <w:next w:val="Textbody"/>
    <w:link w:val="Virsraksts9Rakstz"/>
    <w:qFormat/>
    <w:rsid w:val="009618B9"/>
    <w:pPr>
      <w:ind w:left="4961" w:hanging="709"/>
      <w:outlineLvl w:val="8"/>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rsid w:val="005C5221"/>
    <w:pPr>
      <w:ind w:left="180" w:hanging="180"/>
    </w:pPr>
    <w:rPr>
      <w:lang w:eastAsia="en-US"/>
    </w:rPr>
  </w:style>
  <w:style w:type="paragraph" w:styleId="Pamattekstaatkpe2">
    <w:name w:val="Body Text Indent 2"/>
    <w:basedOn w:val="Parasts"/>
    <w:link w:val="Pamattekstaatkpe2Rakstz"/>
    <w:rsid w:val="005C5221"/>
    <w:pPr>
      <w:ind w:left="-142"/>
      <w:jc w:val="both"/>
    </w:pPr>
    <w:rPr>
      <w:szCs w:val="20"/>
      <w:lang w:eastAsia="en-US"/>
    </w:rPr>
  </w:style>
  <w:style w:type="character" w:customStyle="1" w:styleId="lbldescriptioncl">
    <w:name w:val="lbldescriptioncl"/>
    <w:basedOn w:val="Noklusjumarindkopasfonts"/>
    <w:rsid w:val="005C5221"/>
  </w:style>
  <w:style w:type="paragraph" w:customStyle="1" w:styleId="naisf">
    <w:name w:val="naisf"/>
    <w:basedOn w:val="Parasts"/>
    <w:rsid w:val="005C5221"/>
    <w:pPr>
      <w:spacing w:before="75" w:after="75"/>
      <w:ind w:firstLine="375"/>
      <w:jc w:val="both"/>
    </w:pPr>
  </w:style>
  <w:style w:type="character" w:styleId="Komentraatsauce">
    <w:name w:val="annotation reference"/>
    <w:rsid w:val="00105B7E"/>
    <w:rPr>
      <w:sz w:val="16"/>
      <w:szCs w:val="16"/>
    </w:rPr>
  </w:style>
  <w:style w:type="paragraph" w:styleId="Komentrateksts">
    <w:name w:val="annotation text"/>
    <w:basedOn w:val="Parasts"/>
    <w:link w:val="KomentratekstsRakstz"/>
    <w:rsid w:val="00105B7E"/>
    <w:rPr>
      <w:sz w:val="20"/>
      <w:szCs w:val="20"/>
    </w:rPr>
  </w:style>
  <w:style w:type="character" w:customStyle="1" w:styleId="KomentratekstsRakstz">
    <w:name w:val="Komentāra teksts Rakstz."/>
    <w:link w:val="Komentrateksts"/>
    <w:rsid w:val="00105B7E"/>
    <w:rPr>
      <w:lang w:val="lv-LV" w:eastAsia="lv-LV"/>
    </w:rPr>
  </w:style>
  <w:style w:type="paragraph" w:styleId="Komentratma">
    <w:name w:val="annotation subject"/>
    <w:basedOn w:val="Komentrateksts"/>
    <w:next w:val="Komentrateksts"/>
    <w:link w:val="KomentratmaRakstz"/>
    <w:rsid w:val="00105B7E"/>
    <w:rPr>
      <w:b/>
      <w:bCs/>
    </w:rPr>
  </w:style>
  <w:style w:type="character" w:customStyle="1" w:styleId="KomentratmaRakstz">
    <w:name w:val="Komentāra tēma Rakstz."/>
    <w:link w:val="Komentratma"/>
    <w:rsid w:val="00105B7E"/>
    <w:rPr>
      <w:b/>
      <w:bCs/>
      <w:lang w:val="lv-LV" w:eastAsia="lv-LV"/>
    </w:rPr>
  </w:style>
  <w:style w:type="paragraph" w:styleId="Balonteksts">
    <w:name w:val="Balloon Text"/>
    <w:basedOn w:val="Parasts"/>
    <w:link w:val="BalontekstsRakstz"/>
    <w:uiPriority w:val="99"/>
    <w:rsid w:val="00105B7E"/>
    <w:rPr>
      <w:rFonts w:ascii="Segoe UI" w:hAnsi="Segoe UI"/>
      <w:sz w:val="18"/>
      <w:szCs w:val="18"/>
    </w:rPr>
  </w:style>
  <w:style w:type="character" w:customStyle="1" w:styleId="BalontekstsRakstz">
    <w:name w:val="Balonteksts Rakstz."/>
    <w:link w:val="Balonteksts"/>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Galvene">
    <w:name w:val="header"/>
    <w:basedOn w:val="Parasts"/>
    <w:link w:val="GalveneRakstz"/>
    <w:rsid w:val="00F44A29"/>
    <w:pPr>
      <w:tabs>
        <w:tab w:val="center" w:pos="4153"/>
        <w:tab w:val="right" w:pos="8306"/>
      </w:tabs>
    </w:pPr>
    <w:rPr>
      <w:lang w:val="x-none" w:eastAsia="x-none"/>
    </w:rPr>
  </w:style>
  <w:style w:type="character" w:customStyle="1" w:styleId="GalveneRakstz">
    <w:name w:val="Galvene Rakstz."/>
    <w:link w:val="Galvene"/>
    <w:rsid w:val="00F44A29"/>
    <w:rPr>
      <w:sz w:val="24"/>
      <w:szCs w:val="24"/>
    </w:rPr>
  </w:style>
  <w:style w:type="paragraph" w:styleId="Kjene">
    <w:name w:val="footer"/>
    <w:basedOn w:val="Parasts"/>
    <w:link w:val="KjeneRakstz"/>
    <w:uiPriority w:val="99"/>
    <w:rsid w:val="00F44A29"/>
    <w:pPr>
      <w:tabs>
        <w:tab w:val="center" w:pos="4153"/>
        <w:tab w:val="right" w:pos="8306"/>
      </w:tabs>
    </w:pPr>
    <w:rPr>
      <w:lang w:val="x-none" w:eastAsia="x-none"/>
    </w:rPr>
  </w:style>
  <w:style w:type="character" w:customStyle="1" w:styleId="KjeneRakstz">
    <w:name w:val="Kājene Rakstz."/>
    <w:link w:val="Kjene"/>
    <w:uiPriority w:val="99"/>
    <w:rsid w:val="00F44A29"/>
    <w:rPr>
      <w:sz w:val="24"/>
      <w:szCs w:val="24"/>
    </w:rPr>
  </w:style>
  <w:style w:type="character" w:styleId="Hipersaite">
    <w:name w:val="Hyperlink"/>
    <w:rsid w:val="00D30753"/>
    <w:rPr>
      <w:color w:val="0563C1"/>
      <w:u w:val="single"/>
    </w:rPr>
  </w:style>
  <w:style w:type="paragraph" w:styleId="Paraststmeklis">
    <w:name w:val="Normal (Web)"/>
    <w:basedOn w:val="Parasts"/>
    <w:uiPriority w:val="99"/>
    <w:unhideWhenUsed/>
    <w:rsid w:val="005E5123"/>
    <w:pPr>
      <w:spacing w:before="100" w:beforeAutospacing="1" w:after="100" w:afterAutospacing="1"/>
    </w:pPr>
  </w:style>
  <w:style w:type="character" w:customStyle="1" w:styleId="Virsraksts3Rakstz">
    <w:name w:val="Virsraksts 3 Rakstz."/>
    <w:link w:val="Virsraksts3"/>
    <w:rsid w:val="00994E87"/>
    <w:rPr>
      <w:rFonts w:ascii="Arial" w:hAnsi="Arial" w:cs="Arial"/>
      <w:b/>
      <w:bCs/>
      <w:sz w:val="26"/>
      <w:szCs w:val="26"/>
    </w:rPr>
  </w:style>
  <w:style w:type="character" w:customStyle="1" w:styleId="Virsraksts1Rakstz">
    <w:name w:val="Virsraksts 1 Rakstz."/>
    <w:link w:val="Virsraksts1"/>
    <w:rsid w:val="009618B9"/>
    <w:rPr>
      <w:rFonts w:ascii="Calibri Light" w:eastAsia="Times New Roman" w:hAnsi="Calibri Light" w:cs="Times New Roman"/>
      <w:b/>
      <w:bCs/>
      <w:kern w:val="32"/>
      <w:sz w:val="32"/>
      <w:szCs w:val="32"/>
      <w:lang w:val="lv-LV" w:eastAsia="lv-LV"/>
    </w:rPr>
  </w:style>
  <w:style w:type="character" w:customStyle="1" w:styleId="Virsraksts5Rakstz">
    <w:name w:val="Virsraksts 5 Rakstz."/>
    <w:link w:val="Virsraksts5"/>
    <w:rsid w:val="009618B9"/>
    <w:rPr>
      <w:rFonts w:ascii="Arial" w:eastAsia="Arial Unicode MS" w:hAnsi="Arial" w:cs="Arial Unicode MS"/>
      <w:b/>
      <w:bCs/>
      <w:i/>
      <w:kern w:val="3"/>
      <w:sz w:val="22"/>
      <w:szCs w:val="28"/>
      <w:lang w:val="lv-LV"/>
    </w:rPr>
  </w:style>
  <w:style w:type="character" w:customStyle="1" w:styleId="Virsraksts6Rakstz">
    <w:name w:val="Virsraksts 6 Rakstz."/>
    <w:link w:val="Virsraksts6"/>
    <w:rsid w:val="009618B9"/>
    <w:rPr>
      <w:rFonts w:ascii="Arial" w:eastAsia="Arial Unicode MS" w:hAnsi="Arial" w:cs="Arial Unicode MS"/>
      <w:b/>
      <w:bCs/>
      <w:i/>
      <w:kern w:val="3"/>
      <w:sz w:val="22"/>
      <w:szCs w:val="28"/>
      <w:lang w:val="lv-LV"/>
    </w:rPr>
  </w:style>
  <w:style w:type="character" w:customStyle="1" w:styleId="Virsraksts7Rakstz">
    <w:name w:val="Virsraksts 7 Rakstz."/>
    <w:link w:val="Virsraksts7"/>
    <w:rsid w:val="009618B9"/>
    <w:rPr>
      <w:rFonts w:ascii="Arial" w:eastAsia="Arial Unicode MS" w:hAnsi="Arial" w:cs="Arial Unicode MS"/>
      <w:b/>
      <w:bCs/>
      <w:i/>
      <w:kern w:val="3"/>
      <w:sz w:val="22"/>
      <w:szCs w:val="28"/>
      <w:lang w:val="lv-LV"/>
    </w:rPr>
  </w:style>
  <w:style w:type="character" w:customStyle="1" w:styleId="Virsraksts8Rakstz">
    <w:name w:val="Virsraksts 8 Rakstz."/>
    <w:link w:val="Virsraksts8"/>
    <w:rsid w:val="009618B9"/>
    <w:rPr>
      <w:rFonts w:ascii="Arial" w:eastAsia="Arial Unicode MS" w:hAnsi="Arial" w:cs="Arial Unicode MS"/>
      <w:b/>
      <w:bCs/>
      <w:i/>
      <w:kern w:val="3"/>
      <w:sz w:val="22"/>
      <w:szCs w:val="28"/>
      <w:lang w:val="lv-LV"/>
    </w:rPr>
  </w:style>
  <w:style w:type="character" w:customStyle="1" w:styleId="Virsraksts9Rakstz">
    <w:name w:val="Virsraksts 9 Rakstz."/>
    <w:link w:val="Virsraksts9"/>
    <w:rsid w:val="009618B9"/>
    <w:rPr>
      <w:rFonts w:ascii="Arial" w:eastAsia="Arial Unicode MS" w:hAnsi="Arial" w:cs="Arial Unicode MS"/>
      <w:b/>
      <w:bCs/>
      <w:i/>
      <w:kern w:val="3"/>
      <w:sz w:val="28"/>
      <w:szCs w:val="28"/>
      <w:lang w:val="lv-LV"/>
    </w:rPr>
  </w:style>
  <w:style w:type="numbering" w:customStyle="1" w:styleId="Bezsaraksta1">
    <w:name w:val="Bez saraksta1"/>
    <w:next w:val="Bezsaraksta"/>
    <w:uiPriority w:val="99"/>
    <w:semiHidden/>
    <w:unhideWhenUsed/>
    <w:rsid w:val="009618B9"/>
  </w:style>
  <w:style w:type="character" w:customStyle="1" w:styleId="Virsraksts2Rakstz">
    <w:name w:val="Virsraksts 2 Rakstz."/>
    <w:link w:val="Virsraksts2"/>
    <w:rsid w:val="009618B9"/>
    <w:rPr>
      <w:b/>
      <w:bCs/>
      <w:sz w:val="24"/>
      <w:szCs w:val="24"/>
      <w:lang w:val="lv-LV"/>
    </w:rPr>
  </w:style>
  <w:style w:type="character" w:customStyle="1" w:styleId="Virsraksts4Rakstz">
    <w:name w:val="Virsraksts 4 Rakstz."/>
    <w:link w:val="Virsraksts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Saraksts">
    <w:name w:val="List"/>
    <w:basedOn w:val="Textbody"/>
    <w:rsid w:val="009618B9"/>
    <w:rPr>
      <w:sz w:val="24"/>
    </w:rPr>
  </w:style>
  <w:style w:type="paragraph" w:styleId="Parakstszemobjekta">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Sarakstarindkopa">
    <w:name w:val="List Paragraph"/>
    <w:basedOn w:val="Standard"/>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Nosaukums">
    <w:name w:val="Title"/>
    <w:basedOn w:val="Heading"/>
    <w:next w:val="Textbody"/>
    <w:link w:val="NosaukumsRakstz"/>
    <w:qFormat/>
    <w:rsid w:val="009618B9"/>
    <w:pPr>
      <w:jc w:val="center"/>
    </w:pPr>
    <w:rPr>
      <w:b/>
      <w:bCs/>
      <w:sz w:val="36"/>
      <w:szCs w:val="36"/>
    </w:rPr>
  </w:style>
  <w:style w:type="character" w:customStyle="1" w:styleId="NosaukumsRakstz">
    <w:name w:val="Nosaukums Rakstz."/>
    <w:link w:val="Nosaukums"/>
    <w:rsid w:val="009618B9"/>
    <w:rPr>
      <w:rFonts w:ascii="Arial" w:eastAsia="Arial Unicode MS" w:hAnsi="Arial" w:cs="Arial Unicode MS"/>
      <w:b/>
      <w:bCs/>
      <w:kern w:val="3"/>
      <w:sz w:val="36"/>
      <w:szCs w:val="36"/>
      <w:lang w:val="lv-LV"/>
    </w:rPr>
  </w:style>
  <w:style w:type="paragraph" w:styleId="Apakvirsraksts">
    <w:name w:val="Subtitle"/>
    <w:basedOn w:val="Heading"/>
    <w:next w:val="Textbody"/>
    <w:link w:val="ApakvirsrakstsRakstz"/>
    <w:qFormat/>
    <w:rsid w:val="009618B9"/>
    <w:pPr>
      <w:jc w:val="center"/>
    </w:pPr>
    <w:rPr>
      <w:i/>
      <w:iCs/>
    </w:rPr>
  </w:style>
  <w:style w:type="character" w:customStyle="1" w:styleId="ApakvirsrakstsRakstz">
    <w:name w:val="Apakšvirsraksts Rakstz."/>
    <w:link w:val="Apakvirsraksts"/>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Virsraksts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Virsraksts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Bezsaraksta"/>
    <w:rsid w:val="009618B9"/>
    <w:pPr>
      <w:numPr>
        <w:numId w:val="9"/>
      </w:numPr>
    </w:pPr>
  </w:style>
  <w:style w:type="numbering" w:customStyle="1" w:styleId="WWNum2">
    <w:name w:val="WWNum2"/>
    <w:basedOn w:val="Bezsaraksta"/>
    <w:rsid w:val="009618B9"/>
    <w:pPr>
      <w:numPr>
        <w:numId w:val="10"/>
      </w:numPr>
    </w:pPr>
  </w:style>
  <w:style w:type="numbering" w:customStyle="1" w:styleId="WWNum3">
    <w:name w:val="WWNum3"/>
    <w:basedOn w:val="Bezsaraksta"/>
    <w:rsid w:val="009618B9"/>
    <w:pPr>
      <w:numPr>
        <w:numId w:val="11"/>
      </w:numPr>
    </w:pPr>
  </w:style>
  <w:style w:type="numbering" w:customStyle="1" w:styleId="WWNum4">
    <w:name w:val="WWNum4"/>
    <w:basedOn w:val="Bezsaraksta"/>
    <w:rsid w:val="009618B9"/>
    <w:pPr>
      <w:numPr>
        <w:numId w:val="12"/>
      </w:numPr>
    </w:pPr>
  </w:style>
  <w:style w:type="numbering" w:customStyle="1" w:styleId="WWNum5">
    <w:name w:val="WWNum5"/>
    <w:basedOn w:val="Bezsaraksta"/>
    <w:rsid w:val="009618B9"/>
    <w:pPr>
      <w:numPr>
        <w:numId w:val="13"/>
      </w:numPr>
    </w:pPr>
  </w:style>
  <w:style w:type="numbering" w:customStyle="1" w:styleId="WWNum6">
    <w:name w:val="WWNum6"/>
    <w:basedOn w:val="Bezsaraksta"/>
    <w:rsid w:val="009618B9"/>
    <w:pPr>
      <w:numPr>
        <w:numId w:val="14"/>
      </w:numPr>
    </w:pPr>
  </w:style>
  <w:style w:type="numbering" w:customStyle="1" w:styleId="WWNum7">
    <w:name w:val="WWNum7"/>
    <w:basedOn w:val="Bezsaraksta"/>
    <w:rsid w:val="009618B9"/>
    <w:pPr>
      <w:numPr>
        <w:numId w:val="15"/>
      </w:numPr>
    </w:pPr>
  </w:style>
  <w:style w:type="numbering" w:customStyle="1" w:styleId="WWNum8">
    <w:name w:val="WWNum8"/>
    <w:basedOn w:val="Bezsaraksta"/>
    <w:rsid w:val="009618B9"/>
    <w:pPr>
      <w:numPr>
        <w:numId w:val="16"/>
      </w:numPr>
    </w:pPr>
  </w:style>
  <w:style w:type="character" w:customStyle="1" w:styleId="apple-converted-space">
    <w:name w:val="apple-converted-space"/>
    <w:rsid w:val="00831017"/>
  </w:style>
  <w:style w:type="paragraph" w:styleId="Pamatteksts2">
    <w:name w:val="Body Text 2"/>
    <w:basedOn w:val="Parasts"/>
    <w:link w:val="Pamatteksts2Rakstz"/>
    <w:uiPriority w:val="99"/>
    <w:unhideWhenUsed/>
    <w:rsid w:val="0073548B"/>
    <w:pPr>
      <w:spacing w:after="120" w:line="480" w:lineRule="auto"/>
    </w:pPr>
  </w:style>
  <w:style w:type="character" w:customStyle="1" w:styleId="Pamatteksts2Rakstz">
    <w:name w:val="Pamatteksts 2 Rakstz."/>
    <w:link w:val="Pamatteksts2"/>
    <w:uiPriority w:val="99"/>
    <w:rsid w:val="0073548B"/>
    <w:rPr>
      <w:sz w:val="24"/>
      <w:szCs w:val="24"/>
      <w:lang w:eastAsia="lv-LV"/>
    </w:rPr>
  </w:style>
  <w:style w:type="character" w:styleId="Izmantotahipersaite">
    <w:name w:val="FollowedHyperlink"/>
    <w:rsid w:val="0031683A"/>
    <w:rPr>
      <w:color w:val="954F72"/>
      <w:u w:val="single"/>
    </w:rPr>
  </w:style>
  <w:style w:type="character" w:customStyle="1" w:styleId="Pamattekstaatkpe2Rakstz">
    <w:name w:val="Pamatteksta atkāpe 2 Rakstz."/>
    <w:link w:val="Pamattekstaatkpe2"/>
    <w:rsid w:val="00354EB2"/>
    <w:rPr>
      <w:sz w:val="24"/>
      <w:lang w:eastAsia="en-US"/>
    </w:rPr>
  </w:style>
  <w:style w:type="paragraph" w:customStyle="1" w:styleId="Char">
    <w:name w:val="Char"/>
    <w:basedOn w:val="Parasts"/>
    <w:rsid w:val="00804FFC"/>
    <w:pPr>
      <w:widowControl w:val="0"/>
      <w:adjustRightInd w:val="0"/>
      <w:spacing w:after="160" w:line="240" w:lineRule="exact"/>
      <w:jc w:val="both"/>
    </w:pPr>
    <w:rPr>
      <w:rFonts w:ascii="Tahoma" w:hAnsi="Tahoma"/>
      <w:sz w:val="20"/>
      <w:szCs w:val="20"/>
      <w:lang w:val="en-US" w:eastAsia="en-US"/>
    </w:rPr>
  </w:style>
  <w:style w:type="character" w:customStyle="1" w:styleId="Neatrisintapieminana1">
    <w:name w:val="Neatrisināta pieminēšana1"/>
    <w:uiPriority w:val="99"/>
    <w:semiHidden/>
    <w:unhideWhenUsed/>
    <w:rsid w:val="00273D4E"/>
    <w:rPr>
      <w:color w:val="605E5C"/>
      <w:shd w:val="clear" w:color="auto" w:fill="E1DFDD"/>
    </w:rPr>
  </w:style>
  <w:style w:type="paragraph" w:customStyle="1" w:styleId="Default">
    <w:name w:val="Default"/>
    <w:rsid w:val="00864037"/>
    <w:pPr>
      <w:autoSpaceDE w:val="0"/>
      <w:autoSpaceDN w:val="0"/>
      <w:adjustRightInd w:val="0"/>
    </w:pPr>
    <w:rPr>
      <w:rFonts w:ascii="Arial" w:eastAsia="Calibri" w:hAnsi="Arial" w:cs="Arial"/>
      <w:color w:val="000000"/>
      <w:sz w:val="24"/>
      <w:szCs w:val="24"/>
    </w:rPr>
  </w:style>
  <w:style w:type="paragraph" w:customStyle="1" w:styleId="tv213">
    <w:name w:val="tv213"/>
    <w:basedOn w:val="Parasts"/>
    <w:rsid w:val="006574C1"/>
    <w:pPr>
      <w:spacing w:before="100" w:beforeAutospacing="1" w:after="100" w:afterAutospacing="1"/>
    </w:pPr>
  </w:style>
  <w:style w:type="paragraph" w:styleId="Vresteksts">
    <w:name w:val="footnote text"/>
    <w:basedOn w:val="Parasts"/>
    <w:link w:val="VrestekstsRakstz"/>
    <w:rsid w:val="00B71486"/>
    <w:rPr>
      <w:sz w:val="20"/>
      <w:szCs w:val="20"/>
    </w:rPr>
  </w:style>
  <w:style w:type="character" w:customStyle="1" w:styleId="VrestekstsRakstz">
    <w:name w:val="Vēres teksts Rakstz."/>
    <w:basedOn w:val="Noklusjumarindkopasfonts"/>
    <w:link w:val="Vresteksts"/>
    <w:rsid w:val="00B71486"/>
  </w:style>
  <w:style w:type="character" w:styleId="Vresatsauce">
    <w:name w:val="footnote reference"/>
    <w:rsid w:val="00B71486"/>
    <w:rPr>
      <w:vertAlign w:val="superscript"/>
    </w:rPr>
  </w:style>
  <w:style w:type="paragraph" w:styleId="Beiguvresteksts">
    <w:name w:val="endnote text"/>
    <w:basedOn w:val="Parasts"/>
    <w:link w:val="BeiguvrestekstsRakstz"/>
    <w:rsid w:val="00791542"/>
    <w:rPr>
      <w:sz w:val="20"/>
      <w:szCs w:val="20"/>
    </w:rPr>
  </w:style>
  <w:style w:type="character" w:customStyle="1" w:styleId="BeiguvrestekstsRakstz">
    <w:name w:val="Beigu vēres teksts Rakstz."/>
    <w:basedOn w:val="Noklusjumarindkopasfonts"/>
    <w:link w:val="Beiguvresteksts"/>
    <w:rsid w:val="00791542"/>
  </w:style>
  <w:style w:type="character" w:styleId="Beiguvresatsauce">
    <w:name w:val="endnote reference"/>
    <w:rsid w:val="00791542"/>
    <w:rPr>
      <w:vertAlign w:val="superscript"/>
    </w:rPr>
  </w:style>
  <w:style w:type="paragraph" w:styleId="Prskatjums">
    <w:name w:val="Revision"/>
    <w:hidden/>
    <w:uiPriority w:val="99"/>
    <w:semiHidden/>
    <w:rsid w:val="00613008"/>
    <w:rPr>
      <w:sz w:val="24"/>
      <w:szCs w:val="24"/>
    </w:rPr>
  </w:style>
  <w:style w:type="character" w:customStyle="1" w:styleId="Neatrisintapieminana2">
    <w:name w:val="Neatrisināta pieminēšana2"/>
    <w:basedOn w:val="Noklusjumarindkopasfonts"/>
    <w:uiPriority w:val="99"/>
    <w:semiHidden/>
    <w:unhideWhenUsed/>
    <w:rsid w:val="0084375A"/>
    <w:rPr>
      <w:color w:val="605E5C"/>
      <w:shd w:val="clear" w:color="auto" w:fill="E1DFDD"/>
    </w:rPr>
  </w:style>
  <w:style w:type="character" w:customStyle="1" w:styleId="Neatrisintapieminana3">
    <w:name w:val="Neatrisināta pieminēšana3"/>
    <w:basedOn w:val="Noklusjumarindkopasfonts"/>
    <w:uiPriority w:val="99"/>
    <w:semiHidden/>
    <w:unhideWhenUsed/>
    <w:rsid w:val="00322856"/>
    <w:rPr>
      <w:color w:val="605E5C"/>
      <w:shd w:val="clear" w:color="auto" w:fill="E1DFDD"/>
    </w:rPr>
  </w:style>
  <w:style w:type="character" w:customStyle="1" w:styleId="UnresolvedMention">
    <w:name w:val="Unresolved Mention"/>
    <w:basedOn w:val="Noklusjumarindkopasfonts"/>
    <w:uiPriority w:val="99"/>
    <w:semiHidden/>
    <w:unhideWhenUsed/>
    <w:rsid w:val="004E5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901405225">
      <w:bodyDiv w:val="1"/>
      <w:marLeft w:val="0"/>
      <w:marRight w:val="0"/>
      <w:marTop w:val="0"/>
      <w:marBottom w:val="0"/>
      <w:divBdr>
        <w:top w:val="none" w:sz="0" w:space="0" w:color="auto"/>
        <w:left w:val="none" w:sz="0" w:space="0" w:color="auto"/>
        <w:bottom w:val="none" w:sz="0" w:space="0" w:color="auto"/>
        <w:right w:val="none" w:sz="0" w:space="0" w:color="auto"/>
      </w:divBdr>
    </w:div>
    <w:div w:id="998658140">
      <w:bodyDiv w:val="1"/>
      <w:marLeft w:val="0"/>
      <w:marRight w:val="0"/>
      <w:marTop w:val="0"/>
      <w:marBottom w:val="0"/>
      <w:divBdr>
        <w:top w:val="none" w:sz="0" w:space="0" w:color="auto"/>
        <w:left w:val="none" w:sz="0" w:space="0" w:color="auto"/>
        <w:bottom w:val="none" w:sz="0" w:space="0" w:color="auto"/>
        <w:right w:val="none" w:sz="0" w:space="0" w:color="auto"/>
      </w:divBdr>
      <w:divsChild>
        <w:div w:id="519708550">
          <w:marLeft w:val="0"/>
          <w:marRight w:val="0"/>
          <w:marTop w:val="0"/>
          <w:marBottom w:val="0"/>
          <w:divBdr>
            <w:top w:val="none" w:sz="0" w:space="0" w:color="auto"/>
            <w:left w:val="none" w:sz="0" w:space="0" w:color="auto"/>
            <w:bottom w:val="none" w:sz="0" w:space="0" w:color="auto"/>
            <w:right w:val="none" w:sz="0" w:space="0" w:color="auto"/>
          </w:divBdr>
        </w:div>
        <w:div w:id="1754202277">
          <w:marLeft w:val="0"/>
          <w:marRight w:val="0"/>
          <w:marTop w:val="0"/>
          <w:marBottom w:val="0"/>
          <w:divBdr>
            <w:top w:val="none" w:sz="0" w:space="0" w:color="auto"/>
            <w:left w:val="none" w:sz="0" w:space="0" w:color="auto"/>
            <w:bottom w:val="none" w:sz="0" w:space="0" w:color="auto"/>
            <w:right w:val="none" w:sz="0" w:space="0" w:color="auto"/>
          </w:divBdr>
        </w:div>
      </w:divsChild>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97747" TargetMode="External"/><Relationship Id="rId2" Type="http://schemas.openxmlformats.org/officeDocument/2006/relationships/hyperlink" Target="https://tapis.gov.lv/tapis/lv/downloads/197721" TargetMode="External"/><Relationship Id="rId1" Type="http://schemas.openxmlformats.org/officeDocument/2006/relationships/hyperlink" Target="https://tapis.gov.lv/tapis/lv/downloads/197720" TargetMode="External"/><Relationship Id="rId6" Type="http://schemas.openxmlformats.org/officeDocument/2006/relationships/hyperlink" Target="https://tapis.gov.lv/tapis/lv/downloads/451" TargetMode="External"/><Relationship Id="rId5" Type="http://schemas.openxmlformats.org/officeDocument/2006/relationships/hyperlink" Target="https://tapis.gov.lv/tapis/lv/downloads/44050" TargetMode="External"/><Relationship Id="rId4" Type="http://schemas.openxmlformats.org/officeDocument/2006/relationships/hyperlink" Target="https://tapis.gov.lv/tapis/lv/downloads/19772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CEF86-BBDE-418C-A38A-230EA021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7522</Words>
  <Characters>4288</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11787</CharactersWithSpaces>
  <SharedDoc>false</SharedDoc>
  <HLinks>
    <vt:vector size="36" baseType="variant">
      <vt:variant>
        <vt:i4>6160396</vt:i4>
      </vt:variant>
      <vt:variant>
        <vt:i4>15</vt:i4>
      </vt:variant>
      <vt:variant>
        <vt:i4>0</vt:i4>
      </vt:variant>
      <vt:variant>
        <vt:i4>5</vt:i4>
      </vt:variant>
      <vt:variant>
        <vt:lpwstr>https://lvceli.lv/celu-tikls/celu-kartes/troksnu-kartes/</vt:lpwstr>
      </vt:variant>
      <vt:variant>
        <vt:lpwstr/>
      </vt:variant>
      <vt:variant>
        <vt:i4>2162797</vt:i4>
      </vt:variant>
      <vt:variant>
        <vt:i4>12</vt:i4>
      </vt:variant>
      <vt:variant>
        <vt:i4>0</vt:i4>
      </vt:variant>
      <vt:variant>
        <vt:i4>5</vt:i4>
      </vt:variant>
      <vt:variant>
        <vt:lpwstr>https://tapis.gov.lv/tapis/lv/downloads/112475</vt:lpwstr>
      </vt:variant>
      <vt:variant>
        <vt:lpwstr/>
      </vt:variant>
      <vt:variant>
        <vt:i4>2556012</vt:i4>
      </vt:variant>
      <vt:variant>
        <vt:i4>9</vt:i4>
      </vt:variant>
      <vt:variant>
        <vt:i4>0</vt:i4>
      </vt:variant>
      <vt:variant>
        <vt:i4>5</vt:i4>
      </vt:variant>
      <vt:variant>
        <vt:lpwstr>https://tapis.gov.lv/tapis/lv/downloads/112463</vt:lpwstr>
      </vt:variant>
      <vt:variant>
        <vt:lpwstr/>
      </vt:variant>
      <vt:variant>
        <vt:i4>2556013</vt:i4>
      </vt:variant>
      <vt:variant>
        <vt:i4>6</vt:i4>
      </vt:variant>
      <vt:variant>
        <vt:i4>0</vt:i4>
      </vt:variant>
      <vt:variant>
        <vt:i4>5</vt:i4>
      </vt:variant>
      <vt:variant>
        <vt:lpwstr>https://tapis.gov.lv/tapis/lv/downloads/112473</vt:lpwstr>
      </vt:variant>
      <vt:variant>
        <vt:lpwstr/>
      </vt:variant>
      <vt:variant>
        <vt:i4>7995503</vt:i4>
      </vt:variant>
      <vt:variant>
        <vt:i4>3</vt:i4>
      </vt:variant>
      <vt:variant>
        <vt:i4>0</vt:i4>
      </vt:variant>
      <vt:variant>
        <vt:i4>5</vt:i4>
      </vt:variant>
      <vt:variant>
        <vt:lpwstr>https://www.ogresnovads.lv/lv/media/150804/download?attachment</vt:lpwstr>
      </vt:variant>
      <vt:variant>
        <vt:lpwstr/>
      </vt:variant>
      <vt:variant>
        <vt:i4>8323183</vt:i4>
      </vt:variant>
      <vt:variant>
        <vt:i4>0</vt:i4>
      </vt:variant>
      <vt:variant>
        <vt:i4>0</vt:i4>
      </vt:variant>
      <vt:variant>
        <vt:i4>5</vt:i4>
      </vt:variant>
      <vt:variant>
        <vt:lpwstr>https://www.ogresnovads.lv/lv/media/150801/download?attachment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dc:description/>
  <cp:lastModifiedBy>Santa Hermane</cp:lastModifiedBy>
  <cp:revision>3</cp:revision>
  <cp:lastPrinted>2024-09-26T10:33:00Z</cp:lastPrinted>
  <dcterms:created xsi:type="dcterms:W3CDTF">2025-08-28T13:26:00Z</dcterms:created>
  <dcterms:modified xsi:type="dcterms:W3CDTF">2025-08-28T13:35:00Z</dcterms:modified>
</cp:coreProperties>
</file>