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8AC5" w14:textId="77777777" w:rsidR="00A6513B" w:rsidRDefault="00A6513B" w:rsidP="00A6513B">
      <w:pPr>
        <w:ind w:firstLine="0"/>
        <w:jc w:val="center"/>
        <w:rPr>
          <w:rFonts w:eastAsia="Times New Roman" w:cs="Times New Roman"/>
          <w:noProof/>
          <w:szCs w:val="20"/>
          <w:lang w:val="en-GB" w:eastAsia="lv-LV"/>
        </w:rPr>
      </w:pPr>
      <w:bookmarkStart w:id="0" w:name="_GoBack"/>
      <w:bookmarkEnd w:id="0"/>
      <w:r>
        <w:rPr>
          <w:rFonts w:eastAsia="Times New Roman" w:cs="Times New Roman"/>
          <w:noProof/>
          <w:szCs w:val="20"/>
          <w:lang w:eastAsia="lv-LV"/>
        </w:rPr>
        <w:drawing>
          <wp:inline distT="0" distB="0" distL="0" distR="0" wp14:anchorId="461D8AE8" wp14:editId="461D8AE9">
            <wp:extent cx="609600" cy="720725"/>
            <wp:effectExtent l="0" t="0" r="0" b="317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D8AC6" w14:textId="77777777" w:rsidR="00A6513B" w:rsidRDefault="00A6513B" w:rsidP="00A6513B">
      <w:pPr>
        <w:ind w:firstLine="0"/>
        <w:jc w:val="center"/>
        <w:rPr>
          <w:rFonts w:eastAsia="Times New Roman" w:cs="Times New Roman"/>
          <w:noProof/>
          <w:sz w:val="12"/>
          <w:szCs w:val="28"/>
          <w:lang w:val="en-GB"/>
        </w:rPr>
      </w:pPr>
    </w:p>
    <w:p w14:paraId="461D8AC7" w14:textId="77777777" w:rsidR="00A6513B" w:rsidRDefault="00A6513B" w:rsidP="00A6513B">
      <w:pPr>
        <w:ind w:firstLine="0"/>
        <w:jc w:val="center"/>
        <w:rPr>
          <w:rFonts w:ascii="RimTimes" w:eastAsia="Times New Roman" w:hAnsi="RimTimes" w:cs="Times New Roman"/>
          <w:noProof/>
          <w:sz w:val="36"/>
          <w:szCs w:val="20"/>
          <w:lang w:val="en-GB"/>
        </w:rPr>
      </w:pPr>
      <w:r>
        <w:rPr>
          <w:rFonts w:ascii="RimTimes" w:eastAsia="Times New Roman" w:hAnsi="RimTimes" w:cs="Times New Roman"/>
          <w:noProof/>
          <w:sz w:val="36"/>
          <w:szCs w:val="20"/>
          <w:lang w:val="en-GB"/>
        </w:rPr>
        <w:t>OGRES  NOVADA  PAŠVALDĪBA</w:t>
      </w:r>
    </w:p>
    <w:p w14:paraId="461D8AC8" w14:textId="77777777" w:rsidR="00A6513B" w:rsidRDefault="00A6513B" w:rsidP="00A6513B">
      <w:pPr>
        <w:ind w:firstLine="0"/>
        <w:jc w:val="center"/>
        <w:rPr>
          <w:rFonts w:ascii="RimTimes" w:eastAsia="Times New Roman" w:hAnsi="RimTimes" w:cs="Times New Roman"/>
          <w:noProof/>
          <w:sz w:val="18"/>
          <w:szCs w:val="20"/>
          <w:lang w:val="en-GB"/>
        </w:rPr>
      </w:pPr>
      <w:r>
        <w:rPr>
          <w:rFonts w:ascii="RimTimes" w:eastAsia="Times New Roman" w:hAnsi="RimTimes" w:cs="Times New Roman"/>
          <w:noProof/>
          <w:sz w:val="18"/>
          <w:szCs w:val="20"/>
          <w:lang w:val="en-GB"/>
        </w:rPr>
        <w:t>Reģ.Nr.90000024455, Brīvības iela 33, Ogre, Ogres nov., LV-5001</w:t>
      </w:r>
    </w:p>
    <w:p w14:paraId="461D8AC9" w14:textId="77777777" w:rsidR="00A6513B" w:rsidRDefault="00A6513B" w:rsidP="00A6513B">
      <w:pPr>
        <w:pBdr>
          <w:bottom w:val="single" w:sz="4" w:space="1" w:color="auto"/>
        </w:pBdr>
        <w:ind w:firstLine="0"/>
        <w:jc w:val="center"/>
        <w:rPr>
          <w:rFonts w:ascii="RimTimes" w:eastAsia="Times New Roman" w:hAnsi="RimTimes" w:cs="Times New Roman"/>
          <w:noProof/>
          <w:sz w:val="18"/>
          <w:szCs w:val="20"/>
          <w:lang w:val="en-GB"/>
        </w:rPr>
      </w:pPr>
      <w:r>
        <w:rPr>
          <w:rFonts w:ascii="RimTimes" w:eastAsia="Times New Roman" w:hAnsi="RimTimes" w:cs="Times New Roman"/>
          <w:noProof/>
          <w:sz w:val="18"/>
          <w:szCs w:val="20"/>
          <w:lang w:val="en-GB"/>
        </w:rPr>
        <w:t xml:space="preserve">tālrunis 65071160, </w:t>
      </w:r>
      <w:r>
        <w:rPr>
          <w:rFonts w:ascii="RimTimes" w:eastAsia="Times New Roman" w:hAnsi="RimTimes" w:cs="Times New Roman"/>
          <w:sz w:val="18"/>
          <w:szCs w:val="20"/>
        </w:rPr>
        <w:t xml:space="preserve">e-pasts: ogredome@ogresnovads.lv, www.ogresnovads.lv </w:t>
      </w:r>
    </w:p>
    <w:p w14:paraId="461D8ACA" w14:textId="77777777" w:rsidR="00A6513B" w:rsidRDefault="00A6513B" w:rsidP="00A6513B">
      <w:pPr>
        <w:ind w:firstLine="0"/>
        <w:jc w:val="left"/>
        <w:rPr>
          <w:rFonts w:eastAsia="Times New Roman" w:cs="Times New Roman"/>
          <w:sz w:val="32"/>
          <w:szCs w:val="32"/>
          <w:lang w:val="en-GB"/>
        </w:rPr>
      </w:pPr>
    </w:p>
    <w:p w14:paraId="461D8ACB" w14:textId="77777777" w:rsidR="00A6513B" w:rsidRDefault="00A6513B" w:rsidP="00A6513B">
      <w:pPr>
        <w:ind w:firstLine="0"/>
        <w:jc w:val="right"/>
        <w:rPr>
          <w:rFonts w:ascii="RimTimes" w:eastAsia="Times New Roman" w:hAnsi="RimTimes" w:cs="Times New Roman"/>
          <w:szCs w:val="24"/>
        </w:rPr>
      </w:pPr>
      <w:r>
        <w:rPr>
          <w:rFonts w:ascii="RimTimes" w:eastAsia="Times New Roman" w:hAnsi="RimTimes" w:cs="Times New Roman"/>
          <w:szCs w:val="24"/>
        </w:rPr>
        <w:t>APSTIPRINĀTS</w:t>
      </w:r>
    </w:p>
    <w:p w14:paraId="461D8ACC" w14:textId="77777777" w:rsidR="00A6513B" w:rsidRDefault="00A6513B" w:rsidP="00A6513B">
      <w:pPr>
        <w:ind w:firstLine="0"/>
        <w:jc w:val="right"/>
        <w:rPr>
          <w:rFonts w:ascii="RimTimes" w:eastAsia="Times New Roman" w:hAnsi="RimTimes" w:cs="Times New Roman"/>
          <w:szCs w:val="24"/>
        </w:rPr>
      </w:pPr>
      <w:r>
        <w:rPr>
          <w:rFonts w:ascii="RimTimes" w:eastAsia="Times New Roman" w:hAnsi="RimTimes" w:cs="Times New Roman"/>
          <w:szCs w:val="24"/>
        </w:rPr>
        <w:t>ar Ogres novada pašvaldības domes</w:t>
      </w:r>
    </w:p>
    <w:p w14:paraId="461D8ACD" w14:textId="77777777" w:rsidR="00A6513B" w:rsidRDefault="00A6513B" w:rsidP="00A6513B">
      <w:pPr>
        <w:ind w:firstLine="0"/>
        <w:jc w:val="right"/>
        <w:rPr>
          <w:rFonts w:ascii="RimTimes" w:eastAsia="Times New Roman" w:hAnsi="RimTimes" w:cs="Times New Roman"/>
          <w:szCs w:val="24"/>
        </w:rPr>
      </w:pPr>
      <w:r>
        <w:rPr>
          <w:rFonts w:ascii="RimTimes" w:eastAsia="Times New Roman" w:hAnsi="RimTimes" w:cs="Times New Roman"/>
          <w:szCs w:val="24"/>
        </w:rPr>
        <w:t>28.08.2025. sēdes lēmumu</w:t>
      </w:r>
    </w:p>
    <w:p w14:paraId="461D8ACE" w14:textId="77777777" w:rsidR="00A6513B" w:rsidRDefault="00A6513B" w:rsidP="00A6513B">
      <w:pPr>
        <w:ind w:firstLine="0"/>
        <w:jc w:val="right"/>
        <w:rPr>
          <w:rFonts w:ascii="RimTimes" w:eastAsia="Times New Roman" w:hAnsi="RimTimes" w:cs="Times New Roman"/>
          <w:szCs w:val="24"/>
        </w:rPr>
      </w:pPr>
      <w:r>
        <w:rPr>
          <w:rFonts w:ascii="RimTimes" w:eastAsia="Times New Roman" w:hAnsi="RimTimes" w:cs="Times New Roman"/>
          <w:szCs w:val="24"/>
        </w:rPr>
        <w:t>(protokols Nr. _;___)</w:t>
      </w:r>
    </w:p>
    <w:p w14:paraId="461D8ACF" w14:textId="77777777" w:rsidR="00A6513B" w:rsidRDefault="00A6513B" w:rsidP="00A6513B">
      <w:pPr>
        <w:ind w:firstLine="0"/>
        <w:jc w:val="right"/>
        <w:rPr>
          <w:rFonts w:ascii="RimTimes" w:eastAsia="Times New Roman" w:hAnsi="RimTimes" w:cs="Times New Roman"/>
          <w:szCs w:val="24"/>
        </w:rPr>
      </w:pPr>
    </w:p>
    <w:p w14:paraId="461D8AD0" w14:textId="77777777" w:rsidR="00A6513B" w:rsidRDefault="00A6513B" w:rsidP="00A6513B">
      <w:pPr>
        <w:ind w:firstLine="0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IEKŠĒJIE NOTEIKUMI</w:t>
      </w:r>
    </w:p>
    <w:p w14:paraId="461D8AD1" w14:textId="77777777" w:rsidR="00A6513B" w:rsidRDefault="00A6513B" w:rsidP="00A6513B">
      <w:pPr>
        <w:ind w:firstLine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Ogrē</w:t>
      </w:r>
    </w:p>
    <w:p w14:paraId="461D8AD2" w14:textId="77777777" w:rsidR="00A6513B" w:rsidRDefault="00A6513B" w:rsidP="00A6513B">
      <w:pPr>
        <w:ind w:firstLine="0"/>
        <w:jc w:val="left"/>
        <w:rPr>
          <w:rFonts w:eastAsia="Times New Roman" w:cs="Times New Roman"/>
          <w:szCs w:val="24"/>
        </w:rPr>
      </w:pPr>
    </w:p>
    <w:p w14:paraId="461D8AD3" w14:textId="77777777" w:rsidR="00A6513B" w:rsidRDefault="00A6513B" w:rsidP="00A6513B">
      <w:pPr>
        <w:ind w:firstLine="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2025. gada 28.augustā  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Nr.__/2025</w:t>
      </w:r>
    </w:p>
    <w:p w14:paraId="461D8AD4" w14:textId="77777777" w:rsidR="00A6513B" w:rsidRDefault="00A6513B" w:rsidP="00A6513B">
      <w:pPr>
        <w:ind w:firstLine="0"/>
        <w:rPr>
          <w:rFonts w:eastAsia="Times New Roman" w:cs="Times New Roman"/>
          <w:b/>
          <w:szCs w:val="24"/>
        </w:rPr>
      </w:pPr>
    </w:p>
    <w:p w14:paraId="461D8AD5" w14:textId="77777777" w:rsidR="00A6513B" w:rsidRDefault="00A6513B" w:rsidP="00A6513B">
      <w:pPr>
        <w:ind w:firstLine="0"/>
        <w:rPr>
          <w:rFonts w:eastAsia="Times New Roman" w:cs="Times New Roman"/>
          <w:b/>
          <w:szCs w:val="24"/>
        </w:rPr>
      </w:pPr>
    </w:p>
    <w:p w14:paraId="461D8AD6" w14:textId="69FC4853" w:rsidR="00A6513B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val="en-US"/>
        </w:rPr>
      </w:pP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Grozījum</w:t>
      </w:r>
      <w:r w:rsidR="00126D24">
        <w:rPr>
          <w:rFonts w:eastAsia="Times New Roman" w:cs="Times New Roman"/>
          <w:b/>
          <w:bCs/>
          <w:color w:val="000000"/>
          <w:szCs w:val="24"/>
          <w:lang w:val="en-US"/>
        </w:rPr>
        <w:t>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Ogres novada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2024. </w:t>
      </w:r>
      <w:proofErr w:type="spellStart"/>
      <w:proofErr w:type="gramStart"/>
      <w:r>
        <w:rPr>
          <w:rFonts w:eastAsia="Times New Roman" w:cs="Times New Roman"/>
          <w:b/>
          <w:bCs/>
          <w:color w:val="000000"/>
          <w:szCs w:val="24"/>
          <w:lang w:val="en-US"/>
        </w:rPr>
        <w:t>gada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30. </w:t>
      </w:r>
      <w:proofErr w:type="spellStart"/>
      <w:proofErr w:type="gramStart"/>
      <w:r>
        <w:rPr>
          <w:rFonts w:eastAsia="Times New Roman" w:cs="Times New Roman"/>
          <w:b/>
          <w:bCs/>
          <w:color w:val="000000"/>
          <w:szCs w:val="24"/>
          <w:lang w:val="en-US"/>
        </w:rPr>
        <w:t>maija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iekšējos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noteikumos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Nr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. 50/2024 “Ogres novada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domes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deputātu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atlīdzības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izmaksāšanas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</w:p>
    <w:p w14:paraId="461D8AD7" w14:textId="77777777" w:rsidR="00A6513B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val="en-US"/>
        </w:rPr>
      </w:pPr>
      <w:proofErr w:type="gramStart"/>
      <w:r>
        <w:rPr>
          <w:rFonts w:eastAsia="Times New Roman" w:cs="Times New Roman"/>
          <w:b/>
          <w:bCs/>
          <w:color w:val="000000"/>
          <w:szCs w:val="24"/>
          <w:lang w:val="en-US"/>
        </w:rPr>
        <w:t>un</w:t>
      </w:r>
      <w:proofErr w:type="gram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ar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deputāta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darbību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saistīto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izdevumu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atlīdzināšanas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val="en-US"/>
        </w:rPr>
        <w:t>kartība</w:t>
      </w:r>
      <w:proofErr w:type="spellEnd"/>
      <w:r>
        <w:rPr>
          <w:rFonts w:eastAsia="Times New Roman" w:cs="Times New Roman"/>
          <w:b/>
          <w:bCs/>
          <w:color w:val="000000"/>
          <w:szCs w:val="24"/>
          <w:lang w:val="en-US"/>
        </w:rPr>
        <w:t>”</w:t>
      </w:r>
    </w:p>
    <w:p w14:paraId="461D8AD8" w14:textId="77777777" w:rsidR="00A6513B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val="en-US"/>
        </w:rPr>
      </w:pPr>
    </w:p>
    <w:p w14:paraId="461D8AD9" w14:textId="77777777" w:rsidR="00A6513B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val="en-US"/>
        </w:rPr>
      </w:pPr>
    </w:p>
    <w:p w14:paraId="461D8ADA" w14:textId="77777777" w:rsidR="00A6513B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  <w:lang w:val="en-US"/>
        </w:rPr>
      </w:pP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Izdoti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saskaņā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ar</w:t>
      </w:r>
      <w:proofErr w:type="spellEnd"/>
    </w:p>
    <w:p w14:paraId="461D8ADB" w14:textId="77777777" w:rsidR="00A6513B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  <w:lang w:val="en-US"/>
        </w:rPr>
      </w:pP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Valsts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pārvaldes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iekārtas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likuma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</w:p>
    <w:p w14:paraId="461D8ADC" w14:textId="77777777" w:rsidR="00A6513B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  <w:lang w:val="en-US"/>
        </w:rPr>
      </w:pPr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72. </w:t>
      </w:r>
      <w:proofErr w:type="spellStart"/>
      <w:proofErr w:type="gramStart"/>
      <w:r>
        <w:rPr>
          <w:rFonts w:eastAsia="Times New Roman" w:cs="Times New Roman"/>
          <w:i/>
          <w:iCs/>
          <w:color w:val="000000"/>
          <w:szCs w:val="24"/>
          <w:lang w:val="en-US"/>
        </w:rPr>
        <w:t>panta</w:t>
      </w:r>
      <w:proofErr w:type="spellEnd"/>
      <w:proofErr w:type="gram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pirmās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daļas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1. </w:t>
      </w:r>
      <w:proofErr w:type="spellStart"/>
      <w:proofErr w:type="gramStart"/>
      <w:r>
        <w:rPr>
          <w:rFonts w:eastAsia="Times New Roman" w:cs="Times New Roman"/>
          <w:i/>
          <w:iCs/>
          <w:color w:val="000000"/>
          <w:szCs w:val="24"/>
          <w:lang w:val="en-US"/>
        </w:rPr>
        <w:t>punktu</w:t>
      </w:r>
      <w:proofErr w:type="spellEnd"/>
      <w:proofErr w:type="gram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un</w:t>
      </w:r>
    </w:p>
    <w:p w14:paraId="461D8ADD" w14:textId="77777777" w:rsidR="00A6513B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i/>
          <w:iCs/>
          <w:color w:val="000000"/>
          <w:szCs w:val="24"/>
          <w:lang w:val="en-US"/>
        </w:rPr>
      </w:pP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Pašvaldību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likuma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10. </w:t>
      </w:r>
      <w:proofErr w:type="spellStart"/>
      <w:proofErr w:type="gramStart"/>
      <w:r>
        <w:rPr>
          <w:rFonts w:eastAsia="Times New Roman" w:cs="Times New Roman"/>
          <w:i/>
          <w:iCs/>
          <w:color w:val="000000"/>
          <w:szCs w:val="24"/>
          <w:lang w:val="en-US"/>
        </w:rPr>
        <w:t>panta</w:t>
      </w:r>
      <w:proofErr w:type="spellEnd"/>
      <w:proofErr w:type="gram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pirmās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zCs w:val="24"/>
          <w:lang w:val="en-US"/>
        </w:rPr>
        <w:t>daļas</w:t>
      </w:r>
      <w:proofErr w:type="spell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14. </w:t>
      </w:r>
      <w:proofErr w:type="spellStart"/>
      <w:proofErr w:type="gramStart"/>
      <w:r>
        <w:rPr>
          <w:rFonts w:eastAsia="Times New Roman" w:cs="Times New Roman"/>
          <w:i/>
          <w:iCs/>
          <w:color w:val="000000"/>
          <w:szCs w:val="24"/>
          <w:lang w:val="en-US"/>
        </w:rPr>
        <w:t>punktu</w:t>
      </w:r>
      <w:proofErr w:type="spellEnd"/>
      <w:proofErr w:type="gramEnd"/>
      <w:r>
        <w:rPr>
          <w:rFonts w:eastAsia="Times New Roman" w:cs="Times New Roman"/>
          <w:i/>
          <w:iCs/>
          <w:color w:val="000000"/>
          <w:szCs w:val="24"/>
          <w:lang w:val="en-US"/>
        </w:rPr>
        <w:t xml:space="preserve"> </w:t>
      </w:r>
    </w:p>
    <w:p w14:paraId="461D8ADE" w14:textId="77777777" w:rsidR="00A6513B" w:rsidRDefault="00A6513B" w:rsidP="00A6513B">
      <w:pPr>
        <w:keepNext/>
        <w:keepLines/>
        <w:widowControl w:val="0"/>
        <w:ind w:right="43" w:firstLine="0"/>
        <w:jc w:val="center"/>
        <w:outlineLvl w:val="0"/>
        <w:rPr>
          <w:rFonts w:eastAsia="Times New Roman" w:cs="Times New Roman"/>
          <w:i/>
          <w:iCs/>
          <w:color w:val="000000"/>
          <w:szCs w:val="24"/>
          <w:lang w:val="en-US"/>
        </w:rPr>
      </w:pPr>
    </w:p>
    <w:p w14:paraId="461D8ADF" w14:textId="77777777" w:rsidR="00A6513B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color w:val="000000"/>
          <w:szCs w:val="24"/>
          <w:lang w:val="en-US"/>
        </w:rPr>
      </w:pPr>
    </w:p>
    <w:p w14:paraId="461D8AE0" w14:textId="77777777" w:rsidR="00A6513B" w:rsidRDefault="00A6513B" w:rsidP="00A6513B">
      <w:pPr>
        <w:keepNext/>
        <w:keepLines/>
        <w:widowControl w:val="0"/>
        <w:ind w:right="43" w:firstLine="0"/>
        <w:jc w:val="right"/>
        <w:outlineLvl w:val="0"/>
        <w:rPr>
          <w:rFonts w:eastAsia="Times New Roman" w:cs="Times New Roman"/>
          <w:color w:val="000000"/>
          <w:szCs w:val="24"/>
          <w:lang w:val="en-US"/>
        </w:rPr>
      </w:pPr>
    </w:p>
    <w:p w14:paraId="461D8AE1" w14:textId="77777777" w:rsidR="00A6513B" w:rsidRDefault="00A6513B" w:rsidP="00A6513B">
      <w:pPr>
        <w:keepNext/>
        <w:keepLines/>
        <w:widowControl w:val="0"/>
        <w:ind w:right="43" w:firstLine="0"/>
        <w:outlineLvl w:val="0"/>
        <w:rPr>
          <w:rFonts w:eastAsia="Times New Roman" w:cs="Times New Roman"/>
          <w:color w:val="000000"/>
          <w:szCs w:val="24"/>
          <w:lang w:val="en-US"/>
        </w:rPr>
      </w:pPr>
    </w:p>
    <w:p w14:paraId="461D8AE2" w14:textId="77777777" w:rsidR="00A6513B" w:rsidRDefault="00A6513B" w:rsidP="00A6513B">
      <w:pPr>
        <w:keepNext/>
        <w:keepLines/>
        <w:widowControl w:val="0"/>
        <w:tabs>
          <w:tab w:val="left" w:pos="709"/>
        </w:tabs>
        <w:ind w:right="43" w:firstLine="720"/>
        <w:outlineLvl w:val="0"/>
        <w:rPr>
          <w:rFonts w:eastAsia="Times New Roman" w:cs="Times New Roman"/>
          <w:color w:val="000000"/>
          <w:szCs w:val="24"/>
          <w:lang w:val="en-US"/>
        </w:rPr>
      </w:pPr>
      <w:proofErr w:type="spellStart"/>
      <w:r>
        <w:rPr>
          <w:rFonts w:eastAsia="Times New Roman" w:cs="Times New Roman"/>
          <w:color w:val="000000"/>
          <w:szCs w:val="24"/>
          <w:lang w:val="en-US"/>
        </w:rPr>
        <w:t>Izdarīt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Ogres novada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2024. </w:t>
      </w:r>
      <w:proofErr w:type="spellStart"/>
      <w:proofErr w:type="gramStart"/>
      <w:r>
        <w:rPr>
          <w:rFonts w:eastAsia="Times New Roman" w:cs="Times New Roman"/>
          <w:color w:val="000000"/>
          <w:szCs w:val="24"/>
          <w:lang w:val="en-US"/>
        </w:rPr>
        <w:t>gada</w:t>
      </w:r>
      <w:proofErr w:type="spellEnd"/>
      <w:proofErr w:type="gramEnd"/>
      <w:r>
        <w:rPr>
          <w:rFonts w:eastAsia="Times New Roman" w:cs="Times New Roman"/>
          <w:color w:val="000000"/>
          <w:szCs w:val="24"/>
          <w:lang w:val="en-US"/>
        </w:rPr>
        <w:t xml:space="preserve"> 30. </w:t>
      </w:r>
      <w:proofErr w:type="spellStart"/>
      <w:proofErr w:type="gramStart"/>
      <w:r>
        <w:rPr>
          <w:rFonts w:eastAsia="Times New Roman" w:cs="Times New Roman"/>
          <w:color w:val="000000"/>
          <w:szCs w:val="24"/>
          <w:lang w:val="en-US"/>
        </w:rPr>
        <w:t>maija</w:t>
      </w:r>
      <w:proofErr w:type="spellEnd"/>
      <w:proofErr w:type="gram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iekšējos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noteikumos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Nr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. 50/2024 “Ogres novada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domes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deputātu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atlīdzības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izmaksāšanas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un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ar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deputāta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darbību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saistīto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izdevumu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atlīdzināšanas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kartība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”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šādu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grozījumu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>:</w:t>
      </w:r>
    </w:p>
    <w:p w14:paraId="461D8AE3" w14:textId="77777777" w:rsidR="00A6513B" w:rsidRDefault="00A6513B" w:rsidP="00A6513B">
      <w:pPr>
        <w:keepNext/>
        <w:keepLines/>
        <w:widowControl w:val="0"/>
        <w:ind w:right="43" w:firstLine="720"/>
        <w:outlineLvl w:val="0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Cs w:val="24"/>
          <w:lang w:val="en-US"/>
        </w:rPr>
        <w:t>svītrot</w:t>
      </w:r>
      <w:proofErr w:type="spellEnd"/>
      <w:proofErr w:type="gramEnd"/>
      <w:r>
        <w:rPr>
          <w:rFonts w:eastAsia="Times New Roman" w:cs="Times New Roman"/>
          <w:color w:val="000000"/>
          <w:szCs w:val="24"/>
          <w:lang w:val="en-US"/>
        </w:rPr>
        <w:t xml:space="preserve"> 15. </w:t>
      </w:r>
      <w:proofErr w:type="spellStart"/>
      <w:proofErr w:type="gramStart"/>
      <w:r>
        <w:rPr>
          <w:rFonts w:eastAsia="Times New Roman" w:cs="Times New Roman"/>
          <w:color w:val="000000"/>
          <w:szCs w:val="24"/>
          <w:lang w:val="en-US"/>
        </w:rPr>
        <w:t>punktu</w:t>
      </w:r>
      <w:proofErr w:type="spellEnd"/>
      <w:proofErr w:type="gramEnd"/>
      <w:r>
        <w:rPr>
          <w:rFonts w:eastAsia="Times New Roman" w:cs="Times New Roman"/>
          <w:color w:val="000000"/>
          <w:szCs w:val="24"/>
          <w:lang w:val="en-US"/>
        </w:rPr>
        <w:t>.</w:t>
      </w:r>
    </w:p>
    <w:p w14:paraId="461D8AE4" w14:textId="77777777" w:rsidR="00A6513B" w:rsidRDefault="00A6513B" w:rsidP="00A6513B">
      <w:pPr>
        <w:keepNext/>
        <w:keepLines/>
        <w:widowControl w:val="0"/>
        <w:ind w:right="43" w:firstLine="720"/>
        <w:outlineLvl w:val="0"/>
        <w:rPr>
          <w:rFonts w:eastAsia="Times New Roman" w:cs="Times New Roman"/>
          <w:color w:val="000000"/>
          <w:szCs w:val="24"/>
          <w:lang w:val="en-US"/>
        </w:rPr>
      </w:pPr>
    </w:p>
    <w:p w14:paraId="461D8AE5" w14:textId="77777777" w:rsidR="00A6513B" w:rsidRDefault="00A6513B" w:rsidP="00A6513B">
      <w:pPr>
        <w:keepNext/>
        <w:keepLines/>
        <w:widowControl w:val="0"/>
        <w:ind w:right="43" w:firstLine="720"/>
        <w:outlineLvl w:val="0"/>
        <w:rPr>
          <w:rFonts w:eastAsia="Times New Roman" w:cs="Times New Roman"/>
          <w:color w:val="000000"/>
          <w:szCs w:val="24"/>
          <w:lang w:val="en-US"/>
        </w:rPr>
      </w:pPr>
    </w:p>
    <w:p w14:paraId="461D8AE6" w14:textId="77777777" w:rsidR="00A6513B" w:rsidRDefault="00A6513B" w:rsidP="00A6513B">
      <w:pPr>
        <w:keepNext/>
        <w:keepLines/>
        <w:widowControl w:val="0"/>
        <w:ind w:right="43" w:firstLine="0"/>
        <w:outlineLvl w:val="0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 xml:space="preserve">Domes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priekšsēdētājs</w:t>
      </w:r>
      <w:proofErr w:type="spellEnd"/>
      <w:r>
        <w:rPr>
          <w:rFonts w:eastAsia="Times New Roman" w:cs="Times New Roman"/>
          <w:color w:val="000000"/>
          <w:szCs w:val="24"/>
          <w:lang w:val="en-US"/>
        </w:rPr>
        <w:t xml:space="preserve">                                                                                                 E. 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Helmanis</w:t>
      </w:r>
      <w:proofErr w:type="spellEnd"/>
    </w:p>
    <w:p w14:paraId="461D8AE7" w14:textId="77777777" w:rsidR="00D63485" w:rsidRDefault="00D63485"/>
    <w:sectPr w:rsidR="00D6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3B"/>
    <w:rsid w:val="00126D24"/>
    <w:rsid w:val="00A6513B"/>
    <w:rsid w:val="00A75A88"/>
    <w:rsid w:val="00C358CD"/>
    <w:rsid w:val="00C35DCF"/>
    <w:rsid w:val="00D6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8AC5"/>
  <w15:chartTrackingRefBased/>
  <w15:docId w15:val="{926A22C3-7AFD-414B-B40D-FA7EE7B2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513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Santa Hermane</cp:lastModifiedBy>
  <cp:revision>2</cp:revision>
  <dcterms:created xsi:type="dcterms:W3CDTF">2025-08-28T13:08:00Z</dcterms:created>
  <dcterms:modified xsi:type="dcterms:W3CDTF">2025-08-28T13:08:00Z</dcterms:modified>
</cp:coreProperties>
</file>