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FDB17" w14:textId="77777777" w:rsidR="00CF4C74" w:rsidRPr="00735BC6" w:rsidRDefault="00CF4C74" w:rsidP="00CF4C74">
      <w:pPr>
        <w:spacing w:after="0" w:line="240" w:lineRule="auto"/>
        <w:ind w:right="43"/>
        <w:jc w:val="center"/>
        <w:rPr>
          <w:noProof/>
        </w:rPr>
      </w:pPr>
      <w:r>
        <w:rPr>
          <w:noProof/>
          <w:lang w:eastAsia="lv-LV"/>
        </w:rPr>
        <w:drawing>
          <wp:inline distT="0" distB="0" distL="0" distR="0" wp14:anchorId="66F851DC" wp14:editId="5F6956D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0E4BD00" w14:textId="77777777" w:rsidR="00CF4C74" w:rsidRPr="009154C1" w:rsidRDefault="00CF4C74" w:rsidP="00CF4C74">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23372F4" w14:textId="77777777" w:rsidR="00CF4C74" w:rsidRPr="009154C1" w:rsidRDefault="00CF4C74" w:rsidP="00CF4C74">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ACDDF32" w14:textId="77777777" w:rsidR="00CF4C74" w:rsidRPr="009154C1" w:rsidRDefault="00CF4C74" w:rsidP="00CF4C74">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539E533D" w14:textId="77777777" w:rsidR="005936F0" w:rsidRPr="005936F0" w:rsidRDefault="005936F0" w:rsidP="005936F0">
      <w:pPr>
        <w:spacing w:after="0" w:line="240" w:lineRule="auto"/>
        <w:ind w:firstLine="720"/>
        <w:jc w:val="center"/>
        <w:rPr>
          <w:rFonts w:ascii="Times New Roman" w:eastAsia="Times New Roman" w:hAnsi="Times New Roman" w:cs="Times New Roman"/>
          <w:sz w:val="32"/>
          <w:szCs w:val="32"/>
          <w:lang w:eastAsia="lv-LV"/>
        </w:rPr>
      </w:pPr>
    </w:p>
    <w:p w14:paraId="7BEC1EC7" w14:textId="5FA1FB91" w:rsidR="005936F0" w:rsidRDefault="005936F0" w:rsidP="00204670">
      <w:pPr>
        <w:spacing w:after="0" w:line="240" w:lineRule="auto"/>
        <w:jc w:val="center"/>
        <w:rPr>
          <w:rFonts w:ascii="Times New Roman" w:eastAsia="Times New Roman" w:hAnsi="Times New Roman" w:cs="Times New Roman"/>
          <w:sz w:val="28"/>
          <w:szCs w:val="28"/>
          <w:lang w:eastAsia="lv-LV"/>
        </w:rPr>
      </w:pPr>
      <w:r w:rsidRPr="005936F0">
        <w:rPr>
          <w:rFonts w:ascii="Times New Roman" w:eastAsia="Times New Roman" w:hAnsi="Times New Roman" w:cs="Times New Roman"/>
          <w:sz w:val="28"/>
          <w:szCs w:val="28"/>
          <w:lang w:eastAsia="lv-LV"/>
        </w:rPr>
        <w:t xml:space="preserve">PAŠVALDĪBAS DOMES </w:t>
      </w:r>
      <w:r w:rsidR="00204670">
        <w:rPr>
          <w:rFonts w:ascii="Times New Roman" w:eastAsia="Times New Roman" w:hAnsi="Times New Roman" w:cs="Times New Roman"/>
          <w:sz w:val="28"/>
          <w:szCs w:val="28"/>
          <w:lang w:eastAsia="lv-LV"/>
        </w:rPr>
        <w:t xml:space="preserve">ĀRKĀRTAS </w:t>
      </w:r>
      <w:r w:rsidRPr="005936F0">
        <w:rPr>
          <w:rFonts w:ascii="Times New Roman" w:eastAsia="Times New Roman" w:hAnsi="Times New Roman" w:cs="Times New Roman"/>
          <w:sz w:val="28"/>
          <w:szCs w:val="28"/>
          <w:lang w:eastAsia="lv-LV"/>
        </w:rPr>
        <w:t>SĒDES PROTOKOLA IZRAKSTS</w:t>
      </w:r>
    </w:p>
    <w:p w14:paraId="2C65AD68" w14:textId="77777777" w:rsidR="005936F0" w:rsidRDefault="005936F0" w:rsidP="005936F0">
      <w:pPr>
        <w:spacing w:after="0" w:line="240" w:lineRule="auto"/>
        <w:ind w:firstLine="720"/>
        <w:jc w:val="both"/>
        <w:rPr>
          <w:rFonts w:ascii="Times New Roman" w:eastAsia="Times New Roman" w:hAnsi="Times New Roman" w:cs="Times New Roman"/>
          <w:szCs w:val="24"/>
        </w:rPr>
      </w:pPr>
    </w:p>
    <w:p w14:paraId="643CD798" w14:textId="77777777" w:rsidR="00204670" w:rsidRPr="005936F0" w:rsidRDefault="00204670" w:rsidP="005936F0">
      <w:pPr>
        <w:spacing w:after="0" w:line="240" w:lineRule="auto"/>
        <w:ind w:firstLine="720"/>
        <w:jc w:val="both"/>
        <w:rPr>
          <w:rFonts w:ascii="Times New Roman" w:eastAsia="Times New Roman" w:hAnsi="Times New Roman" w:cs="Times New Roman"/>
          <w:szCs w:val="24"/>
        </w:rPr>
      </w:pPr>
    </w:p>
    <w:tbl>
      <w:tblPr>
        <w:tblW w:w="5000" w:type="pct"/>
        <w:tblLook w:val="0000" w:firstRow="0" w:lastRow="0" w:firstColumn="0" w:lastColumn="0" w:noHBand="0" w:noVBand="0"/>
      </w:tblPr>
      <w:tblGrid>
        <w:gridCol w:w="3023"/>
        <w:gridCol w:w="3024"/>
        <w:gridCol w:w="3024"/>
      </w:tblGrid>
      <w:tr w:rsidR="00000826" w:rsidRPr="0063097F" w14:paraId="751571E1" w14:textId="77777777" w:rsidTr="00C93B42">
        <w:tc>
          <w:tcPr>
            <w:tcW w:w="1666" w:type="pct"/>
          </w:tcPr>
          <w:p w14:paraId="6D2EABB3" w14:textId="77777777" w:rsidR="00000826" w:rsidRPr="0063097F" w:rsidRDefault="00000826" w:rsidP="00D526F8">
            <w:pPr>
              <w:snapToGrid w:val="0"/>
              <w:spacing w:after="0" w:line="240" w:lineRule="auto"/>
              <w:rPr>
                <w:rFonts w:ascii="Times New Roman" w:hAnsi="Times New Roman" w:cs="Times New Roman"/>
                <w:sz w:val="24"/>
                <w:szCs w:val="24"/>
              </w:rPr>
            </w:pPr>
            <w:r w:rsidRPr="0063097F">
              <w:rPr>
                <w:rFonts w:ascii="Times New Roman" w:hAnsi="Times New Roman" w:cs="Times New Roman"/>
                <w:sz w:val="24"/>
                <w:szCs w:val="24"/>
              </w:rPr>
              <w:t>Ogrē, Brīvības ielā 33</w:t>
            </w:r>
          </w:p>
        </w:tc>
        <w:tc>
          <w:tcPr>
            <w:tcW w:w="1667" w:type="pct"/>
          </w:tcPr>
          <w:p w14:paraId="327DF3BB" w14:textId="02EF6749" w:rsidR="00000826" w:rsidRPr="0063097F" w:rsidRDefault="00000826" w:rsidP="00D526F8">
            <w:pPr>
              <w:keepNext/>
              <w:numPr>
                <w:ilvl w:val="1"/>
                <w:numId w:val="0"/>
              </w:numPr>
              <w:tabs>
                <w:tab w:val="num" w:pos="0"/>
              </w:tabs>
              <w:suppressAutoHyphens/>
              <w:snapToGrid w:val="0"/>
              <w:spacing w:after="0" w:line="240" w:lineRule="auto"/>
              <w:jc w:val="center"/>
              <w:outlineLvl w:val="1"/>
              <w:rPr>
                <w:rFonts w:ascii="Times New Roman" w:hAnsi="Times New Roman" w:cs="Times New Roman"/>
                <w:b/>
                <w:bCs/>
                <w:sz w:val="24"/>
                <w:lang w:eastAsia="ar-SA"/>
              </w:rPr>
            </w:pPr>
            <w:r w:rsidRPr="0063097F">
              <w:rPr>
                <w:rFonts w:ascii="Times New Roman" w:hAnsi="Times New Roman" w:cs="Times New Roman"/>
                <w:b/>
                <w:bCs/>
                <w:sz w:val="24"/>
                <w:lang w:eastAsia="ar-SA"/>
              </w:rPr>
              <w:t>Nr.</w:t>
            </w:r>
            <w:r w:rsidR="0063097F" w:rsidRPr="0063097F">
              <w:rPr>
                <w:rFonts w:ascii="Times New Roman" w:hAnsi="Times New Roman" w:cs="Times New Roman"/>
                <w:b/>
                <w:bCs/>
                <w:sz w:val="24"/>
                <w:lang w:eastAsia="ar-SA"/>
              </w:rPr>
              <w:t>6</w:t>
            </w:r>
          </w:p>
        </w:tc>
        <w:tc>
          <w:tcPr>
            <w:tcW w:w="1667" w:type="pct"/>
          </w:tcPr>
          <w:p w14:paraId="24FC1099" w14:textId="4B396C70" w:rsidR="00000826" w:rsidRPr="0063097F" w:rsidRDefault="00000826" w:rsidP="00D526F8">
            <w:pPr>
              <w:snapToGrid w:val="0"/>
              <w:spacing w:after="0" w:line="240" w:lineRule="auto"/>
              <w:jc w:val="right"/>
              <w:rPr>
                <w:rFonts w:ascii="Times New Roman" w:hAnsi="Times New Roman" w:cs="Times New Roman"/>
                <w:sz w:val="24"/>
                <w:szCs w:val="24"/>
              </w:rPr>
            </w:pPr>
            <w:r w:rsidRPr="0063097F">
              <w:rPr>
                <w:rFonts w:ascii="Times New Roman" w:hAnsi="Times New Roman" w:cs="Times New Roman"/>
                <w:sz w:val="24"/>
                <w:szCs w:val="24"/>
              </w:rPr>
              <w:t xml:space="preserve">2025. gada </w:t>
            </w:r>
            <w:r w:rsidR="0063097F" w:rsidRPr="0063097F">
              <w:rPr>
                <w:rFonts w:ascii="Times New Roman" w:hAnsi="Times New Roman" w:cs="Times New Roman"/>
                <w:sz w:val="24"/>
                <w:szCs w:val="24"/>
              </w:rPr>
              <w:t>18</w:t>
            </w:r>
            <w:r w:rsidRPr="0063097F">
              <w:rPr>
                <w:rFonts w:ascii="Times New Roman" w:hAnsi="Times New Roman" w:cs="Times New Roman"/>
                <w:sz w:val="24"/>
                <w:szCs w:val="24"/>
              </w:rPr>
              <w:t>. septembrī</w:t>
            </w:r>
          </w:p>
        </w:tc>
      </w:tr>
    </w:tbl>
    <w:p w14:paraId="630A8C95" w14:textId="77777777" w:rsidR="0063097F" w:rsidRDefault="0063097F" w:rsidP="00204670">
      <w:pPr>
        <w:spacing w:after="0"/>
        <w:jc w:val="center"/>
        <w:rPr>
          <w:rFonts w:ascii="Times New Roman" w:hAnsi="Times New Roman" w:cs="Times New Roman"/>
          <w:b/>
          <w:sz w:val="24"/>
          <w:szCs w:val="24"/>
        </w:rPr>
      </w:pPr>
    </w:p>
    <w:p w14:paraId="7A59F185" w14:textId="24F63D67" w:rsidR="00000826" w:rsidRPr="0063097F" w:rsidRDefault="0063097F" w:rsidP="00204670">
      <w:pPr>
        <w:spacing w:after="0"/>
        <w:jc w:val="center"/>
        <w:rPr>
          <w:rFonts w:ascii="Times New Roman" w:hAnsi="Times New Roman" w:cs="Times New Roman"/>
          <w:b/>
          <w:sz w:val="24"/>
          <w:szCs w:val="24"/>
        </w:rPr>
      </w:pPr>
      <w:r w:rsidRPr="0063097F">
        <w:rPr>
          <w:rFonts w:ascii="Times New Roman" w:hAnsi="Times New Roman" w:cs="Times New Roman"/>
          <w:b/>
          <w:sz w:val="24"/>
          <w:szCs w:val="24"/>
        </w:rPr>
        <w:t>1</w:t>
      </w:r>
      <w:r w:rsidR="00000826" w:rsidRPr="0063097F">
        <w:rPr>
          <w:rFonts w:ascii="Times New Roman" w:hAnsi="Times New Roman" w:cs="Times New Roman"/>
          <w:b/>
          <w:sz w:val="24"/>
          <w:szCs w:val="24"/>
        </w:rPr>
        <w:t>.</w:t>
      </w:r>
    </w:p>
    <w:p w14:paraId="54DD1E6D" w14:textId="3110F043" w:rsidR="00000826" w:rsidRPr="0063097F" w:rsidRDefault="00000826" w:rsidP="00000826">
      <w:pPr>
        <w:pStyle w:val="Pamatteksts2"/>
        <w:ind w:right="-52"/>
        <w:jc w:val="center"/>
        <w:rPr>
          <w:b/>
          <w:szCs w:val="24"/>
          <w:u w:val="single"/>
        </w:rPr>
      </w:pPr>
      <w:r w:rsidRPr="0063097F">
        <w:rPr>
          <w:b/>
          <w:szCs w:val="24"/>
          <w:u w:val="single"/>
        </w:rPr>
        <w:t xml:space="preserve">Par </w:t>
      </w:r>
      <w:r w:rsidR="00FE75E0" w:rsidRPr="0063097F">
        <w:rPr>
          <w:b/>
          <w:szCs w:val="24"/>
          <w:u w:val="single"/>
        </w:rPr>
        <w:t>papildu</w:t>
      </w:r>
      <w:r w:rsidRPr="0063097F">
        <w:rPr>
          <w:b/>
          <w:szCs w:val="24"/>
          <w:u w:val="single"/>
        </w:rPr>
        <w:t xml:space="preserve"> finansējuma piešķiršanu </w:t>
      </w:r>
      <w:r w:rsidR="0069448D" w:rsidRPr="0063097F">
        <w:rPr>
          <w:b/>
          <w:szCs w:val="24"/>
          <w:u w:val="single"/>
        </w:rPr>
        <w:t xml:space="preserve">Andreja </w:t>
      </w:r>
      <w:r w:rsidR="00FE75E0" w:rsidRPr="0063097F">
        <w:rPr>
          <w:b/>
          <w:szCs w:val="24"/>
          <w:u w:val="single"/>
        </w:rPr>
        <w:t> </w:t>
      </w:r>
      <w:r w:rsidRPr="0063097F">
        <w:rPr>
          <w:b/>
          <w:szCs w:val="24"/>
          <w:u w:val="single"/>
        </w:rPr>
        <w:t>Pumpura L</w:t>
      </w:r>
      <w:r w:rsidR="00FE75E0" w:rsidRPr="0063097F">
        <w:rPr>
          <w:b/>
          <w:szCs w:val="24"/>
          <w:u w:val="single"/>
        </w:rPr>
        <w:t>ielvārdes muzeja jumta remontam</w:t>
      </w:r>
    </w:p>
    <w:p w14:paraId="1461B753" w14:textId="4F3C3C2B" w:rsidR="00000826" w:rsidRPr="0063097F" w:rsidRDefault="00000826" w:rsidP="00000826">
      <w:pPr>
        <w:pStyle w:val="Pamatteksts2"/>
        <w:ind w:right="-52"/>
        <w:jc w:val="center"/>
        <w:rPr>
          <w:b/>
          <w:bCs/>
          <w:szCs w:val="24"/>
          <w:u w:val="single"/>
        </w:rPr>
      </w:pPr>
      <w:r w:rsidRPr="0063097F">
        <w:rPr>
          <w:b/>
          <w:szCs w:val="24"/>
        </w:rPr>
        <w:t xml:space="preserve"> </w:t>
      </w:r>
    </w:p>
    <w:p w14:paraId="3AB0C7D7" w14:textId="139898B6" w:rsidR="002638E8" w:rsidRPr="0063097F" w:rsidRDefault="002638E8" w:rsidP="00F05ACC">
      <w:pPr>
        <w:pStyle w:val="Bezatstarpm"/>
        <w:ind w:firstLine="720"/>
        <w:jc w:val="both"/>
        <w:rPr>
          <w:rFonts w:ascii="Times New Roman" w:hAnsi="Times New Roman" w:cs="Times New Roman"/>
          <w:sz w:val="24"/>
          <w:szCs w:val="24"/>
        </w:rPr>
      </w:pPr>
      <w:r w:rsidRPr="0063097F">
        <w:rPr>
          <w:rFonts w:ascii="Times New Roman" w:hAnsi="Times New Roman" w:cs="Times New Roman"/>
          <w:sz w:val="24"/>
          <w:szCs w:val="24"/>
        </w:rPr>
        <w:t xml:space="preserve">Ogres novada Lielvārdes pilsētas un pagasta </w:t>
      </w:r>
      <w:r w:rsidR="0024282F" w:rsidRPr="0063097F">
        <w:rPr>
          <w:rFonts w:ascii="Times New Roman" w:hAnsi="Times New Roman" w:cs="Times New Roman"/>
          <w:sz w:val="24"/>
          <w:szCs w:val="24"/>
        </w:rPr>
        <w:t xml:space="preserve">apvienības </w:t>
      </w:r>
      <w:r w:rsidRPr="0063097F">
        <w:rPr>
          <w:rFonts w:ascii="Times New Roman" w:hAnsi="Times New Roman" w:cs="Times New Roman"/>
          <w:sz w:val="24"/>
          <w:szCs w:val="24"/>
        </w:rPr>
        <w:t xml:space="preserve">pārvalde (turpmāk – Pārvalde) ir </w:t>
      </w:r>
      <w:r w:rsidR="00FE75E0" w:rsidRPr="0063097F">
        <w:rPr>
          <w:rFonts w:ascii="Times New Roman" w:hAnsi="Times New Roman" w:cs="Times New Roman"/>
          <w:sz w:val="24"/>
          <w:szCs w:val="24"/>
        </w:rPr>
        <w:t>vērsusies</w:t>
      </w:r>
      <w:r w:rsidR="00000826" w:rsidRPr="0063097F">
        <w:rPr>
          <w:rFonts w:ascii="Times New Roman" w:hAnsi="Times New Roman" w:cs="Times New Roman"/>
          <w:sz w:val="24"/>
          <w:szCs w:val="24"/>
        </w:rPr>
        <w:t xml:space="preserve"> </w:t>
      </w:r>
      <w:r w:rsidR="00FE75E0" w:rsidRPr="0063097F">
        <w:rPr>
          <w:rFonts w:ascii="Times New Roman" w:hAnsi="Times New Roman" w:cs="Times New Roman"/>
          <w:sz w:val="24"/>
          <w:szCs w:val="24"/>
        </w:rPr>
        <w:t xml:space="preserve">Ogres novada </w:t>
      </w:r>
      <w:r w:rsidR="00000826" w:rsidRPr="0063097F">
        <w:rPr>
          <w:rFonts w:ascii="Times New Roman" w:hAnsi="Times New Roman" w:cs="Times New Roman"/>
          <w:sz w:val="24"/>
          <w:szCs w:val="24"/>
        </w:rPr>
        <w:t>pašval</w:t>
      </w:r>
      <w:r w:rsidR="00FE75E0" w:rsidRPr="0063097F">
        <w:rPr>
          <w:rFonts w:ascii="Times New Roman" w:hAnsi="Times New Roman" w:cs="Times New Roman"/>
          <w:sz w:val="24"/>
          <w:szCs w:val="24"/>
        </w:rPr>
        <w:t>dībā (turpmāk – pašvaldība) ar lūgumu piešķirt papildu</w:t>
      </w:r>
      <w:r w:rsidR="00000826" w:rsidRPr="0063097F">
        <w:rPr>
          <w:rFonts w:ascii="Times New Roman" w:hAnsi="Times New Roman" w:cs="Times New Roman"/>
          <w:sz w:val="24"/>
          <w:szCs w:val="24"/>
        </w:rPr>
        <w:t xml:space="preserve"> finansējumu reģionālās</w:t>
      </w:r>
      <w:r w:rsidR="00C45672" w:rsidRPr="0063097F">
        <w:rPr>
          <w:rFonts w:ascii="Times New Roman" w:hAnsi="Times New Roman" w:cs="Times New Roman"/>
          <w:sz w:val="24"/>
          <w:szCs w:val="24"/>
        </w:rPr>
        <w:t xml:space="preserve"> nozīmes arhitektūras pieminekļa Lielvārdes muižas klēts – Andreja Pumpura Lielvārdes muzejs (turpmāk – muzejs) </w:t>
      </w:r>
      <w:r w:rsidR="00000826" w:rsidRPr="0063097F">
        <w:rPr>
          <w:rFonts w:ascii="Times New Roman" w:hAnsi="Times New Roman" w:cs="Times New Roman"/>
          <w:sz w:val="24"/>
          <w:szCs w:val="24"/>
        </w:rPr>
        <w:t>jumta remontam</w:t>
      </w:r>
      <w:r w:rsidR="00C45672" w:rsidRPr="0063097F">
        <w:rPr>
          <w:rFonts w:ascii="Times New Roman" w:hAnsi="Times New Roman" w:cs="Times New Roman"/>
          <w:sz w:val="24"/>
          <w:szCs w:val="24"/>
        </w:rPr>
        <w:t xml:space="preserve">. </w:t>
      </w:r>
      <w:r w:rsidR="00730229" w:rsidRPr="0063097F">
        <w:rPr>
          <w:rFonts w:ascii="Times New Roman" w:hAnsi="Times New Roman" w:cs="Times New Roman"/>
          <w:sz w:val="24"/>
          <w:szCs w:val="24"/>
        </w:rPr>
        <w:t>M</w:t>
      </w:r>
      <w:r w:rsidR="00C45672" w:rsidRPr="0063097F">
        <w:rPr>
          <w:rFonts w:ascii="Times New Roman" w:hAnsi="Times New Roman" w:cs="Times New Roman"/>
          <w:sz w:val="24"/>
          <w:szCs w:val="24"/>
        </w:rPr>
        <w:t xml:space="preserve">uzeja </w:t>
      </w:r>
      <w:r w:rsidR="001775C0" w:rsidRPr="0063097F">
        <w:rPr>
          <w:rFonts w:ascii="Times New Roman" w:hAnsi="Times New Roman" w:cs="Times New Roman"/>
          <w:sz w:val="24"/>
          <w:szCs w:val="24"/>
        </w:rPr>
        <w:t xml:space="preserve">jumta seguma bitumena dakstiņi </w:t>
      </w:r>
      <w:r w:rsidR="00730229" w:rsidRPr="0063097F">
        <w:rPr>
          <w:rFonts w:ascii="Times New Roman" w:hAnsi="Times New Roman" w:cs="Times New Roman"/>
          <w:sz w:val="24"/>
          <w:szCs w:val="24"/>
        </w:rPr>
        <w:t xml:space="preserve">gadu gaitā </w:t>
      </w:r>
      <w:r w:rsidR="00017A73" w:rsidRPr="0063097F">
        <w:rPr>
          <w:rFonts w:ascii="Times New Roman" w:hAnsi="Times New Roman" w:cs="Times New Roman"/>
          <w:sz w:val="24"/>
          <w:szCs w:val="24"/>
        </w:rPr>
        <w:t xml:space="preserve">ir </w:t>
      </w:r>
      <w:r w:rsidR="001775C0" w:rsidRPr="0063097F">
        <w:rPr>
          <w:rFonts w:ascii="Times New Roman" w:hAnsi="Times New Roman" w:cs="Times New Roman"/>
          <w:sz w:val="24"/>
          <w:szCs w:val="24"/>
        </w:rPr>
        <w:t>zaudējuši elastību un sāk</w:t>
      </w:r>
      <w:r w:rsidR="00017A73" w:rsidRPr="0063097F">
        <w:rPr>
          <w:rFonts w:ascii="Times New Roman" w:hAnsi="Times New Roman" w:cs="Times New Roman"/>
          <w:sz w:val="24"/>
          <w:szCs w:val="24"/>
        </w:rPr>
        <w:t>uši</w:t>
      </w:r>
      <w:r w:rsidR="001775C0" w:rsidRPr="0063097F">
        <w:rPr>
          <w:rFonts w:ascii="Times New Roman" w:hAnsi="Times New Roman" w:cs="Times New Roman"/>
          <w:sz w:val="24"/>
          <w:szCs w:val="24"/>
        </w:rPr>
        <w:t xml:space="preserve"> atdalīties no pamatnes</w:t>
      </w:r>
      <w:r w:rsidR="00255ED4" w:rsidRPr="0063097F">
        <w:rPr>
          <w:rFonts w:ascii="Times New Roman" w:hAnsi="Times New Roman" w:cs="Times New Roman"/>
          <w:sz w:val="24"/>
          <w:szCs w:val="24"/>
        </w:rPr>
        <w:t xml:space="preserve"> un ē</w:t>
      </w:r>
      <w:r w:rsidR="001775C0" w:rsidRPr="0063097F">
        <w:rPr>
          <w:rFonts w:ascii="Times New Roman" w:hAnsi="Times New Roman" w:cs="Times New Roman"/>
          <w:sz w:val="24"/>
          <w:szCs w:val="24"/>
        </w:rPr>
        <w:t xml:space="preserve">kas iekštelpās gar skursteņiem </w:t>
      </w:r>
      <w:r w:rsidR="00017A73" w:rsidRPr="0063097F">
        <w:rPr>
          <w:rFonts w:ascii="Times New Roman" w:hAnsi="Times New Roman" w:cs="Times New Roman"/>
          <w:sz w:val="24"/>
          <w:szCs w:val="24"/>
        </w:rPr>
        <w:t>izveidojušies</w:t>
      </w:r>
      <w:r w:rsidR="001775C0" w:rsidRPr="0063097F">
        <w:rPr>
          <w:rFonts w:ascii="Times New Roman" w:hAnsi="Times New Roman" w:cs="Times New Roman"/>
          <w:sz w:val="24"/>
          <w:szCs w:val="24"/>
        </w:rPr>
        <w:t xml:space="preserve"> stipri nokrišņu notecējumi</w:t>
      </w:r>
      <w:r w:rsidR="00255ED4" w:rsidRPr="0063097F">
        <w:rPr>
          <w:rFonts w:ascii="Times New Roman" w:hAnsi="Times New Roman" w:cs="Times New Roman"/>
          <w:sz w:val="24"/>
          <w:szCs w:val="24"/>
        </w:rPr>
        <w:t xml:space="preserve">. </w:t>
      </w:r>
      <w:r w:rsidR="00920874" w:rsidRPr="0063097F">
        <w:rPr>
          <w:rFonts w:ascii="Times New Roman" w:hAnsi="Times New Roman" w:cs="Times New Roman"/>
          <w:sz w:val="24"/>
          <w:szCs w:val="24"/>
        </w:rPr>
        <w:t>Ņemot vērā kultūras pieminekļu aizsardzības prasības, l</w:t>
      </w:r>
      <w:r w:rsidR="00255ED4" w:rsidRPr="0063097F">
        <w:rPr>
          <w:rFonts w:ascii="Times New Roman" w:hAnsi="Times New Roman" w:cs="Times New Roman"/>
          <w:sz w:val="24"/>
          <w:szCs w:val="24"/>
        </w:rPr>
        <w:t>ai novērstu t</w:t>
      </w:r>
      <w:bookmarkStart w:id="0" w:name="_GoBack"/>
      <w:bookmarkEnd w:id="0"/>
      <w:r w:rsidR="00255ED4" w:rsidRPr="0063097F">
        <w:rPr>
          <w:rFonts w:ascii="Times New Roman" w:hAnsi="Times New Roman" w:cs="Times New Roman"/>
          <w:sz w:val="24"/>
          <w:szCs w:val="24"/>
        </w:rPr>
        <w:t xml:space="preserve">ālāku ēkas bojāšanos, </w:t>
      </w:r>
      <w:r w:rsidR="00F05ACC" w:rsidRPr="0063097F">
        <w:rPr>
          <w:rFonts w:ascii="Times New Roman" w:hAnsi="Times New Roman" w:cs="Times New Roman"/>
          <w:sz w:val="24"/>
          <w:szCs w:val="24"/>
        </w:rPr>
        <w:t>bija</w:t>
      </w:r>
      <w:r w:rsidR="001775C0" w:rsidRPr="0063097F">
        <w:rPr>
          <w:rFonts w:ascii="Times New Roman" w:hAnsi="Times New Roman" w:cs="Times New Roman"/>
          <w:sz w:val="24"/>
          <w:szCs w:val="24"/>
        </w:rPr>
        <w:t xml:space="preserve"> </w:t>
      </w:r>
      <w:r w:rsidR="00FE75E0" w:rsidRPr="0063097F">
        <w:rPr>
          <w:rFonts w:ascii="Times New Roman" w:hAnsi="Times New Roman" w:cs="Times New Roman"/>
          <w:sz w:val="24"/>
          <w:szCs w:val="24"/>
        </w:rPr>
        <w:t>nepieciešams lemt par</w:t>
      </w:r>
      <w:r w:rsidR="00C45672" w:rsidRPr="0063097F">
        <w:rPr>
          <w:rFonts w:ascii="Times New Roman" w:hAnsi="Times New Roman" w:cs="Times New Roman"/>
          <w:sz w:val="24"/>
          <w:szCs w:val="24"/>
        </w:rPr>
        <w:t xml:space="preserve"> jumta seguma nomaiņa</w:t>
      </w:r>
      <w:r w:rsidR="00F05ACC" w:rsidRPr="0063097F">
        <w:rPr>
          <w:rFonts w:ascii="Times New Roman" w:hAnsi="Times New Roman" w:cs="Times New Roman"/>
          <w:sz w:val="24"/>
          <w:szCs w:val="24"/>
        </w:rPr>
        <w:t>.</w:t>
      </w:r>
      <w:r w:rsidR="00C45672" w:rsidRPr="0063097F">
        <w:rPr>
          <w:rFonts w:ascii="Times New Roman" w:hAnsi="Times New Roman" w:cs="Times New Roman"/>
          <w:sz w:val="24"/>
          <w:szCs w:val="24"/>
        </w:rPr>
        <w:t xml:space="preserve"> </w:t>
      </w:r>
      <w:r w:rsidR="00F05ACC" w:rsidRPr="0063097F">
        <w:rPr>
          <w:rFonts w:ascii="Times New Roman" w:hAnsi="Times New Roman" w:cs="Times New Roman"/>
          <w:sz w:val="24"/>
          <w:szCs w:val="24"/>
        </w:rPr>
        <w:t>Veicot izpēti</w:t>
      </w:r>
      <w:r w:rsidR="00FE75E0" w:rsidRPr="0063097F">
        <w:rPr>
          <w:rFonts w:ascii="Times New Roman" w:hAnsi="Times New Roman" w:cs="Times New Roman"/>
          <w:sz w:val="24"/>
          <w:szCs w:val="24"/>
        </w:rPr>
        <w:t>,</w:t>
      </w:r>
      <w:r w:rsidR="00F05ACC" w:rsidRPr="0063097F">
        <w:rPr>
          <w:rFonts w:ascii="Times New Roman" w:hAnsi="Times New Roman" w:cs="Times New Roman"/>
          <w:sz w:val="24"/>
          <w:szCs w:val="24"/>
        </w:rPr>
        <w:t xml:space="preserve"> tika konstatēts, ka nepieciešams ne tikai nomainī</w:t>
      </w:r>
      <w:r w:rsidR="0069448D" w:rsidRPr="0063097F">
        <w:rPr>
          <w:rFonts w:ascii="Times New Roman" w:hAnsi="Times New Roman" w:cs="Times New Roman"/>
          <w:sz w:val="24"/>
          <w:szCs w:val="24"/>
        </w:rPr>
        <w:t>t jumta segumu, bet arī stipr</w:t>
      </w:r>
      <w:r w:rsidR="00FE75E0" w:rsidRPr="0063097F">
        <w:rPr>
          <w:rFonts w:ascii="Times New Roman" w:hAnsi="Times New Roman" w:cs="Times New Roman"/>
          <w:sz w:val="24"/>
          <w:szCs w:val="24"/>
        </w:rPr>
        <w:t>ināt</w:t>
      </w:r>
      <w:r w:rsidR="00C45672" w:rsidRPr="0063097F">
        <w:rPr>
          <w:rFonts w:ascii="Times New Roman" w:hAnsi="Times New Roman" w:cs="Times New Roman"/>
          <w:sz w:val="24"/>
          <w:szCs w:val="24"/>
        </w:rPr>
        <w:t xml:space="preserve"> jumta konstrukcijas un </w:t>
      </w:r>
      <w:r w:rsidR="00FE75E0" w:rsidRPr="0063097F">
        <w:rPr>
          <w:rFonts w:ascii="Times New Roman" w:hAnsi="Times New Roman" w:cs="Times New Roman"/>
          <w:sz w:val="24"/>
          <w:szCs w:val="24"/>
        </w:rPr>
        <w:t>veikt</w:t>
      </w:r>
      <w:r w:rsidR="00C45672" w:rsidRPr="0063097F">
        <w:rPr>
          <w:rFonts w:ascii="Times New Roman" w:hAnsi="Times New Roman" w:cs="Times New Roman"/>
          <w:sz w:val="24"/>
          <w:szCs w:val="24"/>
        </w:rPr>
        <w:t xml:space="preserve"> jumta daļas siltināšanas darb</w:t>
      </w:r>
      <w:r w:rsidR="00FE75E0" w:rsidRPr="0063097F">
        <w:rPr>
          <w:rFonts w:ascii="Times New Roman" w:hAnsi="Times New Roman" w:cs="Times New Roman"/>
          <w:sz w:val="24"/>
          <w:szCs w:val="24"/>
        </w:rPr>
        <w:t>us</w:t>
      </w:r>
      <w:r w:rsidR="00C45672" w:rsidRPr="0063097F">
        <w:rPr>
          <w:rFonts w:ascii="Times New Roman" w:hAnsi="Times New Roman" w:cs="Times New Roman"/>
          <w:sz w:val="24"/>
          <w:szCs w:val="24"/>
        </w:rPr>
        <w:t>. Par veicamajiem darbiem tika izsludināts iepirkums, kas ir noslēdzies</w:t>
      </w:r>
      <w:r w:rsidR="00B355DB" w:rsidRPr="0063097F">
        <w:rPr>
          <w:rFonts w:ascii="Times New Roman" w:hAnsi="Times New Roman" w:cs="Times New Roman"/>
          <w:sz w:val="24"/>
          <w:szCs w:val="24"/>
        </w:rPr>
        <w:t xml:space="preserve"> 2025. gada </w:t>
      </w:r>
      <w:r w:rsidR="00506598" w:rsidRPr="0063097F">
        <w:rPr>
          <w:rFonts w:ascii="Times New Roman" w:hAnsi="Times New Roman" w:cs="Times New Roman"/>
          <w:sz w:val="24"/>
          <w:szCs w:val="24"/>
        </w:rPr>
        <w:t xml:space="preserve"> </w:t>
      </w:r>
      <w:r w:rsidR="002A6718" w:rsidRPr="0063097F">
        <w:rPr>
          <w:rFonts w:ascii="Times New Roman" w:hAnsi="Times New Roman" w:cs="Times New Roman"/>
          <w:sz w:val="24"/>
          <w:szCs w:val="24"/>
        </w:rPr>
        <w:t>15</w:t>
      </w:r>
      <w:r w:rsidR="00506598" w:rsidRPr="0063097F">
        <w:rPr>
          <w:rFonts w:ascii="Times New Roman" w:hAnsi="Times New Roman" w:cs="Times New Roman"/>
          <w:sz w:val="24"/>
          <w:szCs w:val="24"/>
        </w:rPr>
        <w:t>. augustā.</w:t>
      </w:r>
    </w:p>
    <w:p w14:paraId="1C5345F0" w14:textId="716F2039" w:rsidR="00292EDE" w:rsidRPr="0063097F" w:rsidRDefault="0069448D" w:rsidP="00292EDE">
      <w:pPr>
        <w:pStyle w:val="Bezatstarpm"/>
        <w:ind w:firstLine="720"/>
        <w:jc w:val="both"/>
        <w:rPr>
          <w:rFonts w:ascii="Times New Roman" w:hAnsi="Times New Roman" w:cs="Times New Roman"/>
          <w:sz w:val="24"/>
          <w:szCs w:val="24"/>
        </w:rPr>
      </w:pPr>
      <w:r w:rsidRPr="0063097F">
        <w:rPr>
          <w:rFonts w:ascii="Times New Roman" w:hAnsi="Times New Roman" w:cs="Times New Roman"/>
          <w:sz w:val="24"/>
          <w:szCs w:val="24"/>
        </w:rPr>
        <w:t xml:space="preserve">Andreja </w:t>
      </w:r>
      <w:r w:rsidR="00B355DB" w:rsidRPr="0063097F">
        <w:rPr>
          <w:rFonts w:ascii="Times New Roman" w:hAnsi="Times New Roman" w:cs="Times New Roman"/>
          <w:sz w:val="24"/>
          <w:szCs w:val="24"/>
        </w:rPr>
        <w:t>Pumpura Lielvārdes muzejam</w:t>
      </w:r>
      <w:r w:rsidRPr="0063097F">
        <w:rPr>
          <w:rFonts w:ascii="Times New Roman" w:hAnsi="Times New Roman" w:cs="Times New Roman"/>
          <w:sz w:val="24"/>
          <w:szCs w:val="24"/>
        </w:rPr>
        <w:t xml:space="preserve"> 2025. </w:t>
      </w:r>
      <w:r w:rsidR="002638E8" w:rsidRPr="0063097F">
        <w:rPr>
          <w:rFonts w:ascii="Times New Roman" w:hAnsi="Times New Roman" w:cs="Times New Roman"/>
          <w:sz w:val="24"/>
          <w:szCs w:val="24"/>
        </w:rPr>
        <w:t xml:space="preserve">gada budžetā </w:t>
      </w:r>
      <w:r w:rsidR="00255ED4" w:rsidRPr="0063097F">
        <w:rPr>
          <w:rFonts w:ascii="Times New Roman" w:hAnsi="Times New Roman" w:cs="Times New Roman"/>
          <w:sz w:val="24"/>
          <w:szCs w:val="24"/>
        </w:rPr>
        <w:t xml:space="preserve">jumta remontam </w:t>
      </w:r>
      <w:r w:rsidR="00017A73" w:rsidRPr="0063097F">
        <w:rPr>
          <w:rFonts w:ascii="Times New Roman" w:hAnsi="Times New Roman" w:cs="Times New Roman"/>
          <w:sz w:val="24"/>
          <w:szCs w:val="24"/>
        </w:rPr>
        <w:t xml:space="preserve">tika paredzēts </w:t>
      </w:r>
      <w:r w:rsidR="002638E8" w:rsidRPr="0063097F">
        <w:rPr>
          <w:rFonts w:ascii="Times New Roman" w:hAnsi="Times New Roman" w:cs="Times New Roman"/>
          <w:sz w:val="24"/>
          <w:szCs w:val="24"/>
        </w:rPr>
        <w:t xml:space="preserve">finansējums </w:t>
      </w:r>
      <w:r w:rsidR="00FE75E0" w:rsidRPr="0063097F">
        <w:rPr>
          <w:rFonts w:ascii="Times New Roman" w:hAnsi="Times New Roman" w:cs="Times New Roman"/>
          <w:sz w:val="24"/>
          <w:szCs w:val="24"/>
        </w:rPr>
        <w:t xml:space="preserve">50 000 </w:t>
      </w:r>
      <w:r w:rsidR="00FE75E0" w:rsidRPr="0063097F">
        <w:rPr>
          <w:rFonts w:ascii="Times New Roman" w:hAnsi="Times New Roman" w:cs="Times New Roman"/>
          <w:i/>
          <w:sz w:val="24"/>
          <w:szCs w:val="24"/>
        </w:rPr>
        <w:t>eu</w:t>
      </w:r>
      <w:r w:rsidR="00017A73" w:rsidRPr="0063097F">
        <w:rPr>
          <w:rFonts w:ascii="Times New Roman" w:hAnsi="Times New Roman" w:cs="Times New Roman"/>
          <w:i/>
          <w:sz w:val="24"/>
          <w:szCs w:val="24"/>
        </w:rPr>
        <w:t>ro</w:t>
      </w:r>
      <w:r w:rsidR="002638E8" w:rsidRPr="0063097F">
        <w:rPr>
          <w:rFonts w:ascii="Times New Roman" w:hAnsi="Times New Roman" w:cs="Times New Roman"/>
          <w:i/>
          <w:sz w:val="24"/>
          <w:szCs w:val="24"/>
        </w:rPr>
        <w:t xml:space="preserve"> </w:t>
      </w:r>
      <w:r w:rsidR="00017A73" w:rsidRPr="0063097F">
        <w:rPr>
          <w:rFonts w:ascii="Times New Roman" w:hAnsi="Times New Roman" w:cs="Times New Roman"/>
          <w:sz w:val="24"/>
          <w:szCs w:val="24"/>
        </w:rPr>
        <w:t>apmērā</w:t>
      </w:r>
      <w:r w:rsidR="00DA1696" w:rsidRPr="0063097F">
        <w:rPr>
          <w:rFonts w:ascii="Times New Roman" w:hAnsi="Times New Roman" w:cs="Times New Roman"/>
          <w:sz w:val="24"/>
          <w:szCs w:val="24"/>
        </w:rPr>
        <w:t xml:space="preserve">, kas nav pietiekams iepirkuma rezultātā nepieciešamajiem </w:t>
      </w:r>
      <w:r w:rsidR="00292EDE" w:rsidRPr="0063097F">
        <w:rPr>
          <w:rFonts w:ascii="Times New Roman" w:hAnsi="Times New Roman" w:cs="Times New Roman"/>
          <w:sz w:val="24"/>
          <w:szCs w:val="24"/>
        </w:rPr>
        <w:t xml:space="preserve">līdzekļiem </w:t>
      </w:r>
      <w:r w:rsidR="00255ED4" w:rsidRPr="0063097F">
        <w:rPr>
          <w:rFonts w:ascii="Times New Roman" w:hAnsi="Times New Roman" w:cs="Times New Roman"/>
          <w:sz w:val="24"/>
          <w:szCs w:val="24"/>
        </w:rPr>
        <w:t xml:space="preserve">minētajiem </w:t>
      </w:r>
      <w:r w:rsidR="00DA1696" w:rsidRPr="0063097F">
        <w:rPr>
          <w:rFonts w:ascii="Times New Roman" w:hAnsi="Times New Roman" w:cs="Times New Roman"/>
          <w:sz w:val="24"/>
          <w:szCs w:val="24"/>
        </w:rPr>
        <w:t>atjaunošanas darbiem.</w:t>
      </w:r>
      <w:r w:rsidR="00017A73" w:rsidRPr="0063097F">
        <w:rPr>
          <w:rFonts w:ascii="Times New Roman" w:hAnsi="Times New Roman" w:cs="Times New Roman"/>
          <w:sz w:val="24"/>
          <w:szCs w:val="24"/>
        </w:rPr>
        <w:t xml:space="preserve"> </w:t>
      </w:r>
      <w:r w:rsidR="002638E8" w:rsidRPr="0063097F">
        <w:rPr>
          <w:rFonts w:ascii="Times New Roman" w:hAnsi="Times New Roman" w:cs="Times New Roman"/>
          <w:sz w:val="24"/>
          <w:szCs w:val="24"/>
        </w:rPr>
        <w:t>Ņemot vērā to, ka 2025. gadā tika atsavināti divi pašvaldībai piederošie nekustamie īpašumi – “Pīlādži”, Kaibala, Lielvārdes pagasts (13</w:t>
      </w:r>
      <w:r w:rsidR="00DA1696" w:rsidRPr="0063097F">
        <w:rPr>
          <w:rFonts w:ascii="Times New Roman" w:hAnsi="Times New Roman" w:cs="Times New Roman"/>
          <w:sz w:val="24"/>
          <w:szCs w:val="24"/>
        </w:rPr>
        <w:t> </w:t>
      </w:r>
      <w:r w:rsidR="00E26092" w:rsidRPr="0063097F">
        <w:rPr>
          <w:rFonts w:ascii="Times New Roman" w:hAnsi="Times New Roman" w:cs="Times New Roman"/>
          <w:sz w:val="24"/>
          <w:szCs w:val="24"/>
        </w:rPr>
        <w:t xml:space="preserve">600 </w:t>
      </w:r>
      <w:r w:rsidR="00E26092" w:rsidRPr="0063097F">
        <w:rPr>
          <w:rFonts w:ascii="Times New Roman" w:hAnsi="Times New Roman" w:cs="Times New Roman"/>
          <w:i/>
          <w:sz w:val="24"/>
          <w:szCs w:val="24"/>
        </w:rPr>
        <w:t>eu</w:t>
      </w:r>
      <w:r w:rsidR="002638E8" w:rsidRPr="0063097F">
        <w:rPr>
          <w:rFonts w:ascii="Times New Roman" w:hAnsi="Times New Roman" w:cs="Times New Roman"/>
          <w:i/>
          <w:sz w:val="24"/>
          <w:szCs w:val="24"/>
        </w:rPr>
        <w:t>ro</w:t>
      </w:r>
      <w:r w:rsidR="002638E8" w:rsidRPr="0063097F">
        <w:rPr>
          <w:rFonts w:ascii="Times New Roman" w:hAnsi="Times New Roman" w:cs="Times New Roman"/>
          <w:sz w:val="24"/>
          <w:szCs w:val="24"/>
        </w:rPr>
        <w:t>)</w:t>
      </w:r>
      <w:r w:rsidR="00D67FA0" w:rsidRPr="0063097F">
        <w:rPr>
          <w:rFonts w:ascii="Times New Roman" w:hAnsi="Times New Roman" w:cs="Times New Roman"/>
          <w:sz w:val="24"/>
          <w:szCs w:val="24"/>
        </w:rPr>
        <w:t xml:space="preserve"> un</w:t>
      </w:r>
      <w:r w:rsidR="002638E8" w:rsidRPr="0063097F">
        <w:rPr>
          <w:rFonts w:ascii="Times New Roman" w:hAnsi="Times New Roman" w:cs="Times New Roman"/>
          <w:sz w:val="24"/>
          <w:szCs w:val="24"/>
        </w:rPr>
        <w:t xml:space="preserve"> Lakstīgalu iela 3B, Lielvārd</w:t>
      </w:r>
      <w:r w:rsidR="00B355DB" w:rsidRPr="0063097F">
        <w:rPr>
          <w:rFonts w:ascii="Times New Roman" w:hAnsi="Times New Roman" w:cs="Times New Roman"/>
          <w:sz w:val="24"/>
          <w:szCs w:val="24"/>
        </w:rPr>
        <w:t>ē</w:t>
      </w:r>
      <w:r w:rsidR="002638E8" w:rsidRPr="0063097F">
        <w:rPr>
          <w:rFonts w:ascii="Times New Roman" w:hAnsi="Times New Roman" w:cs="Times New Roman"/>
          <w:sz w:val="24"/>
          <w:szCs w:val="24"/>
        </w:rPr>
        <w:t xml:space="preserve"> (31</w:t>
      </w:r>
      <w:r w:rsidR="0024282F" w:rsidRPr="0063097F">
        <w:rPr>
          <w:rFonts w:ascii="Times New Roman" w:hAnsi="Times New Roman" w:cs="Times New Roman"/>
          <w:sz w:val="24"/>
          <w:szCs w:val="24"/>
        </w:rPr>
        <w:t> </w:t>
      </w:r>
      <w:r w:rsidR="002638E8" w:rsidRPr="0063097F">
        <w:rPr>
          <w:rFonts w:ascii="Times New Roman" w:hAnsi="Times New Roman" w:cs="Times New Roman"/>
          <w:sz w:val="24"/>
          <w:szCs w:val="24"/>
        </w:rPr>
        <w:t>600</w:t>
      </w:r>
      <w:r w:rsidR="0024282F" w:rsidRPr="0063097F">
        <w:rPr>
          <w:rFonts w:ascii="Times New Roman" w:hAnsi="Times New Roman" w:cs="Times New Roman"/>
          <w:sz w:val="24"/>
          <w:szCs w:val="24"/>
        </w:rPr>
        <w:t> </w:t>
      </w:r>
      <w:r w:rsidR="00E26092" w:rsidRPr="0063097F">
        <w:rPr>
          <w:rFonts w:ascii="Times New Roman" w:hAnsi="Times New Roman" w:cs="Times New Roman"/>
          <w:i/>
          <w:sz w:val="24"/>
          <w:szCs w:val="24"/>
        </w:rPr>
        <w:t>eu</w:t>
      </w:r>
      <w:r w:rsidR="002638E8" w:rsidRPr="0063097F">
        <w:rPr>
          <w:rFonts w:ascii="Times New Roman" w:hAnsi="Times New Roman" w:cs="Times New Roman"/>
          <w:i/>
          <w:sz w:val="24"/>
          <w:szCs w:val="24"/>
        </w:rPr>
        <w:t>ro</w:t>
      </w:r>
      <w:r w:rsidR="002638E8" w:rsidRPr="0063097F">
        <w:rPr>
          <w:rFonts w:ascii="Times New Roman" w:hAnsi="Times New Roman" w:cs="Times New Roman"/>
          <w:sz w:val="24"/>
          <w:szCs w:val="24"/>
        </w:rPr>
        <w:t>)</w:t>
      </w:r>
      <w:r w:rsidR="00C45672" w:rsidRPr="0063097F">
        <w:rPr>
          <w:rFonts w:ascii="Times New Roman" w:hAnsi="Times New Roman" w:cs="Times New Roman"/>
          <w:sz w:val="24"/>
          <w:szCs w:val="24"/>
        </w:rPr>
        <w:t>,</w:t>
      </w:r>
      <w:r w:rsidR="002638E8" w:rsidRPr="0063097F">
        <w:rPr>
          <w:rFonts w:ascii="Times New Roman" w:hAnsi="Times New Roman" w:cs="Times New Roman"/>
          <w:sz w:val="24"/>
          <w:szCs w:val="24"/>
        </w:rPr>
        <w:t xml:space="preserve"> </w:t>
      </w:r>
      <w:r w:rsidR="00E26092" w:rsidRPr="0063097F">
        <w:rPr>
          <w:rFonts w:ascii="Times New Roman" w:hAnsi="Times New Roman" w:cs="Times New Roman"/>
          <w:sz w:val="24"/>
          <w:szCs w:val="24"/>
        </w:rPr>
        <w:t xml:space="preserve">kopējie </w:t>
      </w:r>
      <w:r w:rsidR="00B355DB" w:rsidRPr="0063097F">
        <w:rPr>
          <w:rFonts w:ascii="Times New Roman" w:hAnsi="Times New Roman" w:cs="Times New Roman"/>
          <w:sz w:val="24"/>
          <w:szCs w:val="24"/>
        </w:rPr>
        <w:t xml:space="preserve">ieņēmumi </w:t>
      </w:r>
      <w:r w:rsidR="00E26092" w:rsidRPr="0063097F">
        <w:rPr>
          <w:rFonts w:ascii="Times New Roman" w:hAnsi="Times New Roman" w:cs="Times New Roman"/>
          <w:sz w:val="24"/>
          <w:szCs w:val="24"/>
        </w:rPr>
        <w:t>par atsavinātajiem īpašumiem</w:t>
      </w:r>
      <w:r w:rsidR="002638E8" w:rsidRPr="0063097F">
        <w:rPr>
          <w:rFonts w:ascii="Times New Roman" w:hAnsi="Times New Roman" w:cs="Times New Roman"/>
          <w:sz w:val="24"/>
          <w:szCs w:val="24"/>
        </w:rPr>
        <w:t xml:space="preserve"> </w:t>
      </w:r>
      <w:r w:rsidR="00B355DB" w:rsidRPr="0063097F">
        <w:rPr>
          <w:rFonts w:ascii="Times New Roman" w:hAnsi="Times New Roman" w:cs="Times New Roman"/>
          <w:sz w:val="24"/>
          <w:szCs w:val="24"/>
        </w:rPr>
        <w:t>ir</w:t>
      </w:r>
      <w:r w:rsidR="00E26092" w:rsidRPr="0063097F">
        <w:rPr>
          <w:rFonts w:ascii="Times New Roman" w:hAnsi="Times New Roman" w:cs="Times New Roman"/>
          <w:sz w:val="24"/>
          <w:szCs w:val="24"/>
        </w:rPr>
        <w:t xml:space="preserve"> 45 200 </w:t>
      </w:r>
      <w:r w:rsidR="00E26092" w:rsidRPr="0063097F">
        <w:rPr>
          <w:rFonts w:ascii="Times New Roman" w:hAnsi="Times New Roman" w:cs="Times New Roman"/>
          <w:i/>
          <w:sz w:val="24"/>
          <w:szCs w:val="24"/>
        </w:rPr>
        <w:t>eu</w:t>
      </w:r>
      <w:r w:rsidR="002638E8" w:rsidRPr="0063097F">
        <w:rPr>
          <w:rFonts w:ascii="Times New Roman" w:hAnsi="Times New Roman" w:cs="Times New Roman"/>
          <w:i/>
          <w:sz w:val="24"/>
          <w:szCs w:val="24"/>
        </w:rPr>
        <w:t>ro</w:t>
      </w:r>
      <w:r w:rsidR="001775C0" w:rsidRPr="0063097F">
        <w:rPr>
          <w:rFonts w:ascii="Times New Roman" w:hAnsi="Times New Roman" w:cs="Times New Roman"/>
          <w:sz w:val="24"/>
          <w:szCs w:val="24"/>
        </w:rPr>
        <w:t>,</w:t>
      </w:r>
      <w:r w:rsidR="002638E8" w:rsidRPr="0063097F">
        <w:rPr>
          <w:rFonts w:ascii="Times New Roman" w:hAnsi="Times New Roman" w:cs="Times New Roman"/>
          <w:sz w:val="24"/>
          <w:szCs w:val="24"/>
        </w:rPr>
        <w:t xml:space="preserve"> Pārvalde lūdz novirzīt atsavināšanas rezult</w:t>
      </w:r>
      <w:r w:rsidR="00E26092" w:rsidRPr="0063097F">
        <w:rPr>
          <w:rFonts w:ascii="Times New Roman" w:hAnsi="Times New Roman" w:cs="Times New Roman"/>
          <w:sz w:val="24"/>
          <w:szCs w:val="24"/>
        </w:rPr>
        <w:t xml:space="preserve">ātā iegūto finansējumu 45 200 </w:t>
      </w:r>
      <w:r w:rsidR="00E26092" w:rsidRPr="0063097F">
        <w:rPr>
          <w:rFonts w:ascii="Times New Roman" w:hAnsi="Times New Roman" w:cs="Times New Roman"/>
          <w:i/>
          <w:sz w:val="24"/>
          <w:szCs w:val="24"/>
        </w:rPr>
        <w:t>eu</w:t>
      </w:r>
      <w:r w:rsidR="002638E8" w:rsidRPr="0063097F">
        <w:rPr>
          <w:rFonts w:ascii="Times New Roman" w:hAnsi="Times New Roman" w:cs="Times New Roman"/>
          <w:i/>
          <w:sz w:val="24"/>
          <w:szCs w:val="24"/>
        </w:rPr>
        <w:t>ro</w:t>
      </w:r>
      <w:r w:rsidR="002638E8" w:rsidRPr="0063097F">
        <w:rPr>
          <w:rFonts w:ascii="Times New Roman" w:hAnsi="Times New Roman" w:cs="Times New Roman"/>
          <w:sz w:val="24"/>
          <w:szCs w:val="24"/>
        </w:rPr>
        <w:t xml:space="preserve"> apmērā </w:t>
      </w:r>
      <w:r w:rsidR="001B780E" w:rsidRPr="0063097F">
        <w:rPr>
          <w:rFonts w:ascii="Times New Roman" w:hAnsi="Times New Roman" w:cs="Times New Roman"/>
          <w:sz w:val="24"/>
          <w:szCs w:val="24"/>
        </w:rPr>
        <w:t>muzeja</w:t>
      </w:r>
      <w:r w:rsidR="002638E8" w:rsidRPr="0063097F">
        <w:rPr>
          <w:rFonts w:ascii="Times New Roman" w:hAnsi="Times New Roman" w:cs="Times New Roman"/>
          <w:sz w:val="24"/>
          <w:szCs w:val="24"/>
        </w:rPr>
        <w:t xml:space="preserve"> ēkas jumta remontam.</w:t>
      </w:r>
      <w:r w:rsidR="00292EDE" w:rsidRPr="0063097F">
        <w:rPr>
          <w:rFonts w:ascii="Times New Roman" w:hAnsi="Times New Roman" w:cs="Times New Roman"/>
          <w:sz w:val="24"/>
          <w:szCs w:val="24"/>
        </w:rPr>
        <w:t xml:space="preserve"> Kā arī lūdz novirzīt jumta remontam iztrūkstošo finansējumu no nekustamā īpašuma Madlienas iela 16, Ogre, atsavināšanas rezultātā iegūtajiem līdzekļiem</w:t>
      </w:r>
      <w:r w:rsidR="00E26092" w:rsidRPr="0063097F">
        <w:rPr>
          <w:rFonts w:ascii="Times New Roman" w:hAnsi="Times New Roman" w:cs="Times New Roman"/>
          <w:sz w:val="24"/>
          <w:szCs w:val="24"/>
        </w:rPr>
        <w:t xml:space="preserve"> ( 20 100 </w:t>
      </w:r>
      <w:r w:rsidR="00E26092" w:rsidRPr="0063097F">
        <w:rPr>
          <w:rFonts w:ascii="Times New Roman" w:hAnsi="Times New Roman" w:cs="Times New Roman"/>
          <w:i/>
          <w:sz w:val="24"/>
          <w:szCs w:val="24"/>
        </w:rPr>
        <w:t>eu</w:t>
      </w:r>
      <w:r w:rsidR="00B355DB" w:rsidRPr="0063097F">
        <w:rPr>
          <w:rFonts w:ascii="Times New Roman" w:hAnsi="Times New Roman" w:cs="Times New Roman"/>
          <w:i/>
          <w:sz w:val="24"/>
          <w:szCs w:val="24"/>
        </w:rPr>
        <w:t>ro</w:t>
      </w:r>
      <w:r w:rsidR="00B355DB" w:rsidRPr="0063097F">
        <w:rPr>
          <w:rFonts w:ascii="Times New Roman" w:hAnsi="Times New Roman" w:cs="Times New Roman"/>
          <w:sz w:val="24"/>
          <w:szCs w:val="24"/>
        </w:rPr>
        <w:t>)</w:t>
      </w:r>
      <w:r w:rsidR="00292EDE" w:rsidRPr="0063097F">
        <w:rPr>
          <w:rFonts w:ascii="Times New Roman" w:hAnsi="Times New Roman" w:cs="Times New Roman"/>
          <w:sz w:val="24"/>
          <w:szCs w:val="24"/>
        </w:rPr>
        <w:t xml:space="preserve">. </w:t>
      </w:r>
    </w:p>
    <w:p w14:paraId="44BA5DD1" w14:textId="73A539E7" w:rsidR="008B4D74" w:rsidRPr="0063097F" w:rsidRDefault="007473F2" w:rsidP="008B4D74">
      <w:pPr>
        <w:autoSpaceDE w:val="0"/>
        <w:autoSpaceDN w:val="0"/>
        <w:spacing w:after="0" w:line="240" w:lineRule="auto"/>
        <w:ind w:firstLine="720"/>
        <w:jc w:val="both"/>
        <w:rPr>
          <w:rFonts w:ascii="Times New Roman" w:eastAsia="Calibri" w:hAnsi="Times New Roman" w:cs="Times New Roman"/>
          <w:bCs/>
          <w:sz w:val="24"/>
          <w:szCs w:val="24"/>
        </w:rPr>
      </w:pPr>
      <w:r w:rsidRPr="0063097F">
        <w:rPr>
          <w:rFonts w:ascii="Times New Roman" w:eastAsia="Calibri" w:hAnsi="Times New Roman" w:cs="Times New Roman"/>
          <w:bCs/>
          <w:sz w:val="24"/>
          <w:szCs w:val="24"/>
        </w:rPr>
        <w:t>Ņemot vērā iepriekš minēto un p</w:t>
      </w:r>
      <w:r w:rsidR="007C448E" w:rsidRPr="0063097F">
        <w:rPr>
          <w:rFonts w:ascii="Times New Roman" w:eastAsia="Calibri" w:hAnsi="Times New Roman" w:cs="Times New Roman"/>
          <w:bCs/>
          <w:sz w:val="24"/>
          <w:szCs w:val="24"/>
        </w:rPr>
        <w:t>amatojoties uz likuma</w:t>
      </w:r>
      <w:r w:rsidR="008B4D74" w:rsidRPr="0063097F">
        <w:rPr>
          <w:rFonts w:ascii="Times New Roman" w:eastAsia="Calibri" w:hAnsi="Times New Roman" w:cs="Times New Roman"/>
          <w:bCs/>
          <w:sz w:val="24"/>
          <w:szCs w:val="24"/>
        </w:rPr>
        <w:t xml:space="preserve"> “Par pašvaldību budžetiem”</w:t>
      </w:r>
      <w:r w:rsidR="007C448E" w:rsidRPr="0063097F">
        <w:rPr>
          <w:rFonts w:ascii="Times New Roman" w:eastAsia="Calibri" w:hAnsi="Times New Roman" w:cs="Times New Roman"/>
          <w:bCs/>
          <w:sz w:val="24"/>
          <w:szCs w:val="24"/>
        </w:rPr>
        <w:t xml:space="preserve"> 16. panta otro daļu</w:t>
      </w:r>
      <w:r w:rsidR="008B4D74" w:rsidRPr="0063097F">
        <w:rPr>
          <w:rFonts w:ascii="Times New Roman" w:eastAsia="Calibri" w:hAnsi="Times New Roman" w:cs="Times New Roman"/>
          <w:bCs/>
          <w:sz w:val="24"/>
          <w:szCs w:val="24"/>
        </w:rPr>
        <w:t xml:space="preserve">, Pašvaldību likuma 4. panta pirmās daļas </w:t>
      </w:r>
      <w:r w:rsidR="002850F4" w:rsidRPr="0063097F">
        <w:rPr>
          <w:rFonts w:ascii="Times New Roman" w:eastAsia="Calibri" w:hAnsi="Times New Roman" w:cs="Times New Roman"/>
          <w:bCs/>
          <w:sz w:val="24"/>
          <w:szCs w:val="24"/>
        </w:rPr>
        <w:t>5</w:t>
      </w:r>
      <w:r w:rsidR="008B4D74" w:rsidRPr="0063097F">
        <w:rPr>
          <w:rFonts w:ascii="Times New Roman" w:eastAsia="Calibri" w:hAnsi="Times New Roman" w:cs="Times New Roman"/>
          <w:bCs/>
          <w:sz w:val="24"/>
          <w:szCs w:val="24"/>
        </w:rPr>
        <w:t xml:space="preserve">. punktu un 10. panta pirmās daļas </w:t>
      </w:r>
      <w:r w:rsidR="002850F4" w:rsidRPr="0063097F">
        <w:rPr>
          <w:rFonts w:ascii="Times New Roman" w:eastAsia="Calibri" w:hAnsi="Times New Roman" w:cs="Times New Roman"/>
          <w:bCs/>
          <w:sz w:val="24"/>
          <w:szCs w:val="24"/>
        </w:rPr>
        <w:t>2</w:t>
      </w:r>
      <w:r w:rsidR="008B4D74" w:rsidRPr="0063097F">
        <w:rPr>
          <w:rFonts w:ascii="Times New Roman" w:eastAsia="Calibri" w:hAnsi="Times New Roman" w:cs="Times New Roman"/>
          <w:bCs/>
          <w:sz w:val="24"/>
          <w:szCs w:val="24"/>
        </w:rPr>
        <w:t xml:space="preserve">1. punktu, </w:t>
      </w:r>
    </w:p>
    <w:p w14:paraId="3CAE040D" w14:textId="77777777" w:rsidR="008B4D74" w:rsidRPr="0063097F" w:rsidRDefault="008B4D74" w:rsidP="008B4D74">
      <w:pPr>
        <w:autoSpaceDE w:val="0"/>
        <w:autoSpaceDN w:val="0"/>
        <w:spacing w:after="0" w:line="240" w:lineRule="auto"/>
        <w:ind w:firstLine="720"/>
        <w:jc w:val="both"/>
        <w:rPr>
          <w:rFonts w:ascii="Times New Roman" w:eastAsia="Calibri" w:hAnsi="Times New Roman" w:cs="Times New Roman"/>
          <w:bCs/>
          <w:sz w:val="24"/>
          <w:szCs w:val="24"/>
        </w:rPr>
      </w:pPr>
    </w:p>
    <w:p w14:paraId="548F68E6" w14:textId="5C90FB78" w:rsidR="0074597D" w:rsidRPr="0063097F" w:rsidRDefault="0063097F" w:rsidP="0074597D">
      <w:pPr>
        <w:spacing w:after="0" w:line="240" w:lineRule="auto"/>
        <w:ind w:right="43"/>
        <w:jc w:val="center"/>
        <w:rPr>
          <w:rFonts w:ascii="Times New Roman" w:hAnsi="Times New Roman" w:cs="Times New Roman"/>
          <w:b/>
          <w:bCs/>
          <w:sz w:val="24"/>
          <w:szCs w:val="24"/>
        </w:rPr>
      </w:pPr>
      <w:r w:rsidRPr="0063097F">
        <w:rPr>
          <w:rFonts w:ascii="Times New Roman" w:hAnsi="Times New Roman" w:cs="Times New Roman"/>
          <w:b/>
          <w:sz w:val="24"/>
          <w:szCs w:val="24"/>
        </w:rPr>
        <w:t xml:space="preserve">balsojot: </w:t>
      </w:r>
      <w:r w:rsidRPr="0063097F">
        <w:rPr>
          <w:rFonts w:ascii="Times New Roman" w:hAnsi="Times New Roman" w:cs="Times New Roman"/>
          <w:b/>
          <w:noProof/>
          <w:sz w:val="24"/>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74597D" w:rsidRPr="0063097F">
        <w:rPr>
          <w:rFonts w:ascii="Times New Roman" w:hAnsi="Times New Roman" w:cs="Times New Roman"/>
          <w:bCs/>
          <w:sz w:val="24"/>
          <w:szCs w:val="24"/>
        </w:rPr>
        <w:t>,</w:t>
      </w:r>
    </w:p>
    <w:p w14:paraId="1CB829E1" w14:textId="77777777" w:rsidR="0074597D" w:rsidRPr="0063097F" w:rsidRDefault="0074597D" w:rsidP="0074597D">
      <w:pPr>
        <w:spacing w:after="0" w:line="240" w:lineRule="auto"/>
        <w:ind w:right="43"/>
        <w:jc w:val="center"/>
        <w:rPr>
          <w:rFonts w:ascii="Times New Roman" w:hAnsi="Times New Roman" w:cs="Times New Roman"/>
          <w:b/>
          <w:bCs/>
          <w:sz w:val="24"/>
          <w:szCs w:val="24"/>
        </w:rPr>
      </w:pPr>
      <w:r w:rsidRPr="0063097F">
        <w:rPr>
          <w:rFonts w:ascii="Times New Roman" w:hAnsi="Times New Roman" w:cs="Times New Roman"/>
          <w:sz w:val="24"/>
          <w:szCs w:val="24"/>
        </w:rPr>
        <w:t xml:space="preserve">Ogres novada pašvaldības dome </w:t>
      </w:r>
      <w:r w:rsidRPr="0063097F">
        <w:rPr>
          <w:rFonts w:ascii="Times New Roman" w:hAnsi="Times New Roman" w:cs="Times New Roman"/>
          <w:b/>
          <w:bCs/>
          <w:sz w:val="24"/>
          <w:szCs w:val="24"/>
        </w:rPr>
        <w:t>NOLEMJ:</w:t>
      </w:r>
    </w:p>
    <w:p w14:paraId="44A4A60E" w14:textId="77777777" w:rsidR="008B4D74" w:rsidRPr="0063097F" w:rsidRDefault="008B4D74" w:rsidP="008B4D74">
      <w:pPr>
        <w:spacing w:after="0" w:line="240" w:lineRule="auto"/>
        <w:ind w:left="284" w:hanging="284"/>
        <w:jc w:val="center"/>
        <w:rPr>
          <w:rFonts w:ascii="Times New Roman" w:eastAsia="Calibri" w:hAnsi="Times New Roman" w:cs="Times New Roman"/>
          <w:b/>
          <w:sz w:val="24"/>
          <w:szCs w:val="24"/>
          <w:lang w:eastAsia="lv-LV"/>
        </w:rPr>
      </w:pPr>
    </w:p>
    <w:p w14:paraId="76C6992F" w14:textId="52110946" w:rsidR="008B4D74" w:rsidRPr="0063097F" w:rsidRDefault="008B4D74" w:rsidP="008B4D74">
      <w:pPr>
        <w:numPr>
          <w:ilvl w:val="0"/>
          <w:numId w:val="1"/>
        </w:numPr>
        <w:autoSpaceDE w:val="0"/>
        <w:autoSpaceDN w:val="0"/>
        <w:spacing w:after="0" w:line="240" w:lineRule="auto"/>
        <w:ind w:left="284" w:hanging="284"/>
        <w:jc w:val="both"/>
        <w:rPr>
          <w:rFonts w:ascii="Times New Roman" w:eastAsia="Calibri" w:hAnsi="Times New Roman" w:cs="Times New Roman"/>
          <w:bCs/>
          <w:sz w:val="24"/>
          <w:szCs w:val="24"/>
        </w:rPr>
      </w:pPr>
      <w:r w:rsidRPr="0063097F">
        <w:rPr>
          <w:rFonts w:ascii="Times New Roman" w:hAnsi="Times New Roman" w:cs="Times New Roman"/>
          <w:b/>
          <w:bCs/>
          <w:sz w:val="24"/>
          <w:szCs w:val="24"/>
        </w:rPr>
        <w:t>Piešķirt</w:t>
      </w:r>
      <w:r w:rsidRPr="0063097F">
        <w:rPr>
          <w:rFonts w:ascii="Times New Roman" w:hAnsi="Times New Roman" w:cs="Times New Roman"/>
          <w:bCs/>
          <w:sz w:val="24"/>
          <w:szCs w:val="24"/>
        </w:rPr>
        <w:t xml:space="preserve"> </w:t>
      </w:r>
      <w:r w:rsidR="0074597D" w:rsidRPr="0063097F">
        <w:rPr>
          <w:rFonts w:ascii="Times New Roman" w:hAnsi="Times New Roman" w:cs="Times New Roman"/>
          <w:bCs/>
          <w:sz w:val="24"/>
          <w:szCs w:val="24"/>
        </w:rPr>
        <w:t>papildu</w:t>
      </w:r>
      <w:r w:rsidRPr="0063097F">
        <w:rPr>
          <w:rFonts w:ascii="Times New Roman" w:hAnsi="Times New Roman" w:cs="Times New Roman"/>
          <w:bCs/>
          <w:sz w:val="24"/>
          <w:szCs w:val="24"/>
        </w:rPr>
        <w:t xml:space="preserve"> finansējumu </w:t>
      </w:r>
      <w:r w:rsidR="00657871" w:rsidRPr="0063097F">
        <w:rPr>
          <w:rFonts w:ascii="Times New Roman" w:hAnsi="Times New Roman" w:cs="Times New Roman"/>
          <w:b/>
          <w:sz w:val="24"/>
          <w:szCs w:val="24"/>
        </w:rPr>
        <w:t>59</w:t>
      </w:r>
      <w:r w:rsidR="0069448D" w:rsidRPr="0063097F">
        <w:rPr>
          <w:rFonts w:ascii="Times New Roman" w:hAnsi="Times New Roman" w:cs="Times New Roman"/>
          <w:b/>
          <w:sz w:val="24"/>
          <w:szCs w:val="24"/>
        </w:rPr>
        <w:t> </w:t>
      </w:r>
      <w:r w:rsidR="00657871" w:rsidRPr="0063097F">
        <w:rPr>
          <w:rFonts w:ascii="Times New Roman" w:hAnsi="Times New Roman" w:cs="Times New Roman"/>
          <w:b/>
          <w:sz w:val="24"/>
          <w:szCs w:val="24"/>
        </w:rPr>
        <w:t>567</w:t>
      </w:r>
      <w:r w:rsidR="0069448D" w:rsidRPr="0063097F">
        <w:rPr>
          <w:rFonts w:ascii="Times New Roman" w:hAnsi="Times New Roman" w:cs="Times New Roman"/>
          <w:b/>
          <w:sz w:val="24"/>
          <w:szCs w:val="24"/>
        </w:rPr>
        <w:t xml:space="preserve"> </w:t>
      </w:r>
      <w:r w:rsidR="0069448D" w:rsidRPr="0063097F">
        <w:rPr>
          <w:rFonts w:ascii="Times New Roman" w:hAnsi="Times New Roman" w:cs="Times New Roman"/>
          <w:b/>
          <w:i/>
          <w:sz w:val="24"/>
          <w:szCs w:val="24"/>
        </w:rPr>
        <w:t>euro</w:t>
      </w:r>
      <w:r w:rsidR="0069448D" w:rsidRPr="0063097F">
        <w:rPr>
          <w:rFonts w:ascii="Times New Roman" w:hAnsi="Times New Roman" w:cs="Times New Roman"/>
          <w:b/>
          <w:sz w:val="24"/>
          <w:szCs w:val="24"/>
        </w:rPr>
        <w:t xml:space="preserve"> </w:t>
      </w:r>
      <w:r w:rsidR="00657871" w:rsidRPr="0063097F">
        <w:rPr>
          <w:rFonts w:ascii="Times New Roman" w:hAnsi="Times New Roman" w:cs="Times New Roman"/>
          <w:sz w:val="24"/>
          <w:szCs w:val="24"/>
        </w:rPr>
        <w:t>(piecdesmit deviņi</w:t>
      </w:r>
      <w:r w:rsidR="0069448D" w:rsidRPr="0063097F">
        <w:rPr>
          <w:rFonts w:ascii="Times New Roman" w:hAnsi="Times New Roman" w:cs="Times New Roman"/>
          <w:sz w:val="24"/>
          <w:szCs w:val="24"/>
        </w:rPr>
        <w:t xml:space="preserve"> tūkstoši </w:t>
      </w:r>
      <w:r w:rsidR="00657871" w:rsidRPr="0063097F">
        <w:rPr>
          <w:rFonts w:ascii="Times New Roman" w:hAnsi="Times New Roman" w:cs="Times New Roman"/>
          <w:sz w:val="24"/>
          <w:szCs w:val="24"/>
        </w:rPr>
        <w:t>pieci</w:t>
      </w:r>
      <w:r w:rsidR="0069448D" w:rsidRPr="0063097F">
        <w:rPr>
          <w:rFonts w:ascii="Times New Roman" w:hAnsi="Times New Roman" w:cs="Times New Roman"/>
          <w:sz w:val="24"/>
          <w:szCs w:val="24"/>
        </w:rPr>
        <w:t xml:space="preserve"> simti sešdesmit septiņi </w:t>
      </w:r>
      <w:r w:rsidR="0069448D" w:rsidRPr="0063097F">
        <w:rPr>
          <w:rFonts w:ascii="Times New Roman" w:hAnsi="Times New Roman" w:cs="Times New Roman"/>
          <w:i/>
          <w:sz w:val="24"/>
          <w:szCs w:val="24"/>
        </w:rPr>
        <w:t>euro</w:t>
      </w:r>
      <w:r w:rsidR="0069448D" w:rsidRPr="0063097F">
        <w:rPr>
          <w:rFonts w:ascii="Times New Roman" w:hAnsi="Times New Roman" w:cs="Times New Roman"/>
          <w:sz w:val="24"/>
          <w:szCs w:val="24"/>
        </w:rPr>
        <w:t>)</w:t>
      </w:r>
      <w:r w:rsidR="00866C0E" w:rsidRPr="0063097F">
        <w:rPr>
          <w:rFonts w:ascii="Times New Roman" w:hAnsi="Times New Roman" w:cs="Times New Roman"/>
          <w:sz w:val="24"/>
          <w:szCs w:val="24"/>
        </w:rPr>
        <w:t xml:space="preserve"> </w:t>
      </w:r>
      <w:r w:rsidRPr="0063097F">
        <w:rPr>
          <w:rFonts w:ascii="Times New Roman" w:hAnsi="Times New Roman" w:cs="Times New Roman"/>
          <w:bCs/>
          <w:sz w:val="24"/>
          <w:szCs w:val="24"/>
        </w:rPr>
        <w:t xml:space="preserve">no īpašumu atsavināšanas ieņēmumiem </w:t>
      </w:r>
      <w:bookmarkStart w:id="1" w:name="_Hlk207716656"/>
      <w:r w:rsidR="0069448D" w:rsidRPr="0063097F">
        <w:rPr>
          <w:rFonts w:ascii="Times New Roman" w:hAnsi="Times New Roman" w:cs="Times New Roman"/>
          <w:sz w:val="24"/>
          <w:szCs w:val="24"/>
        </w:rPr>
        <w:t>Andreja</w:t>
      </w:r>
      <w:r w:rsidR="0074597D" w:rsidRPr="0063097F">
        <w:rPr>
          <w:rFonts w:ascii="Times New Roman" w:hAnsi="Times New Roman" w:cs="Times New Roman"/>
          <w:sz w:val="24"/>
          <w:szCs w:val="24"/>
        </w:rPr>
        <w:t> </w:t>
      </w:r>
      <w:r w:rsidRPr="0063097F">
        <w:rPr>
          <w:rFonts w:ascii="Times New Roman" w:hAnsi="Times New Roman" w:cs="Times New Roman"/>
          <w:sz w:val="24"/>
          <w:szCs w:val="24"/>
        </w:rPr>
        <w:t>Pumpura Lielvārdes muzeja jumta remontam.</w:t>
      </w:r>
      <w:bookmarkEnd w:id="1"/>
    </w:p>
    <w:p w14:paraId="26E51B0E" w14:textId="77777777" w:rsidR="00285C90" w:rsidRDefault="008B4D74" w:rsidP="00285C90">
      <w:pPr>
        <w:numPr>
          <w:ilvl w:val="0"/>
          <w:numId w:val="1"/>
        </w:numPr>
        <w:autoSpaceDE w:val="0"/>
        <w:autoSpaceDN w:val="0"/>
        <w:spacing w:after="0" w:line="240" w:lineRule="auto"/>
        <w:ind w:left="284" w:hanging="284"/>
        <w:jc w:val="both"/>
        <w:rPr>
          <w:rFonts w:ascii="Times New Roman" w:eastAsia="Calibri" w:hAnsi="Times New Roman" w:cs="Times New Roman"/>
          <w:bCs/>
          <w:sz w:val="24"/>
          <w:szCs w:val="24"/>
        </w:rPr>
      </w:pPr>
      <w:r w:rsidRPr="0063097F">
        <w:rPr>
          <w:rFonts w:ascii="Times New Roman" w:eastAsia="Calibri" w:hAnsi="Times New Roman" w:cs="Times New Roman"/>
          <w:b/>
          <w:bCs/>
          <w:sz w:val="24"/>
          <w:szCs w:val="24"/>
        </w:rPr>
        <w:lastRenderedPageBreak/>
        <w:t>Uzdot</w:t>
      </w:r>
      <w:r w:rsidR="0074597D" w:rsidRPr="0063097F">
        <w:rPr>
          <w:rFonts w:ascii="Times New Roman" w:eastAsia="Calibri" w:hAnsi="Times New Roman" w:cs="Times New Roman"/>
          <w:bCs/>
          <w:sz w:val="24"/>
          <w:szCs w:val="24"/>
        </w:rPr>
        <w:t xml:space="preserve"> Ogres novada pašvaldības C</w:t>
      </w:r>
      <w:r w:rsidRPr="0063097F">
        <w:rPr>
          <w:rFonts w:ascii="Times New Roman" w:eastAsia="Calibri" w:hAnsi="Times New Roman" w:cs="Times New Roman"/>
          <w:bCs/>
          <w:sz w:val="24"/>
          <w:szCs w:val="24"/>
        </w:rPr>
        <w:t xml:space="preserve">entrālās administrācijas Budžeta nodaļai </w:t>
      </w:r>
      <w:r w:rsidR="00424F8F" w:rsidRPr="0063097F">
        <w:rPr>
          <w:rFonts w:ascii="Times New Roman" w:eastAsia="Calibri" w:hAnsi="Times New Roman" w:cs="Times New Roman"/>
          <w:bCs/>
          <w:sz w:val="24"/>
          <w:szCs w:val="24"/>
        </w:rPr>
        <w:t>ņemt vērā šā lēmuma</w:t>
      </w:r>
      <w:r w:rsidR="00D32C6D" w:rsidRPr="0063097F">
        <w:rPr>
          <w:rFonts w:ascii="Times New Roman" w:eastAsia="Calibri" w:hAnsi="Times New Roman" w:cs="Times New Roman"/>
          <w:bCs/>
          <w:sz w:val="24"/>
          <w:szCs w:val="24"/>
        </w:rPr>
        <w:t xml:space="preserve"> lemjošās daļas</w:t>
      </w:r>
      <w:r w:rsidR="00424F8F" w:rsidRPr="0063097F">
        <w:rPr>
          <w:rFonts w:ascii="Times New Roman" w:eastAsia="Calibri" w:hAnsi="Times New Roman" w:cs="Times New Roman"/>
          <w:bCs/>
          <w:sz w:val="24"/>
          <w:szCs w:val="24"/>
        </w:rPr>
        <w:t xml:space="preserve"> 1.</w:t>
      </w:r>
      <w:r w:rsidR="00D32C6D" w:rsidRPr="0063097F">
        <w:rPr>
          <w:rFonts w:ascii="Times New Roman" w:eastAsia="Calibri" w:hAnsi="Times New Roman" w:cs="Times New Roman"/>
          <w:bCs/>
          <w:sz w:val="24"/>
          <w:szCs w:val="24"/>
        </w:rPr>
        <w:t> </w:t>
      </w:r>
      <w:r w:rsidR="00424F8F" w:rsidRPr="0063097F">
        <w:rPr>
          <w:rFonts w:ascii="Times New Roman" w:eastAsia="Calibri" w:hAnsi="Times New Roman" w:cs="Times New Roman"/>
          <w:bCs/>
          <w:sz w:val="24"/>
          <w:szCs w:val="24"/>
        </w:rPr>
        <w:t xml:space="preserve">punktā minēto, </w:t>
      </w:r>
      <w:r w:rsidRPr="0063097F">
        <w:rPr>
          <w:rFonts w:ascii="Times New Roman" w:eastAsia="Calibri" w:hAnsi="Times New Roman" w:cs="Times New Roman"/>
          <w:bCs/>
          <w:sz w:val="24"/>
          <w:szCs w:val="24"/>
        </w:rPr>
        <w:t>vei</w:t>
      </w:r>
      <w:r w:rsidR="00424F8F" w:rsidRPr="0063097F">
        <w:rPr>
          <w:rFonts w:ascii="Times New Roman" w:eastAsia="Calibri" w:hAnsi="Times New Roman" w:cs="Times New Roman"/>
          <w:bCs/>
          <w:sz w:val="24"/>
          <w:szCs w:val="24"/>
        </w:rPr>
        <w:t>co</w:t>
      </w:r>
      <w:r w:rsidRPr="0063097F">
        <w:rPr>
          <w:rFonts w:ascii="Times New Roman" w:eastAsia="Calibri" w:hAnsi="Times New Roman" w:cs="Times New Roman"/>
          <w:bCs/>
          <w:sz w:val="24"/>
          <w:szCs w:val="24"/>
        </w:rPr>
        <w:t xml:space="preserve">t attiecīgos grozījumus </w:t>
      </w:r>
      <w:r w:rsidR="00D32C6D" w:rsidRPr="0063097F">
        <w:rPr>
          <w:rFonts w:ascii="Times New Roman" w:eastAsia="Calibri" w:hAnsi="Times New Roman" w:cs="Times New Roman"/>
          <w:bCs/>
          <w:sz w:val="24"/>
          <w:szCs w:val="24"/>
        </w:rPr>
        <w:t>Ogres novada p</w:t>
      </w:r>
      <w:r w:rsidRPr="0063097F">
        <w:rPr>
          <w:rFonts w:ascii="Times New Roman" w:eastAsia="Calibri" w:hAnsi="Times New Roman" w:cs="Times New Roman"/>
          <w:bCs/>
          <w:sz w:val="24"/>
          <w:szCs w:val="24"/>
        </w:rPr>
        <w:t>ašvaldības 2025.</w:t>
      </w:r>
      <w:r w:rsidR="0074597D" w:rsidRPr="0063097F">
        <w:rPr>
          <w:rFonts w:ascii="Times New Roman" w:eastAsia="Calibri" w:hAnsi="Times New Roman" w:cs="Times New Roman"/>
          <w:bCs/>
          <w:sz w:val="24"/>
          <w:szCs w:val="24"/>
        </w:rPr>
        <w:t> </w:t>
      </w:r>
      <w:r w:rsidRPr="0063097F">
        <w:rPr>
          <w:rFonts w:ascii="Times New Roman" w:eastAsia="Calibri" w:hAnsi="Times New Roman" w:cs="Times New Roman"/>
          <w:bCs/>
          <w:sz w:val="24"/>
          <w:szCs w:val="24"/>
        </w:rPr>
        <w:t xml:space="preserve">gada budžetā. </w:t>
      </w:r>
    </w:p>
    <w:p w14:paraId="69CB6767" w14:textId="3E4BACF2" w:rsidR="008B4D74" w:rsidRPr="00285C90" w:rsidRDefault="008B4D74" w:rsidP="00285C90">
      <w:pPr>
        <w:numPr>
          <w:ilvl w:val="0"/>
          <w:numId w:val="1"/>
        </w:numPr>
        <w:autoSpaceDE w:val="0"/>
        <w:autoSpaceDN w:val="0"/>
        <w:spacing w:after="0" w:line="240" w:lineRule="auto"/>
        <w:ind w:left="284" w:hanging="284"/>
        <w:jc w:val="both"/>
        <w:rPr>
          <w:rFonts w:ascii="Times New Roman" w:eastAsia="Calibri" w:hAnsi="Times New Roman" w:cs="Times New Roman"/>
          <w:bCs/>
          <w:sz w:val="24"/>
          <w:szCs w:val="24"/>
        </w:rPr>
      </w:pPr>
      <w:r w:rsidRPr="00285C90">
        <w:rPr>
          <w:rFonts w:ascii="Times New Roman" w:eastAsia="Calibri" w:hAnsi="Times New Roman" w:cs="Times New Roman"/>
          <w:b/>
          <w:bCs/>
          <w:sz w:val="24"/>
          <w:szCs w:val="24"/>
        </w:rPr>
        <w:t>Kontroli</w:t>
      </w:r>
      <w:r w:rsidRPr="00285C90">
        <w:rPr>
          <w:rFonts w:ascii="Times New Roman" w:eastAsia="Calibri" w:hAnsi="Times New Roman" w:cs="Times New Roman"/>
          <w:bCs/>
          <w:sz w:val="24"/>
          <w:szCs w:val="24"/>
        </w:rPr>
        <w:t xml:space="preserve"> par lēmuma izpildi uzdot Ogres novada </w:t>
      </w:r>
      <w:r w:rsidR="0074597D" w:rsidRPr="00285C90">
        <w:rPr>
          <w:rFonts w:ascii="Times New Roman" w:eastAsia="Calibri" w:hAnsi="Times New Roman" w:cs="Times New Roman"/>
          <w:bCs/>
          <w:sz w:val="24"/>
          <w:szCs w:val="24"/>
        </w:rPr>
        <w:t>pašvaldības izpilddirektoram.</w:t>
      </w:r>
    </w:p>
    <w:p w14:paraId="321D4154" w14:textId="77777777" w:rsidR="00E7674E" w:rsidRPr="0063097F" w:rsidRDefault="00E7674E" w:rsidP="00E7674E">
      <w:pPr>
        <w:spacing w:after="0" w:line="240" w:lineRule="auto"/>
        <w:ind w:firstLine="720"/>
        <w:jc w:val="right"/>
        <w:rPr>
          <w:rFonts w:ascii="Times New Roman" w:hAnsi="Times New Roman" w:cs="Times New Roman"/>
          <w:szCs w:val="20"/>
        </w:rPr>
      </w:pPr>
    </w:p>
    <w:p w14:paraId="5D855D9D" w14:textId="77777777" w:rsidR="0063097F" w:rsidRPr="0063097F" w:rsidRDefault="0063097F" w:rsidP="00E7674E">
      <w:pPr>
        <w:spacing w:after="0" w:line="240" w:lineRule="auto"/>
        <w:ind w:firstLine="720"/>
        <w:jc w:val="right"/>
        <w:rPr>
          <w:rFonts w:ascii="Times New Roman" w:hAnsi="Times New Roman" w:cs="Times New Roman"/>
          <w:szCs w:val="20"/>
        </w:rPr>
      </w:pPr>
    </w:p>
    <w:p w14:paraId="006DF794" w14:textId="27600411" w:rsidR="00E7674E" w:rsidRPr="0063097F" w:rsidRDefault="00E7674E" w:rsidP="00E7674E">
      <w:pPr>
        <w:spacing w:after="0" w:line="240" w:lineRule="auto"/>
        <w:ind w:firstLine="720"/>
        <w:jc w:val="right"/>
        <w:rPr>
          <w:rFonts w:ascii="Times New Roman" w:hAnsi="Times New Roman" w:cs="Times New Roman"/>
          <w:sz w:val="24"/>
          <w:szCs w:val="24"/>
        </w:rPr>
      </w:pPr>
      <w:r w:rsidRPr="0063097F">
        <w:rPr>
          <w:rFonts w:ascii="Times New Roman" w:hAnsi="Times New Roman" w:cs="Times New Roman"/>
          <w:sz w:val="24"/>
          <w:szCs w:val="24"/>
        </w:rPr>
        <w:t>(Sēdes vadītāja,</w:t>
      </w:r>
    </w:p>
    <w:p w14:paraId="48D15A1C" w14:textId="259D3C07" w:rsidR="00E7674E" w:rsidRPr="0063097F" w:rsidRDefault="00E7674E" w:rsidP="00076E5E">
      <w:pPr>
        <w:jc w:val="right"/>
        <w:rPr>
          <w:rFonts w:ascii="Times New Roman" w:eastAsia="Calibri" w:hAnsi="Times New Roman" w:cs="Times New Roman"/>
          <w:bCs/>
          <w:sz w:val="24"/>
          <w:szCs w:val="24"/>
        </w:rPr>
      </w:pPr>
      <w:r w:rsidRPr="0063097F">
        <w:rPr>
          <w:rFonts w:ascii="Times New Roman" w:hAnsi="Times New Roman" w:cs="Times New Roman"/>
          <w:sz w:val="24"/>
          <w:szCs w:val="24"/>
        </w:rPr>
        <w:t>domes priekšsēdētāja</w:t>
      </w:r>
      <w:r w:rsidR="00204670" w:rsidRPr="0063097F">
        <w:rPr>
          <w:rFonts w:ascii="Times New Roman" w:hAnsi="Times New Roman" w:cs="Times New Roman"/>
          <w:sz w:val="24"/>
          <w:szCs w:val="24"/>
        </w:rPr>
        <w:t xml:space="preserve"> vietnieka</w:t>
      </w:r>
      <w:r w:rsidRPr="0063097F">
        <w:rPr>
          <w:rFonts w:ascii="Times New Roman" w:hAnsi="Times New Roman" w:cs="Times New Roman"/>
          <w:sz w:val="24"/>
          <w:szCs w:val="24"/>
        </w:rPr>
        <w:t xml:space="preserve"> </w:t>
      </w:r>
      <w:proofErr w:type="spellStart"/>
      <w:r w:rsidR="00204670" w:rsidRPr="0063097F">
        <w:rPr>
          <w:rFonts w:ascii="Times New Roman" w:hAnsi="Times New Roman" w:cs="Times New Roman"/>
          <w:sz w:val="24"/>
          <w:szCs w:val="24"/>
        </w:rPr>
        <w:t>A.Kraujas</w:t>
      </w:r>
      <w:proofErr w:type="spellEnd"/>
      <w:r w:rsidRPr="0063097F">
        <w:rPr>
          <w:rFonts w:ascii="Times New Roman" w:hAnsi="Times New Roman" w:cs="Times New Roman"/>
          <w:sz w:val="24"/>
          <w:szCs w:val="24"/>
        </w:rPr>
        <w:t xml:space="preserve"> paraksts)</w:t>
      </w:r>
    </w:p>
    <w:sectPr w:rsidR="00E7674E" w:rsidRPr="0063097F" w:rsidSect="00E7674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961BF"/>
    <w:multiLevelType w:val="multilevel"/>
    <w:tmpl w:val="3B6638E2"/>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5E"/>
    <w:rsid w:val="00000826"/>
    <w:rsid w:val="00017A73"/>
    <w:rsid w:val="00076E5E"/>
    <w:rsid w:val="0012315E"/>
    <w:rsid w:val="00144C5B"/>
    <w:rsid w:val="001775C0"/>
    <w:rsid w:val="001B780E"/>
    <w:rsid w:val="00204670"/>
    <w:rsid w:val="0024282F"/>
    <w:rsid w:val="00255ED4"/>
    <w:rsid w:val="002638E8"/>
    <w:rsid w:val="002850F4"/>
    <w:rsid w:val="00285C90"/>
    <w:rsid w:val="00292EDE"/>
    <w:rsid w:val="002A6718"/>
    <w:rsid w:val="00320E26"/>
    <w:rsid w:val="003E33DC"/>
    <w:rsid w:val="00424F8F"/>
    <w:rsid w:val="00476284"/>
    <w:rsid w:val="004B04E2"/>
    <w:rsid w:val="004E71B4"/>
    <w:rsid w:val="00506598"/>
    <w:rsid w:val="005936F0"/>
    <w:rsid w:val="0063097F"/>
    <w:rsid w:val="00657871"/>
    <w:rsid w:val="0067185E"/>
    <w:rsid w:val="00673502"/>
    <w:rsid w:val="0069448D"/>
    <w:rsid w:val="00730229"/>
    <w:rsid w:val="0074597D"/>
    <w:rsid w:val="00746CE0"/>
    <w:rsid w:val="007473F2"/>
    <w:rsid w:val="007C448E"/>
    <w:rsid w:val="007E12C6"/>
    <w:rsid w:val="00866C0E"/>
    <w:rsid w:val="008B4D74"/>
    <w:rsid w:val="00920874"/>
    <w:rsid w:val="0098788F"/>
    <w:rsid w:val="009C393A"/>
    <w:rsid w:val="009F6868"/>
    <w:rsid w:val="00A327ED"/>
    <w:rsid w:val="00A66C78"/>
    <w:rsid w:val="00B355DB"/>
    <w:rsid w:val="00C45672"/>
    <w:rsid w:val="00C50D9B"/>
    <w:rsid w:val="00CC044E"/>
    <w:rsid w:val="00CD1D1B"/>
    <w:rsid w:val="00CF4C74"/>
    <w:rsid w:val="00D32C6D"/>
    <w:rsid w:val="00D526F8"/>
    <w:rsid w:val="00D67FA0"/>
    <w:rsid w:val="00DA1696"/>
    <w:rsid w:val="00DE5B54"/>
    <w:rsid w:val="00E22FDD"/>
    <w:rsid w:val="00E26092"/>
    <w:rsid w:val="00E7674E"/>
    <w:rsid w:val="00F05ACC"/>
    <w:rsid w:val="00F6666B"/>
    <w:rsid w:val="00FD1F86"/>
    <w:rsid w:val="00FE7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8130"/>
  <w15:chartTrackingRefBased/>
  <w15:docId w15:val="{9F6E5035-CDB0-423A-A0E2-2E15231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320E26"/>
    <w:pPr>
      <w:spacing w:after="0" w:line="240" w:lineRule="auto"/>
    </w:pPr>
  </w:style>
  <w:style w:type="paragraph" w:styleId="Pamatteksts2">
    <w:name w:val="Body Text 2"/>
    <w:basedOn w:val="Parasts"/>
    <w:link w:val="Pamatteksts2Rakstz"/>
    <w:rsid w:val="00000826"/>
    <w:pPr>
      <w:spacing w:after="0" w:line="240" w:lineRule="auto"/>
      <w:ind w:right="5045"/>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000826"/>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63097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0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2034</Words>
  <Characters>1160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Valaine</dc:creator>
  <cp:keywords/>
  <dc:description/>
  <cp:lastModifiedBy>Santa Hermane</cp:lastModifiedBy>
  <cp:revision>4</cp:revision>
  <cp:lastPrinted>2025-09-18T06:24:00Z</cp:lastPrinted>
  <dcterms:created xsi:type="dcterms:W3CDTF">2025-09-18T06:26:00Z</dcterms:created>
  <dcterms:modified xsi:type="dcterms:W3CDTF">2025-09-18T06:30:00Z</dcterms:modified>
</cp:coreProperties>
</file>