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 xml:space="preserve">O. </w:t>
      </w:r>
      <w:proofErr w:type="spellStart"/>
      <w:r w:rsidR="00D6339F" w:rsidRPr="001161B2">
        <w:t>Ercens</w:t>
      </w:r>
      <w:proofErr w:type="spellEnd"/>
    </w:p>
    <w:p w14:paraId="2D022542" w14:textId="7A5B2DBD" w:rsidR="00A823E0" w:rsidRPr="00E3537D" w:rsidRDefault="00A823E0" w:rsidP="00A823E0">
      <w:pPr>
        <w:pStyle w:val="BodyText2"/>
        <w:ind w:right="5528"/>
        <w:jc w:val="left"/>
      </w:pPr>
      <w:r w:rsidRPr="00E3537D">
        <w:t>Ogrē, 202</w:t>
      </w:r>
      <w:r w:rsidR="00BE6C39">
        <w:t>5</w:t>
      </w:r>
      <w:r w:rsidRPr="00E3537D">
        <w:t>.gada</w:t>
      </w:r>
      <w:r w:rsidR="00315A3C">
        <w:t xml:space="preserve"> </w:t>
      </w:r>
      <w:r w:rsidR="0047732A">
        <w:t>01.oktobrī</w:t>
      </w:r>
    </w:p>
    <w:p w14:paraId="2F7B6E23" w14:textId="55D097BF" w:rsidR="001161B2" w:rsidRPr="009A241D" w:rsidRDefault="00A823E0" w:rsidP="00A823E0">
      <w:pPr>
        <w:pStyle w:val="BodyText2"/>
        <w:ind w:right="5528"/>
        <w:jc w:val="left"/>
      </w:pPr>
      <w:r w:rsidRPr="00E3537D">
        <w:t>Nr.K.1-2/</w:t>
      </w:r>
      <w:r w:rsidR="0047732A">
        <w:t>165</w:t>
      </w:r>
    </w:p>
    <w:p w14:paraId="75C91EC8" w14:textId="688B650D" w:rsidR="00DE36D2" w:rsidRPr="00F65892" w:rsidRDefault="008E31A5" w:rsidP="00C52360">
      <w:pPr>
        <w:pStyle w:val="BodyText2"/>
        <w:ind w:left="1276" w:right="1559"/>
        <w:jc w:val="center"/>
        <w:rPr>
          <w:b/>
          <w:bCs/>
        </w:rPr>
      </w:pPr>
      <w:bookmarkStart w:id="0" w:name="_Hlk141280822"/>
      <w:r>
        <w:rPr>
          <w:b/>
          <w:bCs/>
        </w:rPr>
        <w:t>Kustamās mantas</w:t>
      </w:r>
      <w:r w:rsidR="00737B54">
        <w:rPr>
          <w:b/>
          <w:bCs/>
        </w:rPr>
        <w:t xml:space="preserve"> </w:t>
      </w:r>
      <w:r>
        <w:rPr>
          <w:b/>
          <w:bCs/>
        </w:rPr>
        <w:t>-</w:t>
      </w:r>
      <w:r w:rsidR="00737B54">
        <w:rPr>
          <w:b/>
          <w:bCs/>
        </w:rPr>
        <w:t xml:space="preserve"> trīs </w:t>
      </w:r>
      <w:r w:rsidR="00C52360" w:rsidRPr="00C52360">
        <w:rPr>
          <w:b/>
          <w:bCs/>
        </w:rPr>
        <w:t>cirsm</w:t>
      </w:r>
      <w:r w:rsidR="00697012">
        <w:rPr>
          <w:b/>
          <w:bCs/>
        </w:rPr>
        <w:t xml:space="preserve">u </w:t>
      </w:r>
      <w:r w:rsidR="00737B54" w:rsidRPr="00737B54">
        <w:rPr>
          <w:b/>
          <w:bCs/>
        </w:rPr>
        <w:t>īpašumā “</w:t>
      </w:r>
      <w:proofErr w:type="spellStart"/>
      <w:r w:rsidR="00737B54" w:rsidRPr="00737B54">
        <w:rPr>
          <w:b/>
          <w:bCs/>
        </w:rPr>
        <w:t>Bērziņmežs</w:t>
      </w:r>
      <w:proofErr w:type="spellEnd"/>
      <w:r w:rsidR="00737B54" w:rsidRPr="00737B54">
        <w:rPr>
          <w:b/>
          <w:bCs/>
        </w:rPr>
        <w:t>”</w:t>
      </w:r>
      <w:r>
        <w:rPr>
          <w:b/>
          <w:bCs/>
        </w:rPr>
        <w:t>,</w:t>
      </w:r>
      <w:r w:rsidR="000A2B17">
        <w:rPr>
          <w:b/>
          <w:bCs/>
        </w:rPr>
        <w:t xml:space="preserve"> </w:t>
      </w:r>
      <w:r w:rsidR="005E19CB" w:rsidRPr="005E19CB">
        <w:rPr>
          <w:b/>
          <w:bCs/>
        </w:rPr>
        <w:t>Rembates pag</w:t>
      </w:r>
      <w:r w:rsidR="005E19CB">
        <w:rPr>
          <w:b/>
          <w:bCs/>
        </w:rPr>
        <w:t>astā</w:t>
      </w:r>
      <w:r w:rsidR="005E19CB" w:rsidRPr="005E19CB">
        <w:rPr>
          <w:b/>
          <w:bCs/>
        </w:rPr>
        <w:t>, Ogres novadā</w:t>
      </w:r>
      <w:r w:rsidR="005E19CB">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46B096D0" w:rsidR="008C7433" w:rsidRPr="00C52360" w:rsidRDefault="00C52360" w:rsidP="00C52360">
      <w:pPr>
        <w:pStyle w:val="ListParagraph"/>
        <w:numPr>
          <w:ilvl w:val="1"/>
          <w:numId w:val="1"/>
        </w:numPr>
        <w:tabs>
          <w:tab w:val="clear" w:pos="780"/>
          <w:tab w:val="num" w:pos="851"/>
        </w:tabs>
        <w:ind w:left="851" w:hanging="491"/>
        <w:jc w:val="both"/>
        <w:rPr>
          <w:lang w:val="lv-LV"/>
        </w:rPr>
      </w:pPr>
      <w:r w:rsidRPr="00C52360">
        <w:rPr>
          <w:lang w:val="lv-LV"/>
        </w:rPr>
        <w:t>Ogres novada pašvaldībai piederoš</w:t>
      </w:r>
      <w:r w:rsidR="00697012">
        <w:rPr>
          <w:lang w:val="lv-LV"/>
        </w:rPr>
        <w:t>ās</w:t>
      </w:r>
      <w:r w:rsidRPr="00C52360">
        <w:rPr>
          <w:lang w:val="lv-LV"/>
        </w:rPr>
        <w:t xml:space="preserve"> kustam</w:t>
      </w:r>
      <w:r w:rsidR="00697012">
        <w:rPr>
          <w:lang w:val="lv-LV"/>
        </w:rPr>
        <w:t>ās</w:t>
      </w:r>
      <w:r w:rsidRPr="00C52360">
        <w:rPr>
          <w:lang w:val="lv-LV"/>
        </w:rPr>
        <w:t xml:space="preserve"> mant</w:t>
      </w:r>
      <w:r w:rsidR="00697012">
        <w:rPr>
          <w:lang w:val="lv-LV"/>
        </w:rPr>
        <w:t>as</w:t>
      </w:r>
      <w:r w:rsidRPr="00C52360">
        <w:rPr>
          <w:lang w:val="lv-LV"/>
        </w:rPr>
        <w:t xml:space="preserve"> –</w:t>
      </w:r>
      <w:r w:rsidR="005E19CB">
        <w:rPr>
          <w:lang w:val="lv-LV"/>
        </w:rPr>
        <w:t xml:space="preserve"> </w:t>
      </w:r>
      <w:r w:rsidR="00737B54" w:rsidRPr="00737B54">
        <w:rPr>
          <w:lang w:val="lv-LV"/>
        </w:rPr>
        <w:t>trīs cirsm</w:t>
      </w:r>
      <w:r w:rsidR="00697012">
        <w:rPr>
          <w:lang w:val="lv-LV"/>
        </w:rPr>
        <w:t>as</w:t>
      </w:r>
      <w:r w:rsidR="00737B54" w:rsidRPr="00737B54">
        <w:rPr>
          <w:lang w:val="lv-LV"/>
        </w:rPr>
        <w:t xml:space="preserve"> </w:t>
      </w:r>
      <w:r w:rsidR="00697012">
        <w:rPr>
          <w:lang w:val="lv-LV"/>
        </w:rPr>
        <w:t xml:space="preserve">nekustamā īpašumā </w:t>
      </w:r>
      <w:r w:rsidR="00737B54" w:rsidRPr="00737B54">
        <w:rPr>
          <w:lang w:val="lv-LV"/>
        </w:rPr>
        <w:t>“</w:t>
      </w:r>
      <w:proofErr w:type="spellStart"/>
      <w:r w:rsidR="00737B54" w:rsidRPr="00737B54">
        <w:rPr>
          <w:lang w:val="lv-LV"/>
        </w:rPr>
        <w:t>Bērziņmežs</w:t>
      </w:r>
      <w:proofErr w:type="spellEnd"/>
      <w:r w:rsidR="00737B54" w:rsidRPr="00737B54">
        <w:rPr>
          <w:lang w:val="lv-LV"/>
        </w:rPr>
        <w:t>”, Rembates pagastā, Ogres novadā, kadastra Nr. 7484</w:t>
      </w:r>
      <w:r w:rsidR="005E19CB">
        <w:rPr>
          <w:lang w:val="lv-LV"/>
        </w:rPr>
        <w:t xml:space="preserve"> </w:t>
      </w:r>
      <w:r w:rsidR="00737B54" w:rsidRPr="00737B54">
        <w:rPr>
          <w:lang w:val="lv-LV"/>
        </w:rPr>
        <w:t>005</w:t>
      </w:r>
      <w:r w:rsidR="005E19CB">
        <w:rPr>
          <w:lang w:val="lv-LV"/>
        </w:rPr>
        <w:t xml:space="preserve"> </w:t>
      </w:r>
      <w:r w:rsidR="00737B54" w:rsidRPr="00737B54">
        <w:rPr>
          <w:lang w:val="lv-LV"/>
        </w:rPr>
        <w:t>0067, meža 1. kvartāla 1. nogabalā 1,15 ha platībā, meža 2. kvartāla 1. nogabalā 4,94 ha platībā un meža 2. kvartāla 2. nogabalā 0,77 ha platībā</w:t>
      </w:r>
      <w:r>
        <w:rPr>
          <w:lang w:val="lv-LV"/>
        </w:rPr>
        <w:t xml:space="preserve">, </w:t>
      </w:r>
      <w:r w:rsidRPr="00C52360">
        <w:rPr>
          <w:lang w:val="lv-LV"/>
        </w:rPr>
        <w:t xml:space="preserve">ar koksnes krāju </w:t>
      </w:r>
      <w:r w:rsidR="00737B54">
        <w:rPr>
          <w:lang w:val="lv-LV"/>
        </w:rPr>
        <w:t>2631</w:t>
      </w:r>
      <w:r w:rsidRPr="00C52360">
        <w:rPr>
          <w:lang w:val="lv-LV"/>
        </w:rPr>
        <w:t xml:space="preserve"> m</w:t>
      </w:r>
      <w:r w:rsidR="000B6F3F">
        <w:rPr>
          <w:lang w:val="lv-LV"/>
        </w:rPr>
        <w:t>³</w:t>
      </w:r>
      <w:r>
        <w:rPr>
          <w:lang w:val="lv-LV"/>
        </w:rPr>
        <w:t xml:space="preserve"> </w:t>
      </w:r>
      <w:r w:rsidR="00CE5EBF" w:rsidRPr="00C52360">
        <w:rPr>
          <w:lang w:val="lv-LV"/>
        </w:rPr>
        <w:t>(turpmāk</w:t>
      </w:r>
      <w:r w:rsidR="008005DF" w:rsidRPr="00C52360">
        <w:rPr>
          <w:lang w:val="lv-LV"/>
        </w:rPr>
        <w:t> </w:t>
      </w:r>
      <w:r w:rsidR="00CE5EBF" w:rsidRPr="00C52360">
        <w:rPr>
          <w:lang w:val="lv-LV"/>
        </w:rPr>
        <w:t xml:space="preserve">– </w:t>
      </w:r>
      <w:r w:rsidR="00926E38" w:rsidRPr="00C52360">
        <w:rPr>
          <w:lang w:val="lv-LV"/>
        </w:rPr>
        <w:t>Kustamā manta</w:t>
      </w:r>
      <w:r w:rsidR="00CE5EBF" w:rsidRPr="00C52360">
        <w:rPr>
          <w:lang w:val="lv-LV"/>
        </w:rPr>
        <w:t>)</w:t>
      </w:r>
      <w:r w:rsidR="00697012">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28171C7B"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C52360">
        <w:t>5</w:t>
      </w:r>
      <w:r w:rsidR="00F91A65" w:rsidRPr="00F91A65">
        <w:t>.</w:t>
      </w:r>
      <w:r w:rsidR="00596585">
        <w:t xml:space="preserve"> </w:t>
      </w:r>
      <w:r w:rsidR="00F91A65" w:rsidRPr="00F91A65">
        <w:t xml:space="preserve">gada </w:t>
      </w:r>
      <w:r w:rsidR="00C52360">
        <w:t>2</w:t>
      </w:r>
      <w:r w:rsidR="00737B54">
        <w:t>5.</w:t>
      </w:r>
      <w:r w:rsidR="00596585">
        <w:t xml:space="preserve"> </w:t>
      </w:r>
      <w:r w:rsidR="00737B54">
        <w:t>septembra</w:t>
      </w:r>
      <w:r w:rsidR="003E68CE">
        <w:t xml:space="preserve"> lēmumu</w:t>
      </w:r>
      <w:r w:rsidR="00AA654E">
        <w:t xml:space="preserve"> </w:t>
      </w:r>
      <w:r w:rsidR="0008496E">
        <w:t>“</w:t>
      </w:r>
      <w:r w:rsidR="00737B54" w:rsidRPr="00737B54">
        <w:t>Par cirsmu izsoli īpašumā “</w:t>
      </w:r>
      <w:proofErr w:type="spellStart"/>
      <w:r w:rsidR="00737B54" w:rsidRPr="00737B54">
        <w:t>Bērziņmežs</w:t>
      </w:r>
      <w:proofErr w:type="spellEnd"/>
      <w:r w:rsidR="00737B54" w:rsidRPr="00737B54">
        <w:t>”</w:t>
      </w:r>
      <w:r w:rsidR="00737B54">
        <w:t xml:space="preserve"> </w:t>
      </w:r>
      <w:r w:rsidR="005D70AA" w:rsidRPr="005D70AA">
        <w:t>”</w:t>
      </w:r>
      <w:r w:rsidR="00A823E0">
        <w:t xml:space="preserve"> (protokols Nr.</w:t>
      </w:r>
      <w:r w:rsidR="00596585">
        <w:t xml:space="preserve"> </w:t>
      </w:r>
      <w:r w:rsidR="00737B54">
        <w:t>7</w:t>
      </w:r>
      <w:r w:rsidR="00F91A65" w:rsidRPr="00F91A65">
        <w:t xml:space="preserve">; </w:t>
      </w:r>
      <w:r w:rsidR="00737B54">
        <w:t>10</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7E436B7F"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4F78B7" w:rsidRPr="004F78B7">
        <w:rPr>
          <w:b/>
          <w:bCs/>
        </w:rPr>
        <w:t>0</w:t>
      </w:r>
      <w:r w:rsidR="00737B54">
        <w:rPr>
          <w:b/>
          <w:bCs/>
        </w:rPr>
        <w:t>3.10</w:t>
      </w:r>
      <w:r w:rsidR="00886FF1" w:rsidRPr="00FF34A9">
        <w:rPr>
          <w:b/>
          <w:bCs/>
        </w:rPr>
        <w:t>.202</w:t>
      </w:r>
      <w:r w:rsidR="00C52360">
        <w:rPr>
          <w:b/>
          <w:bCs/>
        </w:rPr>
        <w:t>5</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737B54">
        <w:rPr>
          <w:b/>
          <w:bCs/>
        </w:rPr>
        <w:t>03.11</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1"/>
    </w:p>
    <w:p w14:paraId="6DA667A3" w14:textId="055508D4"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737B54">
        <w:rPr>
          <w:b/>
          <w:bCs/>
        </w:rPr>
        <w:t>23.10</w:t>
      </w:r>
      <w:r w:rsidR="00AB2939" w:rsidRPr="00FF34A9">
        <w:rPr>
          <w:b/>
          <w:bCs/>
        </w:rPr>
        <w:t>.</w:t>
      </w:r>
      <w:r w:rsidRPr="00FF34A9">
        <w:rPr>
          <w:b/>
          <w:bCs/>
        </w:rPr>
        <w:t>202</w:t>
      </w:r>
      <w:r w:rsidR="00C52360">
        <w:rPr>
          <w:b/>
          <w:bCs/>
        </w:rPr>
        <w:t>5</w:t>
      </w:r>
      <w:r w:rsidR="0080527D" w:rsidRPr="00FF34A9">
        <w:rPr>
          <w:b/>
          <w:bCs/>
        </w:rPr>
        <w:t>.</w:t>
      </w:r>
      <w:r w:rsidRPr="00FF34A9">
        <w:rPr>
          <w:b/>
          <w:bCs/>
        </w:rPr>
        <w:t xml:space="preserve"> plkst. 23:59.</w:t>
      </w:r>
    </w:p>
    <w:p w14:paraId="386E0544" w14:textId="48A82859"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C52360">
        <w:rPr>
          <w:b/>
          <w:bCs/>
        </w:rPr>
        <w:t>1</w:t>
      </w:r>
      <w:r w:rsidR="00737B54">
        <w:rPr>
          <w:b/>
          <w:bCs/>
        </w:rPr>
        <w:t>7.11</w:t>
      </w:r>
      <w:r w:rsidR="002829A5" w:rsidRPr="00FF34A9">
        <w:rPr>
          <w:b/>
          <w:bCs/>
        </w:rPr>
        <w:t>.</w:t>
      </w:r>
      <w:r w:rsidRPr="00FF34A9">
        <w:rPr>
          <w:b/>
          <w:bCs/>
        </w:rPr>
        <w:t>202</w:t>
      </w:r>
      <w:r w:rsidR="00C52360">
        <w:rPr>
          <w:b/>
          <w:bCs/>
        </w:rPr>
        <w:t>5</w:t>
      </w:r>
      <w:r w:rsidRPr="00FF34A9">
        <w:rPr>
          <w:b/>
          <w:bCs/>
        </w:rPr>
        <w:t>.</w:t>
      </w:r>
    </w:p>
    <w:p w14:paraId="1FAA52FF" w14:textId="3FB6FF5D" w:rsidR="00EA58B5" w:rsidRPr="00737B54" w:rsidRDefault="005E19CB" w:rsidP="0018471E">
      <w:pPr>
        <w:pStyle w:val="ListParagraph"/>
        <w:numPr>
          <w:ilvl w:val="1"/>
          <w:numId w:val="1"/>
        </w:numPr>
        <w:ind w:left="851" w:hanging="491"/>
        <w:jc w:val="both"/>
        <w:rPr>
          <w:lang w:val="lv-LV"/>
        </w:rPr>
      </w:pPr>
      <w:r>
        <w:rPr>
          <w:lang w:val="lv-LV"/>
        </w:rPr>
        <w:t xml:space="preserve"> </w:t>
      </w:r>
      <w:r w:rsidR="004D208B" w:rsidRPr="00737B54">
        <w:rPr>
          <w:lang w:val="lv-LV"/>
        </w:rPr>
        <w:t>Kustamās mantas</w:t>
      </w:r>
      <w:r w:rsidR="00B0337A" w:rsidRPr="00737B54">
        <w:rPr>
          <w:lang w:val="lv-LV"/>
        </w:rPr>
        <w:t xml:space="preserve"> </w:t>
      </w:r>
      <w:r w:rsidR="00AE45C8" w:rsidRPr="00737B54">
        <w:rPr>
          <w:lang w:val="lv-LV"/>
        </w:rPr>
        <w:t>izsoles</w:t>
      </w:r>
      <w:r w:rsidR="002630CF" w:rsidRPr="00737B54">
        <w:rPr>
          <w:lang w:val="lv-LV"/>
        </w:rPr>
        <w:t xml:space="preserve"> </w:t>
      </w:r>
      <w:r w:rsidR="004B6822" w:rsidRPr="00737B54">
        <w:rPr>
          <w:lang w:val="lv-LV"/>
        </w:rPr>
        <w:t>nosacītā cena (</w:t>
      </w:r>
      <w:r w:rsidR="002630CF" w:rsidRPr="00737B54">
        <w:rPr>
          <w:lang w:val="lv-LV"/>
        </w:rPr>
        <w:t>sākumcena</w:t>
      </w:r>
      <w:r w:rsidR="004B6822" w:rsidRPr="00737B54">
        <w:rPr>
          <w:lang w:val="lv-LV"/>
        </w:rPr>
        <w:t>)</w:t>
      </w:r>
      <w:r w:rsidR="002630CF" w:rsidRPr="00737B54">
        <w:rPr>
          <w:lang w:val="lv-LV"/>
        </w:rPr>
        <w:t xml:space="preserve"> –</w:t>
      </w:r>
      <w:bookmarkStart w:id="2" w:name="_Ref66806668"/>
      <w:r w:rsidR="00737B54" w:rsidRPr="00737B54">
        <w:rPr>
          <w:b/>
          <w:bCs/>
          <w:lang w:val="lv-LV"/>
        </w:rPr>
        <w:t xml:space="preserve"> 81 065,00 EUR (astoņdesmit viens tūkstotis sešdesmit pieci </w:t>
      </w:r>
      <w:proofErr w:type="spellStart"/>
      <w:r w:rsidR="00737B54" w:rsidRPr="005E19CB">
        <w:rPr>
          <w:b/>
          <w:bCs/>
          <w:i/>
          <w:iCs/>
          <w:lang w:val="lv-LV"/>
        </w:rPr>
        <w:t>euro</w:t>
      </w:r>
      <w:proofErr w:type="spellEnd"/>
      <w:r w:rsidR="00737B54" w:rsidRPr="00737B54">
        <w:rPr>
          <w:b/>
          <w:bCs/>
          <w:lang w:val="lv-LV"/>
        </w:rPr>
        <w:t xml:space="preserve"> un 00 centi) </w:t>
      </w:r>
      <w:r w:rsidR="00415650" w:rsidRPr="00737B54">
        <w:rPr>
          <w:lang w:val="lv-LV"/>
        </w:rPr>
        <w:t>bez pievienotās vērtības nodokļa</w:t>
      </w:r>
      <w:r w:rsidR="0008496E" w:rsidRPr="00737B54">
        <w:rPr>
          <w:lang w:val="lv-LV"/>
        </w:rPr>
        <w:t>.</w:t>
      </w:r>
    </w:p>
    <w:p w14:paraId="69A99AAB" w14:textId="643ECF4F" w:rsidR="007A1ED9" w:rsidRPr="00A567E5" w:rsidRDefault="004D208B" w:rsidP="00A823E0">
      <w:pPr>
        <w:pStyle w:val="BodyText"/>
        <w:numPr>
          <w:ilvl w:val="1"/>
          <w:numId w:val="1"/>
        </w:numPr>
        <w:tabs>
          <w:tab w:val="clear" w:pos="780"/>
          <w:tab w:val="num" w:pos="851"/>
        </w:tabs>
        <w:ind w:left="851" w:right="0" w:hanging="491"/>
      </w:pPr>
      <w:r>
        <w:t>PVN</w:t>
      </w:r>
      <w:r w:rsidR="00C535A8">
        <w:t xml:space="preserve"> maksāšana</w:t>
      </w:r>
      <w:r>
        <w:t xml:space="preserve"> saskaņā ar </w:t>
      </w:r>
      <w:r w:rsidRPr="004D208B">
        <w:t>Pievienotās vērtības nodokļa likum</w:t>
      </w:r>
      <w:r>
        <w:t>a 141.pantu.</w:t>
      </w:r>
    </w:p>
    <w:p w14:paraId="058D999C" w14:textId="45D2B6AE" w:rsidR="00C535A8" w:rsidRPr="00431996" w:rsidRDefault="002630CF" w:rsidP="00A823E0">
      <w:pPr>
        <w:pStyle w:val="BodyText"/>
        <w:numPr>
          <w:ilvl w:val="1"/>
          <w:numId w:val="1"/>
        </w:numPr>
        <w:tabs>
          <w:tab w:val="clear" w:pos="780"/>
          <w:tab w:val="num" w:pos="851"/>
        </w:tabs>
        <w:ind w:left="851" w:right="0" w:hanging="491"/>
        <w:rPr>
          <w:spacing w:val="-13"/>
        </w:rPr>
      </w:pPr>
      <w:r w:rsidRPr="009F0856">
        <w:t xml:space="preserve">Nodrošinājuma nauda – </w:t>
      </w:r>
      <w:r w:rsidR="00FC27FC" w:rsidRPr="009F0856">
        <w:t>10</w:t>
      </w:r>
      <w:r w:rsidR="005E19CB">
        <w:t xml:space="preserve"> </w:t>
      </w:r>
      <w:r w:rsidRPr="009F0856">
        <w:t xml:space="preserve">% no </w:t>
      </w:r>
      <w:r w:rsidR="00C572A1">
        <w:t>Kustamās mantas</w:t>
      </w:r>
      <w:r w:rsidRPr="009F0856">
        <w:t xml:space="preserve"> nosacītās cenas, t.i.,</w:t>
      </w:r>
      <w:r w:rsidRPr="00C535A8">
        <w:rPr>
          <w:b/>
        </w:rPr>
        <w:t xml:space="preserve"> </w:t>
      </w:r>
      <w:r w:rsidR="00C52360">
        <w:rPr>
          <w:b/>
        </w:rPr>
        <w:t>8</w:t>
      </w:r>
      <w:r w:rsidR="00737B54">
        <w:rPr>
          <w:b/>
        </w:rPr>
        <w:t>106,50</w:t>
      </w:r>
      <w:r w:rsidR="004D208B" w:rsidRPr="00C535A8">
        <w:rPr>
          <w:b/>
        </w:rPr>
        <w:t xml:space="preserve"> </w:t>
      </w:r>
      <w:r w:rsidR="0008496E" w:rsidRPr="00C535A8">
        <w:rPr>
          <w:b/>
        </w:rPr>
        <w:t>EUR</w:t>
      </w:r>
      <w:r w:rsidR="0008496E" w:rsidRPr="00C535A8">
        <w:rPr>
          <w:bCs/>
        </w:rPr>
        <w:t xml:space="preserve"> </w:t>
      </w:r>
      <w:r w:rsidR="00886FF1" w:rsidRPr="00C535A8">
        <w:rPr>
          <w:bCs/>
        </w:rPr>
        <w:t>(</w:t>
      </w:r>
      <w:r w:rsidR="00C52360">
        <w:rPr>
          <w:bCs/>
        </w:rPr>
        <w:t xml:space="preserve">astoņi </w:t>
      </w:r>
      <w:r w:rsidR="00737B54">
        <w:rPr>
          <w:bCs/>
        </w:rPr>
        <w:t xml:space="preserve">tūkstoši simtu seši </w:t>
      </w:r>
      <w:proofErr w:type="spellStart"/>
      <w:r w:rsidR="00886FF1" w:rsidRPr="00C535A8">
        <w:rPr>
          <w:bCs/>
          <w:i/>
          <w:iCs/>
        </w:rPr>
        <w:t>eur</w:t>
      </w:r>
      <w:r w:rsidR="002136A2" w:rsidRPr="00C535A8">
        <w:rPr>
          <w:bCs/>
          <w:i/>
          <w:iCs/>
        </w:rPr>
        <w:t>o</w:t>
      </w:r>
      <w:proofErr w:type="spellEnd"/>
      <w:r w:rsidR="004D208B" w:rsidRPr="00C535A8">
        <w:rPr>
          <w:bCs/>
          <w:i/>
          <w:iCs/>
        </w:rPr>
        <w:t xml:space="preserve"> </w:t>
      </w:r>
      <w:r w:rsidR="004D208B" w:rsidRPr="00C535A8">
        <w:rPr>
          <w:bCs/>
        </w:rPr>
        <w:t xml:space="preserve">un </w:t>
      </w:r>
      <w:r w:rsidR="00737B54">
        <w:rPr>
          <w:bCs/>
        </w:rPr>
        <w:t>50</w:t>
      </w:r>
      <w:r w:rsidR="004D208B" w:rsidRPr="00C535A8">
        <w:rPr>
          <w:bCs/>
        </w:rPr>
        <w:t xml:space="preserve"> centi</w:t>
      </w:r>
      <w:r w:rsidR="003E3F4A" w:rsidRPr="001F0E93">
        <w:t>)</w:t>
      </w:r>
      <w:bookmarkEnd w:id="2"/>
      <w:r w:rsidR="00C535A8" w:rsidRPr="005E19CB">
        <w:t>,</w:t>
      </w:r>
      <w:r w:rsidR="00C535A8">
        <w:rPr>
          <w:b/>
          <w:bCs/>
        </w:rPr>
        <w:t xml:space="preserve"> </w:t>
      </w:r>
      <w:r w:rsidR="00C535A8" w:rsidRPr="009F0856">
        <w:t>kas jāieskaita</w:t>
      </w:r>
      <w:r w:rsidR="00C535A8">
        <w:t xml:space="preserve"> pēc šādiem rekvizītiem:</w:t>
      </w:r>
    </w:p>
    <w:p w14:paraId="5F3C68FE" w14:textId="3BD12488" w:rsidR="00C535A8" w:rsidRPr="00C52360" w:rsidRDefault="00C535A8" w:rsidP="005E19CB">
      <w:pPr>
        <w:pStyle w:val="BodyText"/>
        <w:ind w:left="2410" w:right="141" w:hanging="1134"/>
        <w:rPr>
          <w:b/>
          <w:bCs/>
        </w:rPr>
      </w:pPr>
      <w:r w:rsidRPr="00C52360">
        <w:rPr>
          <w:b/>
          <w:bCs/>
        </w:rPr>
        <w:t xml:space="preserve">Saņēmējs: </w:t>
      </w:r>
      <w:bookmarkStart w:id="3" w:name="_Hlk154125581"/>
      <w:r w:rsidRPr="00C52360">
        <w:rPr>
          <w:b/>
          <w:bCs/>
        </w:rPr>
        <w:t>Ogres novada pašvaldības aģentūra “Tūrisma, sporta un atpūtas kompleksa “Zilie kalni” attīstības aģentūra</w:t>
      </w:r>
      <w:r w:rsidR="001161B2" w:rsidRPr="00C52360">
        <w:rPr>
          <w:b/>
          <w:bCs/>
        </w:rPr>
        <w:t>”</w:t>
      </w:r>
      <w:r w:rsidRPr="00C52360">
        <w:rPr>
          <w:b/>
          <w:bCs/>
        </w:rPr>
        <w:t xml:space="preserve"> (ONPA </w:t>
      </w:r>
      <w:r w:rsidR="001161B2" w:rsidRPr="00C52360">
        <w:rPr>
          <w:b/>
          <w:bCs/>
        </w:rPr>
        <w:t>”</w:t>
      </w:r>
      <w:r w:rsidRPr="00C52360">
        <w:rPr>
          <w:b/>
          <w:bCs/>
        </w:rPr>
        <w:t xml:space="preserve">TSAK </w:t>
      </w:r>
      <w:r w:rsidR="000C5180" w:rsidRPr="00C52360">
        <w:rPr>
          <w:b/>
          <w:bCs/>
        </w:rPr>
        <w:t>“</w:t>
      </w:r>
      <w:r w:rsidRPr="00C52360">
        <w:rPr>
          <w:b/>
          <w:bCs/>
        </w:rPr>
        <w:t>Zilie kalni</w:t>
      </w:r>
      <w:r w:rsidR="001161B2" w:rsidRPr="00C52360">
        <w:rPr>
          <w:b/>
          <w:bCs/>
        </w:rPr>
        <w:t>”</w:t>
      </w:r>
      <w:r w:rsidRPr="00C52360">
        <w:rPr>
          <w:b/>
          <w:bCs/>
        </w:rPr>
        <w:t xml:space="preserve"> AA</w:t>
      </w:r>
      <w:r w:rsidR="000C5180" w:rsidRPr="00C52360">
        <w:rPr>
          <w:b/>
          <w:bCs/>
        </w:rPr>
        <w:t>”</w:t>
      </w:r>
      <w:r w:rsidRPr="00C52360">
        <w:rPr>
          <w:b/>
          <w:bCs/>
        </w:rPr>
        <w:t>)</w:t>
      </w:r>
      <w:r w:rsidR="000B6F3F">
        <w:rPr>
          <w:b/>
          <w:bCs/>
        </w:rPr>
        <w:t>,</w:t>
      </w:r>
      <w:bookmarkEnd w:id="3"/>
      <w:r w:rsidR="005E19CB">
        <w:rPr>
          <w:b/>
          <w:bCs/>
        </w:rPr>
        <w:t xml:space="preserve"> </w:t>
      </w:r>
      <w:proofErr w:type="spellStart"/>
      <w:r w:rsidR="003E68CE" w:rsidRPr="00C52360">
        <w:rPr>
          <w:b/>
          <w:bCs/>
        </w:rPr>
        <w:t>Reģ.N</w:t>
      </w:r>
      <w:r w:rsidRPr="00C52360">
        <w:rPr>
          <w:b/>
          <w:bCs/>
        </w:rPr>
        <w:t>r</w:t>
      </w:r>
      <w:proofErr w:type="spellEnd"/>
      <w:r w:rsidRPr="00C52360">
        <w:rPr>
          <w:b/>
          <w:bCs/>
        </w:rPr>
        <w:t>.</w:t>
      </w:r>
      <w:r w:rsidR="00646550" w:rsidRPr="00C52360">
        <w:rPr>
          <w:b/>
          <w:bCs/>
        </w:rPr>
        <w:t xml:space="preserve"> </w:t>
      </w:r>
      <w:bookmarkStart w:id="4" w:name="_Hlk154125619"/>
      <w:r w:rsidRPr="00C52360">
        <w:rPr>
          <w:b/>
          <w:bCs/>
        </w:rPr>
        <w:t>90001449943</w:t>
      </w:r>
      <w:bookmarkEnd w:id="4"/>
    </w:p>
    <w:p w14:paraId="2B94C226" w14:textId="77777777" w:rsidR="00C535A8" w:rsidRPr="00C52360" w:rsidRDefault="00C535A8" w:rsidP="000B6F3F">
      <w:pPr>
        <w:pStyle w:val="BodyText"/>
        <w:ind w:left="1276" w:right="141"/>
        <w:rPr>
          <w:b/>
          <w:bCs/>
        </w:rPr>
      </w:pPr>
      <w:r w:rsidRPr="00C52360">
        <w:rPr>
          <w:b/>
          <w:bCs/>
        </w:rPr>
        <w:t>Adrese: Peldu iela 22, Ikšķile, Ogres novads, LV-5052</w:t>
      </w:r>
    </w:p>
    <w:p w14:paraId="04E8F889" w14:textId="77777777" w:rsidR="00C535A8" w:rsidRPr="00C52360" w:rsidRDefault="00C535A8" w:rsidP="000B6F3F">
      <w:pPr>
        <w:pStyle w:val="BodyText"/>
        <w:ind w:left="1276" w:right="141"/>
        <w:rPr>
          <w:b/>
          <w:bCs/>
        </w:rPr>
      </w:pPr>
      <w:r w:rsidRPr="00C52360">
        <w:rPr>
          <w:b/>
          <w:bCs/>
        </w:rPr>
        <w:t xml:space="preserve">Banka: </w:t>
      </w:r>
      <w:bookmarkStart w:id="5" w:name="_Hlk154125671"/>
      <w:r w:rsidRPr="00C52360">
        <w:rPr>
          <w:b/>
          <w:bCs/>
        </w:rPr>
        <w:t>AS “Swedbank”</w:t>
      </w:r>
    </w:p>
    <w:bookmarkEnd w:id="5"/>
    <w:p w14:paraId="7893533E" w14:textId="77777777" w:rsidR="00C535A8" w:rsidRPr="00C52360" w:rsidRDefault="00C535A8" w:rsidP="000B6F3F">
      <w:pPr>
        <w:pStyle w:val="BodyText"/>
        <w:ind w:left="1276" w:right="141"/>
        <w:rPr>
          <w:b/>
          <w:bCs/>
        </w:rPr>
      </w:pPr>
      <w:r w:rsidRPr="00C52360">
        <w:rPr>
          <w:b/>
          <w:bCs/>
        </w:rPr>
        <w:t xml:space="preserve">SWIFT: </w:t>
      </w:r>
      <w:bookmarkStart w:id="6" w:name="_Hlk154125690"/>
      <w:r w:rsidRPr="00C52360">
        <w:rPr>
          <w:b/>
          <w:bCs/>
        </w:rPr>
        <w:t>HABALV22</w:t>
      </w:r>
      <w:bookmarkEnd w:id="6"/>
    </w:p>
    <w:p w14:paraId="46ED698F" w14:textId="4C7F4C23" w:rsidR="00C535A8" w:rsidRPr="00C52360" w:rsidRDefault="00C535A8" w:rsidP="000B6F3F">
      <w:pPr>
        <w:pStyle w:val="BodyText"/>
        <w:ind w:left="1276" w:right="141"/>
        <w:rPr>
          <w:b/>
          <w:bCs/>
        </w:rPr>
      </w:pPr>
      <w:r w:rsidRPr="00C52360">
        <w:rPr>
          <w:b/>
          <w:bCs/>
        </w:rPr>
        <w:t xml:space="preserve">Konta </w:t>
      </w:r>
      <w:r w:rsidR="003E68CE" w:rsidRPr="00C52360">
        <w:rPr>
          <w:b/>
          <w:bCs/>
        </w:rPr>
        <w:t>Nr</w:t>
      </w:r>
      <w:r w:rsidRPr="00C52360">
        <w:rPr>
          <w:b/>
          <w:bCs/>
        </w:rPr>
        <w:t xml:space="preserve">.: </w:t>
      </w:r>
      <w:bookmarkStart w:id="7" w:name="_Hlk154125645"/>
      <w:r w:rsidRPr="00C52360">
        <w:rPr>
          <w:b/>
          <w:bCs/>
        </w:rPr>
        <w:t>LV90HABA0551017139073</w:t>
      </w:r>
      <w:bookmarkEnd w:id="7"/>
    </w:p>
    <w:p w14:paraId="1CF76C7E" w14:textId="09A2B12A" w:rsidR="00C535A8" w:rsidRPr="00C52360" w:rsidRDefault="00C535A8" w:rsidP="000B6F3F">
      <w:pPr>
        <w:pStyle w:val="BodyText"/>
        <w:ind w:left="1276" w:right="141"/>
        <w:rPr>
          <w:b/>
          <w:bCs/>
          <w:u w:val="single"/>
        </w:rPr>
      </w:pPr>
      <w:r w:rsidRPr="00C52360">
        <w:rPr>
          <w:b/>
          <w:bCs/>
          <w:u w:val="single"/>
        </w:rPr>
        <w:t xml:space="preserve">Atzīme maksājuma mērķī </w:t>
      </w:r>
      <w:r w:rsidR="00FF34A9" w:rsidRPr="00C52360">
        <w:rPr>
          <w:b/>
          <w:bCs/>
          <w:u w:val="single"/>
        </w:rPr>
        <w:t>“</w:t>
      </w:r>
      <w:r w:rsidR="00072758" w:rsidRPr="00C52360">
        <w:rPr>
          <w:b/>
          <w:bCs/>
          <w:u w:val="single"/>
        </w:rPr>
        <w:t>I</w:t>
      </w:r>
      <w:r w:rsidRPr="00C52360">
        <w:rPr>
          <w:b/>
          <w:bCs/>
          <w:u w:val="single"/>
        </w:rPr>
        <w:t>zsoles nodrošinājums</w:t>
      </w:r>
      <w:r w:rsidR="00EA58B5" w:rsidRPr="00C52360">
        <w:rPr>
          <w:b/>
          <w:bCs/>
          <w:u w:val="single"/>
        </w:rPr>
        <w:t xml:space="preserve"> </w:t>
      </w:r>
      <w:r w:rsidR="00737B54">
        <w:rPr>
          <w:b/>
          <w:bCs/>
          <w:u w:val="single"/>
        </w:rPr>
        <w:t>k</w:t>
      </w:r>
      <w:r w:rsidR="00737B54" w:rsidRPr="00737B54">
        <w:rPr>
          <w:b/>
          <w:bCs/>
          <w:u w:val="single"/>
        </w:rPr>
        <w:t>ustamās mantas - trīs cirsmas īpašumā “</w:t>
      </w:r>
      <w:proofErr w:type="spellStart"/>
      <w:r w:rsidR="00737B54" w:rsidRPr="00737B54">
        <w:rPr>
          <w:b/>
          <w:bCs/>
          <w:u w:val="single"/>
        </w:rPr>
        <w:t>Bērziņmežs</w:t>
      </w:r>
      <w:proofErr w:type="spellEnd"/>
      <w:r w:rsidR="00737B54" w:rsidRPr="00737B54">
        <w:rPr>
          <w:b/>
          <w:bCs/>
          <w:u w:val="single"/>
        </w:rPr>
        <w:t xml:space="preserve">”, </w:t>
      </w:r>
      <w:r w:rsidR="005E19CB">
        <w:rPr>
          <w:b/>
          <w:bCs/>
          <w:u w:val="single"/>
        </w:rPr>
        <w:t xml:space="preserve">Rembates pagastā </w:t>
      </w:r>
      <w:r w:rsidRPr="00C52360">
        <w:rPr>
          <w:b/>
          <w:bCs/>
          <w:u w:val="single"/>
        </w:rPr>
        <w:t>izsolei</w:t>
      </w:r>
      <w:r w:rsidR="00FF34A9" w:rsidRPr="00C52360">
        <w:rPr>
          <w:b/>
          <w:bCs/>
          <w:u w:val="single"/>
        </w:rPr>
        <w:t>”</w:t>
      </w:r>
      <w:r w:rsidRPr="00C52360">
        <w:rPr>
          <w:b/>
          <w:bCs/>
          <w:u w:val="single"/>
        </w:rPr>
        <w:t xml:space="preserve">. </w:t>
      </w:r>
    </w:p>
    <w:p w14:paraId="5B09D392" w14:textId="77777777" w:rsidR="00C535A8" w:rsidRDefault="00C535A8" w:rsidP="00C535A8">
      <w:pPr>
        <w:pStyle w:val="BodyText"/>
        <w:spacing w:before="120" w:after="120"/>
        <w:ind w:left="567" w:right="142" w:firstLine="567"/>
      </w:pPr>
      <w:r w:rsidRPr="00431996">
        <w:t>Nodrošinājuma nauda uzskatāma par ieskaitītu, ja attiecīgā naudas summa ir saņemta iepriekš norādītajā bankas kontā.</w:t>
      </w:r>
    </w:p>
    <w:p w14:paraId="2C927589" w14:textId="4F20D866"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1161B2" w:rsidRPr="001161B2">
        <w:rPr>
          <w:b/>
          <w:bCs/>
        </w:rPr>
        <w:t>5</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752E5D">
        <w:t>pieci</w:t>
      </w:r>
      <w:r w:rsidR="00157A8F" w:rsidRPr="001161B2">
        <w:t xml:space="preserve"> </w:t>
      </w:r>
      <w:r w:rsidR="00DE19F8" w:rsidRPr="001161B2">
        <w:t>simt</w:t>
      </w:r>
      <w:r w:rsidR="00157A8F" w:rsidRPr="001161B2">
        <w:t>i</w:t>
      </w:r>
      <w:r w:rsidRPr="001161B2">
        <w:t xml:space="preserve"> </w:t>
      </w:r>
      <w:proofErr w:type="spellStart"/>
      <w:r w:rsidR="0051279B" w:rsidRPr="001161B2">
        <w:rPr>
          <w:i/>
        </w:rPr>
        <w:t>euro</w:t>
      </w:r>
      <w:proofErr w:type="spellEnd"/>
      <w:r w:rsidR="00596585">
        <w:rPr>
          <w:i/>
        </w:rPr>
        <w:t xml:space="preserve"> </w:t>
      </w:r>
      <w:r w:rsidR="00596585">
        <w:rPr>
          <w:iCs/>
        </w:rPr>
        <w:t>un 00 centi</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3EBE530C" w14:textId="4FF29955" w:rsidR="00FB0100" w:rsidRDefault="00697012" w:rsidP="00BE6C39">
      <w:pPr>
        <w:widowControl w:val="0"/>
        <w:numPr>
          <w:ilvl w:val="1"/>
          <w:numId w:val="2"/>
        </w:numPr>
        <w:jc w:val="both"/>
        <w:rPr>
          <w:lang w:val="lv-LV"/>
        </w:rPr>
      </w:pPr>
      <w:r>
        <w:rPr>
          <w:lang w:val="lv-LV"/>
        </w:rPr>
        <w:t>Ī</w:t>
      </w:r>
      <w:r w:rsidR="00FB0100" w:rsidRPr="00FB0100">
        <w:rPr>
          <w:lang w:val="lv-LV"/>
        </w:rPr>
        <w:t xml:space="preserve">pašums </w:t>
      </w:r>
      <w:proofErr w:type="spellStart"/>
      <w:r w:rsidR="00FB0100" w:rsidRPr="00FB0100">
        <w:rPr>
          <w:lang w:val="lv-LV"/>
        </w:rPr>
        <w:t>Bērziņmežs</w:t>
      </w:r>
      <w:proofErr w:type="spellEnd"/>
      <w:r w:rsidR="00FB0100" w:rsidRPr="00FB0100">
        <w:rPr>
          <w:lang w:val="lv-LV"/>
        </w:rPr>
        <w:t xml:space="preserve"> ar kadastra </w:t>
      </w:r>
      <w:r>
        <w:rPr>
          <w:lang w:val="lv-LV"/>
        </w:rPr>
        <w:t>numuru</w:t>
      </w:r>
      <w:r w:rsidR="00FB0100" w:rsidRPr="00FB0100">
        <w:rPr>
          <w:lang w:val="lv-LV"/>
        </w:rPr>
        <w:t xml:space="preserve"> 7484</w:t>
      </w:r>
      <w:r w:rsidR="005E19CB">
        <w:rPr>
          <w:lang w:val="lv-LV"/>
        </w:rPr>
        <w:t xml:space="preserve"> </w:t>
      </w:r>
      <w:r w:rsidR="00FB0100" w:rsidRPr="00FB0100">
        <w:rPr>
          <w:lang w:val="lv-LV"/>
        </w:rPr>
        <w:t>005</w:t>
      </w:r>
      <w:r w:rsidR="005E19CB">
        <w:rPr>
          <w:lang w:val="lv-LV"/>
        </w:rPr>
        <w:t xml:space="preserve"> </w:t>
      </w:r>
      <w:r w:rsidR="00FB0100" w:rsidRPr="00FB0100">
        <w:rPr>
          <w:lang w:val="lv-LV"/>
        </w:rPr>
        <w:t>0067 atrodas Rembates pagast</w:t>
      </w:r>
      <w:r w:rsidR="005E19CB">
        <w:rPr>
          <w:lang w:val="lv-LV"/>
        </w:rPr>
        <w:t xml:space="preserve">ā, </w:t>
      </w:r>
      <w:r w:rsidR="00FB0100" w:rsidRPr="00FB0100">
        <w:rPr>
          <w:lang w:val="lv-LV"/>
        </w:rPr>
        <w:t xml:space="preserve"> Ogres novadā. Tā </w:t>
      </w:r>
      <w:r>
        <w:rPr>
          <w:lang w:val="lv-LV"/>
        </w:rPr>
        <w:t xml:space="preserve">sastāvā </w:t>
      </w:r>
      <w:r w:rsidR="00FB0100" w:rsidRPr="00FB0100">
        <w:rPr>
          <w:lang w:val="lv-LV"/>
        </w:rPr>
        <w:t>ir atsevišķa zemes vienība</w:t>
      </w:r>
      <w:r w:rsidRPr="00697012">
        <w:rPr>
          <w:lang w:val="lv-LV"/>
        </w:rPr>
        <w:t xml:space="preserve"> </w:t>
      </w:r>
      <w:r>
        <w:rPr>
          <w:lang w:val="lv-LV"/>
        </w:rPr>
        <w:t xml:space="preserve">ar </w:t>
      </w:r>
      <w:r w:rsidRPr="00FB0100">
        <w:rPr>
          <w:lang w:val="lv-LV"/>
        </w:rPr>
        <w:t>kadastra apzīmējumu 7484</w:t>
      </w:r>
      <w:r>
        <w:rPr>
          <w:lang w:val="lv-LV"/>
        </w:rPr>
        <w:t xml:space="preserve"> </w:t>
      </w:r>
      <w:r w:rsidRPr="00FB0100">
        <w:rPr>
          <w:lang w:val="lv-LV"/>
        </w:rPr>
        <w:t>005</w:t>
      </w:r>
      <w:r>
        <w:rPr>
          <w:lang w:val="lv-LV"/>
        </w:rPr>
        <w:t xml:space="preserve"> </w:t>
      </w:r>
      <w:r w:rsidRPr="00FB0100">
        <w:rPr>
          <w:lang w:val="lv-LV"/>
        </w:rPr>
        <w:t>0067</w:t>
      </w:r>
      <w:r w:rsidR="00FB0100" w:rsidRPr="00FB0100">
        <w:rPr>
          <w:lang w:val="lv-LV"/>
        </w:rPr>
        <w:t>, kura</w:t>
      </w:r>
      <w:r w:rsidR="005E19CB">
        <w:rPr>
          <w:lang w:val="lv-LV"/>
        </w:rPr>
        <w:t>i</w:t>
      </w:r>
      <w:r w:rsidR="00FB0100" w:rsidRPr="00FB0100">
        <w:rPr>
          <w:lang w:val="lv-LV"/>
        </w:rPr>
        <w:t xml:space="preserve"> apkārt </w:t>
      </w:r>
      <w:r>
        <w:rPr>
          <w:lang w:val="lv-LV"/>
        </w:rPr>
        <w:t>atrodas</w:t>
      </w:r>
      <w:r w:rsidR="00FB0100" w:rsidRPr="00FB0100">
        <w:rPr>
          <w:lang w:val="lv-LV"/>
        </w:rPr>
        <w:t xml:space="preserve"> </w:t>
      </w:r>
      <w:r w:rsidR="0065320B">
        <w:rPr>
          <w:lang w:val="lv-LV"/>
        </w:rPr>
        <w:t>citi nekustamie īpašumi</w:t>
      </w:r>
      <w:r w:rsidR="00FB0100" w:rsidRPr="00FB0100">
        <w:rPr>
          <w:lang w:val="lv-LV"/>
        </w:rPr>
        <w:t>, netālu atrodas militārais lidlauks, ta</w:t>
      </w:r>
      <w:r w:rsidR="005E19CB">
        <w:rPr>
          <w:lang w:val="lv-LV"/>
        </w:rPr>
        <w:t>i</w:t>
      </w:r>
      <w:r w:rsidR="00FB0100" w:rsidRPr="00FB0100">
        <w:rPr>
          <w:lang w:val="lv-LV"/>
        </w:rPr>
        <w:t xml:space="preserve"> nav </w:t>
      </w:r>
      <w:r w:rsidR="00FB0100" w:rsidRPr="00FB0100">
        <w:rPr>
          <w:lang w:val="lv-LV"/>
        </w:rPr>
        <w:lastRenderedPageBreak/>
        <w:t xml:space="preserve">piebraucamo ceļu un ir noteikts statuss </w:t>
      </w:r>
      <w:r w:rsidR="005E19CB">
        <w:rPr>
          <w:lang w:val="lv-LV"/>
        </w:rPr>
        <w:t xml:space="preserve">– </w:t>
      </w:r>
      <w:proofErr w:type="spellStart"/>
      <w:r w:rsidR="00FB0100" w:rsidRPr="00FB0100">
        <w:rPr>
          <w:lang w:val="lv-LV"/>
        </w:rPr>
        <w:t>starpgabals</w:t>
      </w:r>
      <w:proofErr w:type="spellEnd"/>
      <w:r>
        <w:rPr>
          <w:lang w:val="lv-LV"/>
        </w:rPr>
        <w:t>.</w:t>
      </w:r>
      <w:r w:rsidR="00FB0100" w:rsidRPr="00FB0100">
        <w:rPr>
          <w:lang w:val="lv-LV"/>
        </w:rPr>
        <w:t xml:space="preserve"> </w:t>
      </w:r>
      <w:r w:rsidR="0065320B">
        <w:rPr>
          <w:lang w:val="lv-LV"/>
        </w:rPr>
        <w:t>Zemes vienībai</w:t>
      </w:r>
      <w:r w:rsidR="00FB0100" w:rsidRPr="00FB0100">
        <w:rPr>
          <w:lang w:val="lv-LV"/>
        </w:rPr>
        <w:t xml:space="preserve"> rietumu pusē, cauri </w:t>
      </w:r>
      <w:r>
        <w:rPr>
          <w:lang w:val="lv-LV"/>
        </w:rPr>
        <w:t xml:space="preserve">blakus esošajām </w:t>
      </w:r>
      <w:r w:rsidR="00FB0100" w:rsidRPr="00FB0100">
        <w:rPr>
          <w:lang w:val="lv-LV"/>
        </w:rPr>
        <w:t>zemes vienībām ar kadastra apzīmējumiem 7484</w:t>
      </w:r>
      <w:r w:rsidR="005E19CB">
        <w:rPr>
          <w:lang w:val="lv-LV"/>
        </w:rPr>
        <w:t xml:space="preserve"> </w:t>
      </w:r>
      <w:r w:rsidR="00FB0100" w:rsidRPr="00FB0100">
        <w:rPr>
          <w:lang w:val="lv-LV"/>
        </w:rPr>
        <w:t>003</w:t>
      </w:r>
      <w:r w:rsidR="005E19CB">
        <w:rPr>
          <w:lang w:val="lv-LV"/>
        </w:rPr>
        <w:t xml:space="preserve"> </w:t>
      </w:r>
      <w:r w:rsidR="00FB0100" w:rsidRPr="00FB0100">
        <w:rPr>
          <w:lang w:val="lv-LV"/>
        </w:rPr>
        <w:t>0007 un 7484</w:t>
      </w:r>
      <w:r w:rsidR="005E19CB">
        <w:rPr>
          <w:lang w:val="lv-LV"/>
        </w:rPr>
        <w:t xml:space="preserve"> </w:t>
      </w:r>
      <w:r w:rsidR="00FB0100" w:rsidRPr="00FB0100">
        <w:rPr>
          <w:lang w:val="lv-LV"/>
        </w:rPr>
        <w:t>005</w:t>
      </w:r>
      <w:r w:rsidR="005E19CB">
        <w:rPr>
          <w:lang w:val="lv-LV"/>
        </w:rPr>
        <w:t xml:space="preserve"> </w:t>
      </w:r>
      <w:r w:rsidR="00FB0100" w:rsidRPr="00FB0100">
        <w:rPr>
          <w:lang w:val="lv-LV"/>
        </w:rPr>
        <w:t>0052 1000 m attālumā stiepjas servitūta ceļš</w:t>
      </w:r>
      <w:r w:rsidR="0065320B">
        <w:rPr>
          <w:lang w:val="lv-LV"/>
        </w:rPr>
        <w:t>. B</w:t>
      </w:r>
      <w:r w:rsidR="00FB0100" w:rsidRPr="00FB0100">
        <w:rPr>
          <w:lang w:val="lv-LV"/>
        </w:rPr>
        <w:t>lakus tam varētu izveidot iespējamo kokmateriālu krautuves vietu cirsmām.</w:t>
      </w:r>
    </w:p>
    <w:p w14:paraId="05EE1A19" w14:textId="4C1BA039" w:rsidR="00FB0100" w:rsidRDefault="00FB0100" w:rsidP="00BE6C39">
      <w:pPr>
        <w:widowControl w:val="0"/>
        <w:numPr>
          <w:ilvl w:val="1"/>
          <w:numId w:val="2"/>
        </w:numPr>
        <w:jc w:val="both"/>
        <w:rPr>
          <w:lang w:val="lv-LV"/>
        </w:rPr>
      </w:pPr>
      <w:r w:rsidRPr="00FB0100">
        <w:rPr>
          <w:lang w:val="lv-LV"/>
        </w:rPr>
        <w:t>Šī meža īpašuma 1.</w:t>
      </w:r>
      <w:r w:rsidR="005E19CB">
        <w:rPr>
          <w:lang w:val="lv-LV"/>
        </w:rPr>
        <w:t xml:space="preserve"> </w:t>
      </w:r>
      <w:r w:rsidRPr="00FB0100">
        <w:rPr>
          <w:lang w:val="lv-LV"/>
        </w:rPr>
        <w:t>kvartāla 1.</w:t>
      </w:r>
      <w:r w:rsidR="005E19CB">
        <w:rPr>
          <w:lang w:val="lv-LV"/>
        </w:rPr>
        <w:t xml:space="preserve"> </w:t>
      </w:r>
      <w:r w:rsidRPr="00FB0100">
        <w:rPr>
          <w:lang w:val="lv-LV"/>
        </w:rPr>
        <w:t xml:space="preserve">nogabala </w:t>
      </w:r>
      <w:proofErr w:type="spellStart"/>
      <w:r w:rsidRPr="00FB0100">
        <w:rPr>
          <w:lang w:val="lv-LV"/>
        </w:rPr>
        <w:t>cēŗtamajā</w:t>
      </w:r>
      <w:proofErr w:type="spellEnd"/>
      <w:r w:rsidRPr="00FB0100">
        <w:rPr>
          <w:lang w:val="lv-LV"/>
        </w:rPr>
        <w:t xml:space="preserve"> platībā </w:t>
      </w:r>
      <w:proofErr w:type="spellStart"/>
      <w:r w:rsidRPr="00FB0100">
        <w:rPr>
          <w:lang w:val="lv-LV"/>
        </w:rPr>
        <w:t>valdaudzes</w:t>
      </w:r>
      <w:proofErr w:type="spellEnd"/>
      <w:r w:rsidRPr="00FB0100">
        <w:rPr>
          <w:lang w:val="lv-LV"/>
        </w:rPr>
        <w:t xml:space="preserve"> koki ir apse, mazāk bērzs, egle un baltalksnis</w:t>
      </w:r>
      <w:r w:rsidR="005E19CB">
        <w:rPr>
          <w:lang w:val="lv-LV"/>
        </w:rPr>
        <w:t>,</w:t>
      </w:r>
      <w:r w:rsidRPr="00FB0100">
        <w:rPr>
          <w:lang w:val="lv-LV"/>
        </w:rPr>
        <w:t xml:space="preserve"> tāpēc šajā platībā ir izveidota vienlaidus cirte. Ir uzmērīts, </w:t>
      </w:r>
      <w:proofErr w:type="spellStart"/>
      <w:r w:rsidRPr="00FB0100">
        <w:rPr>
          <w:lang w:val="lv-LV"/>
        </w:rPr>
        <w:t>dastojot</w:t>
      </w:r>
      <w:proofErr w:type="spellEnd"/>
      <w:r w:rsidRPr="00FB0100">
        <w:rPr>
          <w:lang w:val="lv-LV"/>
        </w:rPr>
        <w:t xml:space="preserve">, katrs koks, aprēķināti vidējie augstumi katrai koku sugai atsevišķās caurmēru pakāpēs, augošie koki ir sadalīti lietkokos, </w:t>
      </w:r>
      <w:proofErr w:type="spellStart"/>
      <w:r w:rsidRPr="00FB0100">
        <w:rPr>
          <w:lang w:val="lv-LV"/>
        </w:rPr>
        <w:t>puslietkokos</w:t>
      </w:r>
      <w:proofErr w:type="spellEnd"/>
      <w:r w:rsidRPr="00FB0100">
        <w:rPr>
          <w:lang w:val="lv-LV"/>
        </w:rPr>
        <w:t xml:space="preserve"> un malkas kokos un aprēķināta izcērtamās koksnes krāja atsevišķi pa koku sugām</w:t>
      </w:r>
      <w:r w:rsidR="00596585">
        <w:rPr>
          <w:lang w:val="lv-LV"/>
        </w:rPr>
        <w:t>,</w:t>
      </w:r>
      <w:r w:rsidRPr="00FB0100">
        <w:rPr>
          <w:lang w:val="lv-LV"/>
        </w:rPr>
        <w:t xml:space="preserve"> lietkokiem un malkas kokiem, kā arī lietkoki ir sadalīti resnumu grupās. Šajā vienlaidus kailcirtē ir atstājami 8 koki, kuru krāja sastāda 13 m</w:t>
      </w:r>
      <w:r w:rsidR="00596585">
        <w:rPr>
          <w:lang w:val="lv-LV"/>
        </w:rPr>
        <w:t>³</w:t>
      </w:r>
      <w:r w:rsidRPr="00FB0100">
        <w:rPr>
          <w:lang w:val="lv-LV"/>
        </w:rPr>
        <w:t xml:space="preserve"> un ir nomarķēti ar nepārtrauktu sarkanu vai oranžu horizontālu svītru</w:t>
      </w:r>
    </w:p>
    <w:p w14:paraId="4E5FF5B9" w14:textId="62D2CD52" w:rsidR="00FB0100" w:rsidRDefault="00FB0100" w:rsidP="00BE6C39">
      <w:pPr>
        <w:widowControl w:val="0"/>
        <w:numPr>
          <w:ilvl w:val="1"/>
          <w:numId w:val="2"/>
        </w:numPr>
        <w:jc w:val="both"/>
        <w:rPr>
          <w:lang w:val="lv-LV"/>
        </w:rPr>
      </w:pPr>
      <w:r w:rsidRPr="00FB0100">
        <w:rPr>
          <w:lang w:val="lv-LV"/>
        </w:rPr>
        <w:t>Šī meža īpašuma 2.</w:t>
      </w:r>
      <w:r w:rsidR="005E19CB">
        <w:rPr>
          <w:lang w:val="lv-LV"/>
        </w:rPr>
        <w:t xml:space="preserve"> </w:t>
      </w:r>
      <w:r w:rsidRPr="00FB0100">
        <w:rPr>
          <w:lang w:val="lv-LV"/>
        </w:rPr>
        <w:t>kvartāla 1.</w:t>
      </w:r>
      <w:r w:rsidR="005E19CB">
        <w:rPr>
          <w:lang w:val="lv-LV"/>
        </w:rPr>
        <w:t xml:space="preserve"> </w:t>
      </w:r>
      <w:r w:rsidRPr="00FB0100">
        <w:rPr>
          <w:lang w:val="lv-LV"/>
        </w:rPr>
        <w:t xml:space="preserve">nogabala </w:t>
      </w:r>
      <w:proofErr w:type="spellStart"/>
      <w:r w:rsidRPr="00FB0100">
        <w:rPr>
          <w:lang w:val="lv-LV"/>
        </w:rPr>
        <w:t>cēŗtamajā</w:t>
      </w:r>
      <w:proofErr w:type="spellEnd"/>
      <w:r w:rsidRPr="00FB0100">
        <w:rPr>
          <w:lang w:val="lv-LV"/>
        </w:rPr>
        <w:t xml:space="preserve"> platībā </w:t>
      </w:r>
      <w:proofErr w:type="spellStart"/>
      <w:r w:rsidRPr="00FB0100">
        <w:rPr>
          <w:lang w:val="lv-LV"/>
        </w:rPr>
        <w:t>valdaudzes</w:t>
      </w:r>
      <w:proofErr w:type="spellEnd"/>
      <w:r w:rsidRPr="00FB0100">
        <w:rPr>
          <w:lang w:val="lv-LV"/>
        </w:rPr>
        <w:t xml:space="preserve"> koki ir apse, mazāk egle, bērzs un baltalksnis</w:t>
      </w:r>
      <w:r w:rsidR="00596585">
        <w:rPr>
          <w:lang w:val="lv-LV"/>
        </w:rPr>
        <w:t>,</w:t>
      </w:r>
      <w:r w:rsidRPr="00FB0100">
        <w:rPr>
          <w:lang w:val="lv-LV"/>
        </w:rPr>
        <w:t xml:space="preserve"> tāpēc šajā platībā ir izveidota vienlaidus cirte. Ir uzmērīts, </w:t>
      </w:r>
      <w:proofErr w:type="spellStart"/>
      <w:r w:rsidRPr="00FB0100">
        <w:rPr>
          <w:lang w:val="lv-LV"/>
        </w:rPr>
        <w:t>dastojot</w:t>
      </w:r>
      <w:proofErr w:type="spellEnd"/>
      <w:r w:rsidRPr="00FB0100">
        <w:rPr>
          <w:lang w:val="lv-LV"/>
        </w:rPr>
        <w:t xml:space="preserve">, katrs koks, aprēķināti vidējie augstumi katrai koku sugai atsevišķās caurmēru pakāpēs, augošie koki ir sadalīti lietkokos, </w:t>
      </w:r>
      <w:proofErr w:type="spellStart"/>
      <w:r w:rsidRPr="00FB0100">
        <w:rPr>
          <w:lang w:val="lv-LV"/>
        </w:rPr>
        <w:t>puslietkokos</w:t>
      </w:r>
      <w:proofErr w:type="spellEnd"/>
      <w:r w:rsidRPr="00FB0100">
        <w:rPr>
          <w:lang w:val="lv-LV"/>
        </w:rPr>
        <w:t xml:space="preserve"> un malkas kokos un aprēķināta izcērtamās koksnes krāja atsevišķi pa koku sugām</w:t>
      </w:r>
      <w:r w:rsidR="00596585">
        <w:rPr>
          <w:lang w:val="lv-LV"/>
        </w:rPr>
        <w:t>,</w:t>
      </w:r>
      <w:r w:rsidRPr="00FB0100">
        <w:rPr>
          <w:lang w:val="lv-LV"/>
        </w:rPr>
        <w:t xml:space="preserve"> lietkokiem un malkas kokiem, kā arī lietkoki ir sadalīti resnumu grupās. Šajā vienlaidus kailcirtē ir atstājami 47 koki, kuru krāja sastāda 130 m</w:t>
      </w:r>
      <w:r w:rsidR="00596585">
        <w:rPr>
          <w:lang w:val="lv-LV"/>
        </w:rPr>
        <w:t>³</w:t>
      </w:r>
      <w:r w:rsidRPr="00FB0100">
        <w:rPr>
          <w:lang w:val="lv-LV"/>
        </w:rPr>
        <w:t xml:space="preserve"> un ir nomarķēti ar nepārtrauktu sarkanu vai oranžu horizontālu svītru</w:t>
      </w:r>
    </w:p>
    <w:p w14:paraId="68E59610" w14:textId="0476F648" w:rsidR="00FB0100" w:rsidRDefault="00FB0100" w:rsidP="00596585">
      <w:pPr>
        <w:widowControl w:val="0"/>
        <w:numPr>
          <w:ilvl w:val="1"/>
          <w:numId w:val="2"/>
        </w:numPr>
        <w:ind w:left="709" w:hanging="425"/>
        <w:jc w:val="both"/>
        <w:rPr>
          <w:lang w:val="lv-LV"/>
        </w:rPr>
      </w:pPr>
      <w:r w:rsidRPr="00FB0100">
        <w:rPr>
          <w:lang w:val="lv-LV"/>
        </w:rPr>
        <w:t>Šī meža īpašuma 2.</w:t>
      </w:r>
      <w:r w:rsidR="005E19CB">
        <w:rPr>
          <w:lang w:val="lv-LV"/>
        </w:rPr>
        <w:t xml:space="preserve"> </w:t>
      </w:r>
      <w:r w:rsidRPr="00FB0100">
        <w:rPr>
          <w:lang w:val="lv-LV"/>
        </w:rPr>
        <w:t>kvartāla 2.</w:t>
      </w:r>
      <w:r w:rsidR="005E19CB">
        <w:rPr>
          <w:lang w:val="lv-LV"/>
        </w:rPr>
        <w:t xml:space="preserve"> </w:t>
      </w:r>
      <w:r w:rsidRPr="00FB0100">
        <w:rPr>
          <w:lang w:val="lv-LV"/>
        </w:rPr>
        <w:t xml:space="preserve">nogabala </w:t>
      </w:r>
      <w:proofErr w:type="spellStart"/>
      <w:r w:rsidRPr="00FB0100">
        <w:rPr>
          <w:lang w:val="lv-LV"/>
        </w:rPr>
        <w:t>cēŗtamajā</w:t>
      </w:r>
      <w:proofErr w:type="spellEnd"/>
      <w:r w:rsidRPr="00FB0100">
        <w:rPr>
          <w:lang w:val="lv-LV"/>
        </w:rPr>
        <w:t xml:space="preserve"> platībā </w:t>
      </w:r>
      <w:proofErr w:type="spellStart"/>
      <w:r w:rsidRPr="00FB0100">
        <w:rPr>
          <w:lang w:val="lv-LV"/>
        </w:rPr>
        <w:t>valdaudzes</w:t>
      </w:r>
      <w:proofErr w:type="spellEnd"/>
      <w:r w:rsidRPr="00FB0100">
        <w:rPr>
          <w:lang w:val="lv-LV"/>
        </w:rPr>
        <w:t xml:space="preserve"> koki ir egle, mazāk apse un nedaudz baltalksnis, ozols</w:t>
      </w:r>
      <w:r w:rsidR="00596585">
        <w:rPr>
          <w:lang w:val="lv-LV"/>
        </w:rPr>
        <w:t>,</w:t>
      </w:r>
      <w:r w:rsidRPr="00FB0100">
        <w:rPr>
          <w:lang w:val="lv-LV"/>
        </w:rPr>
        <w:t xml:space="preserve"> tāpēc šajā platībā ir izveidota sanitārā vienlaidus cirte. Ir uzmērīts, </w:t>
      </w:r>
      <w:proofErr w:type="spellStart"/>
      <w:r w:rsidRPr="00FB0100">
        <w:rPr>
          <w:lang w:val="lv-LV"/>
        </w:rPr>
        <w:t>dastojot</w:t>
      </w:r>
      <w:proofErr w:type="spellEnd"/>
      <w:r w:rsidRPr="00FB0100">
        <w:rPr>
          <w:lang w:val="lv-LV"/>
        </w:rPr>
        <w:t xml:space="preserve">, katrs koks, aprēķināti vidējie augstumi katrai koku sugai atsevišķās caurmēru pakāpēs, augošie koki ir sadalīti lietkokos, </w:t>
      </w:r>
      <w:proofErr w:type="spellStart"/>
      <w:r w:rsidRPr="00FB0100">
        <w:rPr>
          <w:lang w:val="lv-LV"/>
        </w:rPr>
        <w:t>puslietkokos</w:t>
      </w:r>
      <w:proofErr w:type="spellEnd"/>
      <w:r w:rsidRPr="00FB0100">
        <w:rPr>
          <w:lang w:val="lv-LV"/>
        </w:rPr>
        <w:t xml:space="preserve"> un malkas kokos un aprēķināta izcērtamās koksnes krāja atsevišķi pa koku sugām</w:t>
      </w:r>
      <w:r w:rsidR="00596585">
        <w:rPr>
          <w:lang w:val="lv-LV"/>
        </w:rPr>
        <w:t>,</w:t>
      </w:r>
      <w:r w:rsidRPr="00FB0100">
        <w:rPr>
          <w:lang w:val="lv-LV"/>
        </w:rPr>
        <w:t xml:space="preserve"> lietkokiem un malkas kokiem, kā arī lietkoki ir sadalīti resnumu grupās. Šajā vienlaidus sanitārajā kailcirtē ir atstājami 12 ozoli, kuru krāja sastāda 26 m</w:t>
      </w:r>
      <w:r w:rsidR="00596585">
        <w:rPr>
          <w:lang w:val="lv-LV"/>
        </w:rPr>
        <w:t>³</w:t>
      </w:r>
      <w:r w:rsidRPr="00FB0100">
        <w:rPr>
          <w:lang w:val="lv-LV"/>
        </w:rPr>
        <w:t xml:space="preserve"> un ir nomarķēti ar nepārtrauktu sarkanu vai oranžu horizontālu svītru</w:t>
      </w:r>
    </w:p>
    <w:p w14:paraId="000C5735" w14:textId="7C69260C"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tālruni (+371) 26423414 (Mež</w:t>
      </w:r>
      <w:r w:rsidR="001161B2" w:rsidRPr="0008496E">
        <w:rPr>
          <w:lang w:val="lv-LV"/>
        </w:rPr>
        <w:t>kope)</w:t>
      </w:r>
      <w:r w:rsidRPr="0008496E">
        <w:rPr>
          <w:lang w:val="lv-LV"/>
        </w:rPr>
        <w:t>.</w:t>
      </w:r>
      <w:r w:rsidRPr="003666C2">
        <w:rPr>
          <w:lang w:val="lv-LV"/>
        </w:rPr>
        <w:t xml:space="preserve"> Informācija par izsoles norisi pa tālruni </w:t>
      </w:r>
      <w:r w:rsidR="00FB0100" w:rsidRPr="00FB0100">
        <w:rPr>
          <w:lang w:val="lv-LV"/>
        </w:rPr>
        <w:t xml:space="preserve">(+371) 65071185  </w:t>
      </w:r>
      <w:r w:rsidR="001161B2" w:rsidRPr="001161B2">
        <w:rPr>
          <w:lang w:val="lv-LV"/>
        </w:rPr>
        <w:t>(Izsoles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8" w:name="_Ref63960005"/>
      <w:r w:rsidRPr="00FB79DF">
        <w:rPr>
          <w:lang w:val="lv-LV"/>
        </w:rPr>
        <w:lastRenderedPageBreak/>
        <w:t xml:space="preserve">Pretendentu reģistrācija notiek </w:t>
      </w:r>
      <w:r w:rsidR="005831A4">
        <w:rPr>
          <w:lang w:val="lv-LV"/>
        </w:rPr>
        <w:t xml:space="preserve">1.5. </w:t>
      </w:r>
      <w:r w:rsidRPr="00FB79DF">
        <w:rPr>
          <w:lang w:val="lv-LV"/>
        </w:rPr>
        <w:t xml:space="preserve">punktā norādītājā laikā un vietnē. </w:t>
      </w:r>
    </w:p>
    <w:bookmarkEnd w:id="8"/>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9"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9"/>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0"/>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1"/>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068A" w14:textId="77777777" w:rsidR="007B6FF7" w:rsidRDefault="007B6FF7">
      <w:r>
        <w:separator/>
      </w:r>
    </w:p>
  </w:endnote>
  <w:endnote w:type="continuationSeparator" w:id="0">
    <w:p w14:paraId="2FC12890" w14:textId="77777777" w:rsidR="007B6FF7" w:rsidRDefault="007B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4F41FE0C" w:rsidR="00192422" w:rsidRPr="00FF5085" w:rsidRDefault="005E19CB" w:rsidP="006E625C">
    <w:pPr>
      <w:pStyle w:val="Footer"/>
      <w:ind w:right="360"/>
      <w:jc w:val="center"/>
      <w:rPr>
        <w:sz w:val="20"/>
        <w:szCs w:val="20"/>
        <w:lang w:val="lv-LV"/>
      </w:rPr>
    </w:pPr>
    <w:r>
      <w:rPr>
        <w:bCs/>
        <w:sz w:val="20"/>
        <w:szCs w:val="20"/>
        <w:lang w:val="lv-LV"/>
      </w:rPr>
      <w:t>T</w:t>
    </w:r>
    <w:r w:rsidR="00737B54" w:rsidRPr="00737B54">
      <w:rPr>
        <w:bCs/>
        <w:sz w:val="20"/>
        <w:szCs w:val="20"/>
        <w:lang w:val="lv-LV"/>
      </w:rPr>
      <w:t>rīs cirsm</w:t>
    </w:r>
    <w:r>
      <w:rPr>
        <w:bCs/>
        <w:sz w:val="20"/>
        <w:szCs w:val="20"/>
        <w:lang w:val="lv-LV"/>
      </w:rPr>
      <w:t>u</w:t>
    </w:r>
    <w:r w:rsidR="00737B54" w:rsidRPr="00737B54">
      <w:rPr>
        <w:bCs/>
        <w:sz w:val="20"/>
        <w:szCs w:val="20"/>
        <w:lang w:val="lv-LV"/>
      </w:rPr>
      <w:t xml:space="preserve"> īpašumā “</w:t>
    </w:r>
    <w:proofErr w:type="spellStart"/>
    <w:r w:rsidR="00737B54" w:rsidRPr="00737B54">
      <w:rPr>
        <w:bCs/>
        <w:sz w:val="20"/>
        <w:szCs w:val="20"/>
        <w:lang w:val="lv-LV"/>
      </w:rPr>
      <w:t>Bērziņmežs</w:t>
    </w:r>
    <w:proofErr w:type="spellEnd"/>
    <w:r w:rsidR="00737B54" w:rsidRPr="00737B54">
      <w:rPr>
        <w:bCs/>
        <w:sz w:val="20"/>
        <w:szCs w:val="20"/>
        <w:lang w:val="lv-LV"/>
      </w:rPr>
      <w:t xml:space="preserve">”, </w:t>
    </w:r>
    <w:r>
      <w:rPr>
        <w:bCs/>
        <w:sz w:val="20"/>
        <w:szCs w:val="20"/>
        <w:lang w:val="lv-LV"/>
      </w:rPr>
      <w:t xml:space="preserve">Rembates pag., Ogres nov., </w:t>
    </w:r>
    <w:r w:rsidR="00737B54" w:rsidRPr="00737B54">
      <w:rPr>
        <w:bCs/>
        <w:sz w:val="20"/>
        <w:szCs w:val="20"/>
        <w:lang w:val="lv-LV"/>
      </w:rPr>
      <w:t>atsavināšanas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01C9" w14:textId="77777777" w:rsidR="007B6FF7" w:rsidRDefault="007B6FF7">
      <w:r>
        <w:separator/>
      </w:r>
    </w:p>
  </w:footnote>
  <w:footnote w:type="continuationSeparator" w:id="0">
    <w:p w14:paraId="7C2A2C24" w14:textId="77777777" w:rsidR="007B6FF7" w:rsidRDefault="007B6FF7">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7B3"/>
    <w:rsid w:val="002F10EA"/>
    <w:rsid w:val="00301F46"/>
    <w:rsid w:val="00306754"/>
    <w:rsid w:val="003152E8"/>
    <w:rsid w:val="00315A3C"/>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96585"/>
    <w:rsid w:val="005A0527"/>
    <w:rsid w:val="005A1049"/>
    <w:rsid w:val="005A21BC"/>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81653"/>
    <w:rsid w:val="00694412"/>
    <w:rsid w:val="00697012"/>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82CA1"/>
    <w:rsid w:val="00783925"/>
    <w:rsid w:val="007913A5"/>
    <w:rsid w:val="007A1ED9"/>
    <w:rsid w:val="007B3BD5"/>
    <w:rsid w:val="007B401F"/>
    <w:rsid w:val="007B436A"/>
    <w:rsid w:val="007B4FA9"/>
    <w:rsid w:val="007B6FF7"/>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C7433"/>
    <w:rsid w:val="008D1748"/>
    <w:rsid w:val="008D3251"/>
    <w:rsid w:val="008D5F2A"/>
    <w:rsid w:val="008D6CD1"/>
    <w:rsid w:val="008E31A5"/>
    <w:rsid w:val="008E5A97"/>
    <w:rsid w:val="008F0590"/>
    <w:rsid w:val="00904E44"/>
    <w:rsid w:val="00912DBB"/>
    <w:rsid w:val="00913CA9"/>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6C39"/>
    <w:rsid w:val="00BF57EB"/>
    <w:rsid w:val="00C009F1"/>
    <w:rsid w:val="00C02167"/>
    <w:rsid w:val="00C10259"/>
    <w:rsid w:val="00C201B4"/>
    <w:rsid w:val="00C3543D"/>
    <w:rsid w:val="00C52360"/>
    <w:rsid w:val="00C535A8"/>
    <w:rsid w:val="00C572A1"/>
    <w:rsid w:val="00C62979"/>
    <w:rsid w:val="00C63084"/>
    <w:rsid w:val="00C64D76"/>
    <w:rsid w:val="00C71255"/>
    <w:rsid w:val="00C71BDD"/>
    <w:rsid w:val="00C80B38"/>
    <w:rsid w:val="00C84CAE"/>
    <w:rsid w:val="00CA618B"/>
    <w:rsid w:val="00CB0BAC"/>
    <w:rsid w:val="00CB3CB6"/>
    <w:rsid w:val="00CC1FB3"/>
    <w:rsid w:val="00CC5D9B"/>
    <w:rsid w:val="00CC5FD9"/>
    <w:rsid w:val="00CD3C86"/>
    <w:rsid w:val="00CD3F2C"/>
    <w:rsid w:val="00CD6135"/>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DE1"/>
    <w:rsid w:val="00EB37B8"/>
    <w:rsid w:val="00EB44CD"/>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241E"/>
    <w:rsid w:val="00F65892"/>
    <w:rsid w:val="00F66A93"/>
    <w:rsid w:val="00F91A65"/>
    <w:rsid w:val="00F9461D"/>
    <w:rsid w:val="00F97C8D"/>
    <w:rsid w:val="00F97D93"/>
    <w:rsid w:val="00FA723B"/>
    <w:rsid w:val="00FB0100"/>
    <w:rsid w:val="00FB1AB5"/>
    <w:rsid w:val="00FB6AF2"/>
    <w:rsid w:val="00FC0186"/>
    <w:rsid w:val="00FC27FC"/>
    <w:rsid w:val="00FC3644"/>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9087</Words>
  <Characters>5180</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user</cp:lastModifiedBy>
  <cp:revision>5</cp:revision>
  <cp:lastPrinted>2020-11-20T12:15:00Z</cp:lastPrinted>
  <dcterms:created xsi:type="dcterms:W3CDTF">2025-09-29T09:27:00Z</dcterms:created>
  <dcterms:modified xsi:type="dcterms:W3CDTF">2025-10-01T05:39:00Z</dcterms:modified>
</cp:coreProperties>
</file>