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6AC7A" w14:textId="77777777" w:rsidR="00571493" w:rsidRPr="008556F1" w:rsidRDefault="00571493" w:rsidP="00571493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  <w:bookmarkStart w:id="0" w:name="_Hlk117694351"/>
      <w:r w:rsidRPr="008556F1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1E58CD3" wp14:editId="7E58505E">
            <wp:extent cx="605790" cy="779595"/>
            <wp:effectExtent l="0" t="0" r="3810" b="190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94" cy="7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3844F" w14:textId="77777777" w:rsidR="00571493" w:rsidRPr="008556F1" w:rsidRDefault="00571493" w:rsidP="00571493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8556F1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61A7A92F" w14:textId="77777777" w:rsidR="00571493" w:rsidRPr="008556F1" w:rsidRDefault="00571493" w:rsidP="00571493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8556F1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78124BC9" w14:textId="77777777" w:rsidR="00571493" w:rsidRPr="008556F1" w:rsidRDefault="00571493" w:rsidP="00571493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>
        <w:rPr>
          <w:rFonts w:ascii="Times New Roman" w:hAnsi="Times New Roman"/>
          <w:noProof/>
          <w:sz w:val="18"/>
          <w:lang w:val="lv-LV"/>
        </w:rPr>
        <w:t>tālrunis 65071160</w:t>
      </w:r>
      <w:r w:rsidRPr="008556F1">
        <w:rPr>
          <w:rFonts w:ascii="Times New Roman" w:hAnsi="Times New Roman"/>
          <w:noProof/>
          <w:sz w:val="18"/>
          <w:lang w:val="lv-LV"/>
        </w:rPr>
        <w:t xml:space="preserve">, </w:t>
      </w:r>
      <w:r w:rsidRPr="008556F1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70F24472" w14:textId="77777777" w:rsidR="00571493" w:rsidRDefault="00571493" w:rsidP="00571493">
      <w:pPr>
        <w:jc w:val="center"/>
        <w:rPr>
          <w:rFonts w:ascii="Times New Roman" w:hAnsi="Times New Roman"/>
          <w:sz w:val="28"/>
          <w:lang w:val="lv-LV"/>
        </w:rPr>
      </w:pPr>
    </w:p>
    <w:p w14:paraId="1938AEF2" w14:textId="77777777" w:rsidR="00571493" w:rsidRPr="008556F1" w:rsidRDefault="00571493" w:rsidP="00571493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8556F1">
        <w:rPr>
          <w:rFonts w:ascii="Times New Roman" w:hAnsi="Times New Roman"/>
          <w:sz w:val="28"/>
          <w:lang w:val="lv-LV"/>
        </w:rPr>
        <w:t xml:space="preserve">PAŠVALDĪBAS DOMES </w:t>
      </w:r>
      <w:r w:rsidRPr="008556F1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14:paraId="2E9C3230" w14:textId="77777777" w:rsidR="00571493" w:rsidRPr="008556F1" w:rsidRDefault="00571493" w:rsidP="00571493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571493" w:rsidRPr="00794188" w14:paraId="5C19F728" w14:textId="77777777" w:rsidTr="00030E55">
        <w:tc>
          <w:tcPr>
            <w:tcW w:w="1666" w:type="pct"/>
          </w:tcPr>
          <w:p w14:paraId="393E1EB9" w14:textId="77777777" w:rsidR="00571493" w:rsidRPr="00794188" w:rsidRDefault="00571493" w:rsidP="00030E55">
            <w:pPr>
              <w:rPr>
                <w:rFonts w:ascii="Times New Roman" w:hAnsi="Times New Roman"/>
                <w:lang w:val="lv-LV"/>
              </w:rPr>
            </w:pPr>
          </w:p>
          <w:p w14:paraId="1F2D7D65" w14:textId="77777777" w:rsidR="00571493" w:rsidRPr="00794188" w:rsidRDefault="00571493" w:rsidP="00030E55">
            <w:pPr>
              <w:rPr>
                <w:rFonts w:ascii="Times New Roman" w:hAnsi="Times New Roman"/>
                <w:lang w:val="lv-LV"/>
              </w:rPr>
            </w:pPr>
            <w:r w:rsidRPr="00794188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2F304B88" w14:textId="77777777" w:rsidR="00571493" w:rsidRPr="00794188" w:rsidRDefault="00571493" w:rsidP="00030E55">
            <w:pPr>
              <w:pStyle w:val="Heading2"/>
            </w:pPr>
          </w:p>
          <w:p w14:paraId="6ACE70F4" w14:textId="3B46B889" w:rsidR="00571493" w:rsidRPr="00794188" w:rsidRDefault="00571493" w:rsidP="00030E55">
            <w:pPr>
              <w:pStyle w:val="Heading2"/>
              <w:ind w:left="-154"/>
              <w:jc w:val="left"/>
            </w:pPr>
            <w:r w:rsidRPr="00794188">
              <w:t xml:space="preserve">                     Nr.</w:t>
            </w:r>
            <w:r w:rsidR="00397DD3">
              <w:t>10</w:t>
            </w:r>
          </w:p>
        </w:tc>
        <w:tc>
          <w:tcPr>
            <w:tcW w:w="1667" w:type="pct"/>
          </w:tcPr>
          <w:p w14:paraId="0CD02499" w14:textId="77777777" w:rsidR="00571493" w:rsidRPr="00794188" w:rsidRDefault="00571493" w:rsidP="00030E55">
            <w:pPr>
              <w:jc w:val="right"/>
              <w:rPr>
                <w:rFonts w:ascii="Times New Roman" w:hAnsi="Times New Roman"/>
                <w:lang w:val="lv-LV"/>
              </w:rPr>
            </w:pPr>
            <w:r w:rsidRPr="00794188">
              <w:rPr>
                <w:rFonts w:ascii="Times New Roman" w:hAnsi="Times New Roman"/>
                <w:lang w:val="lv-LV"/>
              </w:rPr>
              <w:t xml:space="preserve">      </w:t>
            </w:r>
          </w:p>
          <w:p w14:paraId="2818C10C" w14:textId="65D73D4C" w:rsidR="00571493" w:rsidRPr="00794188" w:rsidRDefault="00571493" w:rsidP="00030E55">
            <w:pPr>
              <w:jc w:val="right"/>
              <w:rPr>
                <w:rFonts w:ascii="Times New Roman" w:hAnsi="Times New Roman"/>
                <w:lang w:val="lv-LV"/>
              </w:rPr>
            </w:pPr>
            <w:r w:rsidRPr="00794188">
              <w:rPr>
                <w:rFonts w:ascii="Times New Roman" w:hAnsi="Times New Roman"/>
                <w:lang w:val="lv-LV"/>
              </w:rPr>
              <w:t>2025.</w:t>
            </w:r>
            <w:r w:rsidR="00397DD3">
              <w:rPr>
                <w:rFonts w:ascii="Times New Roman" w:hAnsi="Times New Roman"/>
                <w:lang w:val="lv-LV"/>
              </w:rPr>
              <w:t xml:space="preserve"> </w:t>
            </w:r>
            <w:bookmarkStart w:id="1" w:name="_GoBack"/>
            <w:bookmarkEnd w:id="1"/>
            <w:r w:rsidRPr="00794188">
              <w:rPr>
                <w:rFonts w:ascii="Times New Roman" w:hAnsi="Times New Roman"/>
                <w:lang w:val="lv-LV"/>
              </w:rPr>
              <w:t xml:space="preserve">gada  </w:t>
            </w:r>
            <w:r w:rsidR="00397DD3">
              <w:rPr>
                <w:rFonts w:ascii="Times New Roman" w:hAnsi="Times New Roman"/>
                <w:lang w:val="lv-LV"/>
              </w:rPr>
              <w:t>30</w:t>
            </w:r>
            <w:r w:rsidRPr="00794188">
              <w:rPr>
                <w:rFonts w:ascii="Times New Roman" w:hAnsi="Times New Roman"/>
                <w:lang w:val="lv-LV"/>
              </w:rPr>
              <w:t>.</w:t>
            </w:r>
            <w:r w:rsidR="00794188">
              <w:rPr>
                <w:rFonts w:ascii="Times New Roman" w:hAnsi="Times New Roman"/>
                <w:lang w:val="lv-LV"/>
              </w:rPr>
              <w:t xml:space="preserve"> </w:t>
            </w:r>
            <w:r w:rsidRPr="00794188">
              <w:rPr>
                <w:rFonts w:ascii="Times New Roman" w:hAnsi="Times New Roman"/>
                <w:lang w:val="lv-LV"/>
              </w:rPr>
              <w:t>oktobrī</w:t>
            </w:r>
          </w:p>
          <w:p w14:paraId="58B2BD6E" w14:textId="77777777" w:rsidR="00571493" w:rsidRPr="00794188" w:rsidRDefault="00571493" w:rsidP="00030E55">
            <w:pPr>
              <w:jc w:val="right"/>
              <w:rPr>
                <w:rFonts w:ascii="Times New Roman" w:hAnsi="Times New Roman"/>
                <w:lang w:val="lv-LV"/>
              </w:rPr>
            </w:pPr>
          </w:p>
        </w:tc>
      </w:tr>
    </w:tbl>
    <w:p w14:paraId="5237DF50" w14:textId="7402FC17" w:rsidR="001021DA" w:rsidRPr="00794188" w:rsidRDefault="00397DD3" w:rsidP="00397DD3">
      <w:pPr>
        <w:jc w:val="center"/>
        <w:outlineLvl w:val="0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5</w:t>
      </w:r>
      <w:r w:rsidR="00571493" w:rsidRPr="00794188">
        <w:rPr>
          <w:rFonts w:ascii="Times New Roman" w:hAnsi="Times New Roman"/>
          <w:b/>
          <w:lang w:val="lv-LV"/>
        </w:rPr>
        <w:t>.</w:t>
      </w:r>
    </w:p>
    <w:p w14:paraId="033FC3FD" w14:textId="77777777" w:rsidR="00571493" w:rsidRPr="00794188" w:rsidRDefault="00571493" w:rsidP="00571493">
      <w:pPr>
        <w:jc w:val="center"/>
        <w:outlineLvl w:val="0"/>
        <w:rPr>
          <w:rFonts w:ascii="Times New Roman" w:hAnsi="Times New Roman"/>
          <w:b/>
          <w:u w:val="single"/>
          <w:lang w:val="lv-LV"/>
        </w:rPr>
      </w:pPr>
      <w:r w:rsidRPr="00794188">
        <w:rPr>
          <w:rFonts w:ascii="Times New Roman" w:hAnsi="Times New Roman"/>
          <w:b/>
          <w:u w:val="single"/>
          <w:lang w:val="lv-LV"/>
        </w:rPr>
        <w:t>Par Ogres novada pašvaldības Apbalvojumu un atbalsta svētkos piešķiršanas komisijas priekšsēdētāju un priekšsēdētāja vietnieku</w:t>
      </w:r>
    </w:p>
    <w:p w14:paraId="404E68FF" w14:textId="77777777" w:rsidR="00571493" w:rsidRPr="00794188" w:rsidRDefault="00571493" w:rsidP="00571493">
      <w:pPr>
        <w:ind w:firstLine="720"/>
        <w:jc w:val="center"/>
        <w:rPr>
          <w:rFonts w:ascii="Times New Roman" w:hAnsi="Times New Roman"/>
          <w:b/>
          <w:sz w:val="20"/>
          <w:lang w:val="lv-LV"/>
        </w:rPr>
      </w:pPr>
    </w:p>
    <w:p w14:paraId="1B1EDF4D" w14:textId="1925E144" w:rsidR="00571493" w:rsidRPr="00794188" w:rsidRDefault="00571493" w:rsidP="00571493">
      <w:pPr>
        <w:ind w:right="43" w:firstLine="720"/>
        <w:jc w:val="both"/>
        <w:rPr>
          <w:rFonts w:ascii="Times New Roman" w:hAnsi="Times New Roman"/>
          <w:szCs w:val="24"/>
          <w:u w:val="single"/>
          <w:lang w:val="lv-LV"/>
        </w:rPr>
      </w:pPr>
      <w:r w:rsidRPr="00794188">
        <w:rPr>
          <w:rFonts w:ascii="Times New Roman" w:hAnsi="Times New Roman"/>
          <w:szCs w:val="24"/>
          <w:lang w:val="lv-LV" w:eastAsia="zh-CN"/>
        </w:rPr>
        <w:t>Saskaņā ar Ogres novada pašvaldības (turpmāk – Pašvaldība) domes 2025.</w:t>
      </w:r>
      <w:r w:rsidR="001021DA" w:rsidRPr="00794188">
        <w:rPr>
          <w:rFonts w:ascii="Times New Roman" w:hAnsi="Times New Roman"/>
          <w:szCs w:val="24"/>
          <w:lang w:val="lv-LV" w:eastAsia="zh-CN"/>
        </w:rPr>
        <w:t xml:space="preserve"> </w:t>
      </w:r>
      <w:r w:rsidRPr="00794188">
        <w:rPr>
          <w:rFonts w:ascii="Times New Roman" w:hAnsi="Times New Roman"/>
          <w:szCs w:val="24"/>
          <w:lang w:val="lv-LV" w:eastAsia="zh-CN"/>
        </w:rPr>
        <w:t>gada 28.</w:t>
      </w:r>
      <w:r w:rsidR="00794188">
        <w:rPr>
          <w:rFonts w:ascii="Times New Roman" w:hAnsi="Times New Roman"/>
          <w:szCs w:val="24"/>
          <w:lang w:val="lv-LV" w:eastAsia="zh-CN"/>
        </w:rPr>
        <w:t> </w:t>
      </w:r>
      <w:r w:rsidRPr="00794188">
        <w:rPr>
          <w:rFonts w:ascii="Times New Roman" w:hAnsi="Times New Roman"/>
          <w:szCs w:val="24"/>
          <w:lang w:val="lv-LV" w:eastAsia="zh-CN"/>
        </w:rPr>
        <w:t>augusta lēmumu “</w:t>
      </w:r>
      <w:r w:rsidRPr="00794188">
        <w:rPr>
          <w:rFonts w:ascii="Times New Roman" w:hAnsi="Times New Roman"/>
          <w:szCs w:val="24"/>
          <w:lang w:val="lv-LV"/>
        </w:rPr>
        <w:t>Par</w:t>
      </w:r>
      <w:r w:rsidRPr="00794188">
        <w:rPr>
          <w:rFonts w:ascii="Times New Roman" w:hAnsi="Times New Roman"/>
          <w:color w:val="000000"/>
          <w:szCs w:val="24"/>
          <w:lang w:val="lv-LV"/>
        </w:rPr>
        <w:t xml:space="preserve"> Ogres novada pašvaldības iekšējo noteikumu Nr.</w:t>
      </w:r>
      <w:r w:rsidR="001021DA" w:rsidRPr="00794188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Pr="00794188">
        <w:rPr>
          <w:rFonts w:ascii="Times New Roman" w:hAnsi="Times New Roman"/>
          <w:color w:val="000000"/>
          <w:szCs w:val="24"/>
          <w:lang w:val="lv-LV"/>
        </w:rPr>
        <w:t xml:space="preserve">10/2025 "Ogres novada pašvaldības Apbalvojumu un atbalsta svētkos piešķiršanas komisijas nolikums" izdošanu” </w:t>
      </w:r>
      <w:r w:rsidRPr="00794188">
        <w:rPr>
          <w:rFonts w:ascii="Times New Roman" w:hAnsi="Times New Roman"/>
          <w:lang w:val="lv-LV"/>
        </w:rPr>
        <w:t>apstiprināti Pašvaldības iekšējie noteikumi “Ogres novada pašvaldības Apbalvojumu un atbalsta svētkos piešķiršanas komisijas nolikums</w:t>
      </w:r>
      <w:r w:rsidRPr="00794188">
        <w:rPr>
          <w:rFonts w:ascii="Times New Roman" w:hAnsi="Times New Roman"/>
          <w:szCs w:val="24"/>
          <w:lang w:val="lv-LV"/>
        </w:rPr>
        <w:t xml:space="preserve">” </w:t>
      </w:r>
      <w:r w:rsidRPr="00794188">
        <w:rPr>
          <w:rFonts w:ascii="Times New Roman" w:hAnsi="Times New Roman"/>
          <w:lang w:val="lv-LV"/>
        </w:rPr>
        <w:t>(turpmāk – Komisijas nolikums)</w:t>
      </w:r>
      <w:r w:rsidRPr="00794188">
        <w:rPr>
          <w:rFonts w:ascii="Times New Roman" w:hAnsi="Times New Roman"/>
          <w:szCs w:val="24"/>
          <w:shd w:val="clear" w:color="auto" w:fill="FFFFFF"/>
          <w:lang w:val="lv-LV"/>
        </w:rPr>
        <w:t>.</w:t>
      </w:r>
    </w:p>
    <w:p w14:paraId="0A693D3B" w14:textId="4B9EECF7" w:rsidR="00571493" w:rsidRPr="00794188" w:rsidRDefault="00571493" w:rsidP="00571493">
      <w:pPr>
        <w:pStyle w:val="BodyTextIndent2"/>
        <w:ind w:left="0" w:firstLine="720"/>
      </w:pPr>
      <w:r w:rsidRPr="00794188">
        <w:rPr>
          <w:szCs w:val="24"/>
          <w:shd w:val="clear" w:color="auto" w:fill="FFFFFF"/>
        </w:rPr>
        <w:t xml:space="preserve">Komisijas nolikuma 8. punkts noteic, ka </w:t>
      </w:r>
      <w:r w:rsidRPr="00794188">
        <w:t xml:space="preserve">Pašvaldības dome ieceļ </w:t>
      </w:r>
      <w:r w:rsidRPr="00794188">
        <w:rPr>
          <w:szCs w:val="24"/>
        </w:rPr>
        <w:t xml:space="preserve">Pašvaldības Apbalvojumu un atbalsta svētkos piešķiršanas komisijas </w:t>
      </w:r>
      <w:r w:rsidRPr="00794188">
        <w:t>priekšsēdētāju un priekšsēdētāja vietnieku.</w:t>
      </w:r>
    </w:p>
    <w:p w14:paraId="025EB304" w14:textId="7F4C6C12" w:rsidR="00571493" w:rsidRPr="00794188" w:rsidRDefault="00571493" w:rsidP="00571493">
      <w:pPr>
        <w:pStyle w:val="BodyTextIndent2"/>
        <w:ind w:left="0" w:firstLine="720"/>
        <w:rPr>
          <w:color w:val="000000" w:themeColor="text1"/>
        </w:rPr>
      </w:pPr>
      <w:r w:rsidRPr="00794188">
        <w:rPr>
          <w:color w:val="000000" w:themeColor="text1"/>
          <w:szCs w:val="24"/>
          <w:lang w:eastAsia="zh-CN"/>
        </w:rPr>
        <w:t xml:space="preserve">Pašvaldībā saņemts </w:t>
      </w:r>
      <w:r w:rsidRPr="00794188">
        <w:rPr>
          <w:color w:val="000000" w:themeColor="text1"/>
          <w:szCs w:val="24"/>
        </w:rPr>
        <w:t>Pašvaldības Kultūras un tūrisma pārvaldes vadītājas Marikas Zeimules 2025.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 xml:space="preserve">gada </w:t>
      </w:r>
      <w:r w:rsidR="00B362B3">
        <w:rPr>
          <w:color w:val="000000" w:themeColor="text1"/>
          <w:szCs w:val="24"/>
        </w:rPr>
        <w:t>17</w:t>
      </w:r>
      <w:r w:rsidRPr="00794188">
        <w:rPr>
          <w:color w:val="000000" w:themeColor="text1"/>
          <w:szCs w:val="24"/>
        </w:rPr>
        <w:t>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>oktobra (reģistrācijas Nr.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>2-4.5/</w:t>
      </w:r>
      <w:r w:rsidR="00B362B3">
        <w:rPr>
          <w:color w:val="000000" w:themeColor="text1"/>
          <w:szCs w:val="24"/>
        </w:rPr>
        <w:t>1271</w:t>
      </w:r>
      <w:r w:rsidRPr="00794188">
        <w:rPr>
          <w:color w:val="000000" w:themeColor="text1"/>
          <w:szCs w:val="24"/>
        </w:rPr>
        <w:t xml:space="preserve">) iesniegums </w:t>
      </w:r>
      <w:r w:rsidRPr="00794188">
        <w:rPr>
          <w:color w:val="000000" w:themeColor="text1"/>
        </w:rPr>
        <w:t>par piekrišanu veikt Pašvaldības Apbalvojumu un atbalsta svētkos piešķiršanas komisijas priekšsēdētājas pienākumus.</w:t>
      </w:r>
    </w:p>
    <w:p w14:paraId="060644DF" w14:textId="33F335BC" w:rsidR="00571493" w:rsidRPr="00794188" w:rsidRDefault="00571493" w:rsidP="00571493">
      <w:pPr>
        <w:pStyle w:val="BodyTextIndent2"/>
        <w:ind w:left="0" w:firstLine="720"/>
        <w:rPr>
          <w:color w:val="000000" w:themeColor="text1"/>
        </w:rPr>
      </w:pPr>
      <w:r w:rsidRPr="00794188">
        <w:rPr>
          <w:color w:val="000000" w:themeColor="text1"/>
          <w:szCs w:val="24"/>
          <w:lang w:eastAsia="zh-CN"/>
        </w:rPr>
        <w:t xml:space="preserve">Pašvaldībā saņemts </w:t>
      </w:r>
      <w:bookmarkStart w:id="2" w:name="__Apv_paragraph"/>
      <w:r w:rsidRPr="00794188">
        <w:rPr>
          <w:noProof/>
          <w:color w:val="000000" w:themeColor="text1"/>
        </w:rPr>
        <w:t xml:space="preserve">Ogres novada pašvaldības izpilddirektora vietnieces Danas Bārbales </w:t>
      </w:r>
      <w:bookmarkEnd w:id="2"/>
      <w:r w:rsidRPr="00794188">
        <w:rPr>
          <w:color w:val="000000" w:themeColor="text1"/>
          <w:szCs w:val="24"/>
        </w:rPr>
        <w:t>2025.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 xml:space="preserve">gada </w:t>
      </w:r>
      <w:r w:rsidR="00B362B3">
        <w:rPr>
          <w:color w:val="000000" w:themeColor="text1"/>
          <w:szCs w:val="24"/>
        </w:rPr>
        <w:t>17</w:t>
      </w:r>
      <w:r w:rsidRPr="00794188">
        <w:rPr>
          <w:color w:val="000000" w:themeColor="text1"/>
          <w:szCs w:val="24"/>
        </w:rPr>
        <w:t>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>oktobra (</w:t>
      </w:r>
      <w:r w:rsidR="00BC2D4E">
        <w:rPr>
          <w:color w:val="000000" w:themeColor="text1"/>
          <w:szCs w:val="24"/>
        </w:rPr>
        <w:t>reģis</w:t>
      </w:r>
      <w:r w:rsidRPr="00794188">
        <w:rPr>
          <w:color w:val="000000" w:themeColor="text1"/>
          <w:szCs w:val="24"/>
        </w:rPr>
        <w:t>trācijas Nr.</w:t>
      </w:r>
      <w:r w:rsidR="001021DA" w:rsidRPr="00794188">
        <w:rPr>
          <w:color w:val="000000" w:themeColor="text1"/>
          <w:szCs w:val="24"/>
        </w:rPr>
        <w:t xml:space="preserve"> </w:t>
      </w:r>
      <w:r w:rsidRPr="00794188">
        <w:rPr>
          <w:color w:val="000000" w:themeColor="text1"/>
          <w:szCs w:val="24"/>
        </w:rPr>
        <w:t>2-4.5/</w:t>
      </w:r>
      <w:r w:rsidR="00B362B3">
        <w:rPr>
          <w:color w:val="000000" w:themeColor="text1"/>
          <w:szCs w:val="24"/>
        </w:rPr>
        <w:t>1269</w:t>
      </w:r>
      <w:r w:rsidRPr="00794188">
        <w:rPr>
          <w:color w:val="000000" w:themeColor="text1"/>
          <w:szCs w:val="24"/>
        </w:rPr>
        <w:t xml:space="preserve">) </w:t>
      </w:r>
      <w:r w:rsidRPr="00794188">
        <w:rPr>
          <w:rStyle w:val="Hyperlink"/>
          <w:color w:val="000000" w:themeColor="text1"/>
          <w:u w:val="none"/>
        </w:rPr>
        <w:t>iesniegums</w:t>
      </w:r>
      <w:r w:rsidRPr="00794188">
        <w:rPr>
          <w:color w:val="000000" w:themeColor="text1"/>
        </w:rPr>
        <w:t xml:space="preserve"> par piekrišanu veikt Pašvaldības Apbalvojumu un atbalsta svētkos piešķiršanas komisijas priekšsēdētāja vietnieces pienākumus.</w:t>
      </w:r>
    </w:p>
    <w:p w14:paraId="398CDD21" w14:textId="556F1715" w:rsidR="00571493" w:rsidRPr="00794188" w:rsidRDefault="00571493" w:rsidP="00571493">
      <w:pPr>
        <w:pStyle w:val="BodyTextIndent2"/>
        <w:ind w:left="0" w:firstLine="720"/>
        <w:rPr>
          <w:szCs w:val="24"/>
        </w:rPr>
      </w:pPr>
      <w:r w:rsidRPr="00794188">
        <w:rPr>
          <w:szCs w:val="24"/>
        </w:rPr>
        <w:t xml:space="preserve">Pamatojoties uz </w:t>
      </w:r>
      <w:r w:rsidR="001B3CC3" w:rsidRPr="00794188">
        <w:rPr>
          <w:szCs w:val="24"/>
        </w:rPr>
        <w:t xml:space="preserve">Pašvaldību </w:t>
      </w:r>
      <w:r w:rsidRPr="00794188">
        <w:rPr>
          <w:szCs w:val="24"/>
        </w:rPr>
        <w:t xml:space="preserve">likuma </w:t>
      </w:r>
      <w:r w:rsidR="008169A3" w:rsidRPr="00794188">
        <w:rPr>
          <w:szCs w:val="24"/>
        </w:rPr>
        <w:t>10</w:t>
      </w:r>
      <w:r w:rsidR="001B3CC3" w:rsidRPr="00794188">
        <w:rPr>
          <w:szCs w:val="24"/>
        </w:rPr>
        <w:t xml:space="preserve">. </w:t>
      </w:r>
      <w:r w:rsidRPr="00794188">
        <w:rPr>
          <w:szCs w:val="24"/>
        </w:rPr>
        <w:t>pant</w:t>
      </w:r>
      <w:r w:rsidR="008169A3" w:rsidRPr="00794188">
        <w:rPr>
          <w:szCs w:val="24"/>
        </w:rPr>
        <w:t>a pirmās daļas 10</w:t>
      </w:r>
      <w:r w:rsidR="00794188">
        <w:rPr>
          <w:szCs w:val="24"/>
        </w:rPr>
        <w:t>.</w:t>
      </w:r>
      <w:r w:rsidR="008169A3" w:rsidRPr="00794188">
        <w:rPr>
          <w:szCs w:val="24"/>
        </w:rPr>
        <w:t xml:space="preserve"> punktu</w:t>
      </w:r>
      <w:r w:rsidRPr="00794188">
        <w:rPr>
          <w:szCs w:val="24"/>
        </w:rPr>
        <w:t>,  Ogres novada pašvaldības 202</w:t>
      </w:r>
      <w:r w:rsidR="001B3CC3" w:rsidRPr="00794188">
        <w:rPr>
          <w:szCs w:val="24"/>
        </w:rPr>
        <w:t>5</w:t>
      </w:r>
      <w:r w:rsidRPr="00794188">
        <w:rPr>
          <w:szCs w:val="24"/>
        </w:rPr>
        <w:t xml:space="preserve">. gada </w:t>
      </w:r>
      <w:r w:rsidR="001B3CC3" w:rsidRPr="00794188">
        <w:rPr>
          <w:szCs w:val="24"/>
          <w:lang w:eastAsia="zh-CN"/>
        </w:rPr>
        <w:t xml:space="preserve">28. augusta </w:t>
      </w:r>
      <w:r w:rsidRPr="00794188">
        <w:rPr>
          <w:szCs w:val="24"/>
        </w:rPr>
        <w:t>iekšējo noteikumu “</w:t>
      </w:r>
      <w:r w:rsidRPr="00794188">
        <w:t xml:space="preserve">Ogres novada pašvaldības </w:t>
      </w:r>
      <w:r w:rsidRPr="00794188">
        <w:rPr>
          <w:szCs w:val="24"/>
        </w:rPr>
        <w:t xml:space="preserve">Apbalvojumu un atbalsta svētkos piešķiršanas komisijas nolikums” </w:t>
      </w:r>
      <w:r w:rsidR="001021DA" w:rsidRPr="00794188">
        <w:rPr>
          <w:szCs w:val="24"/>
        </w:rPr>
        <w:t>8</w:t>
      </w:r>
      <w:r w:rsidRPr="00794188">
        <w:rPr>
          <w:szCs w:val="24"/>
        </w:rPr>
        <w:t>.</w:t>
      </w:r>
      <w:r w:rsidR="00601A90">
        <w:rPr>
          <w:szCs w:val="24"/>
        </w:rPr>
        <w:t xml:space="preserve"> </w:t>
      </w:r>
      <w:r w:rsidRPr="00794188">
        <w:rPr>
          <w:szCs w:val="24"/>
        </w:rPr>
        <w:t>punktu,</w:t>
      </w:r>
    </w:p>
    <w:p w14:paraId="6C0C1BB5" w14:textId="77777777" w:rsidR="00571493" w:rsidRPr="00794188" w:rsidRDefault="00571493" w:rsidP="00571493">
      <w:pPr>
        <w:pStyle w:val="BodyTextIndent2"/>
        <w:ind w:left="0" w:firstLine="720"/>
        <w:rPr>
          <w:szCs w:val="24"/>
        </w:rPr>
      </w:pPr>
    </w:p>
    <w:p w14:paraId="084121D7" w14:textId="77777777" w:rsidR="00397DD3" w:rsidRPr="00397DD3" w:rsidRDefault="00397DD3" w:rsidP="00397DD3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397DD3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balsojot: </w:t>
      </w:r>
      <w:r w:rsidRPr="00397DD3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>ar 12 balsīm "Par" (Andris Krauja, Artūrs Mangulis, Atvars Lakstīgala, Dace Veiliņa, Dzirkstīte Žindiga, Gints Sīviņš, Iluta Jansone, Jānis Iklāvs, Pāvels Kotāns, Raivis Rubīns, Raivis Ūzuls, Sarmīte Ozoliņa), "Pret" – 9 (Dace Kļaviņa, Jānis Siliņš, Kārlis Ansons, Kārlis Avotiņš, Mariss Martinsons, Matīss Mežaks, Rūdolfs Kudļa, Santa Ločmele, Uldis Skudra), "Atturas" – nav, "Nepiedalās" – nav,</w:t>
      </w:r>
      <w:r w:rsidRPr="00397DD3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</w:t>
      </w:r>
    </w:p>
    <w:p w14:paraId="45BBE369" w14:textId="77777777" w:rsidR="00397DD3" w:rsidRPr="00397DD3" w:rsidRDefault="00397DD3" w:rsidP="00397DD3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397DD3">
        <w:rPr>
          <w:rFonts w:ascii="Times New Roman" w:hAnsi="Times New Roman"/>
          <w:iCs/>
          <w:color w:val="000000"/>
          <w:szCs w:val="24"/>
          <w:lang w:val="lv-LV"/>
        </w:rPr>
        <w:t>Ogres novada pašvaldības dome</w:t>
      </w:r>
      <w:r w:rsidRPr="00397DD3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NOLEMJ:</w:t>
      </w:r>
    </w:p>
    <w:p w14:paraId="035C1C83" w14:textId="77777777" w:rsidR="00571493" w:rsidRPr="00794188" w:rsidRDefault="00571493" w:rsidP="00571493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4A3F1CCA" w14:textId="0C602249" w:rsidR="00571493" w:rsidRPr="00794188" w:rsidRDefault="00571493" w:rsidP="00794188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284" w:hanging="284"/>
        <w:jc w:val="both"/>
        <w:rPr>
          <w:rFonts w:ascii="Times New Roman" w:hAnsi="Times New Roman"/>
          <w:bCs/>
          <w:lang w:val="lv-LV"/>
        </w:rPr>
      </w:pPr>
      <w:bookmarkStart w:id="3" w:name="_Hlk109900655"/>
      <w:r w:rsidRPr="00794188">
        <w:rPr>
          <w:rFonts w:ascii="Times New Roman" w:hAnsi="Times New Roman"/>
          <w:b/>
          <w:bCs/>
          <w:szCs w:val="24"/>
          <w:lang w:val="lv-LV"/>
        </w:rPr>
        <w:t>Ie</w:t>
      </w:r>
      <w:r w:rsidR="001021DA" w:rsidRPr="00794188">
        <w:rPr>
          <w:rFonts w:ascii="Times New Roman" w:hAnsi="Times New Roman"/>
          <w:b/>
          <w:bCs/>
          <w:szCs w:val="24"/>
          <w:lang w:val="lv-LV"/>
        </w:rPr>
        <w:t>celt</w:t>
      </w:r>
      <w:r w:rsidRPr="00794188">
        <w:rPr>
          <w:rStyle w:val="st"/>
          <w:rFonts w:ascii="Times New Roman" w:hAnsi="Times New Roman"/>
          <w:szCs w:val="24"/>
          <w:lang w:val="lv-LV"/>
        </w:rPr>
        <w:t xml:space="preserve"> par </w:t>
      </w:r>
      <w:r w:rsidRPr="00794188">
        <w:rPr>
          <w:rFonts w:ascii="Times New Roman" w:hAnsi="Times New Roman"/>
          <w:bCs/>
          <w:szCs w:val="24"/>
          <w:lang w:val="lv-LV"/>
        </w:rPr>
        <w:t xml:space="preserve">Ogres novada pašvaldības </w:t>
      </w:r>
      <w:r w:rsidRPr="00794188">
        <w:rPr>
          <w:rFonts w:ascii="Times New Roman" w:hAnsi="Times New Roman"/>
          <w:bCs/>
          <w:lang w:val="lv-LV"/>
        </w:rPr>
        <w:t>Apbalvojumu un atbalsta svētkos piešķiršanas komisijas:</w:t>
      </w:r>
    </w:p>
    <w:p w14:paraId="595DA49E" w14:textId="77777777" w:rsidR="001021DA" w:rsidRPr="00794188" w:rsidRDefault="00571493" w:rsidP="00794188">
      <w:pPr>
        <w:pStyle w:val="ListParagraph"/>
        <w:numPr>
          <w:ilvl w:val="1"/>
          <w:numId w:val="1"/>
        </w:numPr>
        <w:tabs>
          <w:tab w:val="left" w:pos="284"/>
        </w:tabs>
        <w:spacing w:after="120"/>
        <w:ind w:left="709"/>
        <w:jc w:val="both"/>
        <w:rPr>
          <w:rFonts w:ascii="Times New Roman" w:hAnsi="Times New Roman"/>
          <w:bCs/>
          <w:szCs w:val="24"/>
          <w:lang w:val="lv-LV"/>
        </w:rPr>
      </w:pPr>
      <w:r w:rsidRPr="00794188">
        <w:rPr>
          <w:rFonts w:ascii="Times New Roman" w:hAnsi="Times New Roman"/>
          <w:bCs/>
          <w:lang w:val="lv-LV"/>
        </w:rPr>
        <w:t>priekšsēdētāju –</w:t>
      </w:r>
      <w:r w:rsidRPr="00794188">
        <w:rPr>
          <w:rFonts w:ascii="Times New Roman" w:hAnsi="Times New Roman"/>
          <w:bCs/>
          <w:szCs w:val="24"/>
          <w:lang w:val="lv-LV"/>
        </w:rPr>
        <w:t xml:space="preserve"> </w:t>
      </w:r>
      <w:r w:rsidR="001021DA" w:rsidRPr="00794188">
        <w:rPr>
          <w:rFonts w:ascii="Times New Roman" w:hAnsi="Times New Roman"/>
          <w:bCs/>
          <w:szCs w:val="24"/>
          <w:lang w:val="lv-LV"/>
        </w:rPr>
        <w:t xml:space="preserve">Mariku Zeimuli, </w:t>
      </w:r>
      <w:bookmarkStart w:id="4" w:name="_Hlk528834678"/>
      <w:r w:rsidR="001021DA" w:rsidRPr="00794188">
        <w:rPr>
          <w:rFonts w:ascii="Times New Roman" w:hAnsi="Times New Roman"/>
          <w:bCs/>
          <w:lang w:val="lv-LV"/>
        </w:rPr>
        <w:t xml:space="preserve">Ogres </w:t>
      </w:r>
      <w:bookmarkEnd w:id="4"/>
      <w:r w:rsidR="001021DA" w:rsidRPr="00794188">
        <w:rPr>
          <w:rFonts w:ascii="Times New Roman" w:hAnsi="Times New Roman"/>
          <w:bCs/>
          <w:lang w:val="lv-LV"/>
        </w:rPr>
        <w:t>novada Kultūras un tūrisma pārvaldes vadītāju</w:t>
      </w:r>
      <w:r w:rsidR="001021DA" w:rsidRPr="00794188">
        <w:rPr>
          <w:rFonts w:ascii="Times New Roman" w:hAnsi="Times New Roman"/>
          <w:bCs/>
          <w:szCs w:val="24"/>
          <w:lang w:val="lv-LV"/>
        </w:rPr>
        <w:t>;</w:t>
      </w:r>
    </w:p>
    <w:p w14:paraId="254835C3" w14:textId="53DACD95" w:rsidR="00571493" w:rsidRDefault="00571493" w:rsidP="00794188">
      <w:pPr>
        <w:pStyle w:val="ListParagraph"/>
        <w:numPr>
          <w:ilvl w:val="1"/>
          <w:numId w:val="1"/>
        </w:numPr>
        <w:tabs>
          <w:tab w:val="left" w:pos="284"/>
        </w:tabs>
        <w:ind w:left="709"/>
        <w:jc w:val="both"/>
        <w:rPr>
          <w:rFonts w:ascii="Times New Roman" w:hAnsi="Times New Roman"/>
          <w:bCs/>
          <w:color w:val="000000" w:themeColor="text1"/>
          <w:szCs w:val="24"/>
          <w:lang w:val="lv-LV"/>
        </w:rPr>
      </w:pPr>
      <w:r w:rsidRPr="00794188">
        <w:rPr>
          <w:rFonts w:ascii="Times New Roman" w:hAnsi="Times New Roman"/>
          <w:bCs/>
          <w:szCs w:val="24"/>
          <w:lang w:val="lv-LV"/>
        </w:rPr>
        <w:t xml:space="preserve">priekšsēdētāja vietnieci – </w:t>
      </w:r>
      <w:r w:rsidRPr="00794188">
        <w:rPr>
          <w:rFonts w:ascii="Times New Roman" w:hAnsi="Times New Roman"/>
          <w:bCs/>
          <w:color w:val="000000" w:themeColor="text1"/>
          <w:szCs w:val="24"/>
          <w:lang w:val="lv-LV"/>
        </w:rPr>
        <w:t>Danu Bārbali, Ogres novada pašvaldības izpilddirektora vietnieci.</w:t>
      </w:r>
    </w:p>
    <w:p w14:paraId="279A90E4" w14:textId="3747A6AF" w:rsidR="00C617BB" w:rsidRDefault="00C617BB" w:rsidP="008414A2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 w:themeColor="text1"/>
          <w:szCs w:val="24"/>
          <w:lang w:val="lv-LV"/>
        </w:rPr>
      </w:pPr>
      <w:r w:rsidRPr="00C617BB">
        <w:rPr>
          <w:rFonts w:ascii="Times New Roman" w:hAnsi="Times New Roman"/>
          <w:b/>
          <w:color w:val="000000" w:themeColor="text1"/>
          <w:szCs w:val="24"/>
          <w:lang w:val="lv-LV"/>
        </w:rPr>
        <w:t>Atļaut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Marikai Zeimulei savienot Ogres novada Kultūras un tūrisma pārvaldes vadītājas amatu ar Ogres novada pašvaldības </w:t>
      </w:r>
      <w:r w:rsidRPr="00C617BB">
        <w:rPr>
          <w:rFonts w:ascii="Times New Roman" w:hAnsi="Times New Roman"/>
          <w:bCs/>
          <w:lang w:val="lv-LV"/>
        </w:rPr>
        <w:t>Apbalvojumu un atbalsta svētkos piešķiršanas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komisijas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lastRenderedPageBreak/>
        <w:t>priekšsēdētājas amatu. Ogres novada pašvaldības dome ir izvērtējusi paredzēto amatu savienošanu un konstatē, ka amatu savienošana neradīs interešu konfliktu, nebūs pretrunā ar valsts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>amatpersonai saistošām ētikas normām un nekaitēs valsts amatpersonas tiešo pienākumu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>pildīšanai.</w:t>
      </w:r>
    </w:p>
    <w:p w14:paraId="1DE6E788" w14:textId="61597029" w:rsidR="00C617BB" w:rsidRDefault="00C617BB" w:rsidP="008414A2">
      <w:pPr>
        <w:pStyle w:val="ListParagraph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bCs/>
          <w:color w:val="000000" w:themeColor="text1"/>
          <w:szCs w:val="24"/>
          <w:lang w:val="lv-LV"/>
        </w:rPr>
      </w:pPr>
      <w:r w:rsidRPr="00C617BB">
        <w:rPr>
          <w:rFonts w:ascii="Times New Roman" w:hAnsi="Times New Roman"/>
          <w:b/>
          <w:color w:val="000000" w:themeColor="text1"/>
          <w:szCs w:val="24"/>
          <w:lang w:val="lv-LV"/>
        </w:rPr>
        <w:t>Atļaut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>Danai Bārbalei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savienot Ogres novada 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pašvaldības izpilddirektora vietnieces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>amatu ar Ogres novada pašvaldības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C617BB">
        <w:rPr>
          <w:rFonts w:ascii="Times New Roman" w:hAnsi="Times New Roman"/>
          <w:bCs/>
          <w:lang w:val="lv-LV"/>
        </w:rPr>
        <w:t>Apbalvojumu un atbalsta svētkos piešķiršanas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komisijas priekšsēdētāja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vietnieces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amatu. Ogres novada pašvaldības dome ir izvērtējusi paredzēto amatu savienošanu un konstatē, ka amatu savienošana neradīs interešu konfliktu, nebūs pretrunā ar valsts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>amatpersonai saistošām ētikas normām un nekaitēs valsts amatpersonas tiešo pienākumu</w:t>
      </w:r>
      <w:r>
        <w:rPr>
          <w:rFonts w:ascii="Times New Roman" w:hAnsi="Times New Roman"/>
          <w:bCs/>
          <w:color w:val="000000" w:themeColor="text1"/>
          <w:szCs w:val="24"/>
          <w:lang w:val="lv-LV"/>
        </w:rPr>
        <w:t xml:space="preserve"> </w:t>
      </w:r>
      <w:r w:rsidRPr="00C617BB">
        <w:rPr>
          <w:rFonts w:ascii="Times New Roman" w:hAnsi="Times New Roman"/>
          <w:bCs/>
          <w:color w:val="000000" w:themeColor="text1"/>
          <w:szCs w:val="24"/>
          <w:lang w:val="lv-LV"/>
        </w:rPr>
        <w:t>pildīšanai.</w:t>
      </w:r>
    </w:p>
    <w:p w14:paraId="0526875A" w14:textId="77777777" w:rsidR="003D37A7" w:rsidRPr="003D37A7" w:rsidRDefault="001021DA" w:rsidP="003D37A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color w:val="000000" w:themeColor="text1"/>
          <w:szCs w:val="24"/>
          <w:lang w:val="lv-LV"/>
        </w:rPr>
      </w:pPr>
      <w:r w:rsidRPr="003D37A7">
        <w:rPr>
          <w:rFonts w:ascii="Times New Roman" w:hAnsi="Times New Roman"/>
          <w:b/>
          <w:bCs/>
          <w:color w:val="000000" w:themeColor="text1"/>
          <w:szCs w:val="24"/>
          <w:lang w:val="lv-LV"/>
        </w:rPr>
        <w:t>Atzīt</w:t>
      </w:r>
      <w:r w:rsidRPr="00794188">
        <w:rPr>
          <w:rFonts w:ascii="Times New Roman" w:hAnsi="Times New Roman"/>
          <w:color w:val="000000" w:themeColor="text1"/>
          <w:szCs w:val="24"/>
          <w:lang w:val="lv-LV"/>
        </w:rPr>
        <w:t xml:space="preserve"> par spēku zaudējušu Ogres novada pašvaldības domes 2022. gada 27. oktobra lēmumu “Par </w:t>
      </w:r>
      <w:r w:rsidRPr="00794188">
        <w:rPr>
          <w:rFonts w:ascii="Times New Roman" w:hAnsi="Times New Roman"/>
          <w:bCs/>
          <w:lang w:val="lv-LV"/>
        </w:rPr>
        <w:t>Ogres novada pašvaldības Apbalvojumu un atbalsta svētkos piešķiršanas komisijas priekšsēdētāju un priekšsēdētāja vietnieku”.</w:t>
      </w:r>
    </w:p>
    <w:p w14:paraId="3516DBBD" w14:textId="75688B1A" w:rsidR="00571493" w:rsidRPr="000C3A89" w:rsidRDefault="003D37A7" w:rsidP="00571493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color w:val="000000" w:themeColor="text1"/>
          <w:szCs w:val="24"/>
          <w:lang w:val="lv-LV"/>
        </w:rPr>
      </w:pPr>
      <w:r w:rsidRPr="000C3A89">
        <w:rPr>
          <w:rFonts w:ascii="Times New Roman" w:hAnsi="Times New Roman"/>
          <w:color w:val="000000" w:themeColor="text1"/>
          <w:szCs w:val="24"/>
          <w:lang w:val="lv-LV"/>
        </w:rPr>
        <w:t xml:space="preserve">Kontroli par lēmuma izpildi uzdot Ogres novada pašvaldības </w:t>
      </w:r>
      <w:r w:rsidR="000C3A89">
        <w:rPr>
          <w:rFonts w:ascii="Times New Roman" w:hAnsi="Times New Roman"/>
          <w:color w:val="000000" w:themeColor="text1"/>
          <w:szCs w:val="24"/>
          <w:lang w:val="lv-LV"/>
        </w:rPr>
        <w:t>izpilddirektoram.</w:t>
      </w:r>
    </w:p>
    <w:p w14:paraId="48F8C444" w14:textId="590C13E2" w:rsidR="00571493" w:rsidRDefault="00571493" w:rsidP="00571493">
      <w:pPr>
        <w:jc w:val="both"/>
        <w:rPr>
          <w:rFonts w:ascii="Times New Roman" w:hAnsi="Times New Roman"/>
          <w:color w:val="000000" w:themeColor="text1"/>
          <w:szCs w:val="24"/>
          <w:lang w:val="lv-LV"/>
        </w:rPr>
      </w:pPr>
      <w:r w:rsidRPr="00794188">
        <w:rPr>
          <w:rFonts w:ascii="Times New Roman" w:hAnsi="Times New Roman"/>
          <w:color w:val="000000" w:themeColor="text1"/>
          <w:szCs w:val="24"/>
          <w:lang w:val="lv-LV"/>
        </w:rPr>
        <w:t xml:space="preserve">  </w:t>
      </w:r>
      <w:bookmarkEnd w:id="3"/>
    </w:p>
    <w:p w14:paraId="3F63B99E" w14:textId="77777777" w:rsidR="008414A2" w:rsidRPr="00794188" w:rsidRDefault="008414A2" w:rsidP="00571493">
      <w:pPr>
        <w:jc w:val="both"/>
        <w:rPr>
          <w:rFonts w:ascii="Times New Roman" w:hAnsi="Times New Roman"/>
          <w:color w:val="FF0000"/>
          <w:lang w:val="lv-LV"/>
        </w:rPr>
      </w:pPr>
    </w:p>
    <w:bookmarkEnd w:id="0"/>
    <w:p w14:paraId="783E957E" w14:textId="77777777" w:rsidR="00397DD3" w:rsidRPr="00397DD3" w:rsidRDefault="00397DD3" w:rsidP="00397DD3">
      <w:pPr>
        <w:ind w:firstLine="720"/>
        <w:jc w:val="right"/>
        <w:rPr>
          <w:rFonts w:ascii="Times New Roman" w:hAnsi="Times New Roman"/>
          <w:szCs w:val="24"/>
          <w:lang w:val="lv-LV" w:eastAsia="lv-LV"/>
        </w:rPr>
      </w:pPr>
      <w:r w:rsidRPr="00397DD3">
        <w:rPr>
          <w:rFonts w:ascii="Times New Roman" w:hAnsi="Times New Roman"/>
          <w:szCs w:val="24"/>
          <w:lang w:val="lv-LV" w:eastAsia="lv-LV"/>
        </w:rPr>
        <w:t>(Sēdes vadītāja,</w:t>
      </w:r>
    </w:p>
    <w:p w14:paraId="13F9F39E" w14:textId="77777777" w:rsidR="00397DD3" w:rsidRPr="00397DD3" w:rsidRDefault="00397DD3" w:rsidP="00397DD3">
      <w:pPr>
        <w:ind w:firstLine="720"/>
        <w:jc w:val="right"/>
        <w:rPr>
          <w:rFonts w:ascii="Times New Roman" w:eastAsia="RimTimes" w:hAnsi="Times New Roman"/>
          <w:szCs w:val="24"/>
          <w:lang w:val="lv-LV" w:eastAsia="lv-LV"/>
        </w:rPr>
      </w:pPr>
      <w:r w:rsidRPr="00397DD3">
        <w:rPr>
          <w:rFonts w:ascii="Times New Roman" w:hAnsi="Times New Roman"/>
          <w:szCs w:val="24"/>
          <w:lang w:val="lv-LV" w:eastAsia="lv-LV"/>
        </w:rPr>
        <w:t>domes priekšsēdētāja vietnieka A. Kraujas paraksts)</w:t>
      </w:r>
    </w:p>
    <w:p w14:paraId="78CC5A32" w14:textId="5686462A" w:rsidR="00C12F78" w:rsidRPr="00794188" w:rsidRDefault="00C12F78" w:rsidP="00397DD3">
      <w:pPr>
        <w:ind w:firstLine="720"/>
        <w:jc w:val="right"/>
        <w:rPr>
          <w:lang w:val="lv-LV"/>
        </w:rPr>
      </w:pPr>
    </w:p>
    <w:sectPr w:rsidR="00C12F78" w:rsidRPr="00794188" w:rsidSect="00397DD3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E0ED3" w14:textId="77777777" w:rsidR="00143E56" w:rsidRDefault="00143E56" w:rsidP="001021DA">
      <w:r>
        <w:separator/>
      </w:r>
    </w:p>
  </w:endnote>
  <w:endnote w:type="continuationSeparator" w:id="0">
    <w:p w14:paraId="5FB4983E" w14:textId="77777777" w:rsidR="00143E56" w:rsidRDefault="00143E56" w:rsidP="0010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AD4AB" w14:textId="77777777" w:rsidR="00143E56" w:rsidRDefault="00143E56" w:rsidP="001021DA">
      <w:r>
        <w:separator/>
      </w:r>
    </w:p>
  </w:footnote>
  <w:footnote w:type="continuationSeparator" w:id="0">
    <w:p w14:paraId="6E3DA3EF" w14:textId="77777777" w:rsidR="00143E56" w:rsidRDefault="00143E56" w:rsidP="00102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12954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1FD8E08" w14:textId="0BCAF537" w:rsidR="001021DA" w:rsidRPr="001021DA" w:rsidRDefault="001021DA">
        <w:pPr>
          <w:pStyle w:val="Header"/>
          <w:jc w:val="center"/>
          <w:rPr>
            <w:rFonts w:ascii="Times New Roman" w:hAnsi="Times New Roman"/>
            <w:sz w:val="20"/>
          </w:rPr>
        </w:pPr>
        <w:r w:rsidRPr="001021DA">
          <w:rPr>
            <w:rFonts w:ascii="Times New Roman" w:hAnsi="Times New Roman"/>
            <w:sz w:val="20"/>
          </w:rPr>
          <w:fldChar w:fldCharType="begin"/>
        </w:r>
        <w:r w:rsidRPr="001021DA">
          <w:rPr>
            <w:rFonts w:ascii="Times New Roman" w:hAnsi="Times New Roman"/>
            <w:sz w:val="20"/>
          </w:rPr>
          <w:instrText>PAGE   \* MERGEFORMAT</w:instrText>
        </w:r>
        <w:r w:rsidRPr="001021DA">
          <w:rPr>
            <w:rFonts w:ascii="Times New Roman" w:hAnsi="Times New Roman"/>
            <w:sz w:val="20"/>
          </w:rPr>
          <w:fldChar w:fldCharType="separate"/>
        </w:r>
        <w:r w:rsidR="00397DD3" w:rsidRPr="00397DD3">
          <w:rPr>
            <w:rFonts w:ascii="Times New Roman" w:hAnsi="Times New Roman"/>
            <w:noProof/>
            <w:sz w:val="20"/>
            <w:lang w:val="lv-LV"/>
          </w:rPr>
          <w:t>2</w:t>
        </w:r>
        <w:r w:rsidRPr="001021DA">
          <w:rPr>
            <w:rFonts w:ascii="Times New Roman" w:hAnsi="Times New Roman"/>
            <w:sz w:val="20"/>
          </w:rPr>
          <w:fldChar w:fldCharType="end"/>
        </w:r>
      </w:p>
    </w:sdtContent>
  </w:sdt>
  <w:p w14:paraId="7CEA57A1" w14:textId="77777777" w:rsidR="001021DA" w:rsidRDefault="001021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2CC"/>
    <w:multiLevelType w:val="multilevel"/>
    <w:tmpl w:val="9E00D45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93"/>
    <w:rsid w:val="000C3A89"/>
    <w:rsid w:val="001021DA"/>
    <w:rsid w:val="00143E56"/>
    <w:rsid w:val="001854CB"/>
    <w:rsid w:val="001B3CC3"/>
    <w:rsid w:val="001F412C"/>
    <w:rsid w:val="00397DD3"/>
    <w:rsid w:val="003D37A7"/>
    <w:rsid w:val="00571493"/>
    <w:rsid w:val="005C3079"/>
    <w:rsid w:val="00601A90"/>
    <w:rsid w:val="00794188"/>
    <w:rsid w:val="008169A3"/>
    <w:rsid w:val="008414A2"/>
    <w:rsid w:val="008B5DFC"/>
    <w:rsid w:val="00B362B3"/>
    <w:rsid w:val="00BC2D4E"/>
    <w:rsid w:val="00BD7368"/>
    <w:rsid w:val="00C12F78"/>
    <w:rsid w:val="00C617BB"/>
    <w:rsid w:val="00C94CEF"/>
    <w:rsid w:val="00DA19B0"/>
    <w:rsid w:val="00DA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8C49F"/>
  <w15:chartTrackingRefBased/>
  <w15:docId w15:val="{8C65EB31-6D2B-4FD4-ADC3-5AABCD4B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93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571493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493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571493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7149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99"/>
    <w:qFormat/>
    <w:rsid w:val="00571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493"/>
    <w:rPr>
      <w:color w:val="0563C1" w:themeColor="hyperlink"/>
      <w:u w:val="single"/>
    </w:rPr>
  </w:style>
  <w:style w:type="character" w:customStyle="1" w:styleId="st">
    <w:name w:val="st"/>
    <w:basedOn w:val="DefaultParagraphFont"/>
    <w:uiPriority w:val="99"/>
    <w:rsid w:val="0057149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021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DA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1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1DA"/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3B94-C137-4285-9DE8-98243D87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2</cp:revision>
  <dcterms:created xsi:type="dcterms:W3CDTF">2025-10-30T11:22:00Z</dcterms:created>
  <dcterms:modified xsi:type="dcterms:W3CDTF">2025-10-30T11:22:00Z</dcterms:modified>
</cp:coreProperties>
</file>