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9BA51" w14:textId="21214C36" w:rsidR="00037819" w:rsidRPr="00776090" w:rsidRDefault="00037819" w:rsidP="00D7568B">
      <w:pPr>
        <w:pStyle w:val="Virsraksts2"/>
        <w:rPr>
          <w:b w:val="0"/>
        </w:rPr>
      </w:pPr>
      <w:r w:rsidRPr="00776090">
        <w:rPr>
          <w:b w:val="0"/>
        </w:rPr>
        <w:t>2. </w:t>
      </w:r>
      <w:r w:rsidR="00207895" w:rsidRPr="00776090">
        <w:rPr>
          <w:b w:val="0"/>
        </w:rPr>
        <w:t>PIELIKUMS</w:t>
      </w:r>
    </w:p>
    <w:p w14:paraId="5482F1EE" w14:textId="77777777" w:rsidR="00776090" w:rsidRPr="00776090" w:rsidRDefault="00207895" w:rsidP="00D7568B">
      <w:pPr>
        <w:pStyle w:val="Virsraksts2"/>
        <w:rPr>
          <w:b w:val="0"/>
        </w:rPr>
      </w:pPr>
      <w:r w:rsidRPr="00776090">
        <w:rPr>
          <w:b w:val="0"/>
        </w:rPr>
        <w:t>Ogres novada pašvaldības domes</w:t>
      </w:r>
      <w:r w:rsidR="008C5730" w:rsidRPr="00776090">
        <w:rPr>
          <w:b w:val="0"/>
        </w:rPr>
        <w:t xml:space="preserve"> </w:t>
      </w:r>
    </w:p>
    <w:p w14:paraId="2022BDF6" w14:textId="3E881E0A" w:rsidR="00207895" w:rsidRPr="00776090" w:rsidRDefault="008C5730" w:rsidP="00D7568B">
      <w:pPr>
        <w:pStyle w:val="Virsraksts2"/>
        <w:rPr>
          <w:b w:val="0"/>
        </w:rPr>
      </w:pPr>
      <w:r w:rsidRPr="00776090">
        <w:rPr>
          <w:b w:val="0"/>
        </w:rPr>
        <w:t>02.12</w:t>
      </w:r>
      <w:r w:rsidR="00844964" w:rsidRPr="00776090">
        <w:rPr>
          <w:b w:val="0"/>
        </w:rPr>
        <w:t>.2025. ārkārtas</w:t>
      </w:r>
      <w:r w:rsidR="00207895" w:rsidRPr="00776090">
        <w:rPr>
          <w:b w:val="0"/>
        </w:rPr>
        <w:t xml:space="preserve"> sēdes lēmumam</w:t>
      </w:r>
    </w:p>
    <w:p w14:paraId="6FDE4288" w14:textId="14773F78" w:rsidR="00207895" w:rsidRPr="005935D3" w:rsidRDefault="00207895" w:rsidP="00207895">
      <w:pPr>
        <w:jc w:val="right"/>
        <w:rPr>
          <w:lang w:val="lv-LV"/>
        </w:rPr>
      </w:pPr>
      <w:r w:rsidRPr="005935D3">
        <w:rPr>
          <w:lang w:val="lv-LV"/>
        </w:rPr>
        <w:t>(protokols Nr</w:t>
      </w:r>
      <w:r w:rsidR="00E97C8C" w:rsidRPr="005935D3">
        <w:rPr>
          <w:lang w:val="lv-LV"/>
        </w:rPr>
        <w:t>.</w:t>
      </w:r>
      <w:r w:rsidR="00FF6E89">
        <w:rPr>
          <w:lang w:val="lv-LV"/>
        </w:rPr>
        <w:t>13; 5</w:t>
      </w:r>
      <w:r w:rsidR="00632A55" w:rsidRPr="005935D3">
        <w:rPr>
          <w:lang w:val="lv-LV"/>
        </w:rPr>
        <w:t>.</w:t>
      </w:r>
      <w:r w:rsidRPr="005935D3">
        <w:rPr>
          <w:lang w:val="lv-LV"/>
        </w:rPr>
        <w:t>)</w:t>
      </w:r>
    </w:p>
    <w:p w14:paraId="3CAB5624" w14:textId="77777777" w:rsidR="00207895" w:rsidRPr="005935D3" w:rsidRDefault="00207895" w:rsidP="00207895">
      <w:pPr>
        <w:jc w:val="right"/>
        <w:rPr>
          <w:lang w:val="lv-LV"/>
        </w:rPr>
      </w:pPr>
    </w:p>
    <w:p w14:paraId="14146AF0" w14:textId="77777777" w:rsidR="00207895" w:rsidRPr="005935D3" w:rsidRDefault="00207895" w:rsidP="00207895">
      <w:pPr>
        <w:jc w:val="right"/>
        <w:rPr>
          <w:lang w:val="lv-LV"/>
        </w:rPr>
      </w:pPr>
      <w:r w:rsidRPr="005935D3">
        <w:rPr>
          <w:lang w:val="lv-LV"/>
        </w:rPr>
        <w:t>PROJEKTS</w:t>
      </w:r>
    </w:p>
    <w:p w14:paraId="6E573414" w14:textId="77777777" w:rsidR="00207895" w:rsidRPr="005935D3" w:rsidRDefault="00207895" w:rsidP="00207895">
      <w:pPr>
        <w:pStyle w:val="Nosaukums"/>
        <w:jc w:val="right"/>
        <w:rPr>
          <w:rFonts w:ascii="Times New Roman" w:hAnsi="Times New Roman" w:cs="Times New Roman"/>
          <w:sz w:val="24"/>
          <w:szCs w:val="24"/>
        </w:rPr>
      </w:pPr>
    </w:p>
    <w:p w14:paraId="2275DAA1" w14:textId="77777777" w:rsidR="00207895" w:rsidRPr="005935D3" w:rsidRDefault="00207895" w:rsidP="00207895">
      <w:pPr>
        <w:pStyle w:val="Nosaukums"/>
        <w:rPr>
          <w:rFonts w:ascii="Times New Roman" w:hAnsi="Times New Roman" w:cs="Times New Roman"/>
          <w:b/>
          <w:caps/>
          <w:sz w:val="28"/>
          <w:szCs w:val="28"/>
        </w:rPr>
      </w:pPr>
      <w:r w:rsidRPr="005935D3">
        <w:rPr>
          <w:rFonts w:ascii="Times New Roman" w:hAnsi="Times New Roman" w:cs="Times New Roman"/>
          <w:b/>
          <w:caps/>
          <w:sz w:val="28"/>
          <w:szCs w:val="28"/>
        </w:rPr>
        <w:t>LĪGUMS Nr.____</w:t>
      </w:r>
    </w:p>
    <w:p w14:paraId="1E51139A" w14:textId="0AB86825" w:rsidR="00207895" w:rsidRPr="005935D3" w:rsidRDefault="00207895" w:rsidP="00207895">
      <w:pPr>
        <w:pStyle w:val="Nosaukums"/>
        <w:rPr>
          <w:rFonts w:ascii="Times New Roman" w:hAnsi="Times New Roman" w:cs="Times New Roman"/>
          <w:b/>
          <w:caps/>
          <w:sz w:val="28"/>
          <w:szCs w:val="28"/>
        </w:rPr>
      </w:pPr>
      <w:r w:rsidRPr="005935D3">
        <w:rPr>
          <w:rFonts w:ascii="Times New Roman" w:hAnsi="Times New Roman" w:cs="Times New Roman"/>
          <w:b/>
          <w:caps/>
          <w:sz w:val="28"/>
          <w:szCs w:val="28"/>
        </w:rPr>
        <w:t xml:space="preserve">PAR </w:t>
      </w:r>
      <w:r w:rsidR="00656E0E" w:rsidRPr="005935D3">
        <w:rPr>
          <w:rFonts w:ascii="Times New Roman" w:hAnsi="Times New Roman" w:cs="Times New Roman"/>
          <w:b/>
          <w:caps/>
          <w:sz w:val="28"/>
          <w:szCs w:val="28"/>
        </w:rPr>
        <w:t>lokālplā</w:t>
      </w:r>
      <w:r w:rsidR="00632A55" w:rsidRPr="005935D3">
        <w:rPr>
          <w:rFonts w:ascii="Times New Roman" w:hAnsi="Times New Roman" w:cs="Times New Roman"/>
          <w:b/>
          <w:caps/>
          <w:sz w:val="28"/>
          <w:szCs w:val="28"/>
        </w:rPr>
        <w:t xml:space="preserve">nojuma </w:t>
      </w:r>
      <w:r w:rsidR="009347CD" w:rsidRPr="005935D3">
        <w:rPr>
          <w:rFonts w:ascii="Times New Roman" w:hAnsi="Times New Roman" w:cs="Times New Roman"/>
          <w:b/>
          <w:caps/>
          <w:sz w:val="28"/>
          <w:szCs w:val="28"/>
        </w:rPr>
        <w:t xml:space="preserve">VĒJA PARKAM “sTELPE </w:t>
      </w:r>
      <w:r w:rsidR="00BA2352" w:rsidRPr="005935D3">
        <w:rPr>
          <w:rFonts w:ascii="Times New Roman" w:hAnsi="Times New Roman" w:cs="Times New Roman"/>
          <w:b/>
          <w:caps/>
          <w:sz w:val="28"/>
          <w:szCs w:val="28"/>
        </w:rPr>
        <w:t>1” bIRZGALES PAGASTĀ</w:t>
      </w:r>
      <w:r w:rsidR="00632A55" w:rsidRPr="005935D3">
        <w:rPr>
          <w:rFonts w:ascii="Times New Roman" w:hAnsi="Times New Roman" w:cs="Times New Roman"/>
          <w:b/>
          <w:caps/>
          <w:sz w:val="28"/>
          <w:szCs w:val="28"/>
        </w:rPr>
        <w:t>, Ogres nov.,</w:t>
      </w:r>
      <w:r w:rsidR="006A27E9" w:rsidRPr="005935D3">
        <w:rPr>
          <w:rFonts w:ascii="Times New Roman" w:hAnsi="Times New Roman" w:cs="Times New Roman"/>
          <w:b/>
          <w:caps/>
          <w:sz w:val="28"/>
          <w:szCs w:val="28"/>
        </w:rPr>
        <w:t xml:space="preserve"> AR MĒRĶI GROZĪT TERITORIJAS PLĀNOJUMU</w:t>
      </w:r>
      <w:r w:rsidR="00632A55" w:rsidRPr="005935D3">
        <w:rPr>
          <w:rFonts w:ascii="Times New Roman" w:hAnsi="Times New Roman" w:cs="Times New Roman"/>
          <w:b/>
          <w:caps/>
          <w:sz w:val="28"/>
          <w:szCs w:val="28"/>
        </w:rPr>
        <w:t xml:space="preserve"> </w:t>
      </w:r>
      <w:r w:rsidRPr="005935D3">
        <w:rPr>
          <w:rFonts w:ascii="Times New Roman" w:hAnsi="Times New Roman" w:cs="Times New Roman"/>
          <w:b/>
          <w:caps/>
          <w:sz w:val="28"/>
          <w:szCs w:val="28"/>
        </w:rPr>
        <w:t>IZSTRĀDI un finansēšanu</w:t>
      </w:r>
    </w:p>
    <w:p w14:paraId="2769CEDE" w14:textId="77777777" w:rsidR="00207895" w:rsidRPr="005935D3" w:rsidRDefault="00207895" w:rsidP="00207895">
      <w:pPr>
        <w:rPr>
          <w:lang w:val="lv-LV"/>
        </w:rPr>
      </w:pPr>
    </w:p>
    <w:p w14:paraId="73CFC4A7" w14:textId="77777777" w:rsidR="00462D71" w:rsidRPr="005935D3" w:rsidRDefault="00207895" w:rsidP="00462D71">
      <w:pPr>
        <w:jc w:val="right"/>
        <w:rPr>
          <w:lang w:val="lv-LV"/>
        </w:rPr>
      </w:pPr>
      <w:r w:rsidRPr="005935D3">
        <w:rPr>
          <w:lang w:val="lv-LV"/>
        </w:rPr>
        <w:tab/>
      </w:r>
      <w:r w:rsidRPr="005935D3">
        <w:rPr>
          <w:lang w:val="lv-LV"/>
        </w:rPr>
        <w:tab/>
      </w:r>
      <w:r w:rsidRPr="005935D3">
        <w:rPr>
          <w:lang w:val="lv-LV"/>
        </w:rPr>
        <w:tab/>
      </w:r>
      <w:r w:rsidRPr="005935D3">
        <w:rPr>
          <w:lang w:val="lv-LV"/>
        </w:rPr>
        <w:tab/>
      </w:r>
      <w:r w:rsidRPr="005935D3">
        <w:rPr>
          <w:lang w:val="lv-LV"/>
        </w:rPr>
        <w:tab/>
      </w:r>
      <w:r w:rsidRPr="005935D3">
        <w:rPr>
          <w:lang w:val="lv-LV"/>
        </w:rPr>
        <w:tab/>
      </w:r>
      <w:r w:rsidRPr="005935D3">
        <w:rPr>
          <w:lang w:val="lv-LV"/>
        </w:rPr>
        <w:tab/>
      </w:r>
      <w:r w:rsidR="00462D71" w:rsidRPr="005935D3">
        <w:rPr>
          <w:lang w:val="lv-LV"/>
        </w:rPr>
        <w:t>Dokumenta datums ir tā</w:t>
      </w:r>
    </w:p>
    <w:p w14:paraId="04B8370E" w14:textId="77777777" w:rsidR="00462D71" w:rsidRPr="005935D3" w:rsidRDefault="00462D71" w:rsidP="00462D71">
      <w:pPr>
        <w:jc w:val="right"/>
        <w:rPr>
          <w:lang w:val="lv-LV"/>
        </w:rPr>
      </w:pPr>
      <w:r w:rsidRPr="005935D3">
        <w:rPr>
          <w:lang w:val="lv-LV"/>
        </w:rPr>
        <w:t>elektroniskās parakstīšanas datums</w:t>
      </w:r>
    </w:p>
    <w:p w14:paraId="2131DEE9" w14:textId="2A24B548" w:rsidR="00207895" w:rsidRPr="005935D3" w:rsidRDefault="00462D71" w:rsidP="00462D71">
      <w:pPr>
        <w:jc w:val="right"/>
        <w:rPr>
          <w:lang w:val="lv-LV"/>
        </w:rPr>
      </w:pPr>
      <w:r w:rsidRPr="005935D3">
        <w:rPr>
          <w:lang w:val="lv-LV"/>
        </w:rPr>
        <w:t>Dokumenta numurs skatāms teksta failā</w:t>
      </w:r>
    </w:p>
    <w:p w14:paraId="11415655" w14:textId="77777777" w:rsidR="00207895" w:rsidRPr="005935D3" w:rsidRDefault="00207895" w:rsidP="00207895">
      <w:pPr>
        <w:rPr>
          <w:lang w:val="lv-LV"/>
        </w:rPr>
      </w:pPr>
    </w:p>
    <w:p w14:paraId="1299AB83" w14:textId="77777777" w:rsidR="00207895" w:rsidRPr="005935D3" w:rsidRDefault="00207895" w:rsidP="00207895">
      <w:pPr>
        <w:ind w:firstLine="360"/>
        <w:jc w:val="both"/>
        <w:rPr>
          <w:b/>
          <w:bCs/>
          <w:lang w:val="lv-LV"/>
        </w:rPr>
      </w:pPr>
    </w:p>
    <w:p w14:paraId="73B52E49" w14:textId="5D725AA8" w:rsidR="006B37FA" w:rsidRPr="005935D3" w:rsidRDefault="006B37FA" w:rsidP="000E4758">
      <w:pPr>
        <w:spacing w:after="120"/>
        <w:ind w:firstLine="357"/>
        <w:jc w:val="both"/>
        <w:rPr>
          <w:lang w:val="lv-LV"/>
        </w:rPr>
      </w:pPr>
      <w:r w:rsidRPr="005935D3">
        <w:rPr>
          <w:b/>
          <w:bCs/>
          <w:lang w:val="lv-LV"/>
        </w:rPr>
        <w:t>Ogres novada pašvaldība</w:t>
      </w:r>
      <w:r w:rsidRPr="005935D3">
        <w:rPr>
          <w:lang w:val="lv-LV"/>
        </w:rPr>
        <w:t xml:space="preserve">, reģistrācijas Nr. 90000024455 (turpmāk – </w:t>
      </w:r>
      <w:r w:rsidRPr="005935D3">
        <w:rPr>
          <w:b/>
          <w:bCs/>
          <w:lang w:val="lv-LV"/>
        </w:rPr>
        <w:t>Pašvaldība</w:t>
      </w:r>
      <w:r w:rsidRPr="005935D3">
        <w:rPr>
          <w:lang w:val="lv-LV"/>
        </w:rPr>
        <w:t xml:space="preserve">), </w:t>
      </w:r>
      <w:r w:rsidR="00844964" w:rsidRPr="005935D3">
        <w:rPr>
          <w:lang w:val="lv-LV"/>
        </w:rPr>
        <w:t>tās izpilddirektora Pētera Špakovska personā, kurš rīkojas saskaņā ar Ogres novada pašvaldības 2024. gada 27. jūnija saistoš</w:t>
      </w:r>
      <w:r w:rsidR="009347CD" w:rsidRPr="005935D3">
        <w:rPr>
          <w:lang w:val="lv-LV"/>
        </w:rPr>
        <w:t>o</w:t>
      </w:r>
      <w:r w:rsidR="00844964" w:rsidRPr="005935D3">
        <w:rPr>
          <w:lang w:val="lv-LV"/>
        </w:rPr>
        <w:t xml:space="preserve"> noteikum</w:t>
      </w:r>
      <w:r w:rsidR="009347CD" w:rsidRPr="005935D3">
        <w:rPr>
          <w:lang w:val="lv-LV"/>
        </w:rPr>
        <w:t>u</w:t>
      </w:r>
      <w:r w:rsidR="00844964" w:rsidRPr="005935D3">
        <w:rPr>
          <w:lang w:val="lv-LV"/>
        </w:rPr>
        <w:t xml:space="preserve"> Nr. 25/2024 “Ogr</w:t>
      </w:r>
      <w:bookmarkStart w:id="0" w:name="_GoBack"/>
      <w:bookmarkEnd w:id="0"/>
      <w:r w:rsidR="00844964" w:rsidRPr="005935D3">
        <w:rPr>
          <w:lang w:val="lv-LV"/>
        </w:rPr>
        <w:t>es novada pašvaldības nolikums”</w:t>
      </w:r>
      <w:r w:rsidR="00D7568B" w:rsidRPr="005935D3">
        <w:rPr>
          <w:lang w:val="lv-LV"/>
        </w:rPr>
        <w:t xml:space="preserve"> 29.1.,</w:t>
      </w:r>
      <w:r w:rsidR="009347CD" w:rsidRPr="005935D3">
        <w:rPr>
          <w:lang w:val="lv-LV"/>
        </w:rPr>
        <w:t xml:space="preserve"> 29.25. punktu</w:t>
      </w:r>
      <w:r w:rsidR="008636F5" w:rsidRPr="005935D3">
        <w:rPr>
          <w:lang w:val="lv-LV"/>
        </w:rPr>
        <w:t xml:space="preserve"> un Ogres novada pašvaldības domes 2025. gada 2. decembra lēmuma </w:t>
      </w:r>
      <w:r w:rsidR="005935D3" w:rsidRPr="005935D3">
        <w:t>“Par lokālplānojuma izstrādes uzsākšanu vēja elektrostaciju parkam “Stelpe 1” Birzgales pagastā, Ogres nov. ar mērķi grozīt teritorijas plānojumu”</w:t>
      </w:r>
      <w:r w:rsidR="008C18C4">
        <w:t xml:space="preserve"> </w:t>
      </w:r>
      <w:r w:rsidR="005935D3" w:rsidRPr="005935D3">
        <w:rPr>
          <w:lang w:val="lv-LV"/>
        </w:rPr>
        <w:t>5</w:t>
      </w:r>
      <w:r w:rsidR="008636F5" w:rsidRPr="005935D3">
        <w:rPr>
          <w:lang w:val="lv-LV"/>
        </w:rPr>
        <w:t>. punktu</w:t>
      </w:r>
      <w:r w:rsidR="00844964" w:rsidRPr="005935D3">
        <w:rPr>
          <w:lang w:val="lv-LV"/>
        </w:rPr>
        <w:t>, no vienas puses,</w:t>
      </w:r>
      <w:r w:rsidRPr="005935D3">
        <w:rPr>
          <w:lang w:val="lv-LV"/>
        </w:rPr>
        <w:t xml:space="preserve"> un </w:t>
      </w:r>
    </w:p>
    <w:p w14:paraId="32DDE58B" w14:textId="02A66554" w:rsidR="00844964" w:rsidRPr="005935D3" w:rsidRDefault="00844964" w:rsidP="00BA2352">
      <w:pPr>
        <w:ind w:firstLine="360"/>
        <w:jc w:val="both"/>
        <w:rPr>
          <w:lang w:val="lv-LV"/>
        </w:rPr>
      </w:pPr>
      <w:r w:rsidRPr="005935D3">
        <w:rPr>
          <w:b/>
          <w:bCs/>
          <w:lang w:val="lv-LV"/>
        </w:rPr>
        <w:t>Sabiedrība ar ierobežotu atbildību</w:t>
      </w:r>
      <w:r w:rsidR="006A27E9" w:rsidRPr="005935D3">
        <w:rPr>
          <w:b/>
          <w:bCs/>
          <w:lang w:val="lv-LV"/>
        </w:rPr>
        <w:t xml:space="preserve"> “</w:t>
      </w:r>
      <w:r w:rsidR="00BA2352" w:rsidRPr="005935D3">
        <w:rPr>
          <w:b/>
          <w:bCs/>
          <w:lang w:val="lv-LV"/>
        </w:rPr>
        <w:t>SP Venta</w:t>
      </w:r>
      <w:r w:rsidR="006A27E9" w:rsidRPr="005935D3">
        <w:rPr>
          <w:b/>
          <w:bCs/>
          <w:lang w:val="lv-LV"/>
        </w:rPr>
        <w:t>”</w:t>
      </w:r>
      <w:r w:rsidR="00F1150E" w:rsidRPr="005935D3">
        <w:rPr>
          <w:b/>
          <w:bCs/>
          <w:lang w:val="lv-LV"/>
        </w:rPr>
        <w:t>,</w:t>
      </w:r>
      <w:r w:rsidR="00207895" w:rsidRPr="005935D3">
        <w:rPr>
          <w:lang w:val="lv-LV"/>
        </w:rPr>
        <w:t xml:space="preserve"> </w:t>
      </w:r>
      <w:r w:rsidR="006A27E9" w:rsidRPr="005935D3">
        <w:rPr>
          <w:lang w:val="lv-LV"/>
        </w:rPr>
        <w:t xml:space="preserve">reģistrācijas </w:t>
      </w:r>
      <w:r w:rsidRPr="005935D3">
        <w:rPr>
          <w:lang w:val="lv-LV"/>
        </w:rPr>
        <w:t>Nr.</w:t>
      </w:r>
      <w:r w:rsidR="00BA2352" w:rsidRPr="005935D3">
        <w:rPr>
          <w:lang w:val="lv-LV"/>
        </w:rPr>
        <w:t xml:space="preserve"> 42403048591 </w:t>
      </w:r>
      <w:r w:rsidR="00207895" w:rsidRPr="005935D3">
        <w:rPr>
          <w:lang w:val="lv-LV"/>
        </w:rPr>
        <w:t xml:space="preserve">(turpmāk – </w:t>
      </w:r>
      <w:r w:rsidR="00207895" w:rsidRPr="005935D3">
        <w:rPr>
          <w:b/>
          <w:bCs/>
          <w:lang w:val="lv-LV"/>
        </w:rPr>
        <w:t>Ierosinātāj</w:t>
      </w:r>
      <w:r w:rsidR="009347CD" w:rsidRPr="005935D3">
        <w:rPr>
          <w:b/>
          <w:bCs/>
          <w:lang w:val="lv-LV"/>
        </w:rPr>
        <w:t>a</w:t>
      </w:r>
      <w:r w:rsidR="00207895" w:rsidRPr="005935D3">
        <w:rPr>
          <w:lang w:val="lv-LV"/>
        </w:rPr>
        <w:t xml:space="preserve">), </w:t>
      </w:r>
      <w:r w:rsidRPr="005935D3">
        <w:rPr>
          <w:lang w:val="lv-LV"/>
        </w:rPr>
        <w:t>tās valdes locekļa ___________personā, kurš rīkojas pamatojoties uz statūtiem,</w:t>
      </w:r>
      <w:r w:rsidR="00207895" w:rsidRPr="005935D3">
        <w:rPr>
          <w:lang w:val="lv-LV"/>
        </w:rPr>
        <w:t xml:space="preserve"> </w:t>
      </w:r>
      <w:r w:rsidRPr="005935D3">
        <w:rPr>
          <w:lang w:val="lv-LV"/>
        </w:rPr>
        <w:t xml:space="preserve">no otras puses, </w:t>
      </w:r>
    </w:p>
    <w:p w14:paraId="64A8E97A" w14:textId="67DB4638" w:rsidR="00207895" w:rsidRPr="005935D3" w:rsidRDefault="00207895" w:rsidP="00BA2352">
      <w:pPr>
        <w:ind w:firstLine="360"/>
        <w:jc w:val="both"/>
        <w:rPr>
          <w:lang w:val="lv-LV"/>
        </w:rPr>
      </w:pPr>
      <w:r w:rsidRPr="005935D3">
        <w:rPr>
          <w:lang w:val="lv-LV"/>
        </w:rPr>
        <w:t>turpmāk līguma tekstā</w:t>
      </w:r>
      <w:r w:rsidR="006C0797" w:rsidRPr="005935D3">
        <w:rPr>
          <w:lang w:val="lv-LV"/>
        </w:rPr>
        <w:t xml:space="preserve"> kopā </w:t>
      </w:r>
      <w:r w:rsidRPr="005935D3">
        <w:rPr>
          <w:lang w:val="lv-LV"/>
        </w:rPr>
        <w:t xml:space="preserve"> </w:t>
      </w:r>
      <w:r w:rsidR="006C0797" w:rsidRPr="005935D3">
        <w:rPr>
          <w:lang w:val="lv-LV"/>
        </w:rPr>
        <w:t>“P</w:t>
      </w:r>
      <w:r w:rsidRPr="005935D3">
        <w:rPr>
          <w:lang w:val="lv-LV"/>
        </w:rPr>
        <w:t>uses</w:t>
      </w:r>
      <w:r w:rsidR="006C0797" w:rsidRPr="005935D3">
        <w:rPr>
          <w:lang w:val="lv-LV"/>
        </w:rPr>
        <w:t>”</w:t>
      </w:r>
      <w:r w:rsidRPr="005935D3">
        <w:rPr>
          <w:lang w:val="lv-LV"/>
        </w:rPr>
        <w:t xml:space="preserve"> vai katra atsevišķi sauktas arī –</w:t>
      </w:r>
      <w:r w:rsidR="00844964" w:rsidRPr="005935D3">
        <w:rPr>
          <w:lang w:val="lv-LV"/>
        </w:rPr>
        <w:t>vai “Puse”, pamatojoties uz:</w:t>
      </w:r>
    </w:p>
    <w:p w14:paraId="3F11D3AC" w14:textId="7953E8B7" w:rsidR="00207895" w:rsidRPr="005935D3" w:rsidRDefault="00207895" w:rsidP="00207895">
      <w:pPr>
        <w:pStyle w:val="Pamatteksts"/>
        <w:tabs>
          <w:tab w:val="left" w:pos="0"/>
        </w:tabs>
        <w:ind w:left="284" w:right="284"/>
        <w:rPr>
          <w:rFonts w:ascii="Times New Roman" w:hAnsi="Times New Roman" w:cs="Times New Roman"/>
        </w:rPr>
      </w:pPr>
      <w:r w:rsidRPr="005935D3">
        <w:rPr>
          <w:rFonts w:ascii="Times New Roman" w:hAnsi="Times New Roman" w:cs="Times New Roman"/>
        </w:rPr>
        <w:t xml:space="preserve">a) Ministru kabineta </w:t>
      </w:r>
      <w:r w:rsidR="006C0797" w:rsidRPr="005935D3">
        <w:rPr>
          <w:rFonts w:ascii="Times New Roman" w:hAnsi="Times New Roman" w:cs="Times New Roman"/>
        </w:rPr>
        <w:t xml:space="preserve">2014. gada 14. oktobra </w:t>
      </w:r>
      <w:r w:rsidRPr="005935D3">
        <w:rPr>
          <w:rFonts w:ascii="Times New Roman" w:hAnsi="Times New Roman" w:cs="Times New Roman"/>
        </w:rPr>
        <w:t>noteikumiem Nr.</w:t>
      </w:r>
      <w:r w:rsidR="004362E3" w:rsidRPr="005935D3">
        <w:rPr>
          <w:rFonts w:ascii="Times New Roman" w:hAnsi="Times New Roman" w:cs="Times New Roman"/>
        </w:rPr>
        <w:t> </w:t>
      </w:r>
      <w:r w:rsidRPr="005935D3">
        <w:rPr>
          <w:rFonts w:ascii="Times New Roman" w:hAnsi="Times New Roman" w:cs="Times New Roman"/>
        </w:rPr>
        <w:t>628 “Noteikumi par pašvaldību teritorijas attīstības plānošanas dokumentiem”</w:t>
      </w:r>
      <w:r w:rsidR="00A0605A" w:rsidRPr="005935D3">
        <w:rPr>
          <w:rFonts w:ascii="Times New Roman" w:hAnsi="Times New Roman" w:cs="Times New Roman"/>
        </w:rPr>
        <w:t xml:space="preserve"> (turpmāk – Noteikumi Nr. 628)</w:t>
      </w:r>
      <w:r w:rsidRPr="005935D3">
        <w:rPr>
          <w:rFonts w:ascii="Times New Roman" w:hAnsi="Times New Roman" w:cs="Times New Roman"/>
        </w:rPr>
        <w:t>;</w:t>
      </w:r>
    </w:p>
    <w:p w14:paraId="4F5944CE" w14:textId="2313A699" w:rsidR="00207895" w:rsidRPr="005935D3" w:rsidRDefault="00207895" w:rsidP="006A27E9">
      <w:pPr>
        <w:pStyle w:val="Pamatteksts"/>
        <w:tabs>
          <w:tab w:val="left" w:pos="0"/>
        </w:tabs>
        <w:ind w:left="284" w:right="284"/>
        <w:rPr>
          <w:rFonts w:ascii="Times New Roman" w:hAnsi="Times New Roman" w:cs="Times New Roman"/>
        </w:rPr>
      </w:pPr>
      <w:r w:rsidRPr="005935D3">
        <w:rPr>
          <w:rFonts w:ascii="Times New Roman" w:hAnsi="Times New Roman" w:cs="Times New Roman"/>
        </w:rPr>
        <w:t>b) Pašvaldības domes 202</w:t>
      </w:r>
      <w:r w:rsidR="00BA2352" w:rsidRPr="005935D3">
        <w:rPr>
          <w:rFonts w:ascii="Times New Roman" w:hAnsi="Times New Roman" w:cs="Times New Roman"/>
        </w:rPr>
        <w:t>5</w:t>
      </w:r>
      <w:r w:rsidRPr="005935D3">
        <w:rPr>
          <w:rFonts w:ascii="Times New Roman" w:hAnsi="Times New Roman" w:cs="Times New Roman"/>
        </w:rPr>
        <w:t>.</w:t>
      </w:r>
      <w:r w:rsidR="006A27E9" w:rsidRPr="005935D3">
        <w:rPr>
          <w:rFonts w:ascii="Times New Roman" w:hAnsi="Times New Roman" w:cs="Times New Roman"/>
        </w:rPr>
        <w:t xml:space="preserve"> </w:t>
      </w:r>
      <w:r w:rsidRPr="005935D3">
        <w:rPr>
          <w:rFonts w:ascii="Times New Roman" w:hAnsi="Times New Roman" w:cs="Times New Roman"/>
        </w:rPr>
        <w:t xml:space="preserve">gada </w:t>
      </w:r>
      <w:r w:rsidR="007D1C25" w:rsidRPr="005935D3">
        <w:rPr>
          <w:rFonts w:ascii="Times New Roman" w:hAnsi="Times New Roman" w:cs="Times New Roman"/>
        </w:rPr>
        <w:t>2</w:t>
      </w:r>
      <w:r w:rsidR="00F1150E" w:rsidRPr="005935D3">
        <w:rPr>
          <w:rFonts w:ascii="Times New Roman" w:hAnsi="Times New Roman" w:cs="Times New Roman"/>
        </w:rPr>
        <w:t>.</w:t>
      </w:r>
      <w:r w:rsidR="006A27E9" w:rsidRPr="005935D3">
        <w:rPr>
          <w:rFonts w:ascii="Times New Roman" w:hAnsi="Times New Roman" w:cs="Times New Roman"/>
        </w:rPr>
        <w:t xml:space="preserve"> </w:t>
      </w:r>
      <w:r w:rsidR="00BA2352" w:rsidRPr="005935D3">
        <w:rPr>
          <w:rFonts w:ascii="Times New Roman" w:hAnsi="Times New Roman" w:cs="Times New Roman"/>
        </w:rPr>
        <w:t>decembra</w:t>
      </w:r>
      <w:r w:rsidR="00F1150E" w:rsidRPr="005935D3">
        <w:rPr>
          <w:rFonts w:ascii="Times New Roman" w:hAnsi="Times New Roman" w:cs="Times New Roman"/>
        </w:rPr>
        <w:t xml:space="preserve"> </w:t>
      </w:r>
      <w:r w:rsidRPr="005935D3">
        <w:rPr>
          <w:rFonts w:ascii="Times New Roman" w:hAnsi="Times New Roman" w:cs="Times New Roman"/>
        </w:rPr>
        <w:t>lēmumu “</w:t>
      </w:r>
      <w:r w:rsidR="006A27E9" w:rsidRPr="005935D3">
        <w:rPr>
          <w:rFonts w:ascii="Times New Roman" w:hAnsi="Times New Roman" w:cs="Times New Roman"/>
        </w:rPr>
        <w:t xml:space="preserve">Par lokālplānojuma izstrādes uzsākšanu </w:t>
      </w:r>
      <w:r w:rsidR="004362E3" w:rsidRPr="005935D3">
        <w:rPr>
          <w:rFonts w:ascii="Times New Roman" w:hAnsi="Times New Roman" w:cs="Times New Roman"/>
        </w:rPr>
        <w:t>v</w:t>
      </w:r>
      <w:r w:rsidR="00BA2352" w:rsidRPr="005935D3">
        <w:rPr>
          <w:rFonts w:ascii="Times New Roman" w:hAnsi="Times New Roman" w:cs="Times New Roman"/>
        </w:rPr>
        <w:t xml:space="preserve">ēja </w:t>
      </w:r>
      <w:r w:rsidR="004362E3" w:rsidRPr="005935D3">
        <w:rPr>
          <w:rFonts w:ascii="Times New Roman" w:hAnsi="Times New Roman" w:cs="Times New Roman"/>
        </w:rPr>
        <w:t xml:space="preserve">elektrostaciju </w:t>
      </w:r>
      <w:r w:rsidR="00BA2352" w:rsidRPr="005935D3">
        <w:rPr>
          <w:rFonts w:ascii="Times New Roman" w:hAnsi="Times New Roman" w:cs="Times New Roman"/>
        </w:rPr>
        <w:t>parkam “Stelpe 1” Birzgales pagastā</w:t>
      </w:r>
      <w:r w:rsidR="006A27E9" w:rsidRPr="005935D3">
        <w:rPr>
          <w:rFonts w:ascii="Times New Roman" w:hAnsi="Times New Roman" w:cs="Times New Roman"/>
        </w:rPr>
        <w:t>, Ogres nov. ar mērķi grozīt teritorijas plānojumu</w:t>
      </w:r>
      <w:r w:rsidRPr="005935D3">
        <w:rPr>
          <w:rFonts w:ascii="Times New Roman" w:hAnsi="Times New Roman" w:cs="Times New Roman"/>
        </w:rPr>
        <w:t>”</w:t>
      </w:r>
      <w:r w:rsidR="00A0605A" w:rsidRPr="005935D3">
        <w:rPr>
          <w:rFonts w:ascii="Times New Roman" w:hAnsi="Times New Roman" w:cs="Times New Roman"/>
        </w:rPr>
        <w:t xml:space="preserve"> (protokols Nr.__;__.)</w:t>
      </w:r>
      <w:r w:rsidR="006C0797" w:rsidRPr="005935D3">
        <w:rPr>
          <w:rFonts w:ascii="Times New Roman" w:hAnsi="Times New Roman" w:cs="Times New Roman"/>
        </w:rPr>
        <w:t xml:space="preserve"> </w:t>
      </w:r>
      <w:r w:rsidR="00A0605A" w:rsidRPr="005935D3">
        <w:rPr>
          <w:rFonts w:ascii="Times New Roman" w:hAnsi="Times New Roman" w:cs="Times New Roman"/>
        </w:rPr>
        <w:t>(turpmāk – Lēmums)</w:t>
      </w:r>
      <w:r w:rsidRPr="005935D3">
        <w:rPr>
          <w:rFonts w:ascii="Times New Roman" w:hAnsi="Times New Roman" w:cs="Times New Roman"/>
        </w:rPr>
        <w:t>,</w:t>
      </w:r>
      <w:r w:rsidR="006A27E9" w:rsidRPr="005935D3">
        <w:rPr>
          <w:rFonts w:ascii="Times New Roman" w:hAnsi="Times New Roman" w:cs="Times New Roman"/>
        </w:rPr>
        <w:t xml:space="preserve"> </w:t>
      </w:r>
      <w:r w:rsidRPr="005935D3">
        <w:rPr>
          <w:rFonts w:ascii="Times New Roman" w:hAnsi="Times New Roman" w:cs="Times New Roman"/>
        </w:rPr>
        <w:t>noslēdz šādu līgumu (turpmāk – Līgums):</w:t>
      </w:r>
    </w:p>
    <w:p w14:paraId="021BF50B" w14:textId="77777777" w:rsidR="00844964" w:rsidRPr="005935D3" w:rsidRDefault="00844964" w:rsidP="006A27E9">
      <w:pPr>
        <w:pStyle w:val="Pamatteksts"/>
        <w:tabs>
          <w:tab w:val="left" w:pos="0"/>
        </w:tabs>
        <w:ind w:left="284" w:right="284"/>
        <w:rPr>
          <w:rFonts w:ascii="Times New Roman" w:hAnsi="Times New Roman" w:cs="Times New Roman"/>
        </w:rPr>
      </w:pPr>
    </w:p>
    <w:p w14:paraId="2E08360F" w14:textId="77777777" w:rsidR="000E4758" w:rsidRPr="005935D3" w:rsidRDefault="000E4758" w:rsidP="004362E3">
      <w:pPr>
        <w:pStyle w:val="Pamatteksts"/>
        <w:numPr>
          <w:ilvl w:val="0"/>
          <w:numId w:val="1"/>
        </w:numPr>
        <w:tabs>
          <w:tab w:val="left" w:pos="720"/>
          <w:tab w:val="left" w:pos="9000"/>
        </w:tabs>
        <w:spacing w:after="120"/>
        <w:ind w:left="0" w:right="0" w:firstLine="0"/>
        <w:jc w:val="center"/>
        <w:rPr>
          <w:rFonts w:ascii="Times New Roman" w:hAnsi="Times New Roman" w:cs="Times New Roman"/>
        </w:rPr>
      </w:pPr>
      <w:r w:rsidRPr="005935D3">
        <w:rPr>
          <w:rFonts w:ascii="Times New Roman" w:hAnsi="Times New Roman" w:cs="Times New Roman"/>
          <w:b/>
          <w:bCs/>
        </w:rPr>
        <w:t>LĪGUMA PRIEKŠMETS</w:t>
      </w:r>
    </w:p>
    <w:p w14:paraId="0C0EB292" w14:textId="304624E6" w:rsidR="000E4758" w:rsidRPr="005935D3" w:rsidRDefault="000E4758" w:rsidP="000E4758">
      <w:pPr>
        <w:spacing w:after="60"/>
        <w:jc w:val="both"/>
        <w:rPr>
          <w:lang w:val="lv-LV"/>
        </w:rPr>
      </w:pPr>
      <w:r w:rsidRPr="005935D3">
        <w:rPr>
          <w:b/>
          <w:bCs/>
          <w:lang w:val="lv-LV"/>
        </w:rPr>
        <w:t xml:space="preserve">Pašvaldība </w:t>
      </w:r>
      <w:r w:rsidRPr="005935D3">
        <w:rPr>
          <w:lang w:val="lv-LV"/>
        </w:rPr>
        <w:t xml:space="preserve">atļauj un </w:t>
      </w:r>
      <w:r w:rsidRPr="005935D3">
        <w:rPr>
          <w:b/>
          <w:bCs/>
          <w:lang w:val="lv-LV"/>
        </w:rPr>
        <w:t>Ierosinātāj</w:t>
      </w:r>
      <w:r w:rsidR="00107A1A" w:rsidRPr="005935D3">
        <w:rPr>
          <w:b/>
          <w:bCs/>
          <w:lang w:val="lv-LV"/>
        </w:rPr>
        <w:t>a</w:t>
      </w:r>
      <w:r w:rsidRPr="005935D3">
        <w:rPr>
          <w:b/>
          <w:bCs/>
          <w:lang w:val="lv-LV"/>
        </w:rPr>
        <w:t xml:space="preserve"> </w:t>
      </w:r>
      <w:r w:rsidRPr="005935D3">
        <w:rPr>
          <w:lang w:val="lv-LV"/>
        </w:rPr>
        <w:t xml:space="preserve">apņemas </w:t>
      </w:r>
      <w:r w:rsidRPr="005935D3">
        <w:rPr>
          <w:b/>
          <w:bCs/>
          <w:lang w:val="lv-LV"/>
        </w:rPr>
        <w:t>izstrādāt</w:t>
      </w:r>
      <w:r w:rsidRPr="005935D3">
        <w:rPr>
          <w:lang w:val="lv-LV"/>
        </w:rPr>
        <w:t xml:space="preserve"> </w:t>
      </w:r>
      <w:r w:rsidR="00656E0E" w:rsidRPr="005935D3">
        <w:rPr>
          <w:b/>
          <w:bCs/>
          <w:lang w:val="lv-LV"/>
        </w:rPr>
        <w:t>lokālplā</w:t>
      </w:r>
      <w:r w:rsidR="00107A1A" w:rsidRPr="005935D3">
        <w:rPr>
          <w:b/>
          <w:bCs/>
          <w:lang w:val="lv-LV"/>
        </w:rPr>
        <w:t xml:space="preserve">nojumu </w:t>
      </w:r>
      <w:r w:rsidR="004362E3" w:rsidRPr="005935D3">
        <w:rPr>
          <w:lang w:val="lv-LV"/>
        </w:rPr>
        <w:t>v</w:t>
      </w:r>
      <w:r w:rsidR="00BA2352" w:rsidRPr="005935D3">
        <w:rPr>
          <w:lang w:val="lv-LV"/>
        </w:rPr>
        <w:t>ēja</w:t>
      </w:r>
      <w:r w:rsidR="004362E3" w:rsidRPr="005935D3">
        <w:rPr>
          <w:lang w:val="lv-LV"/>
        </w:rPr>
        <w:t xml:space="preserve"> elektrostaciju</w:t>
      </w:r>
      <w:r w:rsidR="00BA2352" w:rsidRPr="005935D3">
        <w:rPr>
          <w:lang w:val="lv-LV"/>
        </w:rPr>
        <w:t xml:space="preserve"> parkam “Stelpe 1” Birzgales pagastā, Ogres nov. ar mērķi grozīt teritorijas plānojumu</w:t>
      </w:r>
      <w:r w:rsidR="00107A1A" w:rsidRPr="005935D3">
        <w:rPr>
          <w:lang w:val="lv-LV"/>
        </w:rPr>
        <w:t>,</w:t>
      </w:r>
      <w:r w:rsidRPr="005935D3">
        <w:rPr>
          <w:lang w:val="lv-LV"/>
        </w:rPr>
        <w:t xml:space="preserve"> (turpmāk – </w:t>
      </w:r>
      <w:r w:rsidR="00656E0E" w:rsidRPr="005935D3">
        <w:rPr>
          <w:lang w:val="lv-LV"/>
        </w:rPr>
        <w:t>Lokālplā</w:t>
      </w:r>
      <w:r w:rsidRPr="005935D3">
        <w:rPr>
          <w:lang w:val="lv-LV"/>
        </w:rPr>
        <w:t>nojums) s</w:t>
      </w:r>
      <w:r w:rsidR="004362E3" w:rsidRPr="005935D3">
        <w:rPr>
          <w:lang w:val="lv-LV"/>
        </w:rPr>
        <w:t xml:space="preserve">askaņā ar </w:t>
      </w:r>
      <w:r w:rsidR="00A0605A" w:rsidRPr="005935D3">
        <w:rPr>
          <w:lang w:val="lv-LV"/>
        </w:rPr>
        <w:t>Lēmumu</w:t>
      </w:r>
      <w:r w:rsidRPr="005935D3">
        <w:rPr>
          <w:lang w:val="lv-LV"/>
        </w:rPr>
        <w:t xml:space="preserve"> un Līguma noteikumiem.</w:t>
      </w:r>
    </w:p>
    <w:p w14:paraId="2AE54BB4" w14:textId="77777777" w:rsidR="000E4758" w:rsidRPr="005935D3" w:rsidRDefault="000E4758" w:rsidP="000E4758">
      <w:pPr>
        <w:pStyle w:val="Pamatteksts"/>
        <w:tabs>
          <w:tab w:val="left" w:pos="720"/>
          <w:tab w:val="left" w:pos="9000"/>
        </w:tabs>
        <w:spacing w:after="60"/>
        <w:ind w:right="0"/>
        <w:rPr>
          <w:rFonts w:ascii="Times New Roman" w:hAnsi="Times New Roman" w:cs="Times New Roman"/>
        </w:rPr>
      </w:pPr>
    </w:p>
    <w:p w14:paraId="399608DD" w14:textId="7DCFFD68" w:rsidR="000E4758" w:rsidRPr="005935D3" w:rsidRDefault="00656E0E" w:rsidP="000E4758">
      <w:pPr>
        <w:pStyle w:val="Pamatteksts"/>
        <w:numPr>
          <w:ilvl w:val="0"/>
          <w:numId w:val="1"/>
        </w:numPr>
        <w:tabs>
          <w:tab w:val="left" w:pos="720"/>
          <w:tab w:val="left" w:pos="9000"/>
        </w:tabs>
        <w:spacing w:after="60"/>
        <w:ind w:left="0" w:right="0" w:firstLine="0"/>
        <w:jc w:val="center"/>
        <w:rPr>
          <w:rFonts w:ascii="Times New Roman" w:hAnsi="Times New Roman" w:cs="Times New Roman"/>
        </w:rPr>
      </w:pPr>
      <w:r w:rsidRPr="005935D3">
        <w:rPr>
          <w:rFonts w:ascii="Times New Roman" w:hAnsi="Times New Roman" w:cs="Times New Roman"/>
          <w:b/>
          <w:bCs/>
        </w:rPr>
        <w:t>LOKĀLPLĀ</w:t>
      </w:r>
      <w:r w:rsidR="000E4758" w:rsidRPr="005935D3">
        <w:rPr>
          <w:rFonts w:ascii="Times New Roman" w:hAnsi="Times New Roman" w:cs="Times New Roman"/>
          <w:b/>
          <w:bCs/>
        </w:rPr>
        <w:t>NOJUMA IZSTRĀDES FINANSĒŠANAS APMĒRS</w:t>
      </w:r>
    </w:p>
    <w:p w14:paraId="4BDEE345" w14:textId="43EB07A2" w:rsidR="000E4758" w:rsidRPr="005935D3" w:rsidRDefault="000E4758" w:rsidP="000E4758">
      <w:pPr>
        <w:pStyle w:val="Pamatteksts"/>
        <w:tabs>
          <w:tab w:val="left" w:pos="720"/>
          <w:tab w:val="left" w:pos="9000"/>
        </w:tabs>
        <w:spacing w:after="60"/>
        <w:ind w:right="0"/>
        <w:rPr>
          <w:rFonts w:ascii="Times New Roman" w:hAnsi="Times New Roman" w:cs="Times New Roman"/>
          <w:b/>
          <w:bCs/>
        </w:rPr>
      </w:pPr>
      <w:r w:rsidRPr="005935D3">
        <w:rPr>
          <w:rFonts w:ascii="Times New Roman" w:hAnsi="Times New Roman" w:cs="Times New Roman"/>
        </w:rPr>
        <w:t>Līguma 1.</w:t>
      </w:r>
      <w:r w:rsidR="004362E3" w:rsidRPr="005935D3">
        <w:rPr>
          <w:rFonts w:ascii="Times New Roman" w:hAnsi="Times New Roman" w:cs="Times New Roman"/>
        </w:rPr>
        <w:t> </w:t>
      </w:r>
      <w:r w:rsidRPr="005935D3">
        <w:rPr>
          <w:rFonts w:ascii="Times New Roman" w:hAnsi="Times New Roman" w:cs="Times New Roman"/>
        </w:rPr>
        <w:t xml:space="preserve">punktā paredzētā </w:t>
      </w:r>
      <w:r w:rsidR="00656E0E" w:rsidRPr="005935D3">
        <w:rPr>
          <w:rFonts w:ascii="Times New Roman" w:hAnsi="Times New Roman" w:cs="Times New Roman"/>
        </w:rPr>
        <w:t>Lokālplā</w:t>
      </w:r>
      <w:r w:rsidR="00107A1A" w:rsidRPr="005935D3">
        <w:rPr>
          <w:rFonts w:ascii="Times New Roman" w:hAnsi="Times New Roman" w:cs="Times New Roman"/>
        </w:rPr>
        <w:t>nojuma</w:t>
      </w:r>
      <w:r w:rsidRPr="005935D3">
        <w:rPr>
          <w:rFonts w:ascii="Times New Roman" w:hAnsi="Times New Roman" w:cs="Times New Roman"/>
        </w:rPr>
        <w:t xml:space="preserve"> izstrādi </w:t>
      </w:r>
      <w:r w:rsidRPr="005935D3">
        <w:rPr>
          <w:rFonts w:ascii="Times New Roman" w:hAnsi="Times New Roman" w:cs="Times New Roman"/>
          <w:b/>
          <w:bCs/>
          <w:i/>
          <w:iCs/>
        </w:rPr>
        <w:t>pilnā apmērā</w:t>
      </w:r>
      <w:r w:rsidRPr="005935D3">
        <w:rPr>
          <w:rFonts w:ascii="Times New Roman" w:hAnsi="Times New Roman" w:cs="Times New Roman"/>
        </w:rPr>
        <w:t xml:space="preserve"> finansē </w:t>
      </w:r>
      <w:r w:rsidRPr="005935D3">
        <w:rPr>
          <w:rFonts w:ascii="Times New Roman" w:hAnsi="Times New Roman" w:cs="Times New Roman"/>
          <w:b/>
          <w:bCs/>
        </w:rPr>
        <w:t>Ierosinātāj</w:t>
      </w:r>
      <w:r w:rsidR="006C0797" w:rsidRPr="005935D3">
        <w:rPr>
          <w:rFonts w:ascii="Times New Roman" w:hAnsi="Times New Roman" w:cs="Times New Roman"/>
          <w:b/>
          <w:bCs/>
        </w:rPr>
        <w:t>a</w:t>
      </w:r>
      <w:r w:rsidRPr="005935D3">
        <w:rPr>
          <w:rFonts w:ascii="Times New Roman" w:hAnsi="Times New Roman" w:cs="Times New Roman"/>
          <w:b/>
          <w:bCs/>
        </w:rPr>
        <w:t>.</w:t>
      </w:r>
    </w:p>
    <w:p w14:paraId="40C1B7DE" w14:textId="77777777" w:rsidR="000E4758" w:rsidRPr="005935D3" w:rsidRDefault="000E4758" w:rsidP="000E4758">
      <w:pPr>
        <w:pStyle w:val="Pamatteksts"/>
        <w:tabs>
          <w:tab w:val="left" w:pos="720"/>
          <w:tab w:val="left" w:pos="9000"/>
        </w:tabs>
        <w:ind w:right="0"/>
        <w:rPr>
          <w:rFonts w:ascii="Times New Roman" w:hAnsi="Times New Roman" w:cs="Times New Roman"/>
        </w:rPr>
      </w:pPr>
    </w:p>
    <w:p w14:paraId="62B78568" w14:textId="77777777" w:rsidR="000E4758" w:rsidRPr="005935D3" w:rsidRDefault="000E4758" w:rsidP="000E4758">
      <w:pPr>
        <w:pStyle w:val="Pamatteksts"/>
        <w:numPr>
          <w:ilvl w:val="0"/>
          <w:numId w:val="1"/>
        </w:numPr>
        <w:tabs>
          <w:tab w:val="left" w:pos="8460"/>
        </w:tabs>
        <w:spacing w:after="60"/>
        <w:ind w:right="0"/>
        <w:jc w:val="center"/>
        <w:rPr>
          <w:rFonts w:ascii="Times New Roman" w:hAnsi="Times New Roman" w:cs="Times New Roman"/>
          <w:color w:val="000000"/>
        </w:rPr>
      </w:pPr>
      <w:r w:rsidRPr="005935D3">
        <w:rPr>
          <w:rFonts w:ascii="Times New Roman" w:hAnsi="Times New Roman" w:cs="Times New Roman"/>
          <w:b/>
          <w:bCs/>
        </w:rPr>
        <w:t xml:space="preserve">PUŠU </w:t>
      </w:r>
      <w:r w:rsidRPr="005935D3">
        <w:rPr>
          <w:rFonts w:ascii="Times New Roman" w:hAnsi="Times New Roman" w:cs="Times New Roman"/>
          <w:b/>
          <w:bCs/>
          <w:color w:val="000000"/>
        </w:rPr>
        <w:t>TIESĪBAS UN PIENĀKUMI</w:t>
      </w:r>
    </w:p>
    <w:p w14:paraId="17E894B5" w14:textId="77777777" w:rsidR="006513B6" w:rsidRPr="005935D3" w:rsidRDefault="000E4758" w:rsidP="00565243">
      <w:pPr>
        <w:pStyle w:val="Sarakstarindkopa"/>
        <w:numPr>
          <w:ilvl w:val="1"/>
          <w:numId w:val="1"/>
        </w:numPr>
        <w:spacing w:after="60"/>
        <w:jc w:val="both"/>
        <w:rPr>
          <w:color w:val="000000"/>
          <w:lang w:val="lv-LV"/>
        </w:rPr>
      </w:pPr>
      <w:r w:rsidRPr="005935D3">
        <w:rPr>
          <w:b/>
          <w:color w:val="000000"/>
          <w:lang w:val="lv-LV"/>
        </w:rPr>
        <w:t>Pašvaldība apņemas</w:t>
      </w:r>
      <w:r w:rsidR="006513B6" w:rsidRPr="005935D3">
        <w:rPr>
          <w:b/>
          <w:color w:val="000000"/>
          <w:lang w:val="lv-LV"/>
        </w:rPr>
        <w:t>:</w:t>
      </w:r>
    </w:p>
    <w:p w14:paraId="1000B949" w14:textId="2BDBEEF6" w:rsidR="006513B6" w:rsidRPr="005935D3" w:rsidRDefault="006513B6" w:rsidP="00565243">
      <w:pPr>
        <w:pStyle w:val="Sarakstarindkopa"/>
        <w:numPr>
          <w:ilvl w:val="2"/>
          <w:numId w:val="1"/>
        </w:numPr>
        <w:tabs>
          <w:tab w:val="clear" w:pos="1440"/>
          <w:tab w:val="num" w:pos="851"/>
        </w:tabs>
        <w:spacing w:after="60"/>
        <w:ind w:left="284" w:firstLine="0"/>
        <w:jc w:val="both"/>
        <w:rPr>
          <w:lang w:val="lv-LV"/>
        </w:rPr>
      </w:pPr>
      <w:r w:rsidRPr="005935D3">
        <w:rPr>
          <w:lang w:val="lv-LV"/>
        </w:rPr>
        <w:t>nodrošināt Lokālplānojuma izstrādes vadību, kā arī koordinēt un uzraudzīt Lokālplānojuma izstrādes procesu saskaņā ar Noteikumu Nr. 628 un citu normatīvo aktu prasībām;</w:t>
      </w:r>
    </w:p>
    <w:p w14:paraId="23AC76A3" w14:textId="2A90B9B4" w:rsidR="00565243" w:rsidRPr="005935D3" w:rsidRDefault="006513B6" w:rsidP="00565243">
      <w:pPr>
        <w:pStyle w:val="Sarakstarindkopa"/>
        <w:numPr>
          <w:ilvl w:val="2"/>
          <w:numId w:val="1"/>
        </w:numPr>
        <w:tabs>
          <w:tab w:val="clear" w:pos="1440"/>
          <w:tab w:val="num" w:pos="851"/>
        </w:tabs>
        <w:spacing w:after="60"/>
        <w:ind w:left="284" w:firstLine="0"/>
        <w:jc w:val="both"/>
        <w:rPr>
          <w:lang w:val="lv-LV"/>
        </w:rPr>
      </w:pPr>
      <w:r w:rsidRPr="005935D3">
        <w:rPr>
          <w:lang w:val="lv-LV"/>
        </w:rPr>
        <w:lastRenderedPageBreak/>
        <w:t xml:space="preserve"> </w:t>
      </w:r>
      <w:r w:rsidR="000E4758" w:rsidRPr="005935D3">
        <w:rPr>
          <w:color w:val="000000"/>
          <w:lang w:val="lv-LV"/>
        </w:rPr>
        <w:t xml:space="preserve">ievietot paziņojumu par </w:t>
      </w:r>
      <w:r w:rsidR="00656E0E" w:rsidRPr="005935D3">
        <w:rPr>
          <w:color w:val="000000"/>
          <w:lang w:val="lv-LV"/>
        </w:rPr>
        <w:t>Lokālplā</w:t>
      </w:r>
      <w:r w:rsidR="00107A1A" w:rsidRPr="005935D3">
        <w:rPr>
          <w:color w:val="000000"/>
          <w:lang w:val="lv-LV"/>
        </w:rPr>
        <w:t>nojuma</w:t>
      </w:r>
      <w:r w:rsidR="000E4758" w:rsidRPr="005935D3">
        <w:rPr>
          <w:color w:val="000000"/>
          <w:lang w:val="lv-LV"/>
        </w:rPr>
        <w:t xml:space="preserve"> izstrādes uzsākšanu</w:t>
      </w:r>
      <w:r w:rsidR="000E4758" w:rsidRPr="005935D3">
        <w:rPr>
          <w:lang w:val="lv-LV"/>
        </w:rPr>
        <w:t xml:space="preserve"> </w:t>
      </w:r>
      <w:r w:rsidR="00107A1A" w:rsidRPr="005935D3">
        <w:rPr>
          <w:lang w:val="lv-LV"/>
        </w:rPr>
        <w:t xml:space="preserve">Teritorijas attīstības plānošanas informācijas sistēmā </w:t>
      </w:r>
      <w:r w:rsidR="003A2F6A" w:rsidRPr="005935D3">
        <w:rPr>
          <w:lang w:val="lv-LV"/>
        </w:rPr>
        <w:t xml:space="preserve">(turpmāk – </w:t>
      </w:r>
      <w:r w:rsidR="000E4758" w:rsidRPr="005935D3">
        <w:rPr>
          <w:lang w:val="lv-LV"/>
        </w:rPr>
        <w:t>TAPIS</w:t>
      </w:r>
      <w:r w:rsidR="003A2F6A" w:rsidRPr="005935D3">
        <w:rPr>
          <w:lang w:val="lv-LV"/>
        </w:rPr>
        <w:t>)</w:t>
      </w:r>
      <w:r w:rsidR="000E4758" w:rsidRPr="005935D3">
        <w:rPr>
          <w:lang w:val="lv-LV"/>
        </w:rPr>
        <w:t xml:space="preserve">, Pašvaldības </w:t>
      </w:r>
      <w:r w:rsidR="005416C4" w:rsidRPr="005935D3">
        <w:rPr>
          <w:lang w:val="lv-LV"/>
        </w:rPr>
        <w:t xml:space="preserve">oficiālajā </w:t>
      </w:r>
      <w:r w:rsidR="000E4758" w:rsidRPr="005935D3">
        <w:rPr>
          <w:lang w:val="lv-LV"/>
        </w:rPr>
        <w:t>tīmekļa vietnē</w:t>
      </w:r>
      <w:r w:rsidR="006C0797" w:rsidRPr="005935D3">
        <w:rPr>
          <w:lang w:val="lv-LV"/>
        </w:rPr>
        <w:t xml:space="preserve"> un</w:t>
      </w:r>
      <w:r w:rsidR="000E4758" w:rsidRPr="005935D3">
        <w:rPr>
          <w:lang w:val="lv-LV"/>
        </w:rPr>
        <w:t xml:space="preserve"> nodrošināt informāciju citos sabiedrībai pieejamos veidos;</w:t>
      </w:r>
    </w:p>
    <w:p w14:paraId="4902D198" w14:textId="17DD7F5A" w:rsidR="00565243" w:rsidRPr="005935D3" w:rsidRDefault="000E4758" w:rsidP="00565243">
      <w:pPr>
        <w:pStyle w:val="Sarakstarindkopa"/>
        <w:numPr>
          <w:ilvl w:val="2"/>
          <w:numId w:val="1"/>
        </w:numPr>
        <w:tabs>
          <w:tab w:val="clear" w:pos="1440"/>
          <w:tab w:val="num" w:pos="851"/>
        </w:tabs>
        <w:spacing w:after="60"/>
        <w:ind w:left="284" w:firstLine="0"/>
        <w:jc w:val="both"/>
        <w:rPr>
          <w:lang w:val="lv-LV"/>
        </w:rPr>
      </w:pPr>
      <w:r w:rsidRPr="005935D3">
        <w:rPr>
          <w:lang w:val="lv-LV"/>
        </w:rPr>
        <w:t xml:space="preserve">pieņemt lēmumus </w:t>
      </w:r>
      <w:r w:rsidR="00656E0E" w:rsidRPr="005935D3">
        <w:rPr>
          <w:lang w:val="lv-LV"/>
        </w:rPr>
        <w:t>Lokālplā</w:t>
      </w:r>
      <w:r w:rsidR="00107A1A" w:rsidRPr="005935D3">
        <w:rPr>
          <w:lang w:val="lv-LV"/>
        </w:rPr>
        <w:t>nojuma</w:t>
      </w:r>
      <w:r w:rsidRPr="005935D3">
        <w:rPr>
          <w:lang w:val="lv-LV"/>
        </w:rPr>
        <w:t xml:space="preserve"> izstrādes gaitā normatīvajos aktos noteiktajā kārtībā un publicēt tos TAPIS, Pašvaldības</w:t>
      </w:r>
      <w:r w:rsidR="006C0797" w:rsidRPr="005935D3">
        <w:rPr>
          <w:lang w:val="lv-LV"/>
        </w:rPr>
        <w:t xml:space="preserve"> oficiālajā</w:t>
      </w:r>
      <w:r w:rsidRPr="005935D3">
        <w:rPr>
          <w:lang w:val="lv-LV"/>
        </w:rPr>
        <w:t xml:space="preserve"> tīmekļa vietnē un nodrošināt informāciju citos sabiedrībai pieejamos veidos;</w:t>
      </w:r>
    </w:p>
    <w:p w14:paraId="0214BDDB" w14:textId="77777777" w:rsidR="00565243" w:rsidRPr="005935D3" w:rsidRDefault="000E4758" w:rsidP="00565243">
      <w:pPr>
        <w:pStyle w:val="Sarakstarindkopa"/>
        <w:numPr>
          <w:ilvl w:val="2"/>
          <w:numId w:val="1"/>
        </w:numPr>
        <w:tabs>
          <w:tab w:val="clear" w:pos="1440"/>
          <w:tab w:val="num" w:pos="851"/>
        </w:tabs>
        <w:spacing w:after="60"/>
        <w:ind w:left="284" w:firstLine="0"/>
        <w:jc w:val="both"/>
        <w:rPr>
          <w:lang w:val="lv-LV"/>
        </w:rPr>
      </w:pPr>
      <w:r w:rsidRPr="005935D3">
        <w:rPr>
          <w:lang w:val="lv-LV"/>
        </w:rPr>
        <w:t xml:space="preserve">nodrošināt telpas </w:t>
      </w:r>
      <w:r w:rsidR="00656E0E" w:rsidRPr="005935D3">
        <w:rPr>
          <w:lang w:val="lv-LV"/>
        </w:rPr>
        <w:t>Lokālplā</w:t>
      </w:r>
      <w:r w:rsidR="00107A1A" w:rsidRPr="005935D3">
        <w:rPr>
          <w:lang w:val="lv-LV"/>
        </w:rPr>
        <w:t>nojuma</w:t>
      </w:r>
      <w:r w:rsidRPr="005935D3">
        <w:rPr>
          <w:lang w:val="lv-LV"/>
        </w:rPr>
        <w:t xml:space="preserve"> publiskās apspriešanas procesā </w:t>
      </w:r>
      <w:r w:rsidR="00656E0E" w:rsidRPr="005935D3">
        <w:rPr>
          <w:lang w:val="lv-LV"/>
        </w:rPr>
        <w:t>Lokālplā</w:t>
      </w:r>
      <w:r w:rsidR="003A2F6A" w:rsidRPr="005935D3">
        <w:rPr>
          <w:lang w:val="lv-LV"/>
        </w:rPr>
        <w:t xml:space="preserve">nojuma </w:t>
      </w:r>
      <w:r w:rsidRPr="005935D3">
        <w:rPr>
          <w:lang w:val="lv-LV"/>
        </w:rPr>
        <w:t>materiālu pieejamības nodrošināšanai;</w:t>
      </w:r>
    </w:p>
    <w:p w14:paraId="6ABDC6BC" w14:textId="60D02AD3" w:rsidR="00565243" w:rsidRPr="005935D3" w:rsidRDefault="00107A1A" w:rsidP="00565243">
      <w:pPr>
        <w:pStyle w:val="Sarakstarindkopa"/>
        <w:numPr>
          <w:ilvl w:val="2"/>
          <w:numId w:val="1"/>
        </w:numPr>
        <w:tabs>
          <w:tab w:val="clear" w:pos="1440"/>
          <w:tab w:val="num" w:pos="851"/>
        </w:tabs>
        <w:spacing w:after="60"/>
        <w:ind w:left="284" w:firstLine="0"/>
        <w:jc w:val="both"/>
        <w:rPr>
          <w:lang w:val="lv-LV"/>
        </w:rPr>
      </w:pPr>
      <w:r w:rsidRPr="005935D3">
        <w:rPr>
          <w:lang w:val="lv-LV"/>
        </w:rPr>
        <w:t xml:space="preserve">nosūtīt </w:t>
      </w:r>
      <w:r w:rsidR="00656E0E" w:rsidRPr="005935D3">
        <w:rPr>
          <w:lang w:val="lv-LV"/>
        </w:rPr>
        <w:t>Lokālplā</w:t>
      </w:r>
      <w:r w:rsidRPr="005935D3">
        <w:rPr>
          <w:lang w:val="lv-LV"/>
        </w:rPr>
        <w:t xml:space="preserve">nojuma teritorijai pieguļošo nekustamo īpašumu īpašniekiem </w:t>
      </w:r>
      <w:r w:rsidR="003A2F6A" w:rsidRPr="005935D3">
        <w:rPr>
          <w:lang w:val="lv-LV"/>
        </w:rPr>
        <w:t xml:space="preserve">(tiesiskajiem valdītājiem) </w:t>
      </w:r>
      <w:r w:rsidRPr="005935D3">
        <w:rPr>
          <w:lang w:val="lv-LV"/>
        </w:rPr>
        <w:t xml:space="preserve">paziņojumus par </w:t>
      </w:r>
      <w:r w:rsidR="00656E0E" w:rsidRPr="005935D3">
        <w:rPr>
          <w:lang w:val="lv-LV"/>
        </w:rPr>
        <w:t>Lokālplā</w:t>
      </w:r>
      <w:r w:rsidRPr="005935D3">
        <w:rPr>
          <w:lang w:val="lv-LV"/>
        </w:rPr>
        <w:t>nojuma publisko apspriešanu</w:t>
      </w:r>
      <w:r w:rsidR="009B5179" w:rsidRPr="005935D3">
        <w:rPr>
          <w:lang w:val="lv-LV"/>
        </w:rPr>
        <w:t xml:space="preserve"> 15 darbdienu laikā pēc Pašvaldības domes pieņemtā lēmuma par Lokālplānojuma redakcijas nodošanas publiskajai apspriešanai</w:t>
      </w:r>
      <w:r w:rsidRPr="005935D3">
        <w:rPr>
          <w:lang w:val="lv-LV"/>
        </w:rPr>
        <w:t>;</w:t>
      </w:r>
    </w:p>
    <w:p w14:paraId="1DAFCA18" w14:textId="77777777" w:rsidR="007415E9" w:rsidRPr="005935D3" w:rsidRDefault="009C5043" w:rsidP="007415E9">
      <w:pPr>
        <w:pStyle w:val="Sarakstarindkopa"/>
        <w:numPr>
          <w:ilvl w:val="2"/>
          <w:numId w:val="1"/>
        </w:numPr>
        <w:tabs>
          <w:tab w:val="clear" w:pos="1440"/>
          <w:tab w:val="num" w:pos="851"/>
        </w:tabs>
        <w:spacing w:after="60"/>
        <w:ind w:left="284" w:firstLine="0"/>
        <w:jc w:val="both"/>
        <w:rPr>
          <w:lang w:val="lv-LV"/>
        </w:rPr>
      </w:pPr>
      <w:r w:rsidRPr="005935D3">
        <w:rPr>
          <w:lang w:val="lv-LV"/>
        </w:rPr>
        <w:t> vadīt Lokālplānojuma publiskās apspriešanas sanāksmi/sanāksmes, kā arī nodrošināt to protokolēšanu;</w:t>
      </w:r>
    </w:p>
    <w:p w14:paraId="42490F52" w14:textId="2ACE0A8D" w:rsidR="007415E9" w:rsidRPr="005935D3" w:rsidRDefault="007415E9" w:rsidP="007415E9">
      <w:pPr>
        <w:pStyle w:val="Sarakstarindkopa"/>
        <w:numPr>
          <w:ilvl w:val="2"/>
          <w:numId w:val="1"/>
        </w:numPr>
        <w:tabs>
          <w:tab w:val="clear" w:pos="1440"/>
          <w:tab w:val="num" w:pos="851"/>
        </w:tabs>
        <w:spacing w:after="60"/>
        <w:ind w:left="284" w:firstLine="0"/>
        <w:jc w:val="both"/>
        <w:rPr>
          <w:lang w:val="lv-LV"/>
        </w:rPr>
      </w:pPr>
      <w:r w:rsidRPr="005935D3">
        <w:rPr>
          <w:lang w:val="lv-LV"/>
        </w:rPr>
        <w:t>izvērtēt sagatavoto Lokālplānojuma redakciju atbilstību Darba uzdevuma prasībām un virzīt tās izskatīšanai Pašvaldības domē, lēmumu pieņemšanai normatīvajos aktos noteiktajā kārtībā;</w:t>
      </w:r>
    </w:p>
    <w:p w14:paraId="5FA40BCA" w14:textId="674ACC50" w:rsidR="009C5043" w:rsidRPr="005935D3" w:rsidRDefault="009C5043" w:rsidP="009C5043">
      <w:pPr>
        <w:pStyle w:val="Sarakstarindkopa"/>
        <w:numPr>
          <w:ilvl w:val="2"/>
          <w:numId w:val="1"/>
        </w:numPr>
        <w:tabs>
          <w:tab w:val="clear" w:pos="1440"/>
          <w:tab w:val="num" w:pos="851"/>
        </w:tabs>
        <w:spacing w:after="60"/>
        <w:ind w:left="284" w:firstLine="0"/>
        <w:jc w:val="both"/>
        <w:rPr>
          <w:lang w:val="lv-LV"/>
        </w:rPr>
      </w:pPr>
      <w:r w:rsidRPr="005935D3">
        <w:rPr>
          <w:lang w:val="lv-LV"/>
        </w:rPr>
        <w:t xml:space="preserve">ja Lokālplānojuma izstrādes vadītājs konstatē nepilnības saņemtajā Lokālplānojuma redakcijā, tā netiek virzīta izskatīšanai Pašvaldības domē, bet atgriezta Lokālplānojuma ierosinātājam trūkumu novēršanai, rakstveidā informējot </w:t>
      </w:r>
      <w:r w:rsidR="006C0797" w:rsidRPr="005935D3">
        <w:rPr>
          <w:lang w:val="lv-LV"/>
        </w:rPr>
        <w:t xml:space="preserve">Ierosinātāju </w:t>
      </w:r>
      <w:r w:rsidRPr="005935D3">
        <w:rPr>
          <w:lang w:val="lv-LV"/>
        </w:rPr>
        <w:t>par nepieciešamajiem labojumiem un tam doto termiņu;</w:t>
      </w:r>
    </w:p>
    <w:p w14:paraId="405306F3" w14:textId="182AA6B5" w:rsidR="00565243" w:rsidRPr="005935D3" w:rsidRDefault="000E4758" w:rsidP="00565243">
      <w:pPr>
        <w:pStyle w:val="Sarakstarindkopa"/>
        <w:numPr>
          <w:ilvl w:val="2"/>
          <w:numId w:val="1"/>
        </w:numPr>
        <w:tabs>
          <w:tab w:val="clear" w:pos="1440"/>
          <w:tab w:val="num" w:pos="851"/>
        </w:tabs>
        <w:spacing w:after="60"/>
        <w:ind w:left="284" w:firstLine="0"/>
        <w:jc w:val="both"/>
        <w:rPr>
          <w:lang w:val="lv-LV"/>
        </w:rPr>
      </w:pPr>
      <w:r w:rsidRPr="005935D3">
        <w:rPr>
          <w:lang w:val="lv-LV"/>
        </w:rPr>
        <w:t xml:space="preserve">publicēt paziņojumu par </w:t>
      </w:r>
      <w:r w:rsidR="00656E0E" w:rsidRPr="005935D3">
        <w:rPr>
          <w:lang w:val="lv-LV"/>
        </w:rPr>
        <w:t>Lokālplā</w:t>
      </w:r>
      <w:r w:rsidR="003A2F6A" w:rsidRPr="005935D3">
        <w:rPr>
          <w:lang w:val="lv-LV"/>
        </w:rPr>
        <w:t>nojuma</w:t>
      </w:r>
      <w:r w:rsidRPr="005935D3">
        <w:rPr>
          <w:lang w:val="lv-LV"/>
        </w:rPr>
        <w:t xml:space="preserve"> apstiprināšanu TAPIS, oficiālajā izdevumā „Latvijas Vēstnesis”, Pašvaldības </w:t>
      </w:r>
      <w:r w:rsidR="006C0797" w:rsidRPr="005935D3">
        <w:rPr>
          <w:lang w:val="lv-LV"/>
        </w:rPr>
        <w:t xml:space="preserve">oficiālajā </w:t>
      </w:r>
      <w:r w:rsidRPr="005935D3">
        <w:rPr>
          <w:lang w:val="lv-LV"/>
        </w:rPr>
        <w:t>tīmekļa vietnē un izziņot citos sabiedrībai pieejamos veidos;</w:t>
      </w:r>
    </w:p>
    <w:p w14:paraId="0D7E5739" w14:textId="4C3E70B1" w:rsidR="005416C4" w:rsidRPr="005935D3" w:rsidRDefault="005416C4" w:rsidP="009B5179">
      <w:pPr>
        <w:pStyle w:val="Sarakstarindkopa"/>
        <w:numPr>
          <w:ilvl w:val="2"/>
          <w:numId w:val="1"/>
        </w:numPr>
        <w:tabs>
          <w:tab w:val="clear" w:pos="1440"/>
          <w:tab w:val="num" w:pos="993"/>
        </w:tabs>
        <w:spacing w:after="60"/>
        <w:ind w:left="284" w:firstLine="0"/>
        <w:jc w:val="both"/>
        <w:rPr>
          <w:lang w:val="lv-LV"/>
        </w:rPr>
      </w:pPr>
      <w:r w:rsidRPr="005935D3">
        <w:rPr>
          <w:lang w:val="lv-LV"/>
        </w:rPr>
        <w:t>publicēt apstiprināto Lokālplānojumu TAPIS.</w:t>
      </w:r>
    </w:p>
    <w:p w14:paraId="6B383238" w14:textId="77777777" w:rsidR="000E4758" w:rsidRPr="005935D3" w:rsidRDefault="000E4758" w:rsidP="000E4758">
      <w:pPr>
        <w:jc w:val="both"/>
        <w:rPr>
          <w:lang w:val="lv-LV"/>
        </w:rPr>
      </w:pPr>
    </w:p>
    <w:p w14:paraId="65EB6F4D" w14:textId="0D30FECB" w:rsidR="000E4758" w:rsidRPr="005935D3" w:rsidRDefault="000E4758" w:rsidP="00463198">
      <w:pPr>
        <w:pStyle w:val="Sarakstarindkopa"/>
        <w:numPr>
          <w:ilvl w:val="1"/>
          <w:numId w:val="1"/>
        </w:numPr>
        <w:spacing w:after="60"/>
        <w:jc w:val="both"/>
        <w:rPr>
          <w:lang w:val="lv-LV"/>
        </w:rPr>
      </w:pPr>
      <w:r w:rsidRPr="005935D3">
        <w:rPr>
          <w:b/>
          <w:lang w:val="lv-LV"/>
        </w:rPr>
        <w:t>Ierosinātāj</w:t>
      </w:r>
      <w:r w:rsidR="006C0797" w:rsidRPr="005935D3">
        <w:rPr>
          <w:b/>
          <w:lang w:val="lv-LV"/>
        </w:rPr>
        <w:t>a</w:t>
      </w:r>
      <w:r w:rsidRPr="005935D3">
        <w:rPr>
          <w:b/>
          <w:lang w:val="lv-LV"/>
        </w:rPr>
        <w:t xml:space="preserve"> apņemas</w:t>
      </w:r>
      <w:r w:rsidRPr="005935D3">
        <w:rPr>
          <w:lang w:val="lv-LV"/>
        </w:rPr>
        <w:t xml:space="preserve"> organizēt un nodrošināt</w:t>
      </w:r>
      <w:r w:rsidR="00463198" w:rsidRPr="005935D3">
        <w:rPr>
          <w:lang w:val="lv-LV"/>
        </w:rPr>
        <w:t xml:space="preserve"> kvalitatīvu</w:t>
      </w:r>
      <w:r w:rsidRPr="005935D3">
        <w:rPr>
          <w:lang w:val="lv-LV"/>
        </w:rPr>
        <w:t xml:space="preserve"> </w:t>
      </w:r>
      <w:r w:rsidR="00656E0E" w:rsidRPr="005935D3">
        <w:rPr>
          <w:lang w:val="lv-LV"/>
        </w:rPr>
        <w:t>Lokālplā</w:t>
      </w:r>
      <w:r w:rsidR="003A2F6A" w:rsidRPr="005935D3">
        <w:rPr>
          <w:lang w:val="lv-LV"/>
        </w:rPr>
        <w:t>nojuma</w:t>
      </w:r>
      <w:r w:rsidRPr="005935D3">
        <w:rPr>
          <w:lang w:val="lv-LV"/>
        </w:rPr>
        <w:t xml:space="preserve"> izstrādi TAPIS atbilstoši normatīvo aktu, darba uzdevuma prasībām un Līguma pielikumā pievienotajam laika grafikam</w:t>
      </w:r>
      <w:r w:rsidR="006C0797" w:rsidRPr="005935D3">
        <w:rPr>
          <w:lang w:val="lv-LV"/>
        </w:rPr>
        <w:t>, tai skaitā</w:t>
      </w:r>
      <w:r w:rsidRPr="005935D3">
        <w:rPr>
          <w:lang w:val="lv-LV"/>
        </w:rPr>
        <w:t>:</w:t>
      </w:r>
    </w:p>
    <w:p w14:paraId="5F45237D" w14:textId="2BAB6167" w:rsidR="00463198" w:rsidRPr="005935D3" w:rsidRDefault="000E4758" w:rsidP="00463198">
      <w:pPr>
        <w:pStyle w:val="Sarakstarindkopa"/>
        <w:numPr>
          <w:ilvl w:val="2"/>
          <w:numId w:val="1"/>
        </w:numPr>
        <w:tabs>
          <w:tab w:val="clear" w:pos="1440"/>
          <w:tab w:val="num" w:pos="851"/>
        </w:tabs>
        <w:spacing w:after="60"/>
        <w:ind w:left="709"/>
        <w:jc w:val="both"/>
        <w:rPr>
          <w:lang w:val="lv-LV"/>
        </w:rPr>
      </w:pPr>
      <w:r w:rsidRPr="005935D3">
        <w:rPr>
          <w:lang w:val="lv-LV"/>
        </w:rPr>
        <w:t xml:space="preserve">nodrošināt un finansēt </w:t>
      </w:r>
      <w:r w:rsidR="00656E0E" w:rsidRPr="005935D3">
        <w:rPr>
          <w:lang w:val="lv-LV"/>
        </w:rPr>
        <w:t>Lokālplā</w:t>
      </w:r>
      <w:r w:rsidR="003A2F6A" w:rsidRPr="005935D3">
        <w:rPr>
          <w:lang w:val="lv-LV"/>
        </w:rPr>
        <w:t>nojuma</w:t>
      </w:r>
      <w:r w:rsidRPr="005935D3">
        <w:rPr>
          <w:lang w:val="lv-LV"/>
        </w:rPr>
        <w:t xml:space="preserve"> izstrādei nepieciešamo materiālu (topogrāfisko plānu, nepieciešamo pētījumu, apsekošanu, u.c. materiālu) sagatavošanu;</w:t>
      </w:r>
    </w:p>
    <w:p w14:paraId="38B8496C" w14:textId="77777777" w:rsidR="00463198" w:rsidRPr="005935D3" w:rsidRDefault="000E4758" w:rsidP="00463198">
      <w:pPr>
        <w:pStyle w:val="Sarakstarindkopa"/>
        <w:numPr>
          <w:ilvl w:val="2"/>
          <w:numId w:val="1"/>
        </w:numPr>
        <w:tabs>
          <w:tab w:val="clear" w:pos="1440"/>
          <w:tab w:val="num" w:pos="851"/>
        </w:tabs>
        <w:spacing w:after="60"/>
        <w:ind w:left="709"/>
        <w:jc w:val="both"/>
        <w:rPr>
          <w:lang w:val="lv-LV"/>
        </w:rPr>
      </w:pPr>
      <w:r w:rsidRPr="005935D3">
        <w:rPr>
          <w:lang w:val="lv-LV"/>
        </w:rPr>
        <w:t xml:space="preserve">iesniegt </w:t>
      </w:r>
      <w:r w:rsidR="00656E0E" w:rsidRPr="005935D3">
        <w:rPr>
          <w:lang w:val="lv-LV"/>
        </w:rPr>
        <w:t>Lokālplā</w:t>
      </w:r>
      <w:r w:rsidR="003A2F6A" w:rsidRPr="005935D3">
        <w:rPr>
          <w:lang w:val="lv-LV"/>
        </w:rPr>
        <w:t>nojuma</w:t>
      </w:r>
      <w:r w:rsidRPr="005935D3">
        <w:rPr>
          <w:lang w:val="lv-LV"/>
        </w:rPr>
        <w:t xml:space="preserve"> redakciju izskatīšanai Pašvaldībai un nepieciešamības gadījumā veikt labojumus tajā;</w:t>
      </w:r>
    </w:p>
    <w:p w14:paraId="65C84593" w14:textId="77777777" w:rsidR="00463198" w:rsidRPr="005935D3" w:rsidRDefault="000E4758" w:rsidP="00463198">
      <w:pPr>
        <w:pStyle w:val="Sarakstarindkopa"/>
        <w:numPr>
          <w:ilvl w:val="2"/>
          <w:numId w:val="1"/>
        </w:numPr>
        <w:tabs>
          <w:tab w:val="clear" w:pos="1440"/>
          <w:tab w:val="num" w:pos="851"/>
        </w:tabs>
        <w:spacing w:after="60"/>
        <w:ind w:left="709"/>
        <w:jc w:val="both"/>
        <w:rPr>
          <w:lang w:val="lv-LV"/>
        </w:rPr>
      </w:pPr>
      <w:r w:rsidRPr="005935D3">
        <w:rPr>
          <w:lang w:val="lv-LV"/>
        </w:rPr>
        <w:t>sagatavot publiskās apspriešanas m</w:t>
      </w:r>
      <w:r w:rsidR="00565243" w:rsidRPr="005935D3">
        <w:rPr>
          <w:lang w:val="lv-LV"/>
        </w:rPr>
        <w:t xml:space="preserve">ateriālus, </w:t>
      </w:r>
      <w:r w:rsidRPr="005935D3">
        <w:rPr>
          <w:lang w:val="lv-LV"/>
        </w:rPr>
        <w:t>nodrošināt to</w:t>
      </w:r>
      <w:r w:rsidR="00565243" w:rsidRPr="005935D3">
        <w:rPr>
          <w:lang w:val="lv-LV"/>
        </w:rPr>
        <w:t xml:space="preserve"> izdruku un</w:t>
      </w:r>
      <w:r w:rsidRPr="005935D3">
        <w:rPr>
          <w:lang w:val="lv-LV"/>
        </w:rPr>
        <w:t xml:space="preserve"> pieejamību, piedalīties publiskās apspriešanas sanāksmē (-ēs);</w:t>
      </w:r>
    </w:p>
    <w:p w14:paraId="0DF193F0" w14:textId="760E6DD2" w:rsidR="00071374" w:rsidRPr="005935D3" w:rsidRDefault="00071374" w:rsidP="00463198">
      <w:pPr>
        <w:pStyle w:val="Sarakstarindkopa"/>
        <w:numPr>
          <w:ilvl w:val="2"/>
          <w:numId w:val="1"/>
        </w:numPr>
        <w:tabs>
          <w:tab w:val="clear" w:pos="1440"/>
          <w:tab w:val="num" w:pos="851"/>
        </w:tabs>
        <w:spacing w:after="60"/>
        <w:ind w:left="709"/>
        <w:jc w:val="both"/>
        <w:rPr>
          <w:lang w:val="lv-LV"/>
        </w:rPr>
      </w:pPr>
      <w:r w:rsidRPr="005935D3">
        <w:rPr>
          <w:lang w:val="lv-LV"/>
        </w:rPr>
        <w:t>nodrošināt Pašvaldības pārstāvju dalību Lokālplānojuma publiskās apspriešanas sanāksmē;</w:t>
      </w:r>
    </w:p>
    <w:p w14:paraId="419D3735" w14:textId="77777777" w:rsidR="00463198" w:rsidRPr="005935D3" w:rsidRDefault="0025654A" w:rsidP="00463198">
      <w:pPr>
        <w:pStyle w:val="Sarakstarindkopa"/>
        <w:numPr>
          <w:ilvl w:val="2"/>
          <w:numId w:val="1"/>
        </w:numPr>
        <w:tabs>
          <w:tab w:val="clear" w:pos="1440"/>
          <w:tab w:val="num" w:pos="851"/>
        </w:tabs>
        <w:spacing w:after="60"/>
        <w:ind w:left="709"/>
        <w:jc w:val="both"/>
        <w:rPr>
          <w:lang w:val="lv-LV"/>
        </w:rPr>
      </w:pPr>
      <w:r w:rsidRPr="005935D3">
        <w:rPr>
          <w:lang w:val="lv-LV"/>
        </w:rPr>
        <w:t>pieprasīt un saņemt no darba uzdevumā minētajām institūcijām nosacījumus Lokālplānojuma izstrādei un atzinumus par Lokālplānojuma projektu;</w:t>
      </w:r>
    </w:p>
    <w:p w14:paraId="45AAFB63" w14:textId="77777777" w:rsidR="00463198" w:rsidRPr="005935D3" w:rsidRDefault="000E4758" w:rsidP="00463198">
      <w:pPr>
        <w:pStyle w:val="Sarakstarindkopa"/>
        <w:numPr>
          <w:ilvl w:val="2"/>
          <w:numId w:val="1"/>
        </w:numPr>
        <w:tabs>
          <w:tab w:val="clear" w:pos="1440"/>
          <w:tab w:val="num" w:pos="851"/>
        </w:tabs>
        <w:spacing w:after="60"/>
        <w:ind w:left="709"/>
        <w:jc w:val="both"/>
        <w:rPr>
          <w:lang w:val="lv-LV"/>
        </w:rPr>
      </w:pPr>
      <w:r w:rsidRPr="005935D3">
        <w:rPr>
          <w:lang w:val="lv-LV"/>
        </w:rPr>
        <w:t>iesniegt darba uzdevumā minētajām institūcijām izskatīšanai</w:t>
      </w:r>
      <w:r w:rsidR="003A2F6A" w:rsidRPr="005935D3">
        <w:rPr>
          <w:lang w:val="lv-LV"/>
        </w:rPr>
        <w:t xml:space="preserve"> </w:t>
      </w:r>
      <w:r w:rsidR="00656E0E" w:rsidRPr="005935D3">
        <w:rPr>
          <w:lang w:val="lv-LV"/>
        </w:rPr>
        <w:t>Lokālplā</w:t>
      </w:r>
      <w:r w:rsidR="003A2F6A" w:rsidRPr="005935D3">
        <w:rPr>
          <w:lang w:val="lv-LV"/>
        </w:rPr>
        <w:t xml:space="preserve">nojuma </w:t>
      </w:r>
      <w:r w:rsidRPr="005935D3">
        <w:rPr>
          <w:lang w:val="lv-LV"/>
        </w:rPr>
        <w:t>redakciju un saņemt atzinumus;</w:t>
      </w:r>
    </w:p>
    <w:p w14:paraId="57573762" w14:textId="1CED744C" w:rsidR="001339F4" w:rsidRPr="005935D3" w:rsidRDefault="001339F4" w:rsidP="00463198">
      <w:pPr>
        <w:pStyle w:val="Sarakstarindkopa"/>
        <w:numPr>
          <w:ilvl w:val="2"/>
          <w:numId w:val="1"/>
        </w:numPr>
        <w:tabs>
          <w:tab w:val="clear" w:pos="1440"/>
          <w:tab w:val="num" w:pos="851"/>
        </w:tabs>
        <w:spacing w:after="60"/>
        <w:ind w:left="709"/>
        <w:jc w:val="both"/>
        <w:rPr>
          <w:lang w:val="lv-LV"/>
        </w:rPr>
      </w:pPr>
      <w:r w:rsidRPr="005935D3">
        <w:rPr>
          <w:lang w:val="lv-LV"/>
        </w:rPr>
        <w:t xml:space="preserve">sadarboties ar Pašvaldību Lokālplānojuma izstrādē, tai skaitā sniedzot visu nepieciešamo informāciju, kas nepieciešama lēmumu pieņemšanai, sabiedrības informēšanai un atbilžu sagatavošanai uz sūdzībām ne vēlāk kā 5 </w:t>
      </w:r>
      <w:r w:rsidR="00992ED8">
        <w:rPr>
          <w:lang w:val="lv-LV"/>
        </w:rPr>
        <w:t>darb</w:t>
      </w:r>
      <w:r w:rsidRPr="005935D3">
        <w:rPr>
          <w:lang w:val="lv-LV"/>
        </w:rPr>
        <w:t>dienu laikā no sūdzības saņemšanas dienas</w:t>
      </w:r>
      <w:r w:rsidR="00967D20" w:rsidRPr="005935D3">
        <w:rPr>
          <w:lang w:val="lv-LV"/>
        </w:rPr>
        <w:t xml:space="preserve"> Pašvaldībā</w:t>
      </w:r>
      <w:r w:rsidRPr="005935D3">
        <w:rPr>
          <w:lang w:val="lv-LV"/>
        </w:rPr>
        <w:t>;</w:t>
      </w:r>
    </w:p>
    <w:p w14:paraId="79372404" w14:textId="5ABECB43" w:rsidR="001339F4" w:rsidRPr="005935D3" w:rsidRDefault="001339F4" w:rsidP="00463198">
      <w:pPr>
        <w:pStyle w:val="Sarakstarindkopa"/>
        <w:numPr>
          <w:ilvl w:val="2"/>
          <w:numId w:val="1"/>
        </w:numPr>
        <w:tabs>
          <w:tab w:val="clear" w:pos="1440"/>
          <w:tab w:val="num" w:pos="851"/>
        </w:tabs>
        <w:spacing w:after="60"/>
        <w:ind w:left="709"/>
        <w:jc w:val="both"/>
        <w:rPr>
          <w:lang w:val="lv-LV"/>
        </w:rPr>
      </w:pPr>
      <w:r w:rsidRPr="005935D3">
        <w:rPr>
          <w:lang w:val="lv-LV"/>
        </w:rPr>
        <w:t>pēc Lokālplānojuma izstrādes vadītāja pieprasījuma sniegt pārskatu par Lokālplānojuma izstrādes gaitu;</w:t>
      </w:r>
    </w:p>
    <w:p w14:paraId="748B375F" w14:textId="77777777" w:rsidR="00463198" w:rsidRPr="005935D3" w:rsidRDefault="000E4758" w:rsidP="00463198">
      <w:pPr>
        <w:pStyle w:val="Sarakstarindkopa"/>
        <w:numPr>
          <w:ilvl w:val="2"/>
          <w:numId w:val="1"/>
        </w:numPr>
        <w:tabs>
          <w:tab w:val="clear" w:pos="1440"/>
          <w:tab w:val="num" w:pos="851"/>
        </w:tabs>
        <w:spacing w:after="60"/>
        <w:ind w:left="709"/>
        <w:jc w:val="both"/>
        <w:rPr>
          <w:lang w:val="lv-LV"/>
        </w:rPr>
      </w:pPr>
      <w:r w:rsidRPr="005935D3">
        <w:rPr>
          <w:lang w:val="lv-LV"/>
        </w:rPr>
        <w:t xml:space="preserve">pēc publiskās apspriešanas sagatavot un iesniegt Pašvaldībai pārskatu par </w:t>
      </w:r>
      <w:r w:rsidR="00656E0E" w:rsidRPr="005935D3">
        <w:rPr>
          <w:lang w:val="lv-LV"/>
        </w:rPr>
        <w:t>Lokālplā</w:t>
      </w:r>
      <w:r w:rsidR="003A2F6A" w:rsidRPr="005935D3">
        <w:rPr>
          <w:lang w:val="lv-LV"/>
        </w:rPr>
        <w:t>nojuma</w:t>
      </w:r>
      <w:r w:rsidRPr="005935D3">
        <w:rPr>
          <w:lang w:val="lv-LV"/>
        </w:rPr>
        <w:t xml:space="preserve"> izstrādi;</w:t>
      </w:r>
    </w:p>
    <w:p w14:paraId="3BA80BE2" w14:textId="18DB1582" w:rsidR="00463198" w:rsidRPr="005935D3" w:rsidRDefault="000E4758" w:rsidP="002E3E38">
      <w:pPr>
        <w:pStyle w:val="Sarakstarindkopa"/>
        <w:numPr>
          <w:ilvl w:val="2"/>
          <w:numId w:val="1"/>
        </w:numPr>
        <w:tabs>
          <w:tab w:val="clear" w:pos="1440"/>
          <w:tab w:val="num" w:pos="993"/>
        </w:tabs>
        <w:spacing w:after="60"/>
        <w:ind w:left="709"/>
        <w:jc w:val="both"/>
        <w:rPr>
          <w:lang w:val="lv-LV"/>
        </w:rPr>
      </w:pPr>
      <w:r w:rsidRPr="005935D3">
        <w:rPr>
          <w:lang w:val="lv-LV"/>
        </w:rPr>
        <w:t xml:space="preserve">sagatavot un iesniegt apstiprinātā </w:t>
      </w:r>
      <w:r w:rsidR="00656E0E" w:rsidRPr="005935D3">
        <w:rPr>
          <w:lang w:val="lv-LV"/>
        </w:rPr>
        <w:t>Lokālplā</w:t>
      </w:r>
      <w:r w:rsidR="003A2F6A" w:rsidRPr="005935D3">
        <w:rPr>
          <w:lang w:val="lv-LV"/>
        </w:rPr>
        <w:t>nojuma</w:t>
      </w:r>
      <w:r w:rsidR="00565243" w:rsidRPr="005935D3">
        <w:rPr>
          <w:lang w:val="lv-LV"/>
        </w:rPr>
        <w:t xml:space="preserve"> materiālus papīra formātā 1 </w:t>
      </w:r>
      <w:r w:rsidRPr="005935D3">
        <w:rPr>
          <w:lang w:val="lv-LV"/>
        </w:rPr>
        <w:t>eksemplārā;</w:t>
      </w:r>
    </w:p>
    <w:p w14:paraId="65E37A22" w14:textId="0C4A57B3" w:rsidR="00463198" w:rsidRPr="005935D3" w:rsidRDefault="00F651E7" w:rsidP="002E3E38">
      <w:pPr>
        <w:pStyle w:val="Sarakstarindkopa"/>
        <w:numPr>
          <w:ilvl w:val="2"/>
          <w:numId w:val="1"/>
        </w:numPr>
        <w:tabs>
          <w:tab w:val="clear" w:pos="1440"/>
          <w:tab w:val="left" w:pos="993"/>
        </w:tabs>
        <w:spacing w:after="60"/>
        <w:ind w:left="709"/>
        <w:jc w:val="both"/>
        <w:rPr>
          <w:lang w:val="lv-LV"/>
        </w:rPr>
      </w:pPr>
      <w:r w:rsidRPr="005935D3">
        <w:rPr>
          <w:lang w:val="lv-LV"/>
        </w:rPr>
        <w:lastRenderedPageBreak/>
        <w:t>veikt samaksu Pašvaldībai par L</w:t>
      </w:r>
      <w:r w:rsidR="00107A1A" w:rsidRPr="005935D3">
        <w:rPr>
          <w:lang w:val="lv-LV"/>
        </w:rPr>
        <w:t xml:space="preserve">īguma </w:t>
      </w:r>
      <w:r w:rsidR="002E3E38" w:rsidRPr="005935D3">
        <w:rPr>
          <w:lang w:val="lv-LV"/>
        </w:rPr>
        <w:t>3.1.5</w:t>
      </w:r>
      <w:r w:rsidR="00107A1A" w:rsidRPr="005935D3">
        <w:rPr>
          <w:lang w:val="lv-LV"/>
        </w:rPr>
        <w:t>.</w:t>
      </w:r>
      <w:r w:rsidR="00B24815" w:rsidRPr="005935D3">
        <w:rPr>
          <w:lang w:val="lv-LV"/>
        </w:rPr>
        <w:t> </w:t>
      </w:r>
      <w:r w:rsidR="00225CEE" w:rsidRPr="005935D3">
        <w:rPr>
          <w:lang w:val="lv-LV"/>
        </w:rPr>
        <w:t>apakš</w:t>
      </w:r>
      <w:r w:rsidR="00107A1A" w:rsidRPr="005935D3">
        <w:rPr>
          <w:lang w:val="lv-LV"/>
        </w:rPr>
        <w:t>punkt</w:t>
      </w:r>
      <w:r w:rsidR="003A2F6A" w:rsidRPr="005935D3">
        <w:rPr>
          <w:lang w:val="lv-LV"/>
        </w:rPr>
        <w:t>ā</w:t>
      </w:r>
      <w:r w:rsidR="00107A1A" w:rsidRPr="005935D3">
        <w:rPr>
          <w:lang w:val="lv-LV"/>
        </w:rPr>
        <w:t xml:space="preserve"> paredzēto paziņojumu nosūtīšanu saskaņā </w:t>
      </w:r>
      <w:r w:rsidR="00B24815" w:rsidRPr="005935D3">
        <w:rPr>
          <w:lang w:val="lv-LV"/>
        </w:rPr>
        <w:t>ar Pašvaldības izsniegto rēķinu 10 darbdienu laikā pēc rēķina saņemšanas;</w:t>
      </w:r>
    </w:p>
    <w:p w14:paraId="2FB5566F" w14:textId="45330837" w:rsidR="00B24815" w:rsidRPr="005935D3" w:rsidRDefault="00B24815" w:rsidP="002E3E38">
      <w:pPr>
        <w:pStyle w:val="Sarakstarindkopa"/>
        <w:numPr>
          <w:ilvl w:val="2"/>
          <w:numId w:val="1"/>
        </w:numPr>
        <w:tabs>
          <w:tab w:val="clear" w:pos="1440"/>
          <w:tab w:val="num" w:pos="851"/>
          <w:tab w:val="left" w:pos="993"/>
        </w:tabs>
        <w:spacing w:after="60"/>
        <w:ind w:left="709"/>
        <w:jc w:val="both"/>
        <w:rPr>
          <w:lang w:val="lv-LV"/>
        </w:rPr>
      </w:pPr>
      <w:r w:rsidRPr="005935D3">
        <w:rPr>
          <w:lang w:val="lv-LV"/>
        </w:rPr>
        <w:t xml:space="preserve">maksāt līgumsodu 0,1% apmērā no </w:t>
      </w:r>
      <w:r w:rsidR="00225CEE" w:rsidRPr="005935D3">
        <w:rPr>
          <w:lang w:val="lv-LV"/>
        </w:rPr>
        <w:t>Līguma 3.2.11</w:t>
      </w:r>
      <w:r w:rsidRPr="005935D3">
        <w:rPr>
          <w:lang w:val="lv-LV"/>
        </w:rPr>
        <w:t>.</w:t>
      </w:r>
      <w:r w:rsidR="00225CEE" w:rsidRPr="005935D3">
        <w:rPr>
          <w:lang w:val="lv-LV"/>
        </w:rPr>
        <w:t> apakšpunktā</w:t>
      </w:r>
      <w:r w:rsidRPr="005935D3">
        <w:rPr>
          <w:lang w:val="lv-LV"/>
        </w:rPr>
        <w:t> minētās rēķina summas par katru</w:t>
      </w:r>
      <w:r w:rsidR="00225CEE" w:rsidRPr="005935D3">
        <w:rPr>
          <w:lang w:val="lv-LV"/>
        </w:rPr>
        <w:t xml:space="preserve"> rēķina apmaksas</w:t>
      </w:r>
      <w:r w:rsidRPr="005935D3">
        <w:rPr>
          <w:lang w:val="lv-LV"/>
        </w:rPr>
        <w:t xml:space="preserve"> nokavēto dienu;</w:t>
      </w:r>
    </w:p>
    <w:p w14:paraId="4B7BC862" w14:textId="1E15C4B4" w:rsidR="000E4758" w:rsidRPr="005935D3" w:rsidRDefault="000E4758" w:rsidP="007C01F7">
      <w:pPr>
        <w:pStyle w:val="Sarakstarindkopa"/>
        <w:numPr>
          <w:ilvl w:val="2"/>
          <w:numId w:val="1"/>
        </w:numPr>
        <w:tabs>
          <w:tab w:val="clear" w:pos="1440"/>
          <w:tab w:val="num" w:pos="993"/>
        </w:tabs>
        <w:spacing w:after="60"/>
        <w:ind w:left="709"/>
        <w:jc w:val="both"/>
        <w:rPr>
          <w:lang w:val="lv-LV"/>
        </w:rPr>
      </w:pPr>
      <w:r w:rsidRPr="005935D3">
        <w:rPr>
          <w:lang w:val="lv-LV"/>
        </w:rPr>
        <w:t>rakstveidā nekavējoties informēt Pašvaldību par vis</w:t>
      </w:r>
      <w:r w:rsidR="007C01F7" w:rsidRPr="005935D3">
        <w:rPr>
          <w:lang w:val="lv-LV"/>
        </w:rPr>
        <w:t xml:space="preserve">iem apstākļiem, kas atklājušies </w:t>
      </w:r>
      <w:r w:rsidR="00656E0E" w:rsidRPr="005935D3">
        <w:rPr>
          <w:lang w:val="lv-LV"/>
        </w:rPr>
        <w:t>Lokālplā</w:t>
      </w:r>
      <w:r w:rsidR="003A2F6A" w:rsidRPr="005935D3">
        <w:rPr>
          <w:lang w:val="lv-LV"/>
        </w:rPr>
        <w:t>nojuma</w:t>
      </w:r>
      <w:r w:rsidRPr="005935D3">
        <w:rPr>
          <w:lang w:val="lv-LV"/>
        </w:rPr>
        <w:t xml:space="preserve"> izstrādes procesā un var neparedzēti ietekmēt Līguma izpildi.</w:t>
      </w:r>
    </w:p>
    <w:p w14:paraId="3FE78A12" w14:textId="77777777" w:rsidR="009C5043" w:rsidRPr="005935D3" w:rsidRDefault="009C5043" w:rsidP="007C01F7">
      <w:pPr>
        <w:pStyle w:val="Sarakstarindkopa"/>
        <w:numPr>
          <w:ilvl w:val="1"/>
          <w:numId w:val="1"/>
        </w:numPr>
        <w:spacing w:before="120" w:after="60"/>
        <w:ind w:firstLine="301"/>
        <w:contextualSpacing w:val="0"/>
        <w:jc w:val="both"/>
        <w:rPr>
          <w:lang w:val="lv-LV"/>
        </w:rPr>
      </w:pPr>
      <w:r w:rsidRPr="005935D3">
        <w:rPr>
          <w:lang w:val="lv-LV"/>
        </w:rPr>
        <w:t xml:space="preserve">Neviena no Pusēm nevar tikt vainota par tās Līguma saistību nepildīšanu, ja to izpildi kavē nepārvarama vara. Puses veic nepieciešamos pasākumus, lai iespējami samazinātu radītos kaitējumus, kas varētu izrietēt no nepārvaramas varas, un 5 (piecu) darbdienu laikā paziņo otrai Pusei par šādu apstākļu rašanos vai izbeigšanos. </w:t>
      </w:r>
    </w:p>
    <w:p w14:paraId="52676EB6" w14:textId="77777777" w:rsidR="009C5043" w:rsidRPr="005935D3" w:rsidRDefault="009C5043" w:rsidP="009C5043">
      <w:pPr>
        <w:pStyle w:val="Sarakstarindkopa"/>
        <w:numPr>
          <w:ilvl w:val="1"/>
          <w:numId w:val="1"/>
        </w:numPr>
        <w:spacing w:after="60"/>
        <w:jc w:val="both"/>
        <w:rPr>
          <w:lang w:val="lv-LV"/>
        </w:rPr>
      </w:pPr>
      <w:r w:rsidRPr="005935D3">
        <w:rPr>
          <w:lang w:val="lv-LV"/>
        </w:rPr>
        <w:t xml:space="preserve">Pušu pārstāvji Lokālplānojuma izstrādes jautājumu operatīvai risināšanai: </w:t>
      </w:r>
    </w:p>
    <w:p w14:paraId="0BC44BE7" w14:textId="77777777" w:rsidR="009C5043" w:rsidRPr="005935D3" w:rsidRDefault="009C5043" w:rsidP="009C5043">
      <w:pPr>
        <w:pStyle w:val="Sarakstarindkopa"/>
        <w:numPr>
          <w:ilvl w:val="2"/>
          <w:numId w:val="1"/>
        </w:numPr>
        <w:tabs>
          <w:tab w:val="clear" w:pos="1440"/>
          <w:tab w:val="num" w:pos="709"/>
        </w:tabs>
        <w:spacing w:after="60"/>
        <w:ind w:left="567"/>
        <w:jc w:val="both"/>
        <w:rPr>
          <w:lang w:val="lv-LV"/>
        </w:rPr>
      </w:pPr>
      <w:r w:rsidRPr="005935D3">
        <w:rPr>
          <w:lang w:val="lv-LV"/>
        </w:rPr>
        <w:t>Pašvaldības pārstāvis – Lokālplānojuma izstrādes vadītājs, Pašvaldības Centrālās administrācijas Attīstības nodaļas telpiskais plānotājs, tālrunis:, e-pasts:;</w:t>
      </w:r>
    </w:p>
    <w:p w14:paraId="4A72239F" w14:textId="04A0A587" w:rsidR="00721502" w:rsidRPr="005935D3" w:rsidRDefault="009C5043" w:rsidP="009C5043">
      <w:pPr>
        <w:pStyle w:val="Sarakstarindkopa"/>
        <w:numPr>
          <w:ilvl w:val="2"/>
          <w:numId w:val="1"/>
        </w:numPr>
        <w:tabs>
          <w:tab w:val="clear" w:pos="1440"/>
          <w:tab w:val="num" w:pos="709"/>
        </w:tabs>
        <w:spacing w:after="60"/>
        <w:ind w:left="567"/>
        <w:jc w:val="both"/>
        <w:rPr>
          <w:lang w:val="lv-LV"/>
        </w:rPr>
      </w:pPr>
      <w:r w:rsidRPr="005935D3">
        <w:rPr>
          <w:lang w:val="lv-LV"/>
        </w:rPr>
        <w:t xml:space="preserve">Lokālplānojuma izstrādes ierosinātāja pārstāvis– ______, tālrunis: ___, e-pasts: ___; </w:t>
      </w:r>
    </w:p>
    <w:p w14:paraId="66C343A5" w14:textId="77777777" w:rsidR="000E4758" w:rsidRPr="005935D3" w:rsidRDefault="000E4758" w:rsidP="000E4758">
      <w:pPr>
        <w:rPr>
          <w:lang w:val="lv-LV"/>
        </w:rPr>
      </w:pPr>
    </w:p>
    <w:p w14:paraId="6C070E4B" w14:textId="77777777" w:rsidR="000E4758" w:rsidRPr="005935D3" w:rsidRDefault="000E4758" w:rsidP="000E4758">
      <w:pPr>
        <w:pStyle w:val="Pamatteksts"/>
        <w:numPr>
          <w:ilvl w:val="0"/>
          <w:numId w:val="1"/>
        </w:numPr>
        <w:spacing w:after="60"/>
        <w:ind w:left="0" w:right="0" w:firstLine="0"/>
        <w:jc w:val="center"/>
        <w:rPr>
          <w:rFonts w:ascii="Times New Roman" w:hAnsi="Times New Roman" w:cs="Times New Roman"/>
        </w:rPr>
      </w:pPr>
      <w:r w:rsidRPr="005935D3">
        <w:rPr>
          <w:rFonts w:ascii="Times New Roman" w:hAnsi="Times New Roman" w:cs="Times New Roman"/>
          <w:b/>
          <w:bCs/>
        </w:rPr>
        <w:t>STRĪDU IZSKATĪŠANA</w:t>
      </w:r>
    </w:p>
    <w:p w14:paraId="65BC4F07" w14:textId="0D4253F2" w:rsidR="000E4758" w:rsidRPr="005935D3" w:rsidRDefault="000E4758" w:rsidP="000E4758">
      <w:pPr>
        <w:spacing w:after="60"/>
        <w:jc w:val="both"/>
        <w:rPr>
          <w:lang w:val="lv-LV"/>
        </w:rPr>
      </w:pPr>
      <w:r w:rsidRPr="005935D3">
        <w:rPr>
          <w:lang w:val="lv-LV"/>
        </w:rPr>
        <w:t xml:space="preserve">Puses vienojas, ka jebkurš strīds, nesaskaņas vai prasības, kas izriet no </w:t>
      </w:r>
      <w:r w:rsidR="00230B51" w:rsidRPr="005935D3">
        <w:rPr>
          <w:lang w:val="lv-LV"/>
        </w:rPr>
        <w:t>L</w:t>
      </w:r>
      <w:r w:rsidRPr="005935D3">
        <w:rPr>
          <w:lang w:val="lv-LV"/>
        </w:rPr>
        <w:t>īguma, kas skar to vai tā pārkāpšanu, izbeigšanu vai spēkā neesamību, vispirms tiks risināts sarunu ceļā, bet, nepanākot vienošanos</w:t>
      </w:r>
      <w:r w:rsidR="005416C4" w:rsidRPr="005935D3">
        <w:rPr>
          <w:lang w:val="lv-LV"/>
        </w:rPr>
        <w:t xml:space="preserve"> 30 darbdienu laikā</w:t>
      </w:r>
      <w:r w:rsidRPr="005935D3">
        <w:rPr>
          <w:lang w:val="lv-LV"/>
        </w:rPr>
        <w:t xml:space="preserve"> – izšķirts </w:t>
      </w:r>
      <w:r w:rsidR="002E3E38" w:rsidRPr="005935D3">
        <w:rPr>
          <w:lang w:val="lv-LV"/>
        </w:rPr>
        <w:t>tiesā saskaņā ar Latvijas Republikā spēkā esošajiem normatīvajiem aktiem.</w:t>
      </w:r>
    </w:p>
    <w:p w14:paraId="04309C15" w14:textId="77777777" w:rsidR="000E4758" w:rsidRPr="005935D3" w:rsidRDefault="000E4758" w:rsidP="000E4758">
      <w:pPr>
        <w:jc w:val="both"/>
        <w:rPr>
          <w:lang w:val="lv-LV"/>
        </w:rPr>
      </w:pPr>
    </w:p>
    <w:p w14:paraId="57E0919E" w14:textId="77777777" w:rsidR="000E4758" w:rsidRPr="005935D3" w:rsidRDefault="000E4758" w:rsidP="000E4758">
      <w:pPr>
        <w:spacing w:after="60"/>
        <w:jc w:val="center"/>
        <w:rPr>
          <w:lang w:val="lv-LV"/>
        </w:rPr>
      </w:pPr>
      <w:r w:rsidRPr="005935D3">
        <w:rPr>
          <w:b/>
          <w:bCs/>
          <w:lang w:val="lv-LV"/>
        </w:rPr>
        <w:t>5.    LĪGUMA DARBĪBA</w:t>
      </w:r>
    </w:p>
    <w:p w14:paraId="5D3F38E2" w14:textId="77777777" w:rsidR="000E4758" w:rsidRPr="005935D3" w:rsidRDefault="000E4758" w:rsidP="000E4758">
      <w:pPr>
        <w:pStyle w:val="Pamatteksts"/>
        <w:spacing w:after="60"/>
        <w:ind w:right="0"/>
        <w:rPr>
          <w:rFonts w:ascii="Times New Roman" w:hAnsi="Times New Roman" w:cs="Times New Roman"/>
        </w:rPr>
      </w:pPr>
      <w:r w:rsidRPr="005935D3">
        <w:rPr>
          <w:rFonts w:ascii="Times New Roman" w:hAnsi="Times New Roman" w:cs="Times New Roman"/>
        </w:rPr>
        <w:t>5.1. Līgums stājas spēkā ar parakstīšanas brīdi un ir spēkā līdz tajā paredzēto Pušu saistību izpildei.</w:t>
      </w:r>
    </w:p>
    <w:p w14:paraId="5D7611D0" w14:textId="77777777" w:rsidR="000E4758" w:rsidRPr="005935D3" w:rsidRDefault="000E4758" w:rsidP="000E4758">
      <w:pPr>
        <w:pStyle w:val="Pamatteksts"/>
        <w:spacing w:after="60"/>
        <w:ind w:right="0"/>
        <w:rPr>
          <w:rFonts w:ascii="Times New Roman" w:hAnsi="Times New Roman" w:cs="Times New Roman"/>
        </w:rPr>
      </w:pPr>
      <w:r w:rsidRPr="005935D3">
        <w:rPr>
          <w:rFonts w:ascii="Times New Roman" w:hAnsi="Times New Roman" w:cs="Times New Roman"/>
        </w:rPr>
        <w:t>5.2. Izmaiņas Līgumā un papildinājumi stājas spēkā tikai tad, ja par to ir panākta rakstiska vienošanās.</w:t>
      </w:r>
    </w:p>
    <w:p w14:paraId="15963EFE" w14:textId="17F913BE" w:rsidR="000E4758" w:rsidRPr="005935D3" w:rsidRDefault="000E4758" w:rsidP="000E4758">
      <w:pPr>
        <w:tabs>
          <w:tab w:val="left" w:pos="3660"/>
          <w:tab w:val="center" w:pos="4082"/>
        </w:tabs>
        <w:spacing w:after="60"/>
        <w:jc w:val="both"/>
        <w:rPr>
          <w:lang w:val="lv-LV"/>
        </w:rPr>
      </w:pPr>
      <w:r w:rsidRPr="005935D3">
        <w:rPr>
          <w:lang w:val="lv-LV"/>
        </w:rPr>
        <w:t>5.3. Līgums zaudē spēku, ja sp</w:t>
      </w:r>
      <w:r w:rsidR="005416C4" w:rsidRPr="005935D3">
        <w:rPr>
          <w:lang w:val="lv-LV"/>
        </w:rPr>
        <w:t>ēku zaudē Pašvaldības domes 2025</w:t>
      </w:r>
      <w:r w:rsidRPr="005935D3">
        <w:rPr>
          <w:lang w:val="lv-LV"/>
        </w:rPr>
        <w:t>.</w:t>
      </w:r>
      <w:r w:rsidR="005416C4" w:rsidRPr="005935D3">
        <w:rPr>
          <w:lang w:val="lv-LV"/>
        </w:rPr>
        <w:t> </w:t>
      </w:r>
      <w:r w:rsidRPr="005935D3">
        <w:rPr>
          <w:lang w:val="lv-LV"/>
        </w:rPr>
        <w:t xml:space="preserve">gada </w:t>
      </w:r>
      <w:r w:rsidR="008C18C4">
        <w:rPr>
          <w:lang w:val="lv-LV"/>
        </w:rPr>
        <w:t>2</w:t>
      </w:r>
      <w:r w:rsidR="005416C4" w:rsidRPr="005935D3">
        <w:rPr>
          <w:lang w:val="lv-LV"/>
        </w:rPr>
        <w:t>. decembra</w:t>
      </w:r>
      <w:r w:rsidRPr="005935D3">
        <w:rPr>
          <w:lang w:val="lv-LV"/>
        </w:rPr>
        <w:t xml:space="preserve"> lēmums </w:t>
      </w:r>
      <w:r w:rsidR="003A2F6A" w:rsidRPr="005935D3">
        <w:rPr>
          <w:lang w:val="lv-LV"/>
        </w:rPr>
        <w:t>“</w:t>
      </w:r>
      <w:r w:rsidR="00462D71" w:rsidRPr="005935D3">
        <w:rPr>
          <w:lang w:val="lv-LV"/>
        </w:rPr>
        <w:t>Par lokālplānojuma izstrādes uzsākšanu vēja elektrostaciju parkam “Stelpe 1” Birzgales pagastā, Ogres nov. ar mērķi grozīt teritorijas plānojumu”.</w:t>
      </w:r>
      <w:r w:rsidRPr="005935D3">
        <w:rPr>
          <w:lang w:val="lv-LV"/>
        </w:rPr>
        <w:t xml:space="preserve"> </w:t>
      </w:r>
    </w:p>
    <w:p w14:paraId="3FFB555D" w14:textId="4DAB0BDA" w:rsidR="000E4758" w:rsidRPr="005935D3" w:rsidRDefault="000E4758" w:rsidP="000E4758">
      <w:pPr>
        <w:tabs>
          <w:tab w:val="left" w:pos="3660"/>
          <w:tab w:val="center" w:pos="4082"/>
        </w:tabs>
        <w:spacing w:after="60"/>
        <w:jc w:val="both"/>
        <w:rPr>
          <w:b/>
          <w:bCs/>
          <w:lang w:val="lv-LV"/>
        </w:rPr>
      </w:pPr>
      <w:r w:rsidRPr="005935D3">
        <w:rPr>
          <w:bCs/>
          <w:iCs/>
          <w:lang w:val="lv-LV"/>
        </w:rPr>
        <w:t>5.4.</w:t>
      </w:r>
      <w:r w:rsidRPr="005935D3">
        <w:rPr>
          <w:b/>
          <w:bCs/>
          <w:i/>
          <w:iCs/>
          <w:lang w:val="lv-LV"/>
        </w:rPr>
        <w:t xml:space="preserve"> </w:t>
      </w:r>
      <w:r w:rsidRPr="005935D3">
        <w:rPr>
          <w:iCs/>
          <w:lang w:val="lv-LV"/>
        </w:rPr>
        <w:t>Ierosinātāj</w:t>
      </w:r>
      <w:r w:rsidR="003A2F6A" w:rsidRPr="005935D3">
        <w:rPr>
          <w:iCs/>
          <w:lang w:val="lv-LV"/>
        </w:rPr>
        <w:t>a</w:t>
      </w:r>
      <w:r w:rsidRPr="005935D3">
        <w:rPr>
          <w:i/>
          <w:iCs/>
          <w:lang w:val="lv-LV"/>
        </w:rPr>
        <w:t xml:space="preserve"> </w:t>
      </w:r>
      <w:r w:rsidRPr="005935D3">
        <w:rPr>
          <w:lang w:val="lv-LV"/>
        </w:rPr>
        <w:t>ir tiesīg</w:t>
      </w:r>
      <w:r w:rsidR="003A2F6A" w:rsidRPr="005935D3">
        <w:rPr>
          <w:lang w:val="lv-LV"/>
        </w:rPr>
        <w:t>a</w:t>
      </w:r>
      <w:r w:rsidRPr="005935D3">
        <w:rPr>
          <w:lang w:val="lv-LV"/>
        </w:rPr>
        <w:t xml:space="preserve"> vienpusēji </w:t>
      </w:r>
      <w:r w:rsidR="00462D71" w:rsidRPr="005935D3">
        <w:rPr>
          <w:lang w:val="lv-LV"/>
        </w:rPr>
        <w:t xml:space="preserve">lauzt </w:t>
      </w:r>
      <w:r w:rsidRPr="005935D3">
        <w:rPr>
          <w:lang w:val="lv-LV"/>
        </w:rPr>
        <w:t xml:space="preserve">Līgumu, par to rakstveidā paziņojot </w:t>
      </w:r>
      <w:r w:rsidRPr="005935D3">
        <w:rPr>
          <w:iCs/>
          <w:lang w:val="lv-LV"/>
        </w:rPr>
        <w:t>Pašvaldībai</w:t>
      </w:r>
      <w:r w:rsidRPr="005935D3">
        <w:rPr>
          <w:i/>
          <w:iCs/>
          <w:lang w:val="lv-LV"/>
        </w:rPr>
        <w:t xml:space="preserve"> </w:t>
      </w:r>
      <w:r w:rsidRPr="005935D3">
        <w:rPr>
          <w:lang w:val="lv-LV"/>
        </w:rPr>
        <w:t>1</w:t>
      </w:r>
      <w:r w:rsidR="000F1A66" w:rsidRPr="005935D3">
        <w:rPr>
          <w:lang w:val="lv-LV"/>
        </w:rPr>
        <w:t xml:space="preserve">5 (piecpadsmit) dienas iepriekš, sedzot Pašvaldībai radītos izdevumus, kas radušies, nosūtot Līguma </w:t>
      </w:r>
      <w:r w:rsidR="00A038E5">
        <w:rPr>
          <w:lang w:val="lv-LV"/>
        </w:rPr>
        <w:t>3</w:t>
      </w:r>
      <w:r w:rsidR="000F1A66" w:rsidRPr="005935D3">
        <w:rPr>
          <w:lang w:val="lv-LV"/>
        </w:rPr>
        <w:t>.1.5. minētos paziņojumus.</w:t>
      </w:r>
    </w:p>
    <w:p w14:paraId="2806A861" w14:textId="4CF121BE" w:rsidR="000E4758" w:rsidRPr="005935D3" w:rsidRDefault="000E4758" w:rsidP="000E4758">
      <w:pPr>
        <w:pStyle w:val="Pamatteksts"/>
        <w:spacing w:after="60"/>
        <w:ind w:right="0"/>
        <w:rPr>
          <w:rFonts w:ascii="Times New Roman" w:hAnsi="Times New Roman" w:cs="Times New Roman"/>
        </w:rPr>
      </w:pPr>
      <w:r w:rsidRPr="005935D3">
        <w:rPr>
          <w:rFonts w:ascii="Times New Roman" w:hAnsi="Times New Roman" w:cs="Times New Roman"/>
        </w:rPr>
        <w:t xml:space="preserve">5.5. </w:t>
      </w:r>
      <w:r w:rsidR="00C433EC" w:rsidRPr="005935D3">
        <w:rPr>
          <w:rFonts w:ascii="Times New Roman" w:hAnsi="Times New Roman" w:cs="Times New Roman"/>
        </w:rPr>
        <w:t>Līgums sagatavots latviešu valodā uz 4 (četrām) lapām un parakstīts elektroniski ar drošu elektronisko parakstu.</w:t>
      </w:r>
    </w:p>
    <w:p w14:paraId="227651AE" w14:textId="1C6B8634" w:rsidR="000E4758" w:rsidRPr="005935D3" w:rsidRDefault="000E4758" w:rsidP="003A2F6A">
      <w:pPr>
        <w:jc w:val="both"/>
        <w:rPr>
          <w:b/>
          <w:lang w:val="lv-LV"/>
        </w:rPr>
      </w:pPr>
      <w:r w:rsidRPr="005935D3">
        <w:rPr>
          <w:lang w:val="lv-LV"/>
        </w:rPr>
        <w:t>5.6. Līgumam ir 1 (viens) pielikums “</w:t>
      </w:r>
      <w:r w:rsidR="00656E0E" w:rsidRPr="005935D3">
        <w:rPr>
          <w:lang w:val="lv-LV"/>
        </w:rPr>
        <w:t>Lokālplā</w:t>
      </w:r>
      <w:r w:rsidR="00591D24" w:rsidRPr="005935D3">
        <w:rPr>
          <w:lang w:val="lv-LV"/>
        </w:rPr>
        <w:t>nojuma</w:t>
      </w:r>
      <w:r w:rsidRPr="005935D3">
        <w:rPr>
          <w:lang w:val="lv-LV"/>
        </w:rPr>
        <w:t xml:space="preserve"> izstrādes laika grafiks” uz 1 (vienas) lapas.</w:t>
      </w:r>
    </w:p>
    <w:p w14:paraId="762BEBE7" w14:textId="77777777" w:rsidR="00801546" w:rsidRPr="005935D3" w:rsidRDefault="00801546" w:rsidP="00207895">
      <w:pPr>
        <w:pStyle w:val="Pamatteksts"/>
        <w:spacing w:after="60"/>
        <w:ind w:right="0"/>
        <w:rPr>
          <w:rFonts w:ascii="Times New Roman" w:hAnsi="Times New Roman" w:cs="Times New Roman"/>
        </w:rPr>
      </w:pPr>
    </w:p>
    <w:p w14:paraId="3D9E31CC" w14:textId="070CC5C3" w:rsidR="008C18C4" w:rsidRDefault="008C18C4">
      <w:pPr>
        <w:ind w:firstLine="567"/>
        <w:jc w:val="both"/>
        <w:rPr>
          <w:lang w:val="lv-LV"/>
        </w:rPr>
      </w:pPr>
      <w:r>
        <w:br w:type="page"/>
      </w:r>
    </w:p>
    <w:p w14:paraId="100B7E71" w14:textId="77777777" w:rsidR="00BA2352" w:rsidRPr="005935D3" w:rsidRDefault="00BA2352" w:rsidP="00207895">
      <w:pPr>
        <w:pStyle w:val="Pamatteksts"/>
        <w:spacing w:after="60"/>
        <w:ind w:right="0"/>
        <w:rPr>
          <w:rFonts w:ascii="Times New Roman" w:hAnsi="Times New Roman" w:cs="Times New Roman"/>
        </w:rPr>
      </w:pPr>
    </w:p>
    <w:p w14:paraId="4113E1EF" w14:textId="348BAE21" w:rsidR="00207895" w:rsidRPr="005935D3" w:rsidRDefault="00230B51" w:rsidP="00207895">
      <w:pPr>
        <w:spacing w:before="100" w:after="100"/>
        <w:jc w:val="center"/>
        <w:rPr>
          <w:b/>
          <w:caps/>
          <w:lang w:val="lv-LV"/>
        </w:rPr>
      </w:pPr>
      <w:r w:rsidRPr="005935D3">
        <w:rPr>
          <w:b/>
          <w:caps/>
          <w:lang w:val="lv-LV"/>
        </w:rPr>
        <w:t>6</w:t>
      </w:r>
      <w:r w:rsidR="00207895" w:rsidRPr="005935D3">
        <w:rPr>
          <w:b/>
          <w:caps/>
          <w:lang w:val="lv-LV"/>
        </w:rPr>
        <w:t>. Pušu rekvizīti</w:t>
      </w:r>
    </w:p>
    <w:p w14:paraId="32CF5A54" w14:textId="77777777" w:rsidR="00207895" w:rsidRPr="005935D3" w:rsidRDefault="00207895" w:rsidP="00207895">
      <w:pPr>
        <w:tabs>
          <w:tab w:val="left" w:pos="720"/>
        </w:tabs>
        <w:jc w:val="center"/>
        <w:rPr>
          <w:lang w:val="lv-LV"/>
        </w:rPr>
      </w:pPr>
    </w:p>
    <w:tbl>
      <w:tblPr>
        <w:tblpPr w:leftFromText="180" w:rightFromText="180" w:vertAnchor="text" w:horzAnchor="page" w:tblpX="1452" w:tblpY="3"/>
        <w:tblW w:w="9072" w:type="dxa"/>
        <w:tblLayout w:type="fixed"/>
        <w:tblCellMar>
          <w:left w:w="0" w:type="dxa"/>
          <w:right w:w="0" w:type="dxa"/>
        </w:tblCellMar>
        <w:tblLook w:val="0000" w:firstRow="0" w:lastRow="0" w:firstColumn="0" w:lastColumn="0" w:noHBand="0" w:noVBand="0"/>
      </w:tblPr>
      <w:tblGrid>
        <w:gridCol w:w="4962"/>
        <w:gridCol w:w="4110"/>
      </w:tblGrid>
      <w:tr w:rsidR="00207895" w:rsidRPr="005935D3" w14:paraId="7FF1401D" w14:textId="77777777" w:rsidTr="00FE710D">
        <w:trPr>
          <w:trHeight w:val="851"/>
        </w:trPr>
        <w:tc>
          <w:tcPr>
            <w:tcW w:w="4962" w:type="dxa"/>
          </w:tcPr>
          <w:p w14:paraId="57C90D73" w14:textId="77777777" w:rsidR="00207895" w:rsidRPr="005935D3" w:rsidRDefault="00207895" w:rsidP="00FE710D">
            <w:pPr>
              <w:pStyle w:val="Virsraksts1"/>
              <w:spacing w:after="120" w:line="276" w:lineRule="auto"/>
              <w:ind w:firstLine="0"/>
              <w:jc w:val="left"/>
            </w:pPr>
            <w:r w:rsidRPr="005935D3">
              <w:t>Pašvaldība:</w:t>
            </w:r>
          </w:p>
          <w:p w14:paraId="5715D2D0" w14:textId="77777777" w:rsidR="00207895" w:rsidRPr="005935D3" w:rsidRDefault="00207895" w:rsidP="00FE710D">
            <w:pPr>
              <w:pStyle w:val="Virsraksts1"/>
              <w:spacing w:after="120" w:line="276" w:lineRule="auto"/>
              <w:ind w:firstLine="0"/>
              <w:jc w:val="left"/>
            </w:pPr>
            <w:r w:rsidRPr="005935D3">
              <w:t>Ogres novada pašvaldība</w:t>
            </w:r>
          </w:p>
        </w:tc>
        <w:tc>
          <w:tcPr>
            <w:tcW w:w="4110" w:type="dxa"/>
          </w:tcPr>
          <w:p w14:paraId="7B454DD3" w14:textId="5C0FCD2C" w:rsidR="00207895" w:rsidRPr="005935D3" w:rsidRDefault="00207895" w:rsidP="00FE710D">
            <w:pPr>
              <w:pStyle w:val="Virsraksts4"/>
              <w:spacing w:after="120" w:line="276" w:lineRule="auto"/>
              <w:jc w:val="left"/>
            </w:pPr>
            <w:r w:rsidRPr="005935D3">
              <w:t>Ierosinātāj</w:t>
            </w:r>
            <w:r w:rsidR="00801546" w:rsidRPr="005935D3">
              <w:t>s</w:t>
            </w:r>
            <w:r w:rsidRPr="005935D3">
              <w:t>:</w:t>
            </w:r>
          </w:p>
          <w:p w14:paraId="2CC796CF" w14:textId="21714768" w:rsidR="00207895" w:rsidRPr="005935D3" w:rsidRDefault="00C600B3" w:rsidP="00FE710D">
            <w:pPr>
              <w:pStyle w:val="Virsraksts4"/>
              <w:spacing w:after="120" w:line="276" w:lineRule="auto"/>
              <w:jc w:val="left"/>
            </w:pPr>
            <w:r w:rsidRPr="005935D3">
              <w:t>SIA “</w:t>
            </w:r>
            <w:r w:rsidR="00BA2352" w:rsidRPr="005935D3">
              <w:t>SP Venta</w:t>
            </w:r>
            <w:r w:rsidRPr="005935D3">
              <w:t>”</w:t>
            </w:r>
          </w:p>
        </w:tc>
      </w:tr>
      <w:tr w:rsidR="00207895" w:rsidRPr="005935D3" w14:paraId="618C2EB0" w14:textId="77777777" w:rsidTr="00FE710D">
        <w:trPr>
          <w:trHeight w:val="2304"/>
        </w:trPr>
        <w:tc>
          <w:tcPr>
            <w:tcW w:w="4962" w:type="dxa"/>
          </w:tcPr>
          <w:p w14:paraId="65358C39" w14:textId="77777777" w:rsidR="00207895" w:rsidRPr="005935D3" w:rsidRDefault="00207895" w:rsidP="00FE710D">
            <w:pPr>
              <w:spacing w:line="276" w:lineRule="auto"/>
              <w:rPr>
                <w:lang w:val="lv-LV"/>
              </w:rPr>
            </w:pPr>
            <w:r w:rsidRPr="005935D3">
              <w:rPr>
                <w:lang w:val="lv-LV"/>
              </w:rPr>
              <w:t xml:space="preserve">Reģ. Nr. 90000024455 </w:t>
            </w:r>
          </w:p>
          <w:p w14:paraId="525151EE" w14:textId="77777777" w:rsidR="00207895" w:rsidRPr="005935D3" w:rsidRDefault="00207895" w:rsidP="00FE710D">
            <w:pPr>
              <w:spacing w:line="276" w:lineRule="auto"/>
              <w:rPr>
                <w:lang w:val="lv-LV"/>
              </w:rPr>
            </w:pPr>
            <w:r w:rsidRPr="005935D3">
              <w:rPr>
                <w:lang w:val="lv-LV"/>
              </w:rPr>
              <w:t xml:space="preserve">Brīvības iela 33, Ogre, LV - 5001 </w:t>
            </w:r>
          </w:p>
          <w:p w14:paraId="14C0EE88" w14:textId="77777777" w:rsidR="00207895" w:rsidRPr="005935D3" w:rsidRDefault="00207895" w:rsidP="00FE710D">
            <w:pPr>
              <w:spacing w:line="276" w:lineRule="auto"/>
              <w:rPr>
                <w:lang w:val="lv-LV"/>
              </w:rPr>
            </w:pPr>
            <w:r w:rsidRPr="005935D3">
              <w:rPr>
                <w:lang w:val="lv-LV"/>
              </w:rPr>
              <w:t xml:space="preserve">Tālr. 65071160, fakss: 65071161 </w:t>
            </w:r>
          </w:p>
          <w:p w14:paraId="488B8D6E" w14:textId="77777777" w:rsidR="00207895" w:rsidRPr="005935D3" w:rsidRDefault="00207895" w:rsidP="00FE710D">
            <w:pPr>
              <w:spacing w:line="276" w:lineRule="auto"/>
              <w:rPr>
                <w:lang w:val="lv-LV"/>
              </w:rPr>
            </w:pPr>
            <w:r w:rsidRPr="005935D3">
              <w:rPr>
                <w:lang w:val="lv-LV"/>
              </w:rPr>
              <w:t>e-pasts: ogredome@ogresnovads.lv</w:t>
            </w:r>
          </w:p>
          <w:p w14:paraId="2CBD8D61" w14:textId="77777777" w:rsidR="00207895" w:rsidRPr="005935D3" w:rsidRDefault="00207895" w:rsidP="00FE710D">
            <w:pPr>
              <w:spacing w:line="276" w:lineRule="auto"/>
              <w:rPr>
                <w:lang w:val="lv-LV"/>
              </w:rPr>
            </w:pPr>
            <w:r w:rsidRPr="005935D3">
              <w:rPr>
                <w:lang w:val="lv-LV"/>
              </w:rPr>
              <w:t>Valsts Kase TRELLV22</w:t>
            </w:r>
          </w:p>
          <w:p w14:paraId="7EE58299" w14:textId="77777777" w:rsidR="00207895" w:rsidRPr="005935D3" w:rsidRDefault="00207895" w:rsidP="00FE710D">
            <w:pPr>
              <w:spacing w:line="276" w:lineRule="auto"/>
              <w:rPr>
                <w:lang w:val="lv-LV"/>
              </w:rPr>
            </w:pPr>
            <w:r w:rsidRPr="005935D3">
              <w:rPr>
                <w:lang w:val="lv-LV"/>
              </w:rPr>
              <w:t>Konts: LV25TREL9800890740210</w:t>
            </w:r>
          </w:p>
          <w:p w14:paraId="45D028E9" w14:textId="77777777" w:rsidR="00207895" w:rsidRPr="005935D3" w:rsidRDefault="00207895" w:rsidP="00FE710D">
            <w:pPr>
              <w:rPr>
                <w:lang w:val="lv-LV"/>
              </w:rPr>
            </w:pPr>
          </w:p>
          <w:p w14:paraId="5DBE39E6" w14:textId="77777777" w:rsidR="00207895" w:rsidRPr="005935D3" w:rsidRDefault="00207895" w:rsidP="00FE710D">
            <w:pPr>
              <w:spacing w:line="276" w:lineRule="auto"/>
              <w:rPr>
                <w:lang w:val="lv-LV"/>
              </w:rPr>
            </w:pPr>
            <w:r w:rsidRPr="005935D3">
              <w:rPr>
                <w:lang w:val="lv-LV"/>
              </w:rPr>
              <w:t>_____________________________</w:t>
            </w:r>
          </w:p>
          <w:p w14:paraId="65C022CA" w14:textId="05899458" w:rsidR="00207895" w:rsidRPr="005935D3" w:rsidRDefault="00207895" w:rsidP="00FE710D">
            <w:pPr>
              <w:spacing w:line="276" w:lineRule="auto"/>
              <w:rPr>
                <w:lang w:val="lv-LV"/>
              </w:rPr>
            </w:pPr>
            <w:r w:rsidRPr="005935D3">
              <w:rPr>
                <w:b/>
                <w:bCs/>
                <w:lang w:val="lv-LV"/>
              </w:rPr>
              <w:t>Pēteris  Špakovskis</w:t>
            </w:r>
          </w:p>
        </w:tc>
        <w:tc>
          <w:tcPr>
            <w:tcW w:w="4110" w:type="dxa"/>
          </w:tcPr>
          <w:p w14:paraId="4BE4DD28" w14:textId="57F6DC96" w:rsidR="00D4240A" w:rsidRPr="005935D3" w:rsidRDefault="00844964" w:rsidP="00BA2352">
            <w:pPr>
              <w:rPr>
                <w:lang w:val="lv-LV"/>
              </w:rPr>
            </w:pPr>
            <w:r w:rsidRPr="005935D3">
              <w:rPr>
                <w:lang w:val="lv-LV"/>
              </w:rPr>
              <w:t>Reg.</w:t>
            </w:r>
            <w:r w:rsidR="00C600B3" w:rsidRPr="005935D3">
              <w:rPr>
                <w:lang w:val="lv-LV"/>
              </w:rPr>
              <w:t xml:space="preserve"> </w:t>
            </w:r>
            <w:r w:rsidRPr="005935D3">
              <w:rPr>
                <w:lang w:val="lv-LV"/>
              </w:rPr>
              <w:t>Nr.</w:t>
            </w:r>
            <w:r w:rsidR="00C600B3" w:rsidRPr="005935D3">
              <w:rPr>
                <w:lang w:val="lv-LV"/>
              </w:rPr>
              <w:t> </w:t>
            </w:r>
            <w:r w:rsidR="00BA2352" w:rsidRPr="005935D3">
              <w:rPr>
                <w:lang w:val="lv-LV"/>
              </w:rPr>
              <w:t>42403048591</w:t>
            </w:r>
          </w:p>
          <w:p w14:paraId="3119E5F0" w14:textId="5713822C" w:rsidR="00D4240A" w:rsidRPr="005935D3" w:rsidRDefault="00BA2352" w:rsidP="00BA2352">
            <w:pPr>
              <w:rPr>
                <w:lang w:val="lv-LV"/>
              </w:rPr>
            </w:pPr>
            <w:r w:rsidRPr="005935D3">
              <w:rPr>
                <w:lang w:val="lv-LV"/>
              </w:rPr>
              <w:t xml:space="preserve">Gustava Zemgala gatve 74A </w:t>
            </w:r>
            <w:r w:rsidR="00207895" w:rsidRPr="005935D3">
              <w:rPr>
                <w:lang w:val="lv-LV"/>
              </w:rPr>
              <w:t xml:space="preserve"> </w:t>
            </w:r>
            <w:r w:rsidR="00DA646E" w:rsidRPr="005935D3">
              <w:rPr>
                <w:lang w:val="lv-LV"/>
              </w:rPr>
              <w:t xml:space="preserve"> </w:t>
            </w:r>
          </w:p>
          <w:p w14:paraId="5CD2B6CA" w14:textId="57E8AA17" w:rsidR="00DA646E" w:rsidRPr="005935D3" w:rsidRDefault="00A004BC" w:rsidP="00FE710D">
            <w:pPr>
              <w:spacing w:line="276" w:lineRule="auto"/>
              <w:rPr>
                <w:lang w:val="lv-LV"/>
              </w:rPr>
            </w:pPr>
            <w:r w:rsidRPr="005935D3">
              <w:rPr>
                <w:lang w:val="lv-LV"/>
              </w:rPr>
              <w:t>Rīga</w:t>
            </w:r>
            <w:r w:rsidR="00C600B3" w:rsidRPr="005935D3">
              <w:rPr>
                <w:lang w:val="lv-LV"/>
              </w:rPr>
              <w:t xml:space="preserve">, </w:t>
            </w:r>
            <w:r w:rsidR="00D4240A" w:rsidRPr="005935D3">
              <w:rPr>
                <w:lang w:val="lv-LV"/>
              </w:rPr>
              <w:t xml:space="preserve"> </w:t>
            </w:r>
          </w:p>
          <w:p w14:paraId="3BEB0314" w14:textId="0BE8E3CB" w:rsidR="00207895" w:rsidRPr="005935D3" w:rsidRDefault="00A004BC" w:rsidP="00FE710D">
            <w:pPr>
              <w:spacing w:line="276" w:lineRule="auto"/>
              <w:rPr>
                <w:lang w:val="lv-LV"/>
              </w:rPr>
            </w:pPr>
            <w:r w:rsidRPr="005935D3">
              <w:rPr>
                <w:lang w:val="lv-LV"/>
              </w:rPr>
              <w:t>Latvija</w:t>
            </w:r>
            <w:r w:rsidR="00D4240A" w:rsidRPr="005935D3">
              <w:rPr>
                <w:lang w:val="lv-LV"/>
              </w:rPr>
              <w:t>, LV</w:t>
            </w:r>
            <w:r w:rsidR="00DA646E" w:rsidRPr="005935D3">
              <w:rPr>
                <w:lang w:val="lv-LV"/>
              </w:rPr>
              <w:t>-</w:t>
            </w:r>
            <w:r w:rsidR="00C600B3" w:rsidRPr="005935D3">
              <w:rPr>
                <w:lang w:val="lv-LV"/>
              </w:rPr>
              <w:t>2117</w:t>
            </w:r>
          </w:p>
          <w:p w14:paraId="5DEC265B" w14:textId="20A4DB44" w:rsidR="00C600B3" w:rsidRPr="005935D3" w:rsidRDefault="00C600B3" w:rsidP="00FE710D">
            <w:pPr>
              <w:spacing w:line="276" w:lineRule="auto"/>
              <w:rPr>
                <w:lang w:val="lv-LV"/>
              </w:rPr>
            </w:pPr>
            <w:r w:rsidRPr="005935D3">
              <w:rPr>
                <w:lang w:val="lv-LV"/>
              </w:rPr>
              <w:t xml:space="preserve">Tālr. </w:t>
            </w:r>
            <w:r w:rsidR="00974C00" w:rsidRPr="005935D3">
              <w:rPr>
                <w:lang w:val="lv-LV"/>
              </w:rPr>
              <w:t xml:space="preserve"> </w:t>
            </w:r>
            <w:r w:rsidR="008C18C4">
              <w:rPr>
                <w:lang w:val="lv-LV"/>
              </w:rPr>
              <w:t>29114518</w:t>
            </w:r>
          </w:p>
          <w:p w14:paraId="63B216B9" w14:textId="1108ECB0" w:rsidR="00DA646E" w:rsidRPr="005935D3" w:rsidRDefault="00C600B3" w:rsidP="00FE710D">
            <w:pPr>
              <w:spacing w:line="276" w:lineRule="auto"/>
              <w:rPr>
                <w:lang w:val="lv-LV"/>
              </w:rPr>
            </w:pPr>
            <w:r w:rsidRPr="005935D3">
              <w:rPr>
                <w:lang w:val="lv-LV"/>
              </w:rPr>
              <w:t xml:space="preserve">e-pasts: </w:t>
            </w:r>
            <w:hyperlink r:id="rId8" w:history="1">
              <w:r w:rsidR="00A004BC" w:rsidRPr="005935D3">
                <w:rPr>
                  <w:rStyle w:val="Hipersaite"/>
                  <w:lang w:val="lv-LV"/>
                </w:rPr>
                <w:t xml:space="preserve"> renewables.latvia@ignitis.lv  </w:t>
              </w:r>
            </w:hyperlink>
          </w:p>
          <w:p w14:paraId="3FA9D6FB" w14:textId="77777777" w:rsidR="00974C00" w:rsidRPr="005935D3" w:rsidRDefault="00974C00" w:rsidP="00FE710D">
            <w:pPr>
              <w:spacing w:line="276" w:lineRule="auto"/>
              <w:rPr>
                <w:lang w:val="lv-LV"/>
              </w:rPr>
            </w:pPr>
          </w:p>
          <w:p w14:paraId="77AB30BF" w14:textId="77777777" w:rsidR="00207895" w:rsidRPr="005935D3" w:rsidRDefault="00207895" w:rsidP="00FE710D">
            <w:pPr>
              <w:spacing w:line="360" w:lineRule="auto"/>
              <w:rPr>
                <w:lang w:val="lv-LV"/>
              </w:rPr>
            </w:pPr>
            <w:r w:rsidRPr="005935D3">
              <w:rPr>
                <w:lang w:val="lv-LV"/>
              </w:rPr>
              <w:t>_____________________________</w:t>
            </w:r>
          </w:p>
          <w:p w14:paraId="4E926727" w14:textId="77777777" w:rsidR="00207895" w:rsidRPr="005935D3" w:rsidRDefault="00207895" w:rsidP="00462D71">
            <w:pPr>
              <w:spacing w:line="276" w:lineRule="auto"/>
              <w:rPr>
                <w:lang w:val="lv-LV"/>
              </w:rPr>
            </w:pPr>
          </w:p>
        </w:tc>
      </w:tr>
    </w:tbl>
    <w:p w14:paraId="59E808E0" w14:textId="0EB3D452" w:rsidR="00207895" w:rsidRPr="005935D3" w:rsidRDefault="00207895" w:rsidP="00207895">
      <w:pPr>
        <w:pStyle w:val="Virsraksts3"/>
        <w:jc w:val="left"/>
        <w:rPr>
          <w:sz w:val="24"/>
          <w:szCs w:val="24"/>
        </w:rPr>
      </w:pPr>
    </w:p>
    <w:p w14:paraId="23E51160" w14:textId="77777777" w:rsidR="000E4758" w:rsidRPr="005935D3" w:rsidRDefault="000E4758" w:rsidP="000E4758">
      <w:pPr>
        <w:rPr>
          <w:lang w:val="lv-LV"/>
        </w:rPr>
      </w:pPr>
    </w:p>
    <w:p w14:paraId="10EA566B" w14:textId="0291BCF9" w:rsidR="00207895" w:rsidRPr="005935D3" w:rsidRDefault="00462D71" w:rsidP="00207895">
      <w:pPr>
        <w:jc w:val="center"/>
        <w:rPr>
          <w:bCs/>
          <w:sz w:val="28"/>
          <w:szCs w:val="28"/>
          <w:lang w:val="lv-LV"/>
        </w:rPr>
      </w:pPr>
      <w:r w:rsidRPr="005935D3">
        <w:rPr>
          <w:sz w:val="28"/>
          <w:szCs w:val="28"/>
          <w:lang w:val="lv-LV"/>
        </w:rPr>
        <w:t>ŠIS DOKUMENTS IR PARAKSTĪTS AR DROŠU ELEKTRONISKO PARAKSTU UN SATUR LAIKA ZIMOGU</w:t>
      </w:r>
    </w:p>
    <w:p w14:paraId="0901F5C8" w14:textId="0AC9FB3C" w:rsidR="00207895" w:rsidRPr="005935D3" w:rsidRDefault="00207895" w:rsidP="00207895">
      <w:pPr>
        <w:rPr>
          <w:b/>
          <w:bCs/>
          <w:lang w:val="lv-LV"/>
        </w:rPr>
      </w:pPr>
      <w:r w:rsidRPr="005935D3">
        <w:rPr>
          <w:bCs/>
          <w:lang w:val="lv-LV"/>
        </w:rPr>
        <w:t xml:space="preserve">       </w:t>
      </w:r>
      <w:r w:rsidRPr="005935D3">
        <w:rPr>
          <w:bCs/>
          <w:lang w:val="lv-LV"/>
        </w:rPr>
        <w:tab/>
      </w:r>
      <w:r w:rsidRPr="005935D3">
        <w:rPr>
          <w:bCs/>
          <w:lang w:val="lv-LV"/>
        </w:rPr>
        <w:tab/>
      </w:r>
      <w:r w:rsidRPr="005935D3">
        <w:rPr>
          <w:bCs/>
          <w:lang w:val="lv-LV"/>
        </w:rPr>
        <w:tab/>
      </w:r>
      <w:r w:rsidRPr="005935D3">
        <w:rPr>
          <w:bCs/>
          <w:lang w:val="lv-LV"/>
        </w:rPr>
        <w:tab/>
      </w:r>
      <w:r w:rsidRPr="005935D3">
        <w:rPr>
          <w:bCs/>
          <w:lang w:val="lv-LV"/>
        </w:rPr>
        <w:tab/>
        <w:t xml:space="preserve">      </w:t>
      </w:r>
    </w:p>
    <w:p w14:paraId="2B3EA1E5" w14:textId="77777777" w:rsidR="00207895" w:rsidRPr="005935D3" w:rsidRDefault="00207895" w:rsidP="00207895">
      <w:pPr>
        <w:rPr>
          <w:lang w:val="lv-LV"/>
        </w:rPr>
      </w:pPr>
      <w:r w:rsidRPr="005935D3">
        <w:rPr>
          <w:lang w:val="lv-LV"/>
        </w:rPr>
        <w:br w:type="page"/>
      </w:r>
    </w:p>
    <w:p w14:paraId="1CD5966D" w14:textId="77777777" w:rsidR="00207895" w:rsidRPr="005935D3" w:rsidRDefault="00207895" w:rsidP="00207895">
      <w:pPr>
        <w:pStyle w:val="Virsraksts2"/>
        <w:spacing w:after="120"/>
      </w:pPr>
      <w:r w:rsidRPr="005935D3">
        <w:lastRenderedPageBreak/>
        <w:t>PIELIKUMS</w:t>
      </w:r>
    </w:p>
    <w:p w14:paraId="48F88AF8" w14:textId="087D0E2A" w:rsidR="00207895" w:rsidRPr="005935D3" w:rsidRDefault="00207895" w:rsidP="00207895">
      <w:pPr>
        <w:jc w:val="right"/>
        <w:rPr>
          <w:lang w:val="lv-LV"/>
        </w:rPr>
      </w:pPr>
      <w:r w:rsidRPr="005935D3">
        <w:rPr>
          <w:lang w:val="lv-LV"/>
        </w:rPr>
        <w:t>202</w:t>
      </w:r>
      <w:r w:rsidR="00462D71" w:rsidRPr="005935D3">
        <w:rPr>
          <w:lang w:val="lv-LV"/>
        </w:rPr>
        <w:t>5</w:t>
      </w:r>
      <w:r w:rsidRPr="005935D3">
        <w:rPr>
          <w:lang w:val="lv-LV"/>
        </w:rPr>
        <w:t xml:space="preserve">.gada __.________ līgumam par </w:t>
      </w:r>
      <w:r w:rsidR="00656E0E" w:rsidRPr="005935D3">
        <w:rPr>
          <w:lang w:val="lv-LV"/>
        </w:rPr>
        <w:t>lokālplā</w:t>
      </w:r>
      <w:r w:rsidR="003513F0" w:rsidRPr="005935D3">
        <w:rPr>
          <w:lang w:val="lv-LV"/>
        </w:rPr>
        <w:t>nojuma</w:t>
      </w:r>
      <w:r w:rsidRPr="005935D3">
        <w:rPr>
          <w:lang w:val="lv-LV"/>
        </w:rPr>
        <w:t xml:space="preserve"> izstrādi un finansēšanu</w:t>
      </w:r>
    </w:p>
    <w:p w14:paraId="01F82EDA" w14:textId="77777777" w:rsidR="00207895" w:rsidRPr="005935D3" w:rsidRDefault="00207895" w:rsidP="00207895">
      <w:pPr>
        <w:jc w:val="right"/>
        <w:rPr>
          <w:lang w:val="lv-LV"/>
        </w:rPr>
      </w:pPr>
    </w:p>
    <w:p w14:paraId="292A241C" w14:textId="77777777" w:rsidR="00207895" w:rsidRPr="005935D3" w:rsidRDefault="00207895" w:rsidP="00207895">
      <w:pPr>
        <w:jc w:val="right"/>
        <w:rPr>
          <w:lang w:val="lv-LV"/>
        </w:rPr>
      </w:pPr>
    </w:p>
    <w:p w14:paraId="50B80184" w14:textId="6C398484" w:rsidR="00207895" w:rsidRPr="005935D3" w:rsidRDefault="00656E0E" w:rsidP="00207895">
      <w:pPr>
        <w:jc w:val="center"/>
        <w:rPr>
          <w:b/>
          <w:lang w:val="lv-LV"/>
        </w:rPr>
      </w:pPr>
      <w:r w:rsidRPr="005935D3">
        <w:rPr>
          <w:b/>
          <w:lang w:val="lv-LV"/>
        </w:rPr>
        <w:t>Lokālplā</w:t>
      </w:r>
      <w:r w:rsidR="00591D24" w:rsidRPr="005935D3">
        <w:rPr>
          <w:b/>
          <w:lang w:val="lv-LV"/>
        </w:rPr>
        <w:t>nojuma</w:t>
      </w:r>
      <w:r w:rsidR="00207895" w:rsidRPr="005935D3">
        <w:rPr>
          <w:b/>
          <w:lang w:val="lv-LV"/>
        </w:rPr>
        <w:t xml:space="preserve"> izstrādes laika grafiks</w:t>
      </w:r>
    </w:p>
    <w:p w14:paraId="3E1F1067" w14:textId="77777777" w:rsidR="00207895" w:rsidRPr="005935D3" w:rsidRDefault="00207895" w:rsidP="00207895">
      <w:pPr>
        <w:jc w:val="center"/>
        <w:rPr>
          <w:b/>
          <w:lang w:val="lv-LV"/>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25"/>
        <w:gridCol w:w="2846"/>
      </w:tblGrid>
      <w:tr w:rsidR="00207895" w:rsidRPr="005935D3" w14:paraId="2CABB325" w14:textId="77777777" w:rsidTr="00FE710D">
        <w:trPr>
          <w:trHeight w:val="544"/>
        </w:trPr>
        <w:tc>
          <w:tcPr>
            <w:tcW w:w="837" w:type="dxa"/>
            <w:vAlign w:val="center"/>
          </w:tcPr>
          <w:p w14:paraId="48C50507" w14:textId="77777777" w:rsidR="00207895" w:rsidRPr="005935D3" w:rsidRDefault="00207895" w:rsidP="00FE710D">
            <w:pPr>
              <w:spacing w:line="276" w:lineRule="auto"/>
              <w:jc w:val="center"/>
              <w:rPr>
                <w:rFonts w:eastAsia="Calibri"/>
                <w:b/>
                <w:lang w:val="lv-LV"/>
              </w:rPr>
            </w:pPr>
            <w:r w:rsidRPr="005935D3">
              <w:rPr>
                <w:rFonts w:eastAsia="Calibri"/>
                <w:b/>
                <w:lang w:val="lv-LV"/>
              </w:rPr>
              <w:t>N.p.k.</w:t>
            </w:r>
          </w:p>
        </w:tc>
        <w:tc>
          <w:tcPr>
            <w:tcW w:w="5225" w:type="dxa"/>
            <w:vAlign w:val="center"/>
          </w:tcPr>
          <w:p w14:paraId="495EAD91" w14:textId="77777777" w:rsidR="00207895" w:rsidRPr="005935D3" w:rsidRDefault="00207895" w:rsidP="00FE710D">
            <w:pPr>
              <w:spacing w:line="276" w:lineRule="auto"/>
              <w:jc w:val="center"/>
              <w:rPr>
                <w:rFonts w:eastAsia="Calibri"/>
                <w:b/>
                <w:lang w:val="lv-LV"/>
              </w:rPr>
            </w:pPr>
            <w:r w:rsidRPr="005935D3">
              <w:rPr>
                <w:rFonts w:eastAsia="Calibri"/>
                <w:b/>
                <w:lang w:val="lv-LV"/>
              </w:rPr>
              <w:t>Aktivitāte</w:t>
            </w:r>
          </w:p>
        </w:tc>
        <w:tc>
          <w:tcPr>
            <w:tcW w:w="2846" w:type="dxa"/>
            <w:vAlign w:val="center"/>
          </w:tcPr>
          <w:p w14:paraId="50356D37" w14:textId="77777777" w:rsidR="00207895" w:rsidRPr="005935D3" w:rsidRDefault="00207895" w:rsidP="00FE710D">
            <w:pPr>
              <w:spacing w:line="276" w:lineRule="auto"/>
              <w:jc w:val="center"/>
              <w:rPr>
                <w:rFonts w:eastAsia="Calibri"/>
                <w:b/>
                <w:lang w:val="lv-LV"/>
              </w:rPr>
            </w:pPr>
            <w:r w:rsidRPr="005935D3">
              <w:rPr>
                <w:rFonts w:eastAsia="Calibri"/>
                <w:b/>
                <w:lang w:val="lv-LV"/>
              </w:rPr>
              <w:t>Termiņš</w:t>
            </w:r>
          </w:p>
        </w:tc>
      </w:tr>
      <w:tr w:rsidR="00207895" w:rsidRPr="005935D3" w14:paraId="2D5E3C95" w14:textId="77777777" w:rsidTr="00FE710D">
        <w:trPr>
          <w:trHeight w:val="544"/>
        </w:trPr>
        <w:tc>
          <w:tcPr>
            <w:tcW w:w="837" w:type="dxa"/>
            <w:vAlign w:val="center"/>
          </w:tcPr>
          <w:p w14:paraId="520455F3" w14:textId="77777777" w:rsidR="00207895" w:rsidRPr="005935D3" w:rsidRDefault="00207895" w:rsidP="00FE710D">
            <w:pPr>
              <w:spacing w:line="276" w:lineRule="auto"/>
              <w:jc w:val="center"/>
              <w:rPr>
                <w:rFonts w:eastAsia="Calibri"/>
                <w:lang w:val="lv-LV"/>
              </w:rPr>
            </w:pPr>
            <w:r w:rsidRPr="005935D3">
              <w:rPr>
                <w:rFonts w:eastAsia="Calibri"/>
                <w:lang w:val="lv-LV"/>
              </w:rPr>
              <w:t xml:space="preserve">1. </w:t>
            </w:r>
          </w:p>
        </w:tc>
        <w:tc>
          <w:tcPr>
            <w:tcW w:w="5225" w:type="dxa"/>
            <w:vAlign w:val="center"/>
          </w:tcPr>
          <w:p w14:paraId="0B623E5F" w14:textId="3E5C66E2" w:rsidR="00207895" w:rsidRPr="005935D3" w:rsidRDefault="00656E0E" w:rsidP="00FE710D">
            <w:pPr>
              <w:spacing w:line="276" w:lineRule="auto"/>
              <w:rPr>
                <w:rFonts w:eastAsia="Calibri"/>
                <w:lang w:val="lv-LV"/>
              </w:rPr>
            </w:pPr>
            <w:r w:rsidRPr="005935D3">
              <w:rPr>
                <w:rFonts w:eastAsia="Calibri"/>
                <w:lang w:val="lv-LV"/>
              </w:rPr>
              <w:t>Lokālplā</w:t>
            </w:r>
            <w:r w:rsidR="003513F0" w:rsidRPr="005935D3">
              <w:rPr>
                <w:rFonts w:eastAsia="Calibri"/>
                <w:lang w:val="lv-LV"/>
              </w:rPr>
              <w:t>nojuma</w:t>
            </w:r>
            <w:r w:rsidR="00207895" w:rsidRPr="005935D3">
              <w:rPr>
                <w:rFonts w:eastAsia="Calibri"/>
                <w:lang w:val="lv-LV"/>
              </w:rPr>
              <w:t xml:space="preserve"> redakcijas izstrāde</w:t>
            </w:r>
          </w:p>
        </w:tc>
        <w:tc>
          <w:tcPr>
            <w:tcW w:w="2846" w:type="dxa"/>
            <w:vAlign w:val="center"/>
          </w:tcPr>
          <w:p w14:paraId="52FF75FD" w14:textId="23DF9015" w:rsidR="00207895" w:rsidRPr="005935D3" w:rsidRDefault="00A004BC" w:rsidP="00FE710D">
            <w:pPr>
              <w:spacing w:line="276" w:lineRule="auto"/>
              <w:jc w:val="center"/>
              <w:rPr>
                <w:rFonts w:eastAsia="Calibri"/>
                <w:lang w:val="lv-LV"/>
              </w:rPr>
            </w:pPr>
            <w:r w:rsidRPr="005935D3">
              <w:rPr>
                <w:rFonts w:eastAsia="Calibri"/>
                <w:lang w:val="lv-LV"/>
              </w:rPr>
              <w:t>11</w:t>
            </w:r>
            <w:r w:rsidR="00F403E5" w:rsidRPr="005935D3">
              <w:rPr>
                <w:rFonts w:eastAsia="Calibri"/>
                <w:lang w:val="lv-LV"/>
              </w:rPr>
              <w:t>.0</w:t>
            </w:r>
            <w:r w:rsidR="00C600B3" w:rsidRPr="005935D3">
              <w:rPr>
                <w:rFonts w:eastAsia="Calibri"/>
                <w:lang w:val="lv-LV"/>
              </w:rPr>
              <w:t>1</w:t>
            </w:r>
            <w:r w:rsidR="00F403E5" w:rsidRPr="005935D3">
              <w:rPr>
                <w:rFonts w:eastAsia="Calibri"/>
                <w:lang w:val="lv-LV"/>
              </w:rPr>
              <w:t>.202</w:t>
            </w:r>
            <w:r w:rsidRPr="005935D3">
              <w:rPr>
                <w:rFonts w:eastAsia="Calibri"/>
                <w:lang w:val="lv-LV"/>
              </w:rPr>
              <w:t>7</w:t>
            </w:r>
            <w:r w:rsidR="00F403E5" w:rsidRPr="005935D3">
              <w:rPr>
                <w:rFonts w:eastAsia="Calibri"/>
                <w:lang w:val="lv-LV"/>
              </w:rPr>
              <w:t>.</w:t>
            </w:r>
          </w:p>
        </w:tc>
      </w:tr>
      <w:tr w:rsidR="00207895" w:rsidRPr="005935D3" w14:paraId="3D77FC3A" w14:textId="77777777" w:rsidTr="00FE710D">
        <w:trPr>
          <w:trHeight w:val="544"/>
        </w:trPr>
        <w:tc>
          <w:tcPr>
            <w:tcW w:w="837" w:type="dxa"/>
            <w:vAlign w:val="center"/>
          </w:tcPr>
          <w:p w14:paraId="1346F985" w14:textId="77777777" w:rsidR="00207895" w:rsidRPr="005935D3" w:rsidRDefault="00207895" w:rsidP="00FE710D">
            <w:pPr>
              <w:spacing w:line="276" w:lineRule="auto"/>
              <w:jc w:val="center"/>
              <w:rPr>
                <w:rFonts w:eastAsia="Calibri"/>
                <w:lang w:val="lv-LV"/>
              </w:rPr>
            </w:pPr>
            <w:r w:rsidRPr="005935D3">
              <w:rPr>
                <w:rFonts w:eastAsia="Calibri"/>
                <w:lang w:val="lv-LV"/>
              </w:rPr>
              <w:t xml:space="preserve">2. </w:t>
            </w:r>
          </w:p>
        </w:tc>
        <w:tc>
          <w:tcPr>
            <w:tcW w:w="5225" w:type="dxa"/>
            <w:vAlign w:val="center"/>
          </w:tcPr>
          <w:p w14:paraId="24DF318B" w14:textId="77777777" w:rsidR="00207895" w:rsidRPr="005935D3" w:rsidRDefault="00207895" w:rsidP="00FE710D">
            <w:pPr>
              <w:spacing w:line="276" w:lineRule="auto"/>
              <w:rPr>
                <w:rFonts w:eastAsia="Calibri"/>
                <w:lang w:val="lv-LV"/>
              </w:rPr>
            </w:pPr>
            <w:r w:rsidRPr="005935D3">
              <w:rPr>
                <w:rFonts w:eastAsia="Calibri"/>
                <w:lang w:val="lv-LV"/>
              </w:rPr>
              <w:t>Publiskā apspriešana</w:t>
            </w:r>
          </w:p>
        </w:tc>
        <w:tc>
          <w:tcPr>
            <w:tcW w:w="2846" w:type="dxa"/>
            <w:vAlign w:val="center"/>
          </w:tcPr>
          <w:p w14:paraId="217C6D40" w14:textId="22B05247" w:rsidR="00207895" w:rsidRPr="005935D3" w:rsidRDefault="00A004BC" w:rsidP="00FE710D">
            <w:pPr>
              <w:spacing w:line="276" w:lineRule="auto"/>
              <w:jc w:val="center"/>
              <w:rPr>
                <w:rFonts w:eastAsia="Calibri"/>
                <w:lang w:val="lv-LV"/>
              </w:rPr>
            </w:pPr>
            <w:r w:rsidRPr="005935D3">
              <w:rPr>
                <w:rFonts w:eastAsia="Calibri"/>
                <w:lang w:val="lv-LV"/>
              </w:rPr>
              <w:t>08</w:t>
            </w:r>
            <w:r w:rsidR="00207895" w:rsidRPr="005935D3">
              <w:rPr>
                <w:rFonts w:eastAsia="Calibri"/>
                <w:lang w:val="lv-LV"/>
              </w:rPr>
              <w:t>.</w:t>
            </w:r>
            <w:r w:rsidR="00C600B3" w:rsidRPr="005935D3">
              <w:rPr>
                <w:rFonts w:eastAsia="Calibri"/>
                <w:lang w:val="lv-LV"/>
              </w:rPr>
              <w:t>06</w:t>
            </w:r>
            <w:r w:rsidR="00207895" w:rsidRPr="005935D3">
              <w:rPr>
                <w:rFonts w:eastAsia="Calibri"/>
                <w:lang w:val="lv-LV"/>
              </w:rPr>
              <w:t>.20</w:t>
            </w:r>
            <w:r w:rsidR="00DD4DC7" w:rsidRPr="005935D3">
              <w:rPr>
                <w:rFonts w:eastAsia="Calibri"/>
                <w:lang w:val="lv-LV"/>
              </w:rPr>
              <w:t>2</w:t>
            </w:r>
            <w:r w:rsidRPr="005935D3">
              <w:rPr>
                <w:rFonts w:eastAsia="Calibri"/>
                <w:lang w:val="lv-LV"/>
              </w:rPr>
              <w:t>7</w:t>
            </w:r>
            <w:r w:rsidR="00207895" w:rsidRPr="005935D3">
              <w:rPr>
                <w:rFonts w:eastAsia="Calibri"/>
                <w:lang w:val="lv-LV"/>
              </w:rPr>
              <w:t>.</w:t>
            </w:r>
          </w:p>
        </w:tc>
      </w:tr>
      <w:tr w:rsidR="00207895" w:rsidRPr="005935D3" w14:paraId="47882937" w14:textId="77777777" w:rsidTr="00FE710D">
        <w:trPr>
          <w:trHeight w:val="544"/>
        </w:trPr>
        <w:tc>
          <w:tcPr>
            <w:tcW w:w="837" w:type="dxa"/>
            <w:vAlign w:val="center"/>
          </w:tcPr>
          <w:p w14:paraId="3F141DF4" w14:textId="77777777" w:rsidR="00207895" w:rsidRPr="005935D3" w:rsidRDefault="00207895" w:rsidP="00FE710D">
            <w:pPr>
              <w:spacing w:line="276" w:lineRule="auto"/>
              <w:jc w:val="center"/>
              <w:rPr>
                <w:rFonts w:eastAsia="Calibri"/>
                <w:lang w:val="lv-LV"/>
              </w:rPr>
            </w:pPr>
            <w:r w:rsidRPr="005935D3">
              <w:rPr>
                <w:rFonts w:eastAsia="Calibri"/>
                <w:lang w:val="lv-LV"/>
              </w:rPr>
              <w:t>3.</w:t>
            </w:r>
          </w:p>
        </w:tc>
        <w:tc>
          <w:tcPr>
            <w:tcW w:w="5225" w:type="dxa"/>
            <w:vAlign w:val="center"/>
          </w:tcPr>
          <w:p w14:paraId="01CDEE2A" w14:textId="7AEC3F47" w:rsidR="00207895" w:rsidRPr="005935D3" w:rsidRDefault="00656E0E" w:rsidP="00FE710D">
            <w:pPr>
              <w:spacing w:line="276" w:lineRule="auto"/>
              <w:rPr>
                <w:rFonts w:eastAsia="Calibri"/>
                <w:lang w:val="lv-LV"/>
              </w:rPr>
            </w:pPr>
            <w:r w:rsidRPr="005935D3">
              <w:rPr>
                <w:rFonts w:eastAsia="Calibri"/>
                <w:lang w:val="lv-LV"/>
              </w:rPr>
              <w:t>Lokālplā</w:t>
            </w:r>
            <w:r w:rsidR="003513F0" w:rsidRPr="005935D3">
              <w:rPr>
                <w:rFonts w:eastAsia="Calibri"/>
                <w:lang w:val="lv-LV"/>
              </w:rPr>
              <w:t>nojuma</w:t>
            </w:r>
            <w:r w:rsidR="00207895" w:rsidRPr="005935D3">
              <w:rPr>
                <w:rFonts w:eastAsia="Calibri"/>
                <w:lang w:val="lv-LV"/>
              </w:rPr>
              <w:t xml:space="preserve"> redakcijas un publiskās apspriešanas materiālu izvērtēšana, lēmuma pieņemšana par </w:t>
            </w:r>
            <w:r w:rsidRPr="005935D3">
              <w:rPr>
                <w:rFonts w:eastAsia="Calibri"/>
                <w:lang w:val="lv-LV"/>
              </w:rPr>
              <w:t>lokālplā</w:t>
            </w:r>
            <w:r w:rsidR="003513F0" w:rsidRPr="005935D3">
              <w:rPr>
                <w:rFonts w:eastAsia="Calibri"/>
                <w:lang w:val="lv-LV"/>
              </w:rPr>
              <w:t>nojuma</w:t>
            </w:r>
            <w:r w:rsidR="00207895" w:rsidRPr="005935D3">
              <w:rPr>
                <w:rFonts w:eastAsia="Calibri"/>
                <w:lang w:val="lv-LV"/>
              </w:rPr>
              <w:t xml:space="preserve"> apstiprināšanu vai noraidīšanu</w:t>
            </w:r>
          </w:p>
        </w:tc>
        <w:tc>
          <w:tcPr>
            <w:tcW w:w="2846" w:type="dxa"/>
            <w:vAlign w:val="center"/>
          </w:tcPr>
          <w:p w14:paraId="54367089" w14:textId="4F5462D6" w:rsidR="00207895" w:rsidRPr="005935D3" w:rsidRDefault="00A004BC" w:rsidP="00FE710D">
            <w:pPr>
              <w:spacing w:line="276" w:lineRule="auto"/>
              <w:jc w:val="center"/>
              <w:rPr>
                <w:rFonts w:eastAsia="Calibri"/>
                <w:lang w:val="lv-LV"/>
              </w:rPr>
            </w:pPr>
            <w:r w:rsidRPr="005935D3">
              <w:rPr>
                <w:rFonts w:eastAsia="Calibri"/>
                <w:lang w:val="lv-LV"/>
              </w:rPr>
              <w:t>30</w:t>
            </w:r>
            <w:r w:rsidR="00F403E5" w:rsidRPr="005935D3">
              <w:rPr>
                <w:rFonts w:eastAsia="Calibri"/>
                <w:lang w:val="lv-LV"/>
              </w:rPr>
              <w:t>.</w:t>
            </w:r>
            <w:r w:rsidR="00C600B3" w:rsidRPr="005935D3">
              <w:rPr>
                <w:rFonts w:eastAsia="Calibri"/>
                <w:lang w:val="lv-LV"/>
              </w:rPr>
              <w:t>09</w:t>
            </w:r>
            <w:r w:rsidR="00207895" w:rsidRPr="005935D3">
              <w:rPr>
                <w:rFonts w:eastAsia="Calibri"/>
                <w:lang w:val="lv-LV"/>
              </w:rPr>
              <w:t>.20</w:t>
            </w:r>
            <w:r w:rsidR="00DD4DC7" w:rsidRPr="005935D3">
              <w:rPr>
                <w:rFonts w:eastAsia="Calibri"/>
                <w:lang w:val="lv-LV"/>
              </w:rPr>
              <w:t>2</w:t>
            </w:r>
            <w:r w:rsidRPr="005935D3">
              <w:rPr>
                <w:rFonts w:eastAsia="Calibri"/>
                <w:lang w:val="lv-LV"/>
              </w:rPr>
              <w:t>7</w:t>
            </w:r>
            <w:r w:rsidR="00207895" w:rsidRPr="005935D3">
              <w:rPr>
                <w:rFonts w:eastAsia="Calibri"/>
                <w:lang w:val="lv-LV"/>
              </w:rPr>
              <w:t>.</w:t>
            </w:r>
          </w:p>
        </w:tc>
      </w:tr>
    </w:tbl>
    <w:p w14:paraId="4DA1ED9C" w14:textId="77777777" w:rsidR="00207895" w:rsidRPr="005935D3" w:rsidRDefault="00207895" w:rsidP="00207895">
      <w:pPr>
        <w:rPr>
          <w:lang w:val="lv-LV"/>
        </w:rPr>
      </w:pPr>
    </w:p>
    <w:tbl>
      <w:tblPr>
        <w:tblpPr w:leftFromText="180" w:rightFromText="180" w:vertAnchor="text" w:horzAnchor="page" w:tblpX="1452" w:tblpY="3"/>
        <w:tblW w:w="13182" w:type="dxa"/>
        <w:tblLayout w:type="fixed"/>
        <w:tblCellMar>
          <w:left w:w="0" w:type="dxa"/>
          <w:right w:w="0" w:type="dxa"/>
        </w:tblCellMar>
        <w:tblLook w:val="0000" w:firstRow="0" w:lastRow="0" w:firstColumn="0" w:lastColumn="0" w:noHBand="0" w:noVBand="0"/>
      </w:tblPr>
      <w:tblGrid>
        <w:gridCol w:w="4962"/>
        <w:gridCol w:w="4110"/>
        <w:gridCol w:w="4110"/>
      </w:tblGrid>
      <w:tr w:rsidR="00A004BC" w:rsidRPr="005935D3" w14:paraId="7792E63F" w14:textId="77777777" w:rsidTr="00A004BC">
        <w:trPr>
          <w:trHeight w:val="851"/>
        </w:trPr>
        <w:tc>
          <w:tcPr>
            <w:tcW w:w="4962" w:type="dxa"/>
          </w:tcPr>
          <w:p w14:paraId="200D02CB" w14:textId="77777777" w:rsidR="00A004BC" w:rsidRPr="005935D3" w:rsidRDefault="00A004BC" w:rsidP="00A004BC">
            <w:pPr>
              <w:pStyle w:val="Virsraksts1"/>
              <w:spacing w:after="120" w:line="276" w:lineRule="auto"/>
              <w:ind w:firstLine="0"/>
              <w:jc w:val="left"/>
            </w:pPr>
            <w:r w:rsidRPr="005935D3">
              <w:t>Pašvaldība:</w:t>
            </w:r>
          </w:p>
          <w:p w14:paraId="2E30F28D" w14:textId="77777777" w:rsidR="00A004BC" w:rsidRPr="005935D3" w:rsidRDefault="00A004BC" w:rsidP="00A004BC">
            <w:pPr>
              <w:pStyle w:val="Virsraksts1"/>
              <w:spacing w:after="120" w:line="276" w:lineRule="auto"/>
              <w:ind w:firstLine="0"/>
              <w:jc w:val="left"/>
            </w:pPr>
            <w:r w:rsidRPr="005935D3">
              <w:t>Ogres novada pašvaldība</w:t>
            </w:r>
          </w:p>
        </w:tc>
        <w:tc>
          <w:tcPr>
            <w:tcW w:w="4110" w:type="dxa"/>
          </w:tcPr>
          <w:p w14:paraId="225D3E05" w14:textId="77777777" w:rsidR="00A004BC" w:rsidRPr="005935D3" w:rsidRDefault="00A004BC" w:rsidP="00A004BC">
            <w:pPr>
              <w:pStyle w:val="Virsraksts4"/>
              <w:spacing w:after="120" w:line="276" w:lineRule="auto"/>
              <w:jc w:val="left"/>
            </w:pPr>
            <w:r w:rsidRPr="005935D3">
              <w:t>Ierosinātājs:</w:t>
            </w:r>
          </w:p>
          <w:p w14:paraId="0915D04A" w14:textId="6E21043B" w:rsidR="00A004BC" w:rsidRPr="005935D3" w:rsidRDefault="00A004BC" w:rsidP="00A004BC">
            <w:pPr>
              <w:pStyle w:val="Virsraksts4"/>
              <w:spacing w:after="120" w:line="276" w:lineRule="auto"/>
              <w:jc w:val="left"/>
            </w:pPr>
            <w:r w:rsidRPr="005935D3">
              <w:t>SIA “SP Venta”</w:t>
            </w:r>
          </w:p>
        </w:tc>
        <w:tc>
          <w:tcPr>
            <w:tcW w:w="4110" w:type="dxa"/>
          </w:tcPr>
          <w:p w14:paraId="720CFEAB" w14:textId="0943CCD5" w:rsidR="00A004BC" w:rsidRPr="005935D3" w:rsidRDefault="00A004BC" w:rsidP="00A004BC">
            <w:pPr>
              <w:pStyle w:val="Virsraksts4"/>
              <w:spacing w:after="120" w:line="276" w:lineRule="auto"/>
              <w:jc w:val="left"/>
            </w:pPr>
          </w:p>
        </w:tc>
      </w:tr>
      <w:tr w:rsidR="00A004BC" w:rsidRPr="005935D3" w14:paraId="11A52E73" w14:textId="77777777" w:rsidTr="00A004BC">
        <w:trPr>
          <w:trHeight w:val="2304"/>
        </w:trPr>
        <w:tc>
          <w:tcPr>
            <w:tcW w:w="4962" w:type="dxa"/>
          </w:tcPr>
          <w:p w14:paraId="5997F01A" w14:textId="77777777" w:rsidR="00A004BC" w:rsidRPr="005935D3" w:rsidRDefault="00A004BC" w:rsidP="00A004BC">
            <w:pPr>
              <w:spacing w:line="276" w:lineRule="auto"/>
              <w:rPr>
                <w:lang w:val="lv-LV"/>
              </w:rPr>
            </w:pPr>
            <w:r w:rsidRPr="005935D3">
              <w:rPr>
                <w:lang w:val="lv-LV"/>
              </w:rPr>
              <w:t xml:space="preserve">Reģ. Nr. 90000024455 </w:t>
            </w:r>
          </w:p>
          <w:p w14:paraId="34E300F8" w14:textId="77777777" w:rsidR="00A004BC" w:rsidRPr="005935D3" w:rsidRDefault="00A004BC" w:rsidP="00A004BC">
            <w:pPr>
              <w:spacing w:line="276" w:lineRule="auto"/>
              <w:rPr>
                <w:lang w:val="lv-LV"/>
              </w:rPr>
            </w:pPr>
            <w:r w:rsidRPr="005935D3">
              <w:rPr>
                <w:lang w:val="lv-LV"/>
              </w:rPr>
              <w:t xml:space="preserve">Brīvības iela 33, Ogre, LV - 5001 </w:t>
            </w:r>
          </w:p>
          <w:p w14:paraId="03A8F6AD" w14:textId="77777777" w:rsidR="00A004BC" w:rsidRPr="005935D3" w:rsidRDefault="00A004BC" w:rsidP="00A004BC">
            <w:pPr>
              <w:spacing w:line="276" w:lineRule="auto"/>
              <w:rPr>
                <w:lang w:val="lv-LV"/>
              </w:rPr>
            </w:pPr>
            <w:r w:rsidRPr="005935D3">
              <w:rPr>
                <w:lang w:val="lv-LV"/>
              </w:rPr>
              <w:t xml:space="preserve">Tālr. 65071160, fakss: 65071161 </w:t>
            </w:r>
          </w:p>
          <w:p w14:paraId="040BF064" w14:textId="77777777" w:rsidR="00A004BC" w:rsidRPr="005935D3" w:rsidRDefault="00A004BC" w:rsidP="00A004BC">
            <w:pPr>
              <w:spacing w:line="276" w:lineRule="auto"/>
              <w:rPr>
                <w:lang w:val="lv-LV"/>
              </w:rPr>
            </w:pPr>
            <w:r w:rsidRPr="005935D3">
              <w:rPr>
                <w:lang w:val="lv-LV"/>
              </w:rPr>
              <w:t>e-pasts: ogredome@ogresnovads.lv</w:t>
            </w:r>
          </w:p>
          <w:p w14:paraId="5911DFE1" w14:textId="77777777" w:rsidR="00A004BC" w:rsidRPr="005935D3" w:rsidRDefault="00A004BC" w:rsidP="00A004BC">
            <w:pPr>
              <w:spacing w:line="276" w:lineRule="auto"/>
              <w:rPr>
                <w:lang w:val="lv-LV"/>
              </w:rPr>
            </w:pPr>
            <w:r w:rsidRPr="005935D3">
              <w:rPr>
                <w:lang w:val="lv-LV"/>
              </w:rPr>
              <w:t>Valsts Kase TRELLV22</w:t>
            </w:r>
          </w:p>
          <w:p w14:paraId="1DC69362" w14:textId="77777777" w:rsidR="00A004BC" w:rsidRPr="005935D3" w:rsidRDefault="00A004BC" w:rsidP="00A004BC">
            <w:pPr>
              <w:spacing w:line="276" w:lineRule="auto"/>
              <w:rPr>
                <w:lang w:val="lv-LV"/>
              </w:rPr>
            </w:pPr>
            <w:r w:rsidRPr="005935D3">
              <w:rPr>
                <w:lang w:val="lv-LV"/>
              </w:rPr>
              <w:t>Konts: LV25TREL9800890740210</w:t>
            </w:r>
          </w:p>
          <w:p w14:paraId="6610C581" w14:textId="77777777" w:rsidR="00A004BC" w:rsidRPr="005935D3" w:rsidRDefault="00A004BC" w:rsidP="00A004BC">
            <w:pPr>
              <w:rPr>
                <w:lang w:val="lv-LV"/>
              </w:rPr>
            </w:pPr>
          </w:p>
          <w:p w14:paraId="2C75DAD4" w14:textId="77777777" w:rsidR="00A004BC" w:rsidRPr="005935D3" w:rsidRDefault="00A004BC" w:rsidP="00A004BC">
            <w:pPr>
              <w:spacing w:line="276" w:lineRule="auto"/>
              <w:rPr>
                <w:lang w:val="lv-LV"/>
              </w:rPr>
            </w:pPr>
            <w:r w:rsidRPr="005935D3">
              <w:rPr>
                <w:lang w:val="lv-LV"/>
              </w:rPr>
              <w:t>_____________________________</w:t>
            </w:r>
          </w:p>
          <w:p w14:paraId="4058BF3F" w14:textId="77777777" w:rsidR="00A004BC" w:rsidRPr="005935D3" w:rsidRDefault="00A004BC" w:rsidP="00A004BC">
            <w:pPr>
              <w:spacing w:line="276" w:lineRule="auto"/>
              <w:rPr>
                <w:lang w:val="lv-LV"/>
              </w:rPr>
            </w:pPr>
            <w:r w:rsidRPr="005935D3">
              <w:rPr>
                <w:b/>
                <w:bCs/>
                <w:lang w:val="lv-LV"/>
              </w:rPr>
              <w:t>Pēteris  Špakovskis</w:t>
            </w:r>
          </w:p>
        </w:tc>
        <w:tc>
          <w:tcPr>
            <w:tcW w:w="4110" w:type="dxa"/>
          </w:tcPr>
          <w:p w14:paraId="03AC310A" w14:textId="77777777" w:rsidR="00A004BC" w:rsidRPr="005935D3" w:rsidRDefault="00A004BC" w:rsidP="00A004BC">
            <w:pPr>
              <w:rPr>
                <w:lang w:val="lv-LV"/>
              </w:rPr>
            </w:pPr>
            <w:r w:rsidRPr="005935D3">
              <w:rPr>
                <w:lang w:val="lv-LV"/>
              </w:rPr>
              <w:t>reģistrācijas numurs 42403048591</w:t>
            </w:r>
          </w:p>
          <w:p w14:paraId="7FE20BCB" w14:textId="77777777" w:rsidR="00A004BC" w:rsidRPr="005935D3" w:rsidRDefault="00A004BC" w:rsidP="00A004BC">
            <w:pPr>
              <w:rPr>
                <w:lang w:val="lv-LV"/>
              </w:rPr>
            </w:pPr>
            <w:r w:rsidRPr="005935D3">
              <w:rPr>
                <w:lang w:val="lv-LV"/>
              </w:rPr>
              <w:t xml:space="preserve">Gustava Zemgala gatve 74A   </w:t>
            </w:r>
          </w:p>
          <w:p w14:paraId="1DEB6FAC" w14:textId="77777777" w:rsidR="00A004BC" w:rsidRPr="005935D3" w:rsidRDefault="00A004BC" w:rsidP="00A004BC">
            <w:pPr>
              <w:spacing w:line="276" w:lineRule="auto"/>
              <w:rPr>
                <w:lang w:val="lv-LV"/>
              </w:rPr>
            </w:pPr>
            <w:r w:rsidRPr="005935D3">
              <w:rPr>
                <w:lang w:val="lv-LV"/>
              </w:rPr>
              <w:t xml:space="preserve">Rīga,  </w:t>
            </w:r>
          </w:p>
          <w:p w14:paraId="6C27D5F3" w14:textId="77777777" w:rsidR="00A004BC" w:rsidRPr="005935D3" w:rsidRDefault="00A004BC" w:rsidP="00A004BC">
            <w:pPr>
              <w:spacing w:line="276" w:lineRule="auto"/>
              <w:rPr>
                <w:lang w:val="lv-LV"/>
              </w:rPr>
            </w:pPr>
            <w:r w:rsidRPr="005935D3">
              <w:rPr>
                <w:lang w:val="lv-LV"/>
              </w:rPr>
              <w:t>Latvija, LV-2117</w:t>
            </w:r>
          </w:p>
          <w:p w14:paraId="4F47BB85" w14:textId="02427C9E" w:rsidR="00A004BC" w:rsidRPr="005935D3" w:rsidRDefault="00A004BC" w:rsidP="00A004BC">
            <w:pPr>
              <w:spacing w:line="276" w:lineRule="auto"/>
              <w:rPr>
                <w:lang w:val="lv-LV"/>
              </w:rPr>
            </w:pPr>
            <w:r w:rsidRPr="005935D3">
              <w:rPr>
                <w:lang w:val="lv-LV"/>
              </w:rPr>
              <w:t xml:space="preserve">Tālr.  </w:t>
            </w:r>
            <w:r w:rsidR="00827896">
              <w:rPr>
                <w:lang w:val="lv-LV"/>
              </w:rPr>
              <w:t>29114518</w:t>
            </w:r>
          </w:p>
          <w:p w14:paraId="0DF1BB0E" w14:textId="77777777" w:rsidR="00A004BC" w:rsidRPr="005935D3" w:rsidRDefault="00A004BC" w:rsidP="00A004BC">
            <w:pPr>
              <w:spacing w:line="276" w:lineRule="auto"/>
              <w:rPr>
                <w:lang w:val="lv-LV"/>
              </w:rPr>
            </w:pPr>
            <w:r w:rsidRPr="005935D3">
              <w:rPr>
                <w:lang w:val="lv-LV"/>
              </w:rPr>
              <w:t xml:space="preserve">e-pasts: </w:t>
            </w:r>
            <w:hyperlink r:id="rId9" w:history="1">
              <w:r w:rsidRPr="005935D3">
                <w:rPr>
                  <w:rStyle w:val="Hipersaite"/>
                  <w:lang w:val="lv-LV"/>
                </w:rPr>
                <w:t xml:space="preserve"> renewables.latvia@ignitis.lv  </w:t>
              </w:r>
            </w:hyperlink>
          </w:p>
          <w:p w14:paraId="0DA1C47B" w14:textId="77777777" w:rsidR="00A004BC" w:rsidRPr="005935D3" w:rsidRDefault="00A004BC" w:rsidP="00A004BC">
            <w:pPr>
              <w:spacing w:line="276" w:lineRule="auto"/>
              <w:rPr>
                <w:lang w:val="lv-LV"/>
              </w:rPr>
            </w:pPr>
          </w:p>
          <w:p w14:paraId="747559EC" w14:textId="31AB2915" w:rsidR="00A004BC" w:rsidRPr="005935D3" w:rsidRDefault="00A004BC" w:rsidP="00462D71">
            <w:pPr>
              <w:spacing w:line="360" w:lineRule="auto"/>
              <w:rPr>
                <w:lang w:val="lv-LV"/>
              </w:rPr>
            </w:pPr>
            <w:r w:rsidRPr="005935D3">
              <w:rPr>
                <w:lang w:val="lv-LV"/>
              </w:rPr>
              <w:t>_____________________________</w:t>
            </w:r>
          </w:p>
          <w:p w14:paraId="65E73E8D" w14:textId="77777777" w:rsidR="00A004BC" w:rsidRPr="005935D3" w:rsidRDefault="00A004BC" w:rsidP="00A004BC">
            <w:pPr>
              <w:spacing w:line="276" w:lineRule="auto"/>
              <w:rPr>
                <w:lang w:val="lv-LV"/>
              </w:rPr>
            </w:pPr>
          </w:p>
        </w:tc>
        <w:tc>
          <w:tcPr>
            <w:tcW w:w="4110" w:type="dxa"/>
          </w:tcPr>
          <w:p w14:paraId="22362138" w14:textId="24E4503F" w:rsidR="00A004BC" w:rsidRPr="005935D3" w:rsidRDefault="00A004BC" w:rsidP="00A004BC">
            <w:pPr>
              <w:spacing w:line="276" w:lineRule="auto"/>
              <w:rPr>
                <w:lang w:val="lv-LV"/>
              </w:rPr>
            </w:pPr>
          </w:p>
        </w:tc>
      </w:tr>
    </w:tbl>
    <w:p w14:paraId="08F3A1BC" w14:textId="77777777" w:rsidR="00974C00" w:rsidRPr="005935D3" w:rsidRDefault="00974C00" w:rsidP="00974C00">
      <w:pPr>
        <w:pStyle w:val="Virsraksts3"/>
        <w:jc w:val="left"/>
        <w:rPr>
          <w:sz w:val="24"/>
          <w:szCs w:val="24"/>
        </w:rPr>
      </w:pPr>
    </w:p>
    <w:p w14:paraId="7C766A61" w14:textId="77777777" w:rsidR="00721502" w:rsidRPr="005935D3" w:rsidRDefault="00721502" w:rsidP="0089371A">
      <w:pPr>
        <w:rPr>
          <w:lang w:val="lv-LV"/>
        </w:rPr>
      </w:pPr>
    </w:p>
    <w:sectPr w:rsidR="00721502" w:rsidRPr="005935D3" w:rsidSect="000319B5">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A5669" w14:textId="77777777" w:rsidR="00794C15" w:rsidRDefault="00794C15">
      <w:r>
        <w:separator/>
      </w:r>
    </w:p>
  </w:endnote>
  <w:endnote w:type="continuationSeparator" w:id="0">
    <w:p w14:paraId="46FDE533" w14:textId="77777777" w:rsidR="00794C15" w:rsidRDefault="007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Times New Roman"/>
    <w:charset w:val="BA"/>
    <w:family w:val="roman"/>
    <w:pitch w:val="variable"/>
    <w:sig w:usb0="800002EF" w:usb1="00000048" w:usb2="00000000" w:usb3="00000000" w:csb0="000000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31FF4" w14:textId="77777777" w:rsidR="00F21893" w:rsidRDefault="00207895" w:rsidP="00725EB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6DA28B" w14:textId="77777777" w:rsidR="00F21893" w:rsidRDefault="00F2189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2D69" w14:textId="77777777" w:rsidR="00F21893" w:rsidRDefault="00207895" w:rsidP="00725EB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F6E89">
      <w:rPr>
        <w:rStyle w:val="Lappusesnumurs"/>
      </w:rPr>
      <w:t>1</w:t>
    </w:r>
    <w:r>
      <w:rPr>
        <w:rStyle w:val="Lappusesnumurs"/>
      </w:rPr>
      <w:fldChar w:fldCharType="end"/>
    </w:r>
  </w:p>
  <w:p w14:paraId="75B4F965" w14:textId="77777777" w:rsidR="00F21893" w:rsidRDefault="00F2189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A7A91" w14:textId="77777777" w:rsidR="00794C15" w:rsidRDefault="00794C15">
      <w:r>
        <w:separator/>
      </w:r>
    </w:p>
  </w:footnote>
  <w:footnote w:type="continuationSeparator" w:id="0">
    <w:p w14:paraId="694F908D" w14:textId="77777777" w:rsidR="00794C15" w:rsidRDefault="00794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C782651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57" w:firstLine="303"/>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0205230"/>
    <w:multiLevelType w:val="hybridMultilevel"/>
    <w:tmpl w:val="8CE48C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95"/>
    <w:rsid w:val="00037819"/>
    <w:rsid w:val="000549F7"/>
    <w:rsid w:val="00071374"/>
    <w:rsid w:val="000E4758"/>
    <w:rsid w:val="000F1A66"/>
    <w:rsid w:val="00107A1A"/>
    <w:rsid w:val="00113E00"/>
    <w:rsid w:val="001339F4"/>
    <w:rsid w:val="001B6EFE"/>
    <w:rsid w:val="001E1062"/>
    <w:rsid w:val="001F6196"/>
    <w:rsid w:val="001F6A2F"/>
    <w:rsid w:val="00207895"/>
    <w:rsid w:val="00225CEE"/>
    <w:rsid w:val="00230B51"/>
    <w:rsid w:val="0025654A"/>
    <w:rsid w:val="002917C9"/>
    <w:rsid w:val="002D2B3D"/>
    <w:rsid w:val="002E3E38"/>
    <w:rsid w:val="003513F0"/>
    <w:rsid w:val="00392A3A"/>
    <w:rsid w:val="003A2F6A"/>
    <w:rsid w:val="003C3F11"/>
    <w:rsid w:val="003D2C52"/>
    <w:rsid w:val="004362E3"/>
    <w:rsid w:val="00462D71"/>
    <w:rsid w:val="00463198"/>
    <w:rsid w:val="004E34A7"/>
    <w:rsid w:val="004E5D9B"/>
    <w:rsid w:val="004F2007"/>
    <w:rsid w:val="005416C4"/>
    <w:rsid w:val="00565243"/>
    <w:rsid w:val="0057049D"/>
    <w:rsid w:val="00591D24"/>
    <w:rsid w:val="005935D3"/>
    <w:rsid w:val="005B1D71"/>
    <w:rsid w:val="005F699E"/>
    <w:rsid w:val="00632A55"/>
    <w:rsid w:val="006513B6"/>
    <w:rsid w:val="00656E0E"/>
    <w:rsid w:val="0065747D"/>
    <w:rsid w:val="006A27E9"/>
    <w:rsid w:val="006B37FA"/>
    <w:rsid w:val="006C0797"/>
    <w:rsid w:val="006C555F"/>
    <w:rsid w:val="006F33B0"/>
    <w:rsid w:val="00721502"/>
    <w:rsid w:val="007415E9"/>
    <w:rsid w:val="00741F1C"/>
    <w:rsid w:val="0076470C"/>
    <w:rsid w:val="00776090"/>
    <w:rsid w:val="00794101"/>
    <w:rsid w:val="00794C15"/>
    <w:rsid w:val="007B19B8"/>
    <w:rsid w:val="007C01F7"/>
    <w:rsid w:val="007D17FA"/>
    <w:rsid w:val="007D1C25"/>
    <w:rsid w:val="00801546"/>
    <w:rsid w:val="00827896"/>
    <w:rsid w:val="008323DB"/>
    <w:rsid w:val="00833356"/>
    <w:rsid w:val="00844964"/>
    <w:rsid w:val="008636F5"/>
    <w:rsid w:val="0089371A"/>
    <w:rsid w:val="008C18C4"/>
    <w:rsid w:val="008C5730"/>
    <w:rsid w:val="008E43D8"/>
    <w:rsid w:val="008F242E"/>
    <w:rsid w:val="009025B4"/>
    <w:rsid w:val="009347CD"/>
    <w:rsid w:val="00967713"/>
    <w:rsid w:val="00967D20"/>
    <w:rsid w:val="00974C00"/>
    <w:rsid w:val="00992ED8"/>
    <w:rsid w:val="009B5179"/>
    <w:rsid w:val="009C5043"/>
    <w:rsid w:val="009D7E90"/>
    <w:rsid w:val="009F66F0"/>
    <w:rsid w:val="00A004BC"/>
    <w:rsid w:val="00A038E5"/>
    <w:rsid w:val="00A0605A"/>
    <w:rsid w:val="00B243EB"/>
    <w:rsid w:val="00B24815"/>
    <w:rsid w:val="00BA214C"/>
    <w:rsid w:val="00BA2352"/>
    <w:rsid w:val="00BF00AC"/>
    <w:rsid w:val="00C02DF9"/>
    <w:rsid w:val="00C433EC"/>
    <w:rsid w:val="00C44A6B"/>
    <w:rsid w:val="00C600B3"/>
    <w:rsid w:val="00C84E28"/>
    <w:rsid w:val="00D4240A"/>
    <w:rsid w:val="00D7568B"/>
    <w:rsid w:val="00D80A11"/>
    <w:rsid w:val="00D97E27"/>
    <w:rsid w:val="00DA2A40"/>
    <w:rsid w:val="00DA646E"/>
    <w:rsid w:val="00DD4DC7"/>
    <w:rsid w:val="00E73371"/>
    <w:rsid w:val="00E97013"/>
    <w:rsid w:val="00E97C8C"/>
    <w:rsid w:val="00EA3C78"/>
    <w:rsid w:val="00EA6D11"/>
    <w:rsid w:val="00F1150E"/>
    <w:rsid w:val="00F21893"/>
    <w:rsid w:val="00F403E5"/>
    <w:rsid w:val="00F51C37"/>
    <w:rsid w:val="00F651E7"/>
    <w:rsid w:val="00F71111"/>
    <w:rsid w:val="00FB2EA4"/>
    <w:rsid w:val="00FD3C67"/>
    <w:rsid w:val="00FF6E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03CF"/>
  <w15:chartTrackingRefBased/>
  <w15:docId w15:val="{CFB1F303-B79E-4000-B492-DE88FD81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07895"/>
    <w:pPr>
      <w:ind w:firstLine="0"/>
      <w:jc w:val="left"/>
    </w:pPr>
    <w:rPr>
      <w:rFonts w:eastAsia="Times New Roman"/>
      <w:lang w:val="en-GB"/>
    </w:rPr>
  </w:style>
  <w:style w:type="paragraph" w:styleId="Virsraksts1">
    <w:name w:val="heading 1"/>
    <w:basedOn w:val="Parasts"/>
    <w:next w:val="Parasts"/>
    <w:link w:val="Virsraksts1Rakstz"/>
    <w:qFormat/>
    <w:rsid w:val="00207895"/>
    <w:pPr>
      <w:keepNext/>
      <w:ind w:firstLine="360"/>
      <w:jc w:val="both"/>
      <w:outlineLvl w:val="0"/>
    </w:pPr>
    <w:rPr>
      <w:b/>
      <w:bCs/>
      <w:lang w:val="lv-LV"/>
    </w:rPr>
  </w:style>
  <w:style w:type="paragraph" w:styleId="Virsraksts2">
    <w:name w:val="heading 2"/>
    <w:basedOn w:val="Parasts"/>
    <w:next w:val="Parasts"/>
    <w:link w:val="Virsraksts2Rakstz"/>
    <w:qFormat/>
    <w:rsid w:val="00207895"/>
    <w:pPr>
      <w:keepNext/>
      <w:jc w:val="right"/>
      <w:outlineLvl w:val="1"/>
    </w:pPr>
    <w:rPr>
      <w:b/>
      <w:bCs/>
      <w:lang w:val="lv-LV"/>
    </w:rPr>
  </w:style>
  <w:style w:type="paragraph" w:styleId="Virsraksts3">
    <w:name w:val="heading 3"/>
    <w:basedOn w:val="Parasts"/>
    <w:next w:val="Parasts"/>
    <w:link w:val="Virsraksts3Rakstz"/>
    <w:qFormat/>
    <w:rsid w:val="00207895"/>
    <w:pPr>
      <w:keepNext/>
      <w:jc w:val="center"/>
      <w:outlineLvl w:val="2"/>
    </w:pPr>
    <w:rPr>
      <w:sz w:val="28"/>
      <w:szCs w:val="28"/>
      <w:lang w:val="lv-LV"/>
    </w:rPr>
  </w:style>
  <w:style w:type="paragraph" w:styleId="Virsraksts4">
    <w:name w:val="heading 4"/>
    <w:basedOn w:val="Parasts"/>
    <w:next w:val="Parasts"/>
    <w:link w:val="Virsraksts4Rakstz"/>
    <w:qFormat/>
    <w:rsid w:val="00207895"/>
    <w:pPr>
      <w:keepNext/>
      <w:jc w:val="center"/>
      <w:outlineLvl w:val="3"/>
    </w:pPr>
    <w:rPr>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7895"/>
    <w:rPr>
      <w:rFonts w:eastAsia="Times New Roman"/>
      <w:b/>
      <w:bCs/>
    </w:rPr>
  </w:style>
  <w:style w:type="character" w:customStyle="1" w:styleId="Virsraksts2Rakstz">
    <w:name w:val="Virsraksts 2 Rakstz."/>
    <w:basedOn w:val="Noklusjumarindkopasfonts"/>
    <w:link w:val="Virsraksts2"/>
    <w:rsid w:val="00207895"/>
    <w:rPr>
      <w:rFonts w:eastAsia="Times New Roman"/>
      <w:b/>
      <w:bCs/>
    </w:rPr>
  </w:style>
  <w:style w:type="character" w:customStyle="1" w:styleId="Virsraksts3Rakstz">
    <w:name w:val="Virsraksts 3 Rakstz."/>
    <w:basedOn w:val="Noklusjumarindkopasfonts"/>
    <w:link w:val="Virsraksts3"/>
    <w:rsid w:val="00207895"/>
    <w:rPr>
      <w:rFonts w:eastAsia="Times New Roman"/>
      <w:sz w:val="28"/>
      <w:szCs w:val="28"/>
    </w:rPr>
  </w:style>
  <w:style w:type="character" w:customStyle="1" w:styleId="Virsraksts4Rakstz">
    <w:name w:val="Virsraksts 4 Rakstz."/>
    <w:basedOn w:val="Noklusjumarindkopasfonts"/>
    <w:link w:val="Virsraksts4"/>
    <w:rsid w:val="00207895"/>
    <w:rPr>
      <w:rFonts w:eastAsia="Times New Roman"/>
      <w:b/>
      <w:bCs/>
    </w:rPr>
  </w:style>
  <w:style w:type="paragraph" w:styleId="Pamatteksts">
    <w:name w:val="Body Text"/>
    <w:basedOn w:val="Parasts"/>
    <w:link w:val="PamattekstsRakstz"/>
    <w:rsid w:val="00207895"/>
    <w:pPr>
      <w:ind w:right="4536"/>
      <w:jc w:val="both"/>
    </w:pPr>
    <w:rPr>
      <w:rFonts w:ascii="RimTimes" w:hAnsi="RimTimes" w:cs="RimTimes"/>
      <w:lang w:val="lv-LV"/>
    </w:rPr>
  </w:style>
  <w:style w:type="character" w:customStyle="1" w:styleId="PamattekstsRakstz">
    <w:name w:val="Pamatteksts Rakstz."/>
    <w:basedOn w:val="Noklusjumarindkopasfonts"/>
    <w:link w:val="Pamatteksts"/>
    <w:rsid w:val="00207895"/>
    <w:rPr>
      <w:rFonts w:ascii="RimTimes" w:eastAsia="Times New Roman" w:hAnsi="RimTimes" w:cs="RimTimes"/>
    </w:rPr>
  </w:style>
  <w:style w:type="paragraph" w:styleId="Nosaukums">
    <w:name w:val="Title"/>
    <w:basedOn w:val="Parasts"/>
    <w:link w:val="NosaukumsRakstz"/>
    <w:qFormat/>
    <w:rsid w:val="00207895"/>
    <w:pPr>
      <w:jc w:val="center"/>
    </w:pPr>
    <w:rPr>
      <w:rFonts w:ascii="Dutch TL" w:hAnsi="Dutch TL" w:cs="Dutch TL"/>
      <w:sz w:val="32"/>
      <w:szCs w:val="32"/>
      <w:lang w:val="lv-LV"/>
    </w:rPr>
  </w:style>
  <w:style w:type="character" w:customStyle="1" w:styleId="NosaukumsRakstz">
    <w:name w:val="Nosaukums Rakstz."/>
    <w:basedOn w:val="Noklusjumarindkopasfonts"/>
    <w:link w:val="Nosaukums"/>
    <w:rsid w:val="00207895"/>
    <w:rPr>
      <w:rFonts w:ascii="Dutch TL" w:eastAsia="Times New Roman" w:hAnsi="Dutch TL" w:cs="Dutch TL"/>
      <w:sz w:val="32"/>
      <w:szCs w:val="32"/>
    </w:rPr>
  </w:style>
  <w:style w:type="paragraph" w:styleId="Kjene">
    <w:name w:val="footer"/>
    <w:basedOn w:val="Parasts"/>
    <w:link w:val="KjeneRakstz"/>
    <w:rsid w:val="00207895"/>
    <w:pPr>
      <w:suppressAutoHyphens/>
    </w:pPr>
    <w:rPr>
      <w:noProof/>
      <w:lang w:eastAsia="lv-LV"/>
    </w:rPr>
  </w:style>
  <w:style w:type="character" w:customStyle="1" w:styleId="KjeneRakstz">
    <w:name w:val="Kājene Rakstz."/>
    <w:basedOn w:val="Noklusjumarindkopasfonts"/>
    <w:link w:val="Kjene"/>
    <w:rsid w:val="00207895"/>
    <w:rPr>
      <w:rFonts w:eastAsia="Times New Roman"/>
      <w:noProof/>
      <w:lang w:val="en-GB" w:eastAsia="lv-LV"/>
    </w:rPr>
  </w:style>
  <w:style w:type="character" w:styleId="Lappusesnumurs">
    <w:name w:val="page number"/>
    <w:basedOn w:val="Noklusjumarindkopasfonts"/>
    <w:rsid w:val="00207895"/>
  </w:style>
  <w:style w:type="paragraph" w:styleId="Galvene">
    <w:name w:val="header"/>
    <w:basedOn w:val="Parasts"/>
    <w:link w:val="GalveneRakstz"/>
    <w:uiPriority w:val="99"/>
    <w:unhideWhenUsed/>
    <w:rsid w:val="002917C9"/>
    <w:pPr>
      <w:tabs>
        <w:tab w:val="center" w:pos="4153"/>
        <w:tab w:val="right" w:pos="8306"/>
      </w:tabs>
    </w:pPr>
  </w:style>
  <w:style w:type="character" w:customStyle="1" w:styleId="GalveneRakstz">
    <w:name w:val="Galvene Rakstz."/>
    <w:basedOn w:val="Noklusjumarindkopasfonts"/>
    <w:link w:val="Galvene"/>
    <w:uiPriority w:val="99"/>
    <w:rsid w:val="002917C9"/>
    <w:rPr>
      <w:rFonts w:eastAsia="Times New Roman"/>
      <w:lang w:val="en-GB"/>
    </w:rPr>
  </w:style>
  <w:style w:type="character" w:styleId="Hipersaite">
    <w:name w:val="Hyperlink"/>
    <w:basedOn w:val="Noklusjumarindkopasfonts"/>
    <w:uiPriority w:val="99"/>
    <w:unhideWhenUsed/>
    <w:rsid w:val="00974C00"/>
    <w:rPr>
      <w:color w:val="0563C1" w:themeColor="hyperlink"/>
      <w:u w:val="single"/>
    </w:rPr>
  </w:style>
  <w:style w:type="character" w:customStyle="1" w:styleId="Neatrisintapieminana1">
    <w:name w:val="Neatrisināta pieminēšana1"/>
    <w:basedOn w:val="Noklusjumarindkopasfonts"/>
    <w:uiPriority w:val="99"/>
    <w:semiHidden/>
    <w:unhideWhenUsed/>
    <w:rsid w:val="00974C00"/>
    <w:rPr>
      <w:color w:val="605E5C"/>
      <w:shd w:val="clear" w:color="auto" w:fill="E1DFDD"/>
    </w:rPr>
  </w:style>
  <w:style w:type="paragraph" w:styleId="Sarakstarindkopa">
    <w:name w:val="List Paragraph"/>
    <w:basedOn w:val="Parasts"/>
    <w:uiPriority w:val="34"/>
    <w:qFormat/>
    <w:rsid w:val="00565243"/>
    <w:pPr>
      <w:ind w:left="720"/>
      <w:contextualSpacing/>
    </w:pPr>
  </w:style>
  <w:style w:type="paragraph" w:styleId="Balonteksts">
    <w:name w:val="Balloon Text"/>
    <w:basedOn w:val="Parasts"/>
    <w:link w:val="BalontekstsRakstz"/>
    <w:uiPriority w:val="99"/>
    <w:semiHidden/>
    <w:unhideWhenUsed/>
    <w:rsid w:val="007D1C2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D1C25"/>
    <w:rPr>
      <w:rFonts w:ascii="Segoe UI" w:eastAsia="Times New Roman" w:hAnsi="Segoe UI" w:cs="Segoe UI"/>
      <w:sz w:val="18"/>
      <w:szCs w:val="18"/>
      <w:lang w:val="en-GB"/>
    </w:rPr>
  </w:style>
  <w:style w:type="character" w:styleId="Komentraatsauce">
    <w:name w:val="annotation reference"/>
    <w:basedOn w:val="Noklusjumarindkopasfonts"/>
    <w:uiPriority w:val="99"/>
    <w:semiHidden/>
    <w:unhideWhenUsed/>
    <w:rsid w:val="001E1062"/>
    <w:rPr>
      <w:sz w:val="16"/>
      <w:szCs w:val="16"/>
    </w:rPr>
  </w:style>
  <w:style w:type="paragraph" w:styleId="Komentrateksts">
    <w:name w:val="annotation text"/>
    <w:basedOn w:val="Parasts"/>
    <w:link w:val="KomentratekstsRakstz"/>
    <w:uiPriority w:val="99"/>
    <w:unhideWhenUsed/>
    <w:rsid w:val="001E1062"/>
    <w:rPr>
      <w:sz w:val="20"/>
      <w:szCs w:val="20"/>
    </w:rPr>
  </w:style>
  <w:style w:type="character" w:customStyle="1" w:styleId="KomentratekstsRakstz">
    <w:name w:val="Komentāra teksts Rakstz."/>
    <w:basedOn w:val="Noklusjumarindkopasfonts"/>
    <w:link w:val="Komentrateksts"/>
    <w:uiPriority w:val="99"/>
    <w:rsid w:val="001E1062"/>
    <w:rPr>
      <w:rFonts w:eastAsia="Times New Roman"/>
      <w:sz w:val="20"/>
      <w:szCs w:val="20"/>
      <w:lang w:val="en-GB"/>
    </w:rPr>
  </w:style>
  <w:style w:type="paragraph" w:styleId="Komentratma">
    <w:name w:val="annotation subject"/>
    <w:basedOn w:val="Komentrateksts"/>
    <w:next w:val="Komentrateksts"/>
    <w:link w:val="KomentratmaRakstz"/>
    <w:uiPriority w:val="99"/>
    <w:semiHidden/>
    <w:unhideWhenUsed/>
    <w:rsid w:val="001E1062"/>
    <w:rPr>
      <w:b/>
      <w:bCs/>
    </w:rPr>
  </w:style>
  <w:style w:type="character" w:customStyle="1" w:styleId="KomentratmaRakstz">
    <w:name w:val="Komentāra tēma Rakstz."/>
    <w:basedOn w:val="KomentratekstsRakstz"/>
    <w:link w:val="Komentratma"/>
    <w:uiPriority w:val="99"/>
    <w:semiHidden/>
    <w:rsid w:val="001E1062"/>
    <w:rPr>
      <w:rFonts w:eastAsia="Times New Roman"/>
      <w:b/>
      <w:bCs/>
      <w:sz w:val="20"/>
      <w:szCs w:val="20"/>
      <w:lang w:val="en-GB"/>
    </w:rPr>
  </w:style>
  <w:style w:type="paragraph" w:styleId="Prskatjums">
    <w:name w:val="Revision"/>
    <w:hidden/>
    <w:uiPriority w:val="99"/>
    <w:semiHidden/>
    <w:rsid w:val="006C0797"/>
    <w:pPr>
      <w:ind w:firstLine="0"/>
      <w:jc w:val="left"/>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enewables.latvia@ignitis.lv%2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renewables.latvia@ignitis.lv%20%2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3AD0F-18B0-431A-98D2-B3057BE4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5929</Words>
  <Characters>3381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2025-12-02T15:18:00Z</cp:lastPrinted>
  <dcterms:created xsi:type="dcterms:W3CDTF">2025-12-02T15:19:00Z</dcterms:created>
  <dcterms:modified xsi:type="dcterms:W3CDTF">2025-12-02T15:19:00Z</dcterms:modified>
</cp:coreProperties>
</file>