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A3" w:rsidRPr="008A2CA3" w:rsidRDefault="008A2CA3" w:rsidP="008A2C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CA3"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 w:rsidRPr="008A2CA3">
        <w:rPr>
          <w:rFonts w:ascii="Times New Roman" w:hAnsi="Times New Roman" w:cs="Times New Roman"/>
          <w:b/>
          <w:sz w:val="24"/>
          <w:szCs w:val="24"/>
        </w:rPr>
        <w:t>ielikums</w:t>
      </w:r>
    </w:p>
    <w:p w:rsidR="008A2CA3" w:rsidRDefault="008A2CA3" w:rsidP="008A2C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8A2CA3" w:rsidRDefault="001C6DB5" w:rsidP="008A2C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27.11.</w:t>
      </w:r>
      <w:r w:rsidR="008A2CA3">
        <w:rPr>
          <w:rFonts w:ascii="Times New Roman" w:hAnsi="Times New Roman" w:cs="Times New Roman"/>
          <w:sz w:val="24"/>
          <w:szCs w:val="24"/>
        </w:rPr>
        <w:t>2025. sēdes lēmumam</w:t>
      </w:r>
    </w:p>
    <w:p w:rsidR="008A2CA3" w:rsidRDefault="001C6DB5" w:rsidP="008A2C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8A2CA3">
        <w:rPr>
          <w:rFonts w:ascii="Times New Roman" w:hAnsi="Times New Roman" w:cs="Times New Roman"/>
          <w:sz w:val="24"/>
          <w:szCs w:val="24"/>
        </w:rPr>
        <w:t>rotokols Nr.</w:t>
      </w:r>
      <w:r>
        <w:rPr>
          <w:rFonts w:ascii="Times New Roman" w:hAnsi="Times New Roman" w:cs="Times New Roman"/>
          <w:sz w:val="24"/>
          <w:szCs w:val="24"/>
        </w:rPr>
        <w:t>12; 17)</w:t>
      </w:r>
    </w:p>
    <w:p w:rsidR="008A2CA3" w:rsidRDefault="008A2CA3" w:rsidP="008A2C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2CA3" w:rsidRDefault="008A2CA3" w:rsidP="008A2C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2CA3" w:rsidRDefault="008A2CA3" w:rsidP="008A2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Pr="002E2745">
        <w:rPr>
          <w:rFonts w:ascii="Times New Roman" w:hAnsi="Times New Roman" w:cs="Times New Roman"/>
          <w:sz w:val="24"/>
          <w:szCs w:val="24"/>
        </w:rPr>
        <w:t>Lāčplēša ielā 14A, Ķegumā, Ogres nov.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2CA3" w:rsidRDefault="008A2CA3" w:rsidP="008A2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zemes vienības ar kadastra apzīmējumu 7409 002 0079</w:t>
      </w:r>
    </w:p>
    <w:p w:rsidR="008A2CA3" w:rsidRDefault="008A2CA3" w:rsidP="008A2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daļas 500 m2 platībā novietojuma</w:t>
      </w:r>
    </w:p>
    <w:p w:rsidR="00023EA1" w:rsidRPr="008A2CA3" w:rsidRDefault="008A2CA3" w:rsidP="008A2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CA3">
        <w:rPr>
          <w:rFonts w:ascii="Times New Roman" w:hAnsi="Times New Roman" w:cs="Times New Roman"/>
          <w:sz w:val="28"/>
          <w:szCs w:val="28"/>
        </w:rPr>
        <w:t xml:space="preserve"> shēma</w:t>
      </w:r>
    </w:p>
    <w:p w:rsidR="002E2745" w:rsidRDefault="002E2745">
      <w:r w:rsidRPr="002E2745">
        <w:rPr>
          <w:noProof/>
          <w:lang w:eastAsia="lv-LV"/>
        </w:rPr>
        <w:drawing>
          <wp:inline distT="0" distB="0" distL="0" distR="0" wp14:anchorId="5E60B227" wp14:editId="02B0895E">
            <wp:extent cx="5581650" cy="3794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745" w:rsidRDefault="002E2745"/>
    <w:p w:rsidR="002E2745" w:rsidRPr="00173D91" w:rsidRDefault="002E2745">
      <w:pPr>
        <w:rPr>
          <w:rFonts w:ascii="Times New Roman" w:hAnsi="Times New Roman" w:cs="Times New Roman"/>
          <w:sz w:val="24"/>
          <w:szCs w:val="24"/>
        </w:rPr>
      </w:pPr>
      <w:r w:rsidRPr="002E2745">
        <w:rPr>
          <w:rFonts w:ascii="Times New Roman" w:hAnsi="Times New Roman" w:cs="Times New Roman"/>
          <w:sz w:val="24"/>
          <w:szCs w:val="24"/>
        </w:rPr>
        <w:t>Iznomājamās zemes vienības daļas platība 500 m</w:t>
      </w:r>
      <w:r w:rsidRPr="002E27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3D91">
        <w:rPr>
          <w:rFonts w:ascii="Times New Roman" w:hAnsi="Times New Roman" w:cs="Times New Roman"/>
          <w:sz w:val="24"/>
          <w:szCs w:val="24"/>
        </w:rPr>
        <w:t>, zemes lietošanas mērķis “Pārējo sabiedriskās nozīmes objektu apbūve, kods 0908”</w:t>
      </w:r>
    </w:p>
    <w:p w:rsidR="0063585A" w:rsidRDefault="0063585A">
      <w:pPr>
        <w:rPr>
          <w:rFonts w:ascii="Times New Roman" w:hAnsi="Times New Roman" w:cs="Times New Roman"/>
          <w:sz w:val="24"/>
          <w:szCs w:val="24"/>
        </w:rPr>
      </w:pPr>
    </w:p>
    <w:p w:rsidR="00AD1EE4" w:rsidRDefault="00AD1EE4">
      <w:pPr>
        <w:rPr>
          <w:rFonts w:ascii="Times New Roman" w:hAnsi="Times New Roman" w:cs="Times New Roman"/>
          <w:sz w:val="24"/>
          <w:szCs w:val="24"/>
        </w:rPr>
      </w:pPr>
    </w:p>
    <w:p w:rsidR="00AD1EE4" w:rsidRDefault="00AD1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 : </w:t>
      </w:r>
    </w:p>
    <w:p w:rsidR="00AD1EE4" w:rsidRDefault="00AD1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Ķeguma pilsētas pārvaldes </w:t>
      </w:r>
    </w:p>
    <w:p w:rsidR="00AD1EE4" w:rsidRPr="0063585A" w:rsidRDefault="00AD1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Nekustamo īpašumu speciālists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R. Ozols</w:t>
      </w:r>
    </w:p>
    <w:sectPr w:rsidR="00AD1EE4" w:rsidRPr="006358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45"/>
    <w:rsid w:val="00023EA1"/>
    <w:rsid w:val="000E5B6C"/>
    <w:rsid w:val="00173D91"/>
    <w:rsid w:val="001C6DB5"/>
    <w:rsid w:val="002E2745"/>
    <w:rsid w:val="0063585A"/>
    <w:rsid w:val="008A2CA3"/>
    <w:rsid w:val="00AD1EE4"/>
    <w:rsid w:val="00C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CC43-B707-426D-BB07-10BD771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</dc:creator>
  <cp:keywords/>
  <dc:description/>
  <cp:lastModifiedBy>Santa Hermane</cp:lastModifiedBy>
  <cp:revision>2</cp:revision>
  <dcterms:created xsi:type="dcterms:W3CDTF">2025-11-27T13:58:00Z</dcterms:created>
  <dcterms:modified xsi:type="dcterms:W3CDTF">2025-11-27T13:58:00Z</dcterms:modified>
</cp:coreProperties>
</file>