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6FD7B1" w14:textId="77777777" w:rsidR="00ED67DD" w:rsidRPr="000E4708" w:rsidRDefault="00817F74">
      <w:pPr>
        <w:pBdr>
          <w:top w:val="nil"/>
          <w:left w:val="nil"/>
          <w:bottom w:val="nil"/>
          <w:right w:val="nil"/>
          <w:between w:val="nil"/>
        </w:pBdr>
        <w:spacing w:line="240" w:lineRule="auto"/>
        <w:ind w:left="0" w:hanging="2"/>
        <w:jc w:val="center"/>
        <w:rPr>
          <w:rFonts w:ascii="Times" w:eastAsia="Times" w:hAnsi="Times" w:cs="Times"/>
          <w:color w:val="000000"/>
          <w:szCs w:val="24"/>
          <w:lang w:val="lv-LV"/>
        </w:rPr>
      </w:pPr>
      <w:r w:rsidRPr="000E4708">
        <w:rPr>
          <w:rFonts w:ascii="Times" w:eastAsia="Times" w:hAnsi="Times" w:cs="Times"/>
          <w:noProof/>
          <w:color w:val="000000"/>
          <w:szCs w:val="24"/>
        </w:rPr>
        <w:drawing>
          <wp:inline distT="0" distB="0" distL="114300" distR="114300" wp14:anchorId="106FD7D9" wp14:editId="106FD7DA">
            <wp:extent cx="606425" cy="719455"/>
            <wp:effectExtent l="0" t="0" r="0" b="0"/>
            <wp:docPr id="102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606425" cy="719455"/>
                    </a:xfrm>
                    <a:prstGeom prst="rect">
                      <a:avLst/>
                    </a:prstGeom>
                    <a:ln/>
                  </pic:spPr>
                </pic:pic>
              </a:graphicData>
            </a:graphic>
          </wp:inline>
        </w:drawing>
      </w:r>
    </w:p>
    <w:p w14:paraId="106FD7B2" w14:textId="77777777" w:rsidR="00ED67DD" w:rsidRPr="000E4708" w:rsidRDefault="00ED67DD">
      <w:pPr>
        <w:pBdr>
          <w:top w:val="nil"/>
          <w:left w:val="nil"/>
          <w:bottom w:val="nil"/>
          <w:right w:val="nil"/>
          <w:between w:val="nil"/>
        </w:pBdr>
        <w:spacing w:line="240" w:lineRule="auto"/>
        <w:jc w:val="center"/>
        <w:rPr>
          <w:rFonts w:ascii="RimBelwe" w:eastAsia="RimBelwe" w:hAnsi="RimBelwe" w:cs="RimBelwe"/>
          <w:color w:val="000000"/>
          <w:sz w:val="12"/>
          <w:szCs w:val="12"/>
          <w:lang w:val="lv-LV"/>
        </w:rPr>
      </w:pPr>
    </w:p>
    <w:p w14:paraId="106FD7B3" w14:textId="77777777" w:rsidR="00ED67DD" w:rsidRPr="000E4708" w:rsidRDefault="00817F74">
      <w:pPr>
        <w:pBdr>
          <w:top w:val="nil"/>
          <w:left w:val="nil"/>
          <w:bottom w:val="nil"/>
          <w:right w:val="nil"/>
          <w:between w:val="nil"/>
        </w:pBdr>
        <w:spacing w:line="240" w:lineRule="auto"/>
        <w:ind w:left="2" w:hanging="4"/>
        <w:jc w:val="center"/>
        <w:rPr>
          <w:rFonts w:ascii="Times New Roman" w:hAnsi="Times New Roman"/>
          <w:color w:val="000000"/>
          <w:sz w:val="36"/>
          <w:szCs w:val="36"/>
          <w:lang w:val="lv-LV"/>
        </w:rPr>
      </w:pPr>
      <w:r w:rsidRPr="000E4708">
        <w:rPr>
          <w:rFonts w:ascii="Times New Roman" w:hAnsi="Times New Roman"/>
          <w:color w:val="000000"/>
          <w:sz w:val="36"/>
          <w:szCs w:val="36"/>
          <w:lang w:val="lv-LV"/>
        </w:rPr>
        <w:t>OGRES  NOVADA  PAŠVALDĪBA</w:t>
      </w:r>
    </w:p>
    <w:p w14:paraId="106FD7B4" w14:textId="77777777" w:rsidR="00ED67DD" w:rsidRPr="000E4708" w:rsidRDefault="00817F74">
      <w:pPr>
        <w:pBdr>
          <w:top w:val="nil"/>
          <w:left w:val="nil"/>
          <w:bottom w:val="nil"/>
          <w:right w:val="nil"/>
          <w:between w:val="nil"/>
        </w:pBdr>
        <w:spacing w:line="240" w:lineRule="auto"/>
        <w:ind w:left="0" w:hanging="2"/>
        <w:jc w:val="center"/>
        <w:rPr>
          <w:rFonts w:ascii="Times New Roman" w:hAnsi="Times New Roman"/>
          <w:color w:val="000000"/>
          <w:sz w:val="18"/>
          <w:szCs w:val="18"/>
          <w:lang w:val="lv-LV"/>
        </w:rPr>
      </w:pPr>
      <w:r w:rsidRPr="000E4708">
        <w:rPr>
          <w:rFonts w:ascii="Times New Roman" w:hAnsi="Times New Roman"/>
          <w:color w:val="000000"/>
          <w:sz w:val="18"/>
          <w:szCs w:val="18"/>
          <w:lang w:val="lv-LV"/>
        </w:rPr>
        <w:t>Reģ.Nr.90000024455, Brīvības iela 33, Ogre, Ogres nov., LV-5001</w:t>
      </w:r>
    </w:p>
    <w:p w14:paraId="106FD7B5" w14:textId="77777777" w:rsidR="00ED67DD" w:rsidRPr="000E4708" w:rsidRDefault="00817F74">
      <w:pPr>
        <w:pBdr>
          <w:top w:val="nil"/>
          <w:left w:val="nil"/>
          <w:bottom w:val="single" w:sz="4" w:space="1" w:color="000000"/>
          <w:right w:val="nil"/>
          <w:between w:val="nil"/>
        </w:pBdr>
        <w:spacing w:line="240" w:lineRule="auto"/>
        <w:ind w:left="0" w:hanging="2"/>
        <w:jc w:val="center"/>
        <w:rPr>
          <w:rFonts w:ascii="Times New Roman" w:hAnsi="Times New Roman"/>
          <w:color w:val="000000"/>
          <w:sz w:val="18"/>
          <w:szCs w:val="18"/>
          <w:lang w:val="lv-LV"/>
        </w:rPr>
      </w:pPr>
      <w:r w:rsidRPr="000E4708">
        <w:rPr>
          <w:rFonts w:ascii="Times New Roman" w:hAnsi="Times New Roman"/>
          <w:color w:val="000000"/>
          <w:sz w:val="18"/>
          <w:szCs w:val="18"/>
          <w:lang w:val="lv-LV"/>
        </w:rPr>
        <w:t xml:space="preserve">tālrunis 65071160, e-pasts: ogredome@ogresnovads.lv, www.ogresnovads.lv </w:t>
      </w:r>
    </w:p>
    <w:p w14:paraId="106FD7B6" w14:textId="77777777" w:rsidR="00ED67DD" w:rsidRPr="000E4708" w:rsidRDefault="00ED67DD">
      <w:pPr>
        <w:pBdr>
          <w:top w:val="nil"/>
          <w:left w:val="nil"/>
          <w:bottom w:val="nil"/>
          <w:right w:val="nil"/>
          <w:between w:val="nil"/>
        </w:pBdr>
        <w:spacing w:line="240" w:lineRule="auto"/>
        <w:ind w:left="1" w:hanging="3"/>
        <w:jc w:val="center"/>
        <w:rPr>
          <w:rFonts w:ascii="Times New Roman" w:hAnsi="Times New Roman"/>
          <w:color w:val="000000"/>
          <w:sz w:val="28"/>
          <w:szCs w:val="28"/>
          <w:lang w:val="lv-LV"/>
        </w:rPr>
      </w:pPr>
    </w:p>
    <w:p w14:paraId="106FD7B7" w14:textId="77777777" w:rsidR="00ED67DD" w:rsidRPr="000E4708" w:rsidRDefault="00817F74">
      <w:pPr>
        <w:pBdr>
          <w:top w:val="nil"/>
          <w:left w:val="nil"/>
          <w:bottom w:val="nil"/>
          <w:right w:val="nil"/>
          <w:between w:val="nil"/>
        </w:pBdr>
        <w:spacing w:line="240" w:lineRule="auto"/>
        <w:ind w:left="1" w:hanging="3"/>
        <w:jc w:val="center"/>
        <w:rPr>
          <w:rFonts w:ascii="Times New Roman" w:hAnsi="Times New Roman"/>
          <w:color w:val="000000"/>
          <w:sz w:val="28"/>
          <w:szCs w:val="28"/>
          <w:lang w:val="lv-LV"/>
        </w:rPr>
      </w:pPr>
      <w:r w:rsidRPr="000E4708">
        <w:rPr>
          <w:rFonts w:ascii="Times New Roman" w:hAnsi="Times New Roman"/>
          <w:color w:val="000000"/>
          <w:sz w:val="28"/>
          <w:szCs w:val="28"/>
          <w:lang w:val="lv-LV"/>
        </w:rPr>
        <w:t>PAŠVALDĪBAS DOMES SĒDES PROTOKOLA IZRAKSTS</w:t>
      </w:r>
    </w:p>
    <w:p w14:paraId="106FD7B8" w14:textId="77777777" w:rsidR="00ED67DD" w:rsidRPr="000E4708" w:rsidRDefault="00ED67DD">
      <w:pPr>
        <w:pBdr>
          <w:top w:val="nil"/>
          <w:left w:val="nil"/>
          <w:bottom w:val="nil"/>
          <w:right w:val="nil"/>
          <w:between w:val="nil"/>
        </w:pBdr>
        <w:spacing w:line="240" w:lineRule="auto"/>
        <w:ind w:left="0" w:hanging="2"/>
        <w:rPr>
          <w:rFonts w:ascii="Times New Roman" w:hAnsi="Times New Roman"/>
          <w:color w:val="000000"/>
          <w:szCs w:val="24"/>
          <w:lang w:val="lv-LV"/>
        </w:rPr>
      </w:pPr>
    </w:p>
    <w:p w14:paraId="106FD7B9" w14:textId="77777777" w:rsidR="00ED67DD" w:rsidRPr="000E4708" w:rsidRDefault="00ED67DD">
      <w:pPr>
        <w:pBdr>
          <w:top w:val="nil"/>
          <w:left w:val="nil"/>
          <w:bottom w:val="nil"/>
          <w:right w:val="nil"/>
          <w:between w:val="nil"/>
        </w:pBdr>
        <w:spacing w:line="240" w:lineRule="auto"/>
        <w:ind w:left="0" w:hanging="2"/>
        <w:rPr>
          <w:rFonts w:ascii="Times New Roman" w:hAnsi="Times New Roman"/>
          <w:color w:val="000000"/>
          <w:szCs w:val="24"/>
          <w:lang w:val="lv-LV"/>
        </w:rPr>
      </w:pPr>
    </w:p>
    <w:tbl>
      <w:tblPr>
        <w:tblStyle w:val="a"/>
        <w:tblW w:w="9288" w:type="dxa"/>
        <w:tblInd w:w="-108" w:type="dxa"/>
        <w:tblLayout w:type="fixed"/>
        <w:tblLook w:val="0000" w:firstRow="0" w:lastRow="0" w:firstColumn="0" w:lastColumn="0" w:noHBand="0" w:noVBand="0"/>
      </w:tblPr>
      <w:tblGrid>
        <w:gridCol w:w="3096"/>
        <w:gridCol w:w="3095"/>
        <w:gridCol w:w="3097"/>
      </w:tblGrid>
      <w:tr w:rsidR="00ED67DD" w:rsidRPr="000E4708" w14:paraId="106FD7BD" w14:textId="77777777">
        <w:tc>
          <w:tcPr>
            <w:tcW w:w="3096" w:type="dxa"/>
          </w:tcPr>
          <w:p w14:paraId="106FD7BA" w14:textId="77777777" w:rsidR="00ED67DD" w:rsidRPr="000E4708" w:rsidRDefault="00817F74">
            <w:pPr>
              <w:pBdr>
                <w:top w:val="nil"/>
                <w:left w:val="nil"/>
                <w:bottom w:val="nil"/>
                <w:right w:val="nil"/>
                <w:between w:val="nil"/>
              </w:pBdr>
              <w:spacing w:line="240" w:lineRule="auto"/>
              <w:ind w:left="0" w:hanging="2"/>
              <w:rPr>
                <w:rFonts w:ascii="Times New Roman" w:hAnsi="Times New Roman"/>
                <w:color w:val="000000"/>
                <w:szCs w:val="24"/>
                <w:lang w:val="lv-LV"/>
              </w:rPr>
            </w:pPr>
            <w:r w:rsidRPr="000E4708">
              <w:rPr>
                <w:rFonts w:ascii="Times New Roman" w:hAnsi="Times New Roman"/>
                <w:color w:val="000000"/>
                <w:szCs w:val="24"/>
                <w:lang w:val="lv-LV"/>
              </w:rPr>
              <w:t>Ogrē, Brīvības ielā 33</w:t>
            </w:r>
          </w:p>
        </w:tc>
        <w:tc>
          <w:tcPr>
            <w:tcW w:w="3095" w:type="dxa"/>
          </w:tcPr>
          <w:p w14:paraId="106FD7BB" w14:textId="742BE23B" w:rsidR="00ED67DD" w:rsidRPr="000E4708" w:rsidRDefault="00817F74">
            <w:pPr>
              <w:keepNext/>
              <w:pBdr>
                <w:top w:val="nil"/>
                <w:left w:val="nil"/>
                <w:bottom w:val="nil"/>
                <w:right w:val="nil"/>
                <w:between w:val="nil"/>
              </w:pBdr>
              <w:spacing w:line="240" w:lineRule="auto"/>
              <w:ind w:left="0" w:hanging="2"/>
              <w:jc w:val="center"/>
              <w:rPr>
                <w:rFonts w:ascii="Times New Roman" w:hAnsi="Times New Roman"/>
                <w:b/>
                <w:bCs/>
                <w:color w:val="000000"/>
                <w:szCs w:val="24"/>
                <w:lang w:val="lv-LV"/>
              </w:rPr>
            </w:pPr>
            <w:r w:rsidRPr="000E4708">
              <w:rPr>
                <w:rFonts w:ascii="Times New Roman" w:hAnsi="Times New Roman"/>
                <w:b/>
                <w:bCs/>
                <w:color w:val="000000"/>
                <w:szCs w:val="24"/>
                <w:lang w:val="lv-LV"/>
              </w:rPr>
              <w:t>Nr.</w:t>
            </w:r>
            <w:r w:rsidR="000A03A1">
              <w:rPr>
                <w:rFonts w:ascii="Times New Roman" w:hAnsi="Times New Roman"/>
                <w:b/>
                <w:bCs/>
                <w:color w:val="000000"/>
                <w:szCs w:val="24"/>
                <w:lang w:val="lv-LV"/>
              </w:rPr>
              <w:t>14</w:t>
            </w:r>
          </w:p>
        </w:tc>
        <w:tc>
          <w:tcPr>
            <w:tcW w:w="3097" w:type="dxa"/>
          </w:tcPr>
          <w:p w14:paraId="106FD7BC" w14:textId="68306446" w:rsidR="00ED67DD" w:rsidRPr="000E4708" w:rsidRDefault="000A03A1">
            <w:pPr>
              <w:pBdr>
                <w:top w:val="nil"/>
                <w:left w:val="nil"/>
                <w:bottom w:val="nil"/>
                <w:right w:val="nil"/>
                <w:between w:val="nil"/>
              </w:pBdr>
              <w:spacing w:line="240" w:lineRule="auto"/>
              <w:ind w:left="0" w:hanging="2"/>
              <w:jc w:val="right"/>
              <w:rPr>
                <w:rFonts w:ascii="Times New Roman" w:hAnsi="Times New Roman"/>
                <w:color w:val="000000"/>
                <w:szCs w:val="24"/>
                <w:lang w:val="lv-LV"/>
              </w:rPr>
            </w:pPr>
            <w:r>
              <w:rPr>
                <w:rFonts w:ascii="Times New Roman" w:hAnsi="Times New Roman"/>
                <w:color w:val="000000"/>
                <w:szCs w:val="24"/>
                <w:lang w:val="lv-LV"/>
              </w:rPr>
              <w:t>2025. gada 18</w:t>
            </w:r>
            <w:r w:rsidR="00817F74" w:rsidRPr="000E4708">
              <w:rPr>
                <w:rFonts w:ascii="Times New Roman" w:hAnsi="Times New Roman"/>
                <w:color w:val="000000"/>
                <w:szCs w:val="24"/>
                <w:lang w:val="lv-LV"/>
              </w:rPr>
              <w:t>. decembrī</w:t>
            </w:r>
          </w:p>
        </w:tc>
      </w:tr>
    </w:tbl>
    <w:p w14:paraId="106FD7BE" w14:textId="77777777" w:rsidR="00ED67DD" w:rsidRPr="000E4708" w:rsidRDefault="00ED67DD">
      <w:pPr>
        <w:pBdr>
          <w:top w:val="nil"/>
          <w:left w:val="nil"/>
          <w:bottom w:val="nil"/>
          <w:right w:val="nil"/>
          <w:between w:val="nil"/>
        </w:pBdr>
        <w:spacing w:line="240" w:lineRule="auto"/>
        <w:ind w:left="0" w:hanging="2"/>
        <w:jc w:val="center"/>
        <w:rPr>
          <w:rFonts w:ascii="Times New Roman" w:hAnsi="Times New Roman"/>
          <w:color w:val="000000"/>
          <w:szCs w:val="24"/>
          <w:lang w:val="lv-LV"/>
        </w:rPr>
      </w:pPr>
    </w:p>
    <w:p w14:paraId="106FD7BF" w14:textId="2383B948" w:rsidR="00ED67DD" w:rsidRPr="000E4708" w:rsidRDefault="000A03A1">
      <w:pPr>
        <w:pBdr>
          <w:top w:val="nil"/>
          <w:left w:val="nil"/>
          <w:bottom w:val="nil"/>
          <w:right w:val="nil"/>
          <w:between w:val="nil"/>
        </w:pBdr>
        <w:spacing w:line="240" w:lineRule="auto"/>
        <w:ind w:left="0" w:hanging="2"/>
        <w:jc w:val="center"/>
        <w:rPr>
          <w:rFonts w:ascii="Times New Roman" w:hAnsi="Times New Roman"/>
          <w:color w:val="000000"/>
          <w:szCs w:val="24"/>
          <w:lang w:val="lv-LV"/>
        </w:rPr>
      </w:pPr>
      <w:r>
        <w:rPr>
          <w:rFonts w:ascii="Times New Roman" w:hAnsi="Times New Roman"/>
          <w:b/>
          <w:bCs/>
          <w:color w:val="000000"/>
          <w:szCs w:val="24"/>
          <w:lang w:val="lv-LV"/>
        </w:rPr>
        <w:t>29</w:t>
      </w:r>
      <w:r w:rsidR="00817F74" w:rsidRPr="000E4708">
        <w:rPr>
          <w:rFonts w:ascii="Times New Roman" w:hAnsi="Times New Roman"/>
          <w:b/>
          <w:bCs/>
          <w:color w:val="000000"/>
          <w:szCs w:val="24"/>
          <w:lang w:val="lv-LV"/>
        </w:rPr>
        <w:t>.</w:t>
      </w:r>
    </w:p>
    <w:p w14:paraId="106FD7C0" w14:textId="77777777" w:rsidR="00ED67DD" w:rsidRPr="000E4708" w:rsidRDefault="00817F74">
      <w:pPr>
        <w:pBdr>
          <w:top w:val="nil"/>
          <w:left w:val="nil"/>
          <w:bottom w:val="nil"/>
          <w:right w:val="nil"/>
          <w:between w:val="nil"/>
        </w:pBdr>
        <w:spacing w:line="240" w:lineRule="auto"/>
        <w:ind w:left="0" w:hanging="2"/>
        <w:jc w:val="center"/>
        <w:rPr>
          <w:rFonts w:ascii="Times New Roman" w:hAnsi="Times New Roman"/>
          <w:color w:val="000000"/>
          <w:szCs w:val="24"/>
          <w:u w:val="single"/>
          <w:lang w:val="lv-LV"/>
        </w:rPr>
      </w:pPr>
      <w:r w:rsidRPr="000E4708">
        <w:rPr>
          <w:rFonts w:ascii="Times New Roman" w:hAnsi="Times New Roman"/>
          <w:b/>
          <w:bCs/>
          <w:color w:val="000000"/>
          <w:szCs w:val="24"/>
          <w:u w:val="single"/>
          <w:lang w:val="lv-LV"/>
        </w:rPr>
        <w:t>Par naudas balvas piešķiršanu Aigaram Apinim par izcīnīto zelta medaļu Pasaules čempionātā 2025. gadā Indijā</w:t>
      </w:r>
    </w:p>
    <w:p w14:paraId="106FD7C1" w14:textId="77777777" w:rsidR="00ED67DD" w:rsidRPr="000E4708" w:rsidRDefault="00ED67DD">
      <w:pPr>
        <w:pBdr>
          <w:top w:val="nil"/>
          <w:left w:val="nil"/>
          <w:bottom w:val="nil"/>
          <w:right w:val="nil"/>
          <w:between w:val="nil"/>
        </w:pBdr>
        <w:spacing w:line="240" w:lineRule="auto"/>
        <w:ind w:left="0" w:hanging="2"/>
        <w:jc w:val="center"/>
        <w:rPr>
          <w:rFonts w:ascii="Times New Roman" w:hAnsi="Times New Roman"/>
          <w:color w:val="000000"/>
          <w:szCs w:val="24"/>
          <w:lang w:val="lv-LV"/>
        </w:rPr>
      </w:pPr>
    </w:p>
    <w:p w14:paraId="106FD7C3" w14:textId="77777777" w:rsidR="000E4708" w:rsidRDefault="000E4708" w:rsidP="000E4708">
      <w:pPr>
        <w:pBdr>
          <w:top w:val="nil"/>
          <w:left w:val="nil"/>
          <w:bottom w:val="nil"/>
          <w:right w:val="nil"/>
          <w:between w:val="nil"/>
        </w:pBdr>
        <w:spacing w:line="240" w:lineRule="auto"/>
        <w:ind w:left="-2" w:firstLineChars="236" w:firstLine="566"/>
        <w:jc w:val="both"/>
        <w:rPr>
          <w:rFonts w:ascii="Times New Roman" w:hAnsi="Times New Roman"/>
          <w:color w:val="000000"/>
          <w:szCs w:val="24"/>
          <w:lang w:val="lv-LV"/>
        </w:rPr>
      </w:pPr>
      <w:r>
        <w:rPr>
          <w:rFonts w:ascii="Times New Roman" w:hAnsi="Times New Roman"/>
          <w:color w:val="000000"/>
          <w:szCs w:val="24"/>
          <w:lang w:val="lv-LV"/>
        </w:rPr>
        <w:t>Saskaņā ar Pašvaldību likuma 4. panta pirmās daļas 6. un 7. </w:t>
      </w:r>
      <w:r w:rsidR="00817F74" w:rsidRPr="000E4708">
        <w:rPr>
          <w:rFonts w:ascii="Times New Roman" w:hAnsi="Times New Roman"/>
          <w:color w:val="000000"/>
          <w:szCs w:val="24"/>
          <w:lang w:val="lv-LV"/>
        </w:rPr>
        <w:t xml:space="preserve">punktu pašvaldības autonomajās funkcijās ietilpst </w:t>
      </w:r>
      <w:r w:rsidR="00817F74" w:rsidRPr="000E4708">
        <w:rPr>
          <w:rFonts w:ascii="Times New Roman" w:hAnsi="Times New Roman"/>
          <w:color w:val="000000"/>
          <w:szCs w:val="24"/>
          <w:highlight w:val="white"/>
          <w:lang w:val="lv-LV"/>
        </w:rPr>
        <w:t>gādāt par iedzīvotāju veselību, kā arī veicināt sporta attīstību</w:t>
      </w:r>
      <w:r w:rsidR="00817F74" w:rsidRPr="000E4708">
        <w:rPr>
          <w:rFonts w:ascii="Times New Roman" w:hAnsi="Times New Roman"/>
          <w:color w:val="000000"/>
          <w:szCs w:val="24"/>
          <w:lang w:val="lv-LV"/>
        </w:rPr>
        <w:t>.</w:t>
      </w:r>
    </w:p>
    <w:p w14:paraId="106FD7C4" w14:textId="77777777" w:rsidR="000E4708" w:rsidRPr="000A03A1" w:rsidRDefault="00817F74" w:rsidP="000E4708">
      <w:pPr>
        <w:pBdr>
          <w:top w:val="nil"/>
          <w:left w:val="nil"/>
          <w:bottom w:val="nil"/>
          <w:right w:val="nil"/>
          <w:between w:val="nil"/>
        </w:pBdr>
        <w:spacing w:line="240" w:lineRule="auto"/>
        <w:ind w:left="-2" w:firstLineChars="236" w:firstLine="566"/>
        <w:jc w:val="both"/>
        <w:rPr>
          <w:rFonts w:ascii="Times New Roman" w:hAnsi="Times New Roman"/>
          <w:color w:val="000000"/>
          <w:szCs w:val="24"/>
          <w:lang w:val="lv-LV"/>
        </w:rPr>
      </w:pPr>
      <w:r w:rsidRPr="000A03A1">
        <w:rPr>
          <w:rFonts w:ascii="Times New Roman" w:hAnsi="Times New Roman"/>
          <w:color w:val="000000"/>
          <w:szCs w:val="24"/>
          <w:lang w:val="lv-LV"/>
        </w:rPr>
        <w:t xml:space="preserve">Augsti sasniegumi sportā veicina iedzīvotāju interesi par veselīgu dzīvesveidu un fiziskām aktivitātēm, īpaši iedvesmojoši ir sportistu ar noteiktu invaliditāti sasniegumi, kuri demonstrē īpašu gribasspēku, izturību un apņēmību. 2025. gada 29. septembrī Indijā norisinājās Pasaules čempionāts paravieglatlētikā, kurā Aigars Apinis izcīnīja zelta medaļu diska mešanas disciplīnā F53 grupā. Sportistam iedzīvotāju reģistrā papildus deklarētajai dzīvesvietas adresei norādīta papildu adrese Ogres novada pašvaldības administratīvajā teritorijā. </w:t>
      </w:r>
    </w:p>
    <w:p w14:paraId="106FD7C5" w14:textId="77777777" w:rsidR="00ED67DD" w:rsidRPr="000A03A1" w:rsidRDefault="00817F74" w:rsidP="000E4708">
      <w:pPr>
        <w:pBdr>
          <w:top w:val="nil"/>
          <w:left w:val="nil"/>
          <w:bottom w:val="nil"/>
          <w:right w:val="nil"/>
          <w:between w:val="nil"/>
        </w:pBdr>
        <w:spacing w:line="240" w:lineRule="auto"/>
        <w:ind w:left="-2" w:firstLineChars="236" w:firstLine="566"/>
        <w:jc w:val="both"/>
        <w:rPr>
          <w:rFonts w:ascii="Times New Roman" w:hAnsi="Times New Roman"/>
          <w:color w:val="000000"/>
          <w:szCs w:val="24"/>
          <w:lang w:val="lv-LV"/>
        </w:rPr>
      </w:pPr>
      <w:r w:rsidRPr="000A03A1">
        <w:rPr>
          <w:rFonts w:ascii="Times New Roman" w:hAnsi="Times New Roman"/>
          <w:color w:val="000000"/>
          <w:szCs w:val="24"/>
          <w:lang w:val="lv-LV"/>
        </w:rPr>
        <w:t xml:space="preserve">Sportistam ir izcili sasniegumi Paralimpiskajās spēlēs kopš pirmās dalības reizes 2000. gadā, ik reizi izcīnot godalgotas vietas. 2012. gada Vasaras Paralimpiskajās spēlēs lodes grūšanā sportistam izdevies uzstādīt jaunu pasaules rekordu. </w:t>
      </w:r>
    </w:p>
    <w:p w14:paraId="106FD7C6" w14:textId="77777777" w:rsidR="00ED67DD" w:rsidRPr="000A03A1" w:rsidRDefault="00817F74">
      <w:pPr>
        <w:pBdr>
          <w:top w:val="nil"/>
          <w:left w:val="nil"/>
          <w:bottom w:val="nil"/>
          <w:right w:val="nil"/>
          <w:between w:val="nil"/>
        </w:pBdr>
        <w:spacing w:line="240" w:lineRule="auto"/>
        <w:ind w:left="0" w:hanging="2"/>
        <w:jc w:val="both"/>
        <w:rPr>
          <w:rFonts w:ascii="Times New Roman" w:hAnsi="Times New Roman"/>
          <w:color w:val="000000"/>
          <w:szCs w:val="24"/>
          <w:lang w:val="lv-LV"/>
        </w:rPr>
      </w:pPr>
      <w:r w:rsidRPr="000A03A1">
        <w:rPr>
          <w:rFonts w:ascii="Times New Roman" w:hAnsi="Times New Roman"/>
          <w:color w:val="000000"/>
          <w:szCs w:val="24"/>
          <w:lang w:val="lv-LV"/>
        </w:rPr>
        <w:t xml:space="preserve">Aigara Apiņa sasniegumi Paralimpiskajās spēlēs kopš 2000. gada: </w:t>
      </w:r>
    </w:p>
    <w:p w14:paraId="106FD7C7" w14:textId="77777777" w:rsidR="00ED67DD" w:rsidRPr="000A03A1" w:rsidRDefault="00817F74">
      <w:pPr>
        <w:pBdr>
          <w:top w:val="nil"/>
          <w:left w:val="nil"/>
          <w:bottom w:val="nil"/>
          <w:right w:val="nil"/>
          <w:between w:val="nil"/>
        </w:pBdr>
        <w:spacing w:line="240" w:lineRule="auto"/>
        <w:ind w:left="0" w:hanging="2"/>
        <w:jc w:val="both"/>
        <w:rPr>
          <w:rFonts w:ascii="Times New Roman" w:hAnsi="Times New Roman"/>
          <w:color w:val="000000"/>
          <w:szCs w:val="24"/>
          <w:highlight w:val="white"/>
          <w:lang w:val="lv-LV"/>
        </w:rPr>
      </w:pPr>
      <w:r w:rsidRPr="000A03A1">
        <w:rPr>
          <w:rFonts w:ascii="Times New Roman" w:hAnsi="Times New Roman"/>
          <w:color w:val="000000"/>
          <w:szCs w:val="24"/>
          <w:highlight w:val="white"/>
          <w:lang w:val="lv-LV"/>
        </w:rPr>
        <w:t>- 2000. gadā Sidnejā - lodes grūšanā un diska mešanā izcīnītas bronzas medaļas;</w:t>
      </w:r>
    </w:p>
    <w:p w14:paraId="106FD7C8" w14:textId="77777777" w:rsidR="00ED67DD" w:rsidRPr="000A03A1" w:rsidRDefault="00817F74">
      <w:pPr>
        <w:pBdr>
          <w:top w:val="nil"/>
          <w:left w:val="nil"/>
          <w:bottom w:val="nil"/>
          <w:right w:val="nil"/>
          <w:between w:val="nil"/>
        </w:pBdr>
        <w:spacing w:line="240" w:lineRule="auto"/>
        <w:ind w:left="0" w:hanging="2"/>
        <w:jc w:val="both"/>
        <w:rPr>
          <w:rFonts w:ascii="Times New Roman" w:hAnsi="Times New Roman"/>
          <w:color w:val="000000"/>
          <w:szCs w:val="24"/>
          <w:highlight w:val="white"/>
          <w:lang w:val="lv-LV"/>
        </w:rPr>
      </w:pPr>
      <w:r w:rsidRPr="000A03A1">
        <w:rPr>
          <w:rFonts w:ascii="Times New Roman" w:hAnsi="Times New Roman"/>
          <w:color w:val="000000"/>
          <w:szCs w:val="24"/>
          <w:highlight w:val="white"/>
          <w:lang w:val="lv-LV"/>
        </w:rPr>
        <w:t>- 2004. gadā Atēnās – diska mešanā zelta medaļa;</w:t>
      </w:r>
    </w:p>
    <w:p w14:paraId="106FD7C9" w14:textId="77777777" w:rsidR="00ED67DD" w:rsidRPr="000A03A1" w:rsidRDefault="00817F74">
      <w:pPr>
        <w:pBdr>
          <w:top w:val="nil"/>
          <w:left w:val="nil"/>
          <w:bottom w:val="nil"/>
          <w:right w:val="nil"/>
          <w:between w:val="nil"/>
        </w:pBdr>
        <w:spacing w:line="240" w:lineRule="auto"/>
        <w:ind w:left="0" w:hanging="2"/>
        <w:jc w:val="both"/>
        <w:rPr>
          <w:rFonts w:ascii="Times New Roman" w:hAnsi="Times New Roman"/>
          <w:color w:val="000000"/>
          <w:szCs w:val="24"/>
          <w:highlight w:val="white"/>
          <w:lang w:val="lv-LV"/>
        </w:rPr>
      </w:pPr>
      <w:r w:rsidRPr="000A03A1">
        <w:rPr>
          <w:rFonts w:ascii="Times New Roman" w:hAnsi="Times New Roman"/>
          <w:color w:val="000000"/>
          <w:szCs w:val="24"/>
          <w:highlight w:val="white"/>
          <w:lang w:val="lv-LV"/>
        </w:rPr>
        <w:t>- 2008. gadā Pekinā – diska mešanā zelta medaļa, lodes grūšanā sudraba medaļa;</w:t>
      </w:r>
    </w:p>
    <w:p w14:paraId="106FD7CA" w14:textId="77777777" w:rsidR="00ED67DD" w:rsidRPr="000A03A1" w:rsidRDefault="00817F74">
      <w:pPr>
        <w:pBdr>
          <w:top w:val="nil"/>
          <w:left w:val="nil"/>
          <w:bottom w:val="nil"/>
          <w:right w:val="nil"/>
          <w:between w:val="nil"/>
        </w:pBdr>
        <w:spacing w:line="240" w:lineRule="auto"/>
        <w:ind w:left="0" w:hanging="2"/>
        <w:jc w:val="both"/>
        <w:rPr>
          <w:rFonts w:ascii="Times New Roman" w:hAnsi="Times New Roman"/>
          <w:color w:val="000000"/>
          <w:szCs w:val="24"/>
          <w:highlight w:val="white"/>
          <w:lang w:val="lv-LV"/>
        </w:rPr>
      </w:pPr>
      <w:r w:rsidRPr="000A03A1">
        <w:rPr>
          <w:rFonts w:ascii="Times New Roman" w:hAnsi="Times New Roman"/>
          <w:color w:val="000000"/>
          <w:szCs w:val="24"/>
          <w:highlight w:val="white"/>
          <w:lang w:val="lv-LV"/>
        </w:rPr>
        <w:t>- 2012. gadā Londonā – lodes grūšanā zelta medaļa (jauns pasaules rekords) un diska mešanā sudraba medaļa, karognesējs spēļu noslēguma ceremonijā;</w:t>
      </w:r>
    </w:p>
    <w:p w14:paraId="106FD7CB" w14:textId="77777777" w:rsidR="00ED67DD" w:rsidRPr="000A03A1" w:rsidRDefault="00817F74">
      <w:pPr>
        <w:pBdr>
          <w:top w:val="nil"/>
          <w:left w:val="nil"/>
          <w:bottom w:val="nil"/>
          <w:right w:val="nil"/>
          <w:between w:val="nil"/>
        </w:pBdr>
        <w:spacing w:line="240" w:lineRule="auto"/>
        <w:ind w:left="0" w:hanging="2"/>
        <w:jc w:val="both"/>
        <w:rPr>
          <w:rFonts w:ascii="Times New Roman" w:hAnsi="Times New Roman"/>
          <w:color w:val="000000"/>
          <w:szCs w:val="24"/>
          <w:highlight w:val="white"/>
          <w:lang w:val="lv-LV"/>
        </w:rPr>
      </w:pPr>
      <w:r w:rsidRPr="000A03A1">
        <w:rPr>
          <w:rFonts w:ascii="Times New Roman" w:hAnsi="Times New Roman"/>
          <w:color w:val="000000"/>
          <w:szCs w:val="24"/>
          <w:highlight w:val="white"/>
          <w:lang w:val="lv-LV"/>
        </w:rPr>
        <w:t>- 2021. gadā Tokijā – diska mešanā bronzas medaļa;</w:t>
      </w:r>
    </w:p>
    <w:p w14:paraId="106FD7CC" w14:textId="77777777" w:rsidR="000E4708" w:rsidRPr="000A03A1" w:rsidRDefault="00817F74" w:rsidP="000E4708">
      <w:pPr>
        <w:pBdr>
          <w:top w:val="nil"/>
          <w:left w:val="nil"/>
          <w:bottom w:val="nil"/>
          <w:right w:val="nil"/>
          <w:between w:val="nil"/>
        </w:pBdr>
        <w:spacing w:line="240" w:lineRule="auto"/>
        <w:ind w:left="0" w:hanging="2"/>
        <w:jc w:val="both"/>
        <w:rPr>
          <w:rFonts w:ascii="Times New Roman" w:hAnsi="Times New Roman"/>
          <w:color w:val="000000"/>
          <w:szCs w:val="24"/>
          <w:lang w:val="lv-LV"/>
        </w:rPr>
      </w:pPr>
      <w:r w:rsidRPr="000A03A1">
        <w:rPr>
          <w:rFonts w:ascii="Times New Roman" w:hAnsi="Times New Roman"/>
          <w:color w:val="000000"/>
          <w:szCs w:val="24"/>
          <w:highlight w:val="white"/>
          <w:lang w:val="lv-LV"/>
        </w:rPr>
        <w:t>- 2024. gadā Parīzē – diska mešanā sudraba medaļa.</w:t>
      </w:r>
    </w:p>
    <w:p w14:paraId="106FD7CD" w14:textId="77777777" w:rsidR="000E4708" w:rsidRPr="000A03A1" w:rsidRDefault="00817F74" w:rsidP="000E4708">
      <w:pPr>
        <w:pBdr>
          <w:top w:val="nil"/>
          <w:left w:val="nil"/>
          <w:bottom w:val="nil"/>
          <w:right w:val="nil"/>
          <w:between w:val="nil"/>
        </w:pBdr>
        <w:spacing w:line="240" w:lineRule="auto"/>
        <w:ind w:left="-2" w:firstLineChars="295" w:firstLine="708"/>
        <w:jc w:val="both"/>
        <w:rPr>
          <w:rFonts w:ascii="Times New Roman" w:hAnsi="Times New Roman"/>
          <w:color w:val="000000"/>
          <w:szCs w:val="24"/>
          <w:lang w:val="lv-LV"/>
        </w:rPr>
      </w:pPr>
      <w:r w:rsidRPr="000A03A1">
        <w:rPr>
          <w:rFonts w:ascii="Times New Roman" w:hAnsi="Times New Roman"/>
          <w:color w:val="000000"/>
          <w:szCs w:val="24"/>
          <w:lang w:val="lv-LV"/>
        </w:rPr>
        <w:t>Lai godinātu Aigaru Apini par izciliem sasniegumiem pasaules mērogā, Ogres novada Sporta attīstības konsultatīvā komisija izteikusi priekšlikumu piešķirt naudas balvu 1000,00 EUR (viens tū</w:t>
      </w:r>
      <w:r w:rsidR="000E4708" w:rsidRPr="000A03A1">
        <w:rPr>
          <w:rFonts w:ascii="Times New Roman" w:hAnsi="Times New Roman"/>
          <w:color w:val="000000"/>
          <w:szCs w:val="24"/>
          <w:lang w:val="lv-LV"/>
        </w:rPr>
        <w:t>k</w:t>
      </w:r>
      <w:r w:rsidRPr="000A03A1">
        <w:rPr>
          <w:rFonts w:ascii="Times New Roman" w:hAnsi="Times New Roman"/>
          <w:color w:val="000000"/>
          <w:szCs w:val="24"/>
          <w:lang w:val="lv-LV"/>
        </w:rPr>
        <w:t xml:space="preserve">stotis </w:t>
      </w:r>
      <w:r w:rsidRPr="000A03A1">
        <w:rPr>
          <w:rFonts w:ascii="Times New Roman" w:hAnsi="Times New Roman"/>
          <w:i/>
          <w:iCs/>
          <w:color w:val="000000"/>
          <w:szCs w:val="24"/>
          <w:lang w:val="lv-LV"/>
        </w:rPr>
        <w:t>euro</w:t>
      </w:r>
      <w:r w:rsidR="000E4708" w:rsidRPr="000A03A1">
        <w:rPr>
          <w:rFonts w:ascii="Times New Roman" w:hAnsi="Times New Roman"/>
          <w:color w:val="000000"/>
          <w:szCs w:val="24"/>
          <w:lang w:val="lv-LV"/>
        </w:rPr>
        <w:t>, 00 centi) apmērā.</w:t>
      </w:r>
    </w:p>
    <w:p w14:paraId="106FD7CE" w14:textId="0EBF8BAB" w:rsidR="00ED67DD" w:rsidRPr="000A03A1" w:rsidRDefault="00817F74" w:rsidP="000E4708">
      <w:pPr>
        <w:pBdr>
          <w:top w:val="nil"/>
          <w:left w:val="nil"/>
          <w:bottom w:val="nil"/>
          <w:right w:val="nil"/>
          <w:between w:val="nil"/>
        </w:pBdr>
        <w:spacing w:line="240" w:lineRule="auto"/>
        <w:ind w:left="-2" w:firstLineChars="295" w:firstLine="708"/>
        <w:jc w:val="both"/>
        <w:rPr>
          <w:rFonts w:ascii="Times New Roman" w:hAnsi="Times New Roman"/>
          <w:color w:val="000000"/>
          <w:szCs w:val="24"/>
          <w:highlight w:val="white"/>
          <w:lang w:val="lv-LV"/>
        </w:rPr>
      </w:pPr>
      <w:r w:rsidRPr="000A03A1">
        <w:rPr>
          <w:rFonts w:ascii="Times New Roman" w:hAnsi="Times New Roman"/>
          <w:color w:val="000000"/>
          <w:szCs w:val="24"/>
          <w:lang w:val="lv-LV"/>
        </w:rPr>
        <w:t xml:space="preserve">Pamatojoties uz Pašvaldību likuma 4. panta pirmās daļas 7. punktu, Ogres novada pašvaldības 2024. gada 27. jūnija saistošo noteikumu Nr. 24/2024 “Par pašvaldības atbalstu sporta organizācijām un individuālajiem sportistiem sporta veicināšanai Ogres novadā” 16. punktu, 17.2. apakšpunktu, 22. punktu, Ogres novada pašvaldības Sporta attīstības konsultatīvās komisijas 2025. gada </w:t>
      </w:r>
      <w:r w:rsidR="000E4708" w:rsidRPr="000A03A1">
        <w:rPr>
          <w:rFonts w:ascii="Times New Roman" w:hAnsi="Times New Roman"/>
          <w:szCs w:val="24"/>
          <w:lang w:val="lv-LV"/>
        </w:rPr>
        <w:t>15</w:t>
      </w:r>
      <w:r w:rsidRPr="000A03A1">
        <w:rPr>
          <w:rFonts w:ascii="Times New Roman" w:hAnsi="Times New Roman"/>
          <w:color w:val="000000"/>
          <w:szCs w:val="24"/>
          <w:lang w:val="lv-LV"/>
        </w:rPr>
        <w:t>. decembra ziņojumu Nr. K.4-2.1/2</w:t>
      </w:r>
      <w:r w:rsidRPr="000A03A1">
        <w:rPr>
          <w:rFonts w:ascii="Times New Roman" w:hAnsi="Times New Roman"/>
          <w:szCs w:val="24"/>
          <w:lang w:val="lv-LV"/>
        </w:rPr>
        <w:t>6</w:t>
      </w:r>
      <w:r w:rsidRPr="000A03A1">
        <w:rPr>
          <w:rFonts w:ascii="Times New Roman" w:hAnsi="Times New Roman"/>
          <w:color w:val="000000"/>
          <w:szCs w:val="24"/>
          <w:lang w:val="lv-LV"/>
        </w:rPr>
        <w:t>,</w:t>
      </w:r>
    </w:p>
    <w:p w14:paraId="106FD7CF" w14:textId="77777777" w:rsidR="00ED67DD" w:rsidRPr="000A03A1" w:rsidRDefault="00ED67DD">
      <w:pPr>
        <w:pBdr>
          <w:top w:val="nil"/>
          <w:left w:val="nil"/>
          <w:bottom w:val="nil"/>
          <w:right w:val="nil"/>
          <w:between w:val="nil"/>
        </w:pBdr>
        <w:spacing w:line="240" w:lineRule="auto"/>
        <w:ind w:left="0" w:hanging="2"/>
        <w:rPr>
          <w:rFonts w:ascii="Times New Roman" w:hAnsi="Times New Roman"/>
          <w:color w:val="000000"/>
          <w:szCs w:val="24"/>
          <w:lang w:val="lv-LV"/>
        </w:rPr>
      </w:pPr>
    </w:p>
    <w:p w14:paraId="088E4ADD" w14:textId="405D6676" w:rsidR="000A03A1" w:rsidRPr="000A03A1" w:rsidRDefault="000A03A1" w:rsidP="000A03A1">
      <w:pPr>
        <w:ind w:left="0" w:hanging="2"/>
        <w:jc w:val="center"/>
        <w:rPr>
          <w:rFonts w:ascii="Times New Roman" w:hAnsi="Times New Roman"/>
          <w:b/>
          <w:szCs w:val="24"/>
        </w:rPr>
      </w:pPr>
      <w:r w:rsidRPr="000A03A1">
        <w:rPr>
          <w:rFonts w:ascii="Times New Roman" w:hAnsi="Times New Roman"/>
          <w:b/>
          <w:szCs w:val="24"/>
        </w:rPr>
        <w:t xml:space="preserve">balsojot: </w:t>
      </w:r>
      <w:r w:rsidRPr="000A03A1">
        <w:rPr>
          <w:rFonts w:ascii="Times New Roman" w:hAnsi="Times New Roman"/>
          <w:b/>
          <w:noProof/>
          <w:szCs w:val="24"/>
        </w:rPr>
        <w:t>ar 20 balsīm "Par" (Andris Krauja, Artūrs Mangulis, Dace Kļaviņa, Dace Veiliņa, Dzirkstīte Žindiga, Gints Sīviņš, Iluta Jansone, Jānis Iklāvs, Jānis Siliņš, Kārlis Ansons, Kārlis Avotiņš, Mariss Martinsons, Matīss Mežaks, Pāvels Kotāns, Raivis Rubīns, Raivis Ūzuls, Rūdolfs Kudļa, Santa Ločmele, Sarmīte Ozoliņa, Uldis Skudra), "Pret" – nav, "Atturas" – nav, "Nepiedalās" – nav,</w:t>
      </w:r>
      <w:r w:rsidRPr="000A03A1">
        <w:rPr>
          <w:rFonts w:ascii="Times New Roman" w:hAnsi="Times New Roman"/>
          <w:b/>
          <w:szCs w:val="24"/>
        </w:rPr>
        <w:t xml:space="preserve"> </w:t>
      </w:r>
    </w:p>
    <w:p w14:paraId="55DAA79F" w14:textId="77777777" w:rsidR="000A03A1" w:rsidRPr="000A03A1" w:rsidRDefault="000A03A1" w:rsidP="000A03A1">
      <w:pPr>
        <w:ind w:left="0" w:hanging="2"/>
        <w:jc w:val="center"/>
        <w:rPr>
          <w:rFonts w:ascii="Times New Roman" w:hAnsi="Times New Roman"/>
          <w:b/>
          <w:szCs w:val="24"/>
        </w:rPr>
      </w:pPr>
      <w:r w:rsidRPr="000A03A1">
        <w:rPr>
          <w:rFonts w:ascii="Times New Roman" w:hAnsi="Times New Roman"/>
          <w:szCs w:val="24"/>
        </w:rPr>
        <w:t>Ogres novada pašvaldības dome</w:t>
      </w:r>
      <w:r w:rsidRPr="000A03A1">
        <w:rPr>
          <w:rFonts w:ascii="Times New Roman" w:hAnsi="Times New Roman"/>
          <w:b/>
          <w:szCs w:val="24"/>
        </w:rPr>
        <w:t xml:space="preserve"> NOLEMJ:</w:t>
      </w:r>
    </w:p>
    <w:p w14:paraId="106FD7D2" w14:textId="77777777" w:rsidR="00ED67DD" w:rsidRPr="000E4708" w:rsidRDefault="00ED67DD">
      <w:pPr>
        <w:pBdr>
          <w:top w:val="nil"/>
          <w:left w:val="nil"/>
          <w:bottom w:val="nil"/>
          <w:right w:val="nil"/>
          <w:between w:val="nil"/>
        </w:pBdr>
        <w:spacing w:line="240" w:lineRule="auto"/>
        <w:ind w:left="0" w:hanging="2"/>
        <w:rPr>
          <w:rFonts w:ascii="Times New Roman" w:hAnsi="Times New Roman"/>
          <w:color w:val="000000"/>
          <w:szCs w:val="24"/>
          <w:lang w:val="lv-LV"/>
        </w:rPr>
      </w:pPr>
    </w:p>
    <w:p w14:paraId="106FD7D3" w14:textId="726C88CC" w:rsidR="00ED67DD" w:rsidRPr="000E4708" w:rsidRDefault="00817F74" w:rsidP="00B6431B">
      <w:pPr>
        <w:numPr>
          <w:ilvl w:val="0"/>
          <w:numId w:val="1"/>
        </w:numPr>
        <w:pBdr>
          <w:top w:val="nil"/>
          <w:left w:val="nil"/>
          <w:bottom w:val="nil"/>
          <w:right w:val="nil"/>
          <w:between w:val="nil"/>
        </w:pBdr>
        <w:tabs>
          <w:tab w:val="left" w:pos="284"/>
        </w:tabs>
        <w:spacing w:after="120" w:line="240" w:lineRule="auto"/>
        <w:ind w:left="0" w:hanging="2"/>
        <w:jc w:val="both"/>
        <w:rPr>
          <w:rFonts w:ascii="Times New Roman" w:hAnsi="Times New Roman"/>
          <w:color w:val="000000"/>
          <w:szCs w:val="24"/>
          <w:lang w:val="lv-LV"/>
        </w:rPr>
      </w:pPr>
      <w:r w:rsidRPr="000E4708">
        <w:rPr>
          <w:rFonts w:ascii="Times New Roman" w:hAnsi="Times New Roman"/>
          <w:b/>
          <w:bCs/>
          <w:color w:val="000000"/>
          <w:szCs w:val="24"/>
          <w:lang w:val="lv-LV"/>
        </w:rPr>
        <w:t xml:space="preserve">Piešķirt </w:t>
      </w:r>
      <w:r w:rsidRPr="000E4708">
        <w:rPr>
          <w:rFonts w:ascii="Times New Roman" w:hAnsi="Times New Roman"/>
          <w:color w:val="000000"/>
          <w:szCs w:val="24"/>
          <w:lang w:val="lv-LV"/>
        </w:rPr>
        <w:t>Aigaram Apinim</w:t>
      </w:r>
      <w:r w:rsidR="000E4708">
        <w:rPr>
          <w:rFonts w:ascii="Times New Roman" w:hAnsi="Times New Roman"/>
          <w:color w:val="000000"/>
          <w:szCs w:val="24"/>
          <w:lang w:val="lv-LV"/>
        </w:rPr>
        <w:t xml:space="preserve">, </w:t>
      </w:r>
      <w:r w:rsidR="000E4708" w:rsidRPr="009D2447">
        <w:rPr>
          <w:rFonts w:ascii="Times New Roman" w:hAnsi="Times New Roman"/>
          <w:color w:val="000000"/>
          <w:szCs w:val="24"/>
          <w:lang w:val="lv-LV"/>
        </w:rPr>
        <w:t>personas kod</w:t>
      </w:r>
      <w:r w:rsidR="009D2447" w:rsidRPr="009D2447">
        <w:rPr>
          <w:rFonts w:ascii="Times New Roman" w:hAnsi="Times New Roman"/>
          <w:color w:val="000000"/>
          <w:szCs w:val="24"/>
          <w:lang w:val="lv-LV"/>
        </w:rPr>
        <w:t xml:space="preserve">s </w:t>
      </w:r>
      <w:r w:rsidR="001F4AED">
        <w:rPr>
          <w:rFonts w:ascii="Times New Roman" w:hAnsi="Times New Roman"/>
          <w:color w:val="000000"/>
          <w:szCs w:val="24"/>
          <w:lang w:val="lv-LV"/>
        </w:rPr>
        <w:t>[personas kods]</w:t>
      </w:r>
      <w:bookmarkStart w:id="0" w:name="_GoBack"/>
      <w:bookmarkEnd w:id="0"/>
      <w:r w:rsidR="00CB4437" w:rsidRPr="009D2447">
        <w:rPr>
          <w:rFonts w:ascii="Times New Roman" w:hAnsi="Times New Roman"/>
          <w:color w:val="000000"/>
          <w:szCs w:val="24"/>
          <w:lang w:val="lv-LV"/>
        </w:rPr>
        <w:t>,</w:t>
      </w:r>
      <w:r w:rsidR="009D2447" w:rsidRPr="009D2447">
        <w:rPr>
          <w:rFonts w:ascii="Times New Roman" w:hAnsi="Times New Roman"/>
          <w:color w:val="000000"/>
          <w:szCs w:val="24"/>
          <w:lang w:val="lv-LV"/>
        </w:rPr>
        <w:t xml:space="preserve"> </w:t>
      </w:r>
      <w:r w:rsidRPr="009D2447">
        <w:rPr>
          <w:rFonts w:ascii="Times New Roman" w:hAnsi="Times New Roman"/>
          <w:color w:val="000000"/>
          <w:szCs w:val="24"/>
          <w:lang w:val="lv-LV"/>
        </w:rPr>
        <w:t>naudas</w:t>
      </w:r>
      <w:r w:rsidRPr="000E4708">
        <w:rPr>
          <w:rFonts w:ascii="Times New Roman" w:hAnsi="Times New Roman"/>
          <w:color w:val="000000"/>
          <w:szCs w:val="24"/>
          <w:lang w:val="lv-LV"/>
        </w:rPr>
        <w:t xml:space="preserve"> balvu 1000,00 EUR (viens tūkstotis </w:t>
      </w:r>
      <w:r w:rsidRPr="000E4708">
        <w:rPr>
          <w:rFonts w:ascii="Times New Roman" w:hAnsi="Times New Roman"/>
          <w:i/>
          <w:iCs/>
          <w:color w:val="000000"/>
          <w:szCs w:val="24"/>
          <w:lang w:val="lv-LV"/>
        </w:rPr>
        <w:t>euro</w:t>
      </w:r>
      <w:r w:rsidRPr="000E4708">
        <w:rPr>
          <w:rFonts w:ascii="Times New Roman" w:hAnsi="Times New Roman"/>
          <w:color w:val="000000"/>
          <w:szCs w:val="24"/>
          <w:lang w:val="lv-LV"/>
        </w:rPr>
        <w:t>, 00 centi) apmērā par izciliem sasniegumiem Pasaules čempionātā paravieglatlētikā Indijā 2025. gada 29. septembrī, izcīnot zelta medaļu diska mešanā, no Ogres novada pašvaldības budžeta līdze</w:t>
      </w:r>
      <w:r w:rsidR="00206A25">
        <w:rPr>
          <w:rFonts w:ascii="Times New Roman" w:hAnsi="Times New Roman"/>
          <w:color w:val="000000"/>
          <w:szCs w:val="24"/>
          <w:lang w:val="lv-LV"/>
        </w:rPr>
        <w:t xml:space="preserve">kļiem – </w:t>
      </w:r>
      <w:r w:rsidR="009D2447" w:rsidRPr="009D2447">
        <w:rPr>
          <w:rFonts w:ascii="Times New Roman" w:hAnsi="Times New Roman"/>
          <w:color w:val="000000"/>
          <w:szCs w:val="24"/>
          <w:lang w:val="lv-LV"/>
        </w:rPr>
        <w:t xml:space="preserve">sadaļas “Kultūras aktivitātes un </w:t>
      </w:r>
      <w:r w:rsidR="00206A25" w:rsidRPr="009D2447">
        <w:rPr>
          <w:rFonts w:ascii="Times New Roman" w:hAnsi="Times New Roman"/>
          <w:color w:val="000000"/>
          <w:szCs w:val="24"/>
          <w:lang w:val="lv-LV"/>
        </w:rPr>
        <w:t>pasākumi</w:t>
      </w:r>
      <w:r w:rsidRPr="009D2447">
        <w:rPr>
          <w:rFonts w:ascii="Times New Roman" w:hAnsi="Times New Roman"/>
          <w:color w:val="000000"/>
          <w:szCs w:val="24"/>
          <w:lang w:val="lv-LV"/>
        </w:rPr>
        <w:t>”.</w:t>
      </w:r>
    </w:p>
    <w:p w14:paraId="106FD7D4" w14:textId="77777777" w:rsidR="00ED67DD" w:rsidRPr="000E4708" w:rsidRDefault="00817F74" w:rsidP="00B6431B">
      <w:pPr>
        <w:numPr>
          <w:ilvl w:val="0"/>
          <w:numId w:val="1"/>
        </w:numPr>
        <w:pBdr>
          <w:top w:val="nil"/>
          <w:left w:val="nil"/>
          <w:bottom w:val="nil"/>
          <w:right w:val="nil"/>
          <w:between w:val="nil"/>
        </w:pBdr>
        <w:tabs>
          <w:tab w:val="left" w:pos="284"/>
        </w:tabs>
        <w:spacing w:after="120" w:line="240" w:lineRule="auto"/>
        <w:ind w:left="0" w:hanging="2"/>
        <w:jc w:val="both"/>
        <w:rPr>
          <w:rFonts w:ascii="Times New Roman" w:hAnsi="Times New Roman"/>
          <w:color w:val="000000"/>
          <w:szCs w:val="24"/>
          <w:lang w:val="lv-LV"/>
        </w:rPr>
      </w:pPr>
      <w:r w:rsidRPr="000E4708">
        <w:rPr>
          <w:rFonts w:ascii="Times New Roman" w:hAnsi="Times New Roman"/>
          <w:b/>
          <w:bCs/>
          <w:color w:val="000000"/>
          <w:szCs w:val="24"/>
          <w:lang w:val="lv-LV"/>
        </w:rPr>
        <w:t>Uzdot</w:t>
      </w:r>
      <w:r w:rsidRPr="000E4708">
        <w:rPr>
          <w:rFonts w:ascii="Times New Roman" w:hAnsi="Times New Roman"/>
          <w:color w:val="000000"/>
          <w:szCs w:val="24"/>
          <w:lang w:val="lv-LV"/>
        </w:rPr>
        <w:t xml:space="preserve"> Ogres novada pašvaldības Finanšu nodaļai organizēt naudas balvas izmaksu Aigaram Apinim.</w:t>
      </w:r>
    </w:p>
    <w:p w14:paraId="106FD7D5" w14:textId="77777777" w:rsidR="00ED67DD" w:rsidRPr="000E4708" w:rsidRDefault="00817F74" w:rsidP="00B6431B">
      <w:pPr>
        <w:numPr>
          <w:ilvl w:val="0"/>
          <w:numId w:val="1"/>
        </w:numPr>
        <w:pBdr>
          <w:top w:val="nil"/>
          <w:left w:val="nil"/>
          <w:bottom w:val="nil"/>
          <w:right w:val="nil"/>
          <w:between w:val="nil"/>
        </w:pBdr>
        <w:tabs>
          <w:tab w:val="left" w:pos="284"/>
        </w:tabs>
        <w:spacing w:after="120" w:line="240" w:lineRule="auto"/>
        <w:ind w:left="0" w:hanging="2"/>
        <w:jc w:val="both"/>
        <w:rPr>
          <w:rFonts w:ascii="Times New Roman" w:hAnsi="Times New Roman"/>
          <w:color w:val="000000"/>
          <w:szCs w:val="24"/>
          <w:lang w:val="lv-LV"/>
        </w:rPr>
      </w:pPr>
      <w:r w:rsidRPr="000E4708">
        <w:rPr>
          <w:rFonts w:ascii="Times New Roman" w:hAnsi="Times New Roman"/>
          <w:b/>
          <w:bCs/>
          <w:color w:val="000000"/>
          <w:szCs w:val="24"/>
          <w:lang w:val="lv-LV"/>
        </w:rPr>
        <w:t>Kontroli</w:t>
      </w:r>
      <w:r w:rsidRPr="000E4708">
        <w:rPr>
          <w:rFonts w:ascii="Times New Roman" w:hAnsi="Times New Roman"/>
          <w:color w:val="000000"/>
          <w:szCs w:val="24"/>
          <w:lang w:val="lv-LV"/>
        </w:rPr>
        <w:t xml:space="preserve"> par lēmuma izpildi uzdot Ogres novada pašvaldības izpilddirektoram.</w:t>
      </w:r>
    </w:p>
    <w:p w14:paraId="106FD7D6" w14:textId="77777777" w:rsidR="00ED67DD" w:rsidRPr="000E4708" w:rsidRDefault="00ED67DD">
      <w:pPr>
        <w:pBdr>
          <w:top w:val="nil"/>
          <w:left w:val="nil"/>
          <w:bottom w:val="nil"/>
          <w:right w:val="nil"/>
          <w:between w:val="nil"/>
        </w:pBdr>
        <w:spacing w:after="120" w:line="240" w:lineRule="auto"/>
        <w:ind w:left="0" w:hanging="2"/>
        <w:jc w:val="right"/>
        <w:rPr>
          <w:rFonts w:ascii="Times New Roman" w:hAnsi="Times New Roman"/>
          <w:color w:val="000000"/>
          <w:szCs w:val="24"/>
          <w:lang w:val="lv-LV"/>
        </w:rPr>
      </w:pPr>
    </w:p>
    <w:p w14:paraId="106FD7D7" w14:textId="77777777" w:rsidR="00ED67DD" w:rsidRPr="000E4708" w:rsidRDefault="00817F74">
      <w:pPr>
        <w:pBdr>
          <w:top w:val="nil"/>
          <w:left w:val="nil"/>
          <w:bottom w:val="nil"/>
          <w:right w:val="nil"/>
          <w:between w:val="nil"/>
        </w:pBdr>
        <w:spacing w:line="240" w:lineRule="auto"/>
        <w:ind w:left="0" w:hanging="2"/>
        <w:jc w:val="right"/>
        <w:rPr>
          <w:rFonts w:ascii="Times New Roman" w:hAnsi="Times New Roman"/>
          <w:color w:val="000000"/>
          <w:szCs w:val="24"/>
          <w:lang w:val="lv-LV"/>
        </w:rPr>
      </w:pPr>
      <w:r w:rsidRPr="000E4708">
        <w:rPr>
          <w:rFonts w:ascii="Times New Roman" w:hAnsi="Times New Roman"/>
          <w:color w:val="000000"/>
          <w:szCs w:val="24"/>
          <w:lang w:val="lv-LV"/>
        </w:rPr>
        <w:t>(Sēdes vadītāja,</w:t>
      </w:r>
    </w:p>
    <w:p w14:paraId="106FD7D8" w14:textId="26B76FD4" w:rsidR="00ED67DD" w:rsidRPr="000E4708" w:rsidRDefault="00817F74">
      <w:pPr>
        <w:pBdr>
          <w:top w:val="nil"/>
          <w:left w:val="nil"/>
          <w:bottom w:val="nil"/>
          <w:right w:val="nil"/>
          <w:between w:val="nil"/>
        </w:pBdr>
        <w:spacing w:line="240" w:lineRule="auto"/>
        <w:ind w:left="0" w:hanging="2"/>
        <w:jc w:val="right"/>
        <w:rPr>
          <w:rFonts w:ascii="Times New Roman" w:hAnsi="Times New Roman"/>
          <w:color w:val="000000"/>
          <w:szCs w:val="24"/>
          <w:lang w:val="lv-LV"/>
        </w:rPr>
      </w:pPr>
      <w:r w:rsidRPr="000E4708">
        <w:rPr>
          <w:rFonts w:ascii="Times New Roman" w:hAnsi="Times New Roman"/>
          <w:color w:val="000000"/>
          <w:szCs w:val="24"/>
          <w:lang w:val="lv-LV"/>
        </w:rPr>
        <w:t xml:space="preserve">domes priekšsēdētāja </w:t>
      </w:r>
      <w:r w:rsidR="00F24BBB">
        <w:rPr>
          <w:rFonts w:ascii="Times New Roman" w:hAnsi="Times New Roman"/>
          <w:color w:val="000000"/>
          <w:szCs w:val="24"/>
          <w:lang w:val="lv-LV"/>
        </w:rPr>
        <w:t>vietnieka A. Kraujas</w:t>
      </w:r>
      <w:r w:rsidRPr="000E4708">
        <w:rPr>
          <w:rFonts w:ascii="Times New Roman" w:hAnsi="Times New Roman"/>
          <w:color w:val="000000"/>
          <w:szCs w:val="24"/>
          <w:lang w:val="lv-LV"/>
        </w:rPr>
        <w:t xml:space="preserve"> paraksts)</w:t>
      </w:r>
    </w:p>
    <w:sectPr w:rsidR="00ED67DD" w:rsidRPr="000E4708">
      <w:footerReference w:type="default" r:id="rId9"/>
      <w:pgSz w:w="11907" w:h="16840"/>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6FD7DD" w14:textId="77777777" w:rsidR="00DB5E29" w:rsidRDefault="00DB5E29">
      <w:pPr>
        <w:spacing w:line="240" w:lineRule="auto"/>
        <w:ind w:left="0" w:hanging="2"/>
      </w:pPr>
      <w:r>
        <w:separator/>
      </w:r>
    </w:p>
  </w:endnote>
  <w:endnote w:type="continuationSeparator" w:id="0">
    <w:p w14:paraId="106FD7DE" w14:textId="77777777" w:rsidR="00DB5E29" w:rsidRDefault="00DB5E29">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embedRegular r:id="rId1" w:fontKey="{B304FDBF-ACE9-409A-9B76-2DEA7624EB76}"/>
  </w:font>
  <w:font w:name="Calibri">
    <w:panose1 w:val="020F0502020204030204"/>
    <w:charset w:val="00"/>
    <w:family w:val="swiss"/>
    <w:pitch w:val="variable"/>
    <w:sig w:usb0="E4002EFF" w:usb1="C000247B" w:usb2="00000009" w:usb3="00000000" w:csb0="000001FF" w:csb1="00000000"/>
    <w:embedRegular r:id="rId2" w:fontKey="{CFE46DB4-C618-4B1E-BE78-DB02FC0AB550}"/>
  </w:font>
  <w:font w:name="Georgia">
    <w:panose1 w:val="02040502050405020303"/>
    <w:charset w:val="00"/>
    <w:family w:val="roman"/>
    <w:pitch w:val="variable"/>
    <w:sig w:usb0="00000287" w:usb1="00000000" w:usb2="00000000" w:usb3="00000000" w:csb0="0000009F" w:csb1="00000000"/>
    <w:embedItalic r:id="rId3" w:fontKey="{C65CB67D-6FCA-4E3B-A9E2-7C69389DCA01}"/>
  </w:font>
  <w:font w:name="Times">
    <w:panose1 w:val="02020603050405020304"/>
    <w:charset w:val="BA"/>
    <w:family w:val="roman"/>
    <w:pitch w:val="variable"/>
    <w:sig w:usb0="E0002EFF" w:usb1="C000785B" w:usb2="00000009" w:usb3="00000000" w:csb0="000001FF" w:csb1="00000000"/>
    <w:embedRegular r:id="rId4" w:fontKey="{5AD8CC5F-6D84-4091-8462-EB3B02636544}"/>
  </w:font>
  <w:font w:name="RimBelwe">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embedRegular r:id="rId5" w:fontKey="{E3B37BF3-D8C7-4DF7-A8C4-D1263E2BF1A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6FD7DF" w14:textId="77777777" w:rsidR="00ED67DD" w:rsidRDefault="00817F74">
    <w:pPr>
      <w:pBdr>
        <w:top w:val="nil"/>
        <w:left w:val="nil"/>
        <w:bottom w:val="nil"/>
        <w:right w:val="nil"/>
        <w:between w:val="nil"/>
      </w:pBdr>
      <w:tabs>
        <w:tab w:val="center" w:pos="4513"/>
        <w:tab w:val="right" w:pos="9026"/>
      </w:tabs>
      <w:spacing w:line="240" w:lineRule="auto"/>
      <w:ind w:left="0" w:hanging="2"/>
      <w:jc w:val="center"/>
      <w:rPr>
        <w:rFonts w:ascii="Times" w:eastAsia="Times" w:hAnsi="Times" w:cs="Times"/>
        <w:color w:val="000000"/>
        <w:szCs w:val="24"/>
      </w:rPr>
    </w:pPr>
    <w:r>
      <w:rPr>
        <w:rFonts w:ascii="Times" w:eastAsia="Times" w:hAnsi="Times" w:cs="Times"/>
        <w:color w:val="000000"/>
        <w:szCs w:val="24"/>
      </w:rPr>
      <w:fldChar w:fldCharType="begin"/>
    </w:r>
    <w:r>
      <w:rPr>
        <w:rFonts w:ascii="Times" w:eastAsia="Times" w:hAnsi="Times" w:cs="Times"/>
        <w:color w:val="000000"/>
        <w:szCs w:val="24"/>
      </w:rPr>
      <w:instrText>PAGE</w:instrText>
    </w:r>
    <w:r>
      <w:rPr>
        <w:rFonts w:ascii="Times" w:eastAsia="Times" w:hAnsi="Times" w:cs="Times"/>
        <w:color w:val="000000"/>
        <w:szCs w:val="24"/>
      </w:rPr>
      <w:fldChar w:fldCharType="separate"/>
    </w:r>
    <w:r w:rsidR="001F4AED">
      <w:rPr>
        <w:rFonts w:ascii="Times" w:eastAsia="Times" w:hAnsi="Times" w:cs="Times"/>
        <w:noProof/>
        <w:color w:val="000000"/>
        <w:szCs w:val="24"/>
      </w:rPr>
      <w:t>2</w:t>
    </w:r>
    <w:r>
      <w:rPr>
        <w:rFonts w:ascii="Times" w:eastAsia="Times" w:hAnsi="Times" w:cs="Times"/>
        <w:color w:val="000000"/>
        <w:szCs w:val="24"/>
      </w:rPr>
      <w:fldChar w:fldCharType="end"/>
    </w:r>
  </w:p>
  <w:p w14:paraId="106FD7E0" w14:textId="77777777" w:rsidR="00ED67DD" w:rsidRDefault="00ED67DD">
    <w:pPr>
      <w:pBdr>
        <w:top w:val="nil"/>
        <w:left w:val="nil"/>
        <w:bottom w:val="nil"/>
        <w:right w:val="nil"/>
        <w:between w:val="nil"/>
      </w:pBdr>
      <w:tabs>
        <w:tab w:val="center" w:pos="4513"/>
        <w:tab w:val="right" w:pos="9026"/>
      </w:tabs>
      <w:spacing w:line="240" w:lineRule="auto"/>
      <w:ind w:left="0" w:hanging="2"/>
      <w:rPr>
        <w:rFonts w:ascii="Times" w:eastAsia="Times" w:hAnsi="Times" w:cs="Times"/>
        <w:color w:val="000000"/>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6FD7DB" w14:textId="77777777" w:rsidR="00DB5E29" w:rsidRDefault="00DB5E29">
      <w:pPr>
        <w:spacing w:line="240" w:lineRule="auto"/>
        <w:ind w:left="0" w:hanging="2"/>
      </w:pPr>
      <w:r>
        <w:separator/>
      </w:r>
    </w:p>
  </w:footnote>
  <w:footnote w:type="continuationSeparator" w:id="0">
    <w:p w14:paraId="106FD7DC" w14:textId="77777777" w:rsidR="00DB5E29" w:rsidRDefault="00DB5E29">
      <w:pPr>
        <w:spacing w:line="240" w:lineRule="auto"/>
        <w:ind w:left="0" w:hanging="2"/>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922A63"/>
    <w:multiLevelType w:val="multilevel"/>
    <w:tmpl w:val="813A2A5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7DD"/>
    <w:rsid w:val="000A03A1"/>
    <w:rsid w:val="000E4708"/>
    <w:rsid w:val="00196BAA"/>
    <w:rsid w:val="001F4AED"/>
    <w:rsid w:val="00206A25"/>
    <w:rsid w:val="004B6740"/>
    <w:rsid w:val="005416F1"/>
    <w:rsid w:val="005817D3"/>
    <w:rsid w:val="005B29EC"/>
    <w:rsid w:val="00817F74"/>
    <w:rsid w:val="009D2447"/>
    <w:rsid w:val="00B6431B"/>
    <w:rsid w:val="00CB4437"/>
    <w:rsid w:val="00DB5E29"/>
    <w:rsid w:val="00E21BD5"/>
    <w:rsid w:val="00ED67DD"/>
    <w:rsid w:val="00F24B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FD7B1"/>
  <w15:docId w15:val="{33597DB0-C000-4828-81C8-08FD78FD2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1" w:lineRule="atLeast"/>
      <w:ind w:leftChars="-1" w:left="-1" w:hangingChars="1" w:hanging="1"/>
      <w:textDirection w:val="btLr"/>
      <w:textAlignment w:val="top"/>
      <w:outlineLvl w:val="0"/>
    </w:pPr>
    <w:rPr>
      <w:rFonts w:ascii="RimTimes" w:hAnsi="RimTimes"/>
      <w:position w:val="-1"/>
      <w:sz w:val="24"/>
      <w:lang w:val="en-US" w:eastAsia="en-US"/>
    </w:rPr>
  </w:style>
  <w:style w:type="paragraph" w:styleId="Heading1">
    <w:name w:val="heading 1"/>
    <w:basedOn w:val="Normal"/>
    <w:next w:val="Normal"/>
    <w:pPr>
      <w:keepNext/>
      <w:ind w:left="-142"/>
      <w:jc w:val="center"/>
    </w:pPr>
    <w:rPr>
      <w:rFonts w:ascii="Times New Roman" w:hAnsi="Times New Roman"/>
      <w:b/>
      <w:u w:val="single"/>
      <w:lang w:val="lv-LV"/>
    </w:rPr>
  </w:style>
  <w:style w:type="paragraph" w:styleId="Heading2">
    <w:name w:val="heading 2"/>
    <w:basedOn w:val="Normal"/>
    <w:next w:val="Normal"/>
    <w:pPr>
      <w:keepNext/>
      <w:jc w:val="center"/>
      <w:outlineLvl w:val="1"/>
    </w:pPr>
    <w:rPr>
      <w:rFonts w:ascii="Times New Roman" w:hAnsi="Times New Roman"/>
      <w:b/>
      <w:bCs/>
      <w:lang w:val="lv-LV"/>
    </w:rPr>
  </w:style>
  <w:style w:type="paragraph" w:styleId="Heading3">
    <w:name w:val="heading 3"/>
    <w:basedOn w:val="Normal"/>
    <w:next w:val="Normal"/>
    <w:pPr>
      <w:keepNext/>
      <w:jc w:val="center"/>
      <w:outlineLvl w:val="2"/>
    </w:pPr>
    <w:rPr>
      <w:rFonts w:ascii="Times New Roman" w:hAnsi="Times New Roman"/>
      <w:sz w:val="28"/>
      <w:lang w:val="lv-LV"/>
    </w:rPr>
  </w:style>
  <w:style w:type="paragraph" w:styleId="Heading4">
    <w:name w:val="heading 4"/>
    <w:basedOn w:val="Normal"/>
    <w:next w:val="Normal"/>
    <w:pPr>
      <w:keepNext/>
      <w:keepLines/>
      <w:spacing w:before="240" w:after="40"/>
      <w:outlineLvl w:val="3"/>
    </w:pPr>
    <w:rPr>
      <w:b/>
      <w:bCs/>
      <w:szCs w:val="24"/>
    </w:rPr>
  </w:style>
  <w:style w:type="paragraph" w:styleId="Heading5">
    <w:name w:val="heading 5"/>
    <w:basedOn w:val="Normal"/>
    <w:next w:val="Normal"/>
    <w:pPr>
      <w:keepNext/>
      <w:keepLines/>
      <w:spacing w:before="220" w:after="40"/>
      <w:outlineLvl w:val="4"/>
    </w:pPr>
    <w:rPr>
      <w:b/>
      <w:bCs/>
      <w:sz w:val="22"/>
      <w:szCs w:val="22"/>
    </w:rPr>
  </w:style>
  <w:style w:type="paragraph" w:styleId="Heading6">
    <w:name w:val="heading 6"/>
    <w:basedOn w:val="Normal"/>
    <w:next w:val="Normal"/>
    <w:pPr>
      <w:keepNext/>
      <w:keepLines/>
      <w:spacing w:before="200" w:after="40"/>
      <w:outlineLvl w:val="5"/>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BodyText">
    <w:name w:val="Body Text"/>
    <w:basedOn w:val="Normal"/>
    <w:pPr>
      <w:ind w:right="5528"/>
      <w:jc w:val="both"/>
    </w:pPr>
    <w:rPr>
      <w:rFonts w:ascii="Times New Roman" w:hAnsi="Times New Roman"/>
    </w:rPr>
  </w:style>
  <w:style w:type="paragraph" w:styleId="BodyText2">
    <w:name w:val="Body Text 2"/>
    <w:basedOn w:val="Normal"/>
    <w:pPr>
      <w:jc w:val="both"/>
    </w:pPr>
    <w:rPr>
      <w:rFonts w:ascii="Times New Roman" w:hAnsi="Times New Roman"/>
      <w:sz w:val="28"/>
      <w:lang w:val="lv-LV"/>
    </w:rPr>
  </w:style>
  <w:style w:type="paragraph" w:styleId="BodyTextIndent2">
    <w:name w:val="Body Text Indent 2"/>
    <w:basedOn w:val="Normal"/>
    <w:pPr>
      <w:ind w:left="-142"/>
      <w:jc w:val="both"/>
    </w:pPr>
    <w:rPr>
      <w:rFonts w:ascii="Times New Roman" w:hAnsi="Times New Roman"/>
      <w:lang w:val="lv-LV"/>
    </w:rPr>
  </w:style>
  <w:style w:type="paragraph" w:customStyle="1" w:styleId="naisf">
    <w:name w:val="naisf"/>
    <w:basedOn w:val="Normal"/>
    <w:pPr>
      <w:spacing w:before="75" w:after="75"/>
      <w:ind w:firstLine="375"/>
      <w:jc w:val="both"/>
    </w:pPr>
    <w:rPr>
      <w:rFonts w:ascii="Times New Roman" w:hAnsi="Times New Roman"/>
      <w:szCs w:val="24"/>
      <w:lang w:val="lv-LV" w:eastAsia="lv-LV"/>
    </w:rPr>
  </w:style>
  <w:style w:type="paragraph" w:styleId="BalloonText">
    <w:name w:val="Balloon Text"/>
    <w:basedOn w:val="Normal"/>
    <w:rPr>
      <w:rFonts w:ascii="Tahoma" w:hAnsi="Tahoma"/>
      <w:sz w:val="16"/>
      <w:szCs w:val="16"/>
    </w:rPr>
  </w:style>
  <w:style w:type="character" w:customStyle="1" w:styleId="BalontekstsRakstz">
    <w:name w:val="Balonteksts Rakstz."/>
    <w:rPr>
      <w:rFonts w:ascii="Tahoma" w:hAnsi="Tahoma" w:cs="Tahoma"/>
      <w:w w:val="100"/>
      <w:position w:val="-1"/>
      <w:sz w:val="16"/>
      <w:szCs w:val="16"/>
      <w:effect w:val="none"/>
      <w:vertAlign w:val="baseline"/>
      <w:cs w:val="0"/>
      <w:em w:val="none"/>
      <w:lang w:val="en-US" w:eastAsia="en-US"/>
    </w:rPr>
  </w:style>
  <w:style w:type="character" w:styleId="Hyperlink">
    <w:name w:val="Hyperlink"/>
    <w:rPr>
      <w:color w:val="0000FF"/>
      <w:w w:val="100"/>
      <w:position w:val="-1"/>
      <w:u w:val="single"/>
      <w:effect w:val="none"/>
      <w:vertAlign w:val="baseline"/>
      <w:cs w:val="0"/>
      <w:em w:val="none"/>
    </w:rPr>
  </w:style>
  <w:style w:type="character" w:customStyle="1" w:styleId="Pamattekstaatkpe2Rakstz">
    <w:name w:val="Pamatteksta atkāpe 2 Rakstz."/>
    <w:rPr>
      <w:w w:val="100"/>
      <w:position w:val="-1"/>
      <w:sz w:val="24"/>
      <w:effect w:val="none"/>
      <w:vertAlign w:val="baseline"/>
      <w:cs w:val="0"/>
      <w:em w:val="none"/>
      <w:lang w:eastAsia="en-US"/>
    </w:rPr>
  </w:style>
  <w:style w:type="character" w:customStyle="1" w:styleId="Virsraksts1Rakstz">
    <w:name w:val="Virsraksts 1 Rakstz."/>
    <w:rPr>
      <w:b/>
      <w:w w:val="100"/>
      <w:position w:val="-1"/>
      <w:sz w:val="24"/>
      <w:u w:val="single"/>
      <w:effect w:val="none"/>
      <w:vertAlign w:val="baseline"/>
      <w:cs w:val="0"/>
      <w:em w:val="none"/>
      <w:lang w:eastAsia="en-US"/>
    </w:rPr>
  </w:style>
  <w:style w:type="character" w:customStyle="1" w:styleId="PamattekstsRakstz">
    <w:name w:val="Pamatteksts Rakstz."/>
    <w:rPr>
      <w:w w:val="100"/>
      <w:position w:val="-1"/>
      <w:sz w:val="24"/>
      <w:effect w:val="none"/>
      <w:vertAlign w:val="baseline"/>
      <w:cs w:val="0"/>
      <w:em w:val="none"/>
      <w:lang w:val="en-US" w:eastAsia="en-US"/>
    </w:rPr>
  </w:style>
  <w:style w:type="paragraph" w:styleId="ListParagraph">
    <w:name w:val="List Paragraph"/>
    <w:basedOn w:val="Normal"/>
    <w:pPr>
      <w:spacing w:after="200" w:line="276" w:lineRule="auto"/>
      <w:ind w:left="720"/>
      <w:contextualSpacing/>
    </w:pPr>
    <w:rPr>
      <w:rFonts w:ascii="Calibri" w:eastAsia="Calibri" w:hAnsi="Calibri"/>
      <w:sz w:val="22"/>
      <w:szCs w:val="22"/>
      <w:lang w:val="lv-LV"/>
    </w:rPr>
  </w:style>
  <w:style w:type="character" w:styleId="FollowedHyperlink">
    <w:name w:val="FollowedHyperlink"/>
    <w:rPr>
      <w:color w:val="800080"/>
      <w:w w:val="100"/>
      <w:position w:val="-1"/>
      <w:u w:val="single"/>
      <w:effect w:val="none"/>
      <w:vertAlign w:val="baseline"/>
      <w:cs w:val="0"/>
      <w:em w:val="none"/>
    </w:rPr>
  </w:style>
  <w:style w:type="paragraph" w:customStyle="1" w:styleId="font--serif">
    <w:name w:val="font--serif"/>
    <w:basedOn w:val="Normal"/>
    <w:pPr>
      <w:spacing w:before="100" w:beforeAutospacing="1" w:after="100" w:afterAutospacing="1"/>
    </w:pPr>
    <w:rPr>
      <w:rFonts w:ascii="Times New Roman" w:eastAsia="Calibri" w:hAnsi="Times New Roman"/>
      <w:szCs w:val="24"/>
      <w:lang w:val="lv-LV" w:eastAsia="lv-LV"/>
    </w:rPr>
  </w:style>
  <w:style w:type="character" w:customStyle="1" w:styleId="BodyTextIndent2CharCharChar">
    <w:name w:val="Body Text Indent 2 Char Char Char"/>
    <w:rPr>
      <w:w w:val="100"/>
      <w:position w:val="-1"/>
      <w:sz w:val="24"/>
      <w:effect w:val="none"/>
      <w:vertAlign w:val="baseline"/>
      <w:cs w:val="0"/>
      <w:em w:val="none"/>
    </w:rPr>
  </w:style>
  <w:style w:type="paragraph" w:customStyle="1" w:styleId="BodyTextIndent2CharChar">
    <w:name w:val="Body Text Indent 2 Char Char"/>
    <w:basedOn w:val="Normal"/>
    <w:pPr>
      <w:ind w:left="-142"/>
      <w:jc w:val="both"/>
    </w:pPr>
    <w:rPr>
      <w:rFonts w:ascii="Times New Roman" w:hAnsi="Times New Roman"/>
      <w:lang w:val="lv-LV" w:eastAsia="lv-LV"/>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lang w:val="lv-LV"/>
    </w:rPr>
  </w:style>
  <w:style w:type="character" w:styleId="CommentReference">
    <w:name w:val="annotation reference"/>
    <w:rPr>
      <w:w w:val="100"/>
      <w:position w:val="-1"/>
      <w:sz w:val="16"/>
      <w:szCs w:val="16"/>
      <w:effect w:val="none"/>
      <w:vertAlign w:val="baseline"/>
      <w:cs w:val="0"/>
      <w:em w:val="none"/>
    </w:rPr>
  </w:style>
  <w:style w:type="paragraph" w:styleId="CommentText">
    <w:name w:val="annotation text"/>
    <w:basedOn w:val="Normal"/>
    <w:rPr>
      <w:sz w:val="20"/>
    </w:rPr>
  </w:style>
  <w:style w:type="character" w:customStyle="1" w:styleId="KomentratekstsRakstz">
    <w:name w:val="Komentāra teksts Rakstz."/>
    <w:rPr>
      <w:rFonts w:ascii="RimTimes" w:hAnsi="RimTimes"/>
      <w:w w:val="100"/>
      <w:position w:val="-1"/>
      <w:effect w:val="none"/>
      <w:vertAlign w:val="baseline"/>
      <w:cs w:val="0"/>
      <w:em w:val="none"/>
      <w:lang w:val="en-US" w:eastAsia="en-US"/>
    </w:rPr>
  </w:style>
  <w:style w:type="paragraph" w:styleId="CommentSubject">
    <w:name w:val="annotation subject"/>
    <w:basedOn w:val="CommentText"/>
    <w:next w:val="CommentText"/>
    <w:rPr>
      <w:b/>
      <w:bCs/>
    </w:rPr>
  </w:style>
  <w:style w:type="character" w:customStyle="1" w:styleId="KomentratmaRakstz">
    <w:name w:val="Komentāra tēma Rakstz."/>
    <w:rPr>
      <w:rFonts w:ascii="RimTimes" w:hAnsi="RimTimes"/>
      <w:b/>
      <w:bCs/>
      <w:w w:val="100"/>
      <w:position w:val="-1"/>
      <w:effect w:val="none"/>
      <w:vertAlign w:val="baseline"/>
      <w:cs w:val="0"/>
      <w:em w:val="none"/>
      <w:lang w:val="en-US" w:eastAsia="en-US"/>
    </w:rPr>
  </w:style>
  <w:style w:type="character" w:styleId="Emphasis">
    <w:name w:val="Emphasis"/>
    <w:rPr>
      <w:i/>
      <w:w w:val="100"/>
      <w:position w:val="-1"/>
      <w:effect w:val="none"/>
      <w:vertAlign w:val="baseline"/>
      <w:cs w:val="0"/>
      <w:em w:val="none"/>
    </w:rPr>
  </w:style>
  <w:style w:type="paragraph" w:styleId="Header">
    <w:name w:val="header"/>
    <w:basedOn w:val="Normal"/>
    <w:pPr>
      <w:tabs>
        <w:tab w:val="center" w:pos="4513"/>
        <w:tab w:val="right" w:pos="9026"/>
      </w:tabs>
    </w:pPr>
  </w:style>
  <w:style w:type="character" w:customStyle="1" w:styleId="GalveneRakstz">
    <w:name w:val="Galvene Rakstz."/>
    <w:rPr>
      <w:rFonts w:ascii="RimTimes" w:hAnsi="RimTimes"/>
      <w:w w:val="100"/>
      <w:position w:val="-1"/>
      <w:sz w:val="24"/>
      <w:effect w:val="none"/>
      <w:vertAlign w:val="baseline"/>
      <w:cs w:val="0"/>
      <w:em w:val="none"/>
      <w:lang w:val="en-US" w:eastAsia="en-US"/>
    </w:rPr>
  </w:style>
  <w:style w:type="paragraph" w:styleId="Footer">
    <w:name w:val="footer"/>
    <w:basedOn w:val="Normal"/>
    <w:pPr>
      <w:tabs>
        <w:tab w:val="center" w:pos="4513"/>
        <w:tab w:val="right" w:pos="9026"/>
      </w:tabs>
    </w:pPr>
  </w:style>
  <w:style w:type="character" w:customStyle="1" w:styleId="KjeneRakstz">
    <w:name w:val="Kājene Rakstz."/>
    <w:rPr>
      <w:rFonts w:ascii="RimTimes" w:hAnsi="RimTimes"/>
      <w:w w:val="100"/>
      <w:position w:val="-1"/>
      <w:sz w:val="24"/>
      <w:effect w:val="none"/>
      <w:vertAlign w:val="baseline"/>
      <w:cs w:val="0"/>
      <w:em w:val="none"/>
      <w:lang w:val="en-US" w:eastAsia="en-US"/>
    </w:rPr>
  </w:style>
  <w:style w:type="paragraph" w:styleId="FootnoteText">
    <w:name w:val="footnote text"/>
    <w:basedOn w:val="Normal"/>
    <w:rPr>
      <w:sz w:val="20"/>
    </w:rPr>
  </w:style>
  <w:style w:type="character" w:customStyle="1" w:styleId="VrestekstsRakstz">
    <w:name w:val="Vēres teksts Rakstz."/>
    <w:rPr>
      <w:rFonts w:ascii="RimTimes" w:hAnsi="RimTimes"/>
      <w:w w:val="100"/>
      <w:position w:val="-1"/>
      <w:effect w:val="none"/>
      <w:vertAlign w:val="baseline"/>
      <w:cs w:val="0"/>
      <w:em w:val="none"/>
      <w:lang w:val="en-US" w:eastAsia="en-US"/>
    </w:rPr>
  </w:style>
  <w:style w:type="character" w:styleId="FootnoteReference">
    <w:name w:val="footnote reference"/>
    <w:rPr>
      <w:w w:val="100"/>
      <w:position w:val="-1"/>
      <w:effect w:val="none"/>
      <w:vertAlign w:val="superscript"/>
      <w:cs w:val="0"/>
      <w:em w:val="none"/>
    </w:rPr>
  </w:style>
  <w:style w:type="paragraph" w:styleId="NormalWeb">
    <w:name w:val="Normal (Web)"/>
    <w:basedOn w:val="Normal"/>
    <w:qFormat/>
    <w:pPr>
      <w:spacing w:before="100" w:beforeAutospacing="1" w:after="100" w:afterAutospacing="1"/>
    </w:pPr>
    <w:rPr>
      <w:rFonts w:ascii="Times New Roman" w:hAnsi="Times New Roman"/>
      <w:szCs w:val="24"/>
      <w:lang w:val="lv-LV" w:eastAsia="lv-LV"/>
    </w:rPr>
  </w:style>
  <w:style w:type="character" w:customStyle="1" w:styleId="Virsraksts2Rakstz">
    <w:name w:val="Virsraksts 2 Rakstz."/>
    <w:rPr>
      <w:b/>
      <w:bCs/>
      <w:w w:val="100"/>
      <w:position w:val="-1"/>
      <w:sz w:val="24"/>
      <w:effect w:val="none"/>
      <w:vertAlign w:val="baseline"/>
      <w:cs w:val="0"/>
      <w:em w:val="none"/>
      <w:lang w:eastAsia="en-US"/>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48288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GOljlV1vNq99Kw3HJmOhk3CbLQ==">CgMxLjA4AHIhMW1UNnJtekdIMEE5ZnFVbWRFS2RraVRsa0dYMnBLOW55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524</Words>
  <Characters>2992</Characters>
  <Application>Microsoft Office Word</Application>
  <DocSecurity>0</DocSecurity>
  <Lines>24</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Apine</dc:creator>
  <cp:lastModifiedBy>Elizabete Anna Kurpniece</cp:lastModifiedBy>
  <cp:revision>2</cp:revision>
  <cp:lastPrinted>2025-12-18T14:41:00Z</cp:lastPrinted>
  <dcterms:created xsi:type="dcterms:W3CDTF">2025-12-18T14:46:00Z</dcterms:created>
  <dcterms:modified xsi:type="dcterms:W3CDTF">2025-12-18T14:46:00Z</dcterms:modified>
</cp:coreProperties>
</file>