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21C17"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60E4A59C" wp14:editId="3EB23B0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79C6829"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654C383"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6CDD5187"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018D9930" w14:textId="77777777" w:rsidR="00525B89" w:rsidRPr="00525B89" w:rsidRDefault="00525B89" w:rsidP="00525B89">
      <w:pPr>
        <w:spacing w:after="0" w:line="240" w:lineRule="auto"/>
        <w:ind w:right="43"/>
        <w:rPr>
          <w:rFonts w:ascii="Times New Roman" w:hAnsi="Times New Roman"/>
          <w:szCs w:val="32"/>
        </w:rPr>
      </w:pPr>
    </w:p>
    <w:p w14:paraId="303A84B4"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5001C50F"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466DFE" w14:paraId="7AE0F4EF" w14:textId="77777777" w:rsidTr="00B967DF">
        <w:tc>
          <w:tcPr>
            <w:tcW w:w="1648" w:type="pct"/>
          </w:tcPr>
          <w:p w14:paraId="6EF1A35B" w14:textId="77777777" w:rsidR="00525B89" w:rsidRPr="00466DFE" w:rsidRDefault="00525B89" w:rsidP="00525B89">
            <w:pPr>
              <w:spacing w:after="0" w:line="240" w:lineRule="auto"/>
              <w:ind w:right="43"/>
              <w:rPr>
                <w:rFonts w:ascii="Times New Roman" w:hAnsi="Times New Roman"/>
                <w:sz w:val="24"/>
                <w:szCs w:val="24"/>
                <w:lang w:val="lv-LV"/>
              </w:rPr>
            </w:pPr>
          </w:p>
          <w:p w14:paraId="4714C68E" w14:textId="77777777" w:rsidR="00525B89" w:rsidRPr="00466DFE" w:rsidRDefault="00525B89" w:rsidP="00525B89">
            <w:pPr>
              <w:spacing w:after="0" w:line="240" w:lineRule="auto"/>
              <w:ind w:right="43"/>
              <w:rPr>
                <w:rFonts w:ascii="Times New Roman" w:hAnsi="Times New Roman"/>
                <w:sz w:val="24"/>
                <w:szCs w:val="24"/>
                <w:lang w:val="lv-LV"/>
              </w:rPr>
            </w:pPr>
            <w:r w:rsidRPr="00466DFE">
              <w:rPr>
                <w:rFonts w:ascii="Times New Roman" w:hAnsi="Times New Roman"/>
                <w:sz w:val="24"/>
                <w:szCs w:val="24"/>
                <w:lang w:val="lv-LV"/>
              </w:rPr>
              <w:t>Ogrē, Brīvības ielā 33</w:t>
            </w:r>
          </w:p>
        </w:tc>
        <w:tc>
          <w:tcPr>
            <w:tcW w:w="1647" w:type="pct"/>
          </w:tcPr>
          <w:p w14:paraId="03121007" w14:textId="77777777" w:rsidR="00525B89" w:rsidRPr="00466DFE"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66FD993C" w14:textId="535493AA" w:rsidR="00525B89" w:rsidRPr="00466DFE" w:rsidRDefault="001C21CC"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w:t>
            </w:r>
          </w:p>
        </w:tc>
        <w:tc>
          <w:tcPr>
            <w:tcW w:w="1705" w:type="pct"/>
          </w:tcPr>
          <w:p w14:paraId="29EC7196" w14:textId="77777777" w:rsidR="00525B89" w:rsidRPr="00466DFE" w:rsidRDefault="00525B89" w:rsidP="00525B89">
            <w:pPr>
              <w:spacing w:after="0" w:line="240" w:lineRule="auto"/>
              <w:ind w:right="43"/>
              <w:jc w:val="right"/>
              <w:rPr>
                <w:rFonts w:ascii="Times New Roman" w:hAnsi="Times New Roman"/>
                <w:sz w:val="24"/>
                <w:szCs w:val="24"/>
                <w:lang w:val="lv-LV"/>
              </w:rPr>
            </w:pPr>
          </w:p>
          <w:p w14:paraId="6ECE495A" w14:textId="6698795C" w:rsidR="00525B89" w:rsidRPr="00466DFE" w:rsidRDefault="00525B89" w:rsidP="001C21CC">
            <w:pPr>
              <w:spacing w:after="0" w:line="240" w:lineRule="auto"/>
              <w:ind w:right="43"/>
              <w:jc w:val="right"/>
              <w:rPr>
                <w:rFonts w:ascii="Times New Roman" w:hAnsi="Times New Roman"/>
                <w:sz w:val="24"/>
                <w:szCs w:val="24"/>
                <w:lang w:val="lv-LV"/>
              </w:rPr>
            </w:pPr>
            <w:r w:rsidRPr="00466DFE">
              <w:rPr>
                <w:rFonts w:ascii="Times New Roman" w:hAnsi="Times New Roman"/>
                <w:sz w:val="24"/>
                <w:szCs w:val="24"/>
                <w:lang w:val="lv-LV"/>
              </w:rPr>
              <w:t>20</w:t>
            </w:r>
            <w:r w:rsidR="00466DFE">
              <w:rPr>
                <w:rFonts w:ascii="Times New Roman" w:hAnsi="Times New Roman"/>
                <w:sz w:val="24"/>
                <w:szCs w:val="24"/>
                <w:lang w:val="lv-LV"/>
              </w:rPr>
              <w:t>26</w:t>
            </w:r>
            <w:r w:rsidRPr="00466DFE">
              <w:rPr>
                <w:rFonts w:ascii="Times New Roman" w:hAnsi="Times New Roman"/>
                <w:sz w:val="24"/>
                <w:szCs w:val="24"/>
                <w:lang w:val="lv-LV"/>
              </w:rPr>
              <w:t>.</w:t>
            </w:r>
            <w:r w:rsidR="00466DFE">
              <w:rPr>
                <w:rFonts w:ascii="Times New Roman" w:hAnsi="Times New Roman"/>
                <w:sz w:val="24"/>
                <w:szCs w:val="24"/>
                <w:lang w:val="lv-LV"/>
              </w:rPr>
              <w:t xml:space="preserve"> </w:t>
            </w:r>
            <w:r w:rsidRPr="00466DFE">
              <w:rPr>
                <w:rFonts w:ascii="Times New Roman" w:hAnsi="Times New Roman"/>
                <w:sz w:val="24"/>
                <w:szCs w:val="24"/>
                <w:lang w:val="lv-LV"/>
              </w:rPr>
              <w:t xml:space="preserve">gada </w:t>
            </w:r>
            <w:r w:rsidR="001C21CC">
              <w:rPr>
                <w:rFonts w:ascii="Times New Roman" w:hAnsi="Times New Roman"/>
                <w:sz w:val="24"/>
                <w:szCs w:val="24"/>
                <w:lang w:val="lv-LV"/>
              </w:rPr>
              <w:t>29</w:t>
            </w:r>
            <w:r w:rsidRPr="00466DFE">
              <w:rPr>
                <w:rFonts w:ascii="Times New Roman" w:hAnsi="Times New Roman"/>
                <w:sz w:val="24"/>
                <w:szCs w:val="24"/>
                <w:lang w:val="lv-LV"/>
              </w:rPr>
              <w:t>.</w:t>
            </w:r>
            <w:r w:rsidR="00466DFE">
              <w:rPr>
                <w:rFonts w:ascii="Times New Roman" w:hAnsi="Times New Roman"/>
                <w:sz w:val="24"/>
                <w:szCs w:val="24"/>
                <w:lang w:val="lv-LV"/>
              </w:rPr>
              <w:t xml:space="preserve"> janvārī</w:t>
            </w:r>
          </w:p>
        </w:tc>
      </w:tr>
    </w:tbl>
    <w:p w14:paraId="23215CC0" w14:textId="77777777" w:rsidR="00525B89" w:rsidRPr="00466DFE" w:rsidRDefault="00525B89" w:rsidP="00525B89">
      <w:pPr>
        <w:spacing w:after="0" w:line="240" w:lineRule="auto"/>
        <w:ind w:right="43"/>
        <w:jc w:val="center"/>
        <w:rPr>
          <w:rFonts w:ascii="Times New Roman" w:hAnsi="Times New Roman"/>
          <w:b/>
          <w:sz w:val="24"/>
          <w:szCs w:val="24"/>
          <w:lang w:val="lv-LV"/>
        </w:rPr>
      </w:pPr>
    </w:p>
    <w:p w14:paraId="51F00931" w14:textId="0274B364" w:rsidR="00525B89" w:rsidRPr="00466DFE" w:rsidRDefault="001C21CC"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18.</w:t>
      </w:r>
    </w:p>
    <w:p w14:paraId="009D75AC" w14:textId="5208F0AC" w:rsidR="00525B89" w:rsidRPr="00C67CAE"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C67CAE">
        <w:rPr>
          <w:rFonts w:ascii="Times New Roman" w:eastAsia="Times New Roman" w:hAnsi="Times New Roman"/>
          <w:b/>
          <w:bCs/>
          <w:color w:val="000000"/>
          <w:sz w:val="24"/>
          <w:szCs w:val="24"/>
          <w:u w:val="single"/>
          <w:lang w:val="lv-LV"/>
        </w:rPr>
        <w:t xml:space="preserve">Par </w:t>
      </w:r>
      <w:r w:rsidR="00C86F8A" w:rsidRPr="00C67CAE">
        <w:rPr>
          <w:rFonts w:ascii="Times New Roman" w:eastAsia="Times New Roman" w:hAnsi="Times New Roman"/>
          <w:b/>
          <w:bCs/>
          <w:color w:val="000000"/>
          <w:sz w:val="24"/>
          <w:szCs w:val="24"/>
          <w:u w:val="single"/>
          <w:lang w:val="lv-LV"/>
        </w:rPr>
        <w:t>aizņēmumu ņemšanu</w:t>
      </w:r>
    </w:p>
    <w:p w14:paraId="33B7E4EF" w14:textId="77777777" w:rsidR="00525B89" w:rsidRPr="001C21CC" w:rsidRDefault="00525B89" w:rsidP="00525B89">
      <w:pPr>
        <w:spacing w:after="0" w:line="240" w:lineRule="auto"/>
        <w:ind w:right="43"/>
        <w:rPr>
          <w:rFonts w:ascii="Times New Roman" w:hAnsi="Times New Roman"/>
          <w:color w:val="000000"/>
          <w:sz w:val="24"/>
          <w:szCs w:val="24"/>
          <w:lang w:val="lv-LV"/>
        </w:rPr>
      </w:pPr>
    </w:p>
    <w:p w14:paraId="2DAC72F1" w14:textId="08CD886D" w:rsidR="00525B89" w:rsidRPr="00466DFE" w:rsidRDefault="00C67CAE" w:rsidP="00337A64">
      <w:pPr>
        <w:spacing w:after="0" w:line="240" w:lineRule="auto"/>
        <w:ind w:right="43" w:firstLine="567"/>
        <w:jc w:val="both"/>
        <w:rPr>
          <w:rFonts w:ascii="Times New Roman" w:hAnsi="Times New Roman"/>
          <w:sz w:val="24"/>
          <w:szCs w:val="24"/>
          <w:lang w:val="lv-LV"/>
        </w:rPr>
      </w:pPr>
      <w:r>
        <w:rPr>
          <w:rFonts w:ascii="Times New Roman" w:hAnsi="Times New Roman"/>
          <w:sz w:val="24"/>
          <w:szCs w:val="24"/>
          <w:lang w:val="lv-LV"/>
        </w:rPr>
        <w:t>P</w:t>
      </w:r>
      <w:r w:rsidR="00C86F8A" w:rsidRPr="00466DFE">
        <w:rPr>
          <w:rFonts w:ascii="Times New Roman" w:hAnsi="Times New Roman"/>
          <w:sz w:val="24"/>
          <w:szCs w:val="24"/>
          <w:lang w:val="lv-LV"/>
        </w:rPr>
        <w:t xml:space="preserve">amatojoties uz </w:t>
      </w:r>
      <w:r w:rsidRPr="00466DFE">
        <w:rPr>
          <w:rFonts w:ascii="Times New Roman" w:hAnsi="Times New Roman"/>
          <w:sz w:val="24"/>
          <w:szCs w:val="24"/>
          <w:lang w:val="lv-LV"/>
        </w:rPr>
        <w:t>Likuma par budžetu un finanšu vadību 45. pantu, likuma „Par pašvaldību budžetiem” 22. pantu</w:t>
      </w:r>
      <w:r>
        <w:rPr>
          <w:rFonts w:ascii="Times New Roman" w:hAnsi="Times New Roman"/>
          <w:sz w:val="24"/>
          <w:szCs w:val="24"/>
          <w:lang w:val="lv-LV"/>
        </w:rPr>
        <w:t>,</w:t>
      </w:r>
      <w:r w:rsidRPr="00466DFE">
        <w:rPr>
          <w:rFonts w:ascii="Times New Roman" w:hAnsi="Times New Roman"/>
          <w:sz w:val="24"/>
          <w:szCs w:val="24"/>
          <w:lang w:val="lv-LV"/>
        </w:rPr>
        <w:t xml:space="preserve"> likuma “Par valsts budžetu 2026. gadam un budžeta ietvaru 2026., 2027. un 2028. gadam” 40. panta pirmās daļas 1.,</w:t>
      </w:r>
      <w:r>
        <w:rPr>
          <w:rFonts w:ascii="Times New Roman" w:hAnsi="Times New Roman"/>
          <w:sz w:val="24"/>
          <w:szCs w:val="24"/>
          <w:lang w:val="lv-LV"/>
        </w:rPr>
        <w:t xml:space="preserve"> </w:t>
      </w:r>
      <w:r w:rsidRPr="00466DFE">
        <w:rPr>
          <w:rFonts w:ascii="Times New Roman" w:hAnsi="Times New Roman"/>
          <w:sz w:val="24"/>
          <w:szCs w:val="24"/>
          <w:lang w:val="lv-LV"/>
        </w:rPr>
        <w:t>2.,</w:t>
      </w:r>
      <w:r>
        <w:rPr>
          <w:rFonts w:ascii="Times New Roman" w:hAnsi="Times New Roman"/>
          <w:sz w:val="24"/>
          <w:szCs w:val="24"/>
          <w:lang w:val="lv-LV"/>
        </w:rPr>
        <w:t xml:space="preserve"> </w:t>
      </w:r>
      <w:r w:rsidRPr="00466DFE">
        <w:rPr>
          <w:rFonts w:ascii="Times New Roman" w:hAnsi="Times New Roman"/>
          <w:sz w:val="24"/>
          <w:szCs w:val="24"/>
          <w:lang w:val="lv-LV"/>
        </w:rPr>
        <w:t>4.,</w:t>
      </w:r>
      <w:r>
        <w:rPr>
          <w:rFonts w:ascii="Times New Roman" w:hAnsi="Times New Roman"/>
          <w:sz w:val="24"/>
          <w:szCs w:val="24"/>
          <w:lang w:val="lv-LV"/>
        </w:rPr>
        <w:t xml:space="preserve"> </w:t>
      </w:r>
      <w:r w:rsidRPr="00466DFE">
        <w:rPr>
          <w:rFonts w:ascii="Times New Roman" w:hAnsi="Times New Roman"/>
          <w:sz w:val="24"/>
          <w:szCs w:val="24"/>
          <w:lang w:val="lv-LV"/>
        </w:rPr>
        <w:t>5.,</w:t>
      </w:r>
      <w:r>
        <w:rPr>
          <w:rFonts w:ascii="Times New Roman" w:hAnsi="Times New Roman"/>
          <w:sz w:val="24"/>
          <w:szCs w:val="24"/>
          <w:lang w:val="lv-LV"/>
        </w:rPr>
        <w:t xml:space="preserve"> </w:t>
      </w:r>
      <w:r w:rsidRPr="00466DFE">
        <w:rPr>
          <w:rFonts w:ascii="Times New Roman" w:hAnsi="Times New Roman"/>
          <w:sz w:val="24"/>
          <w:szCs w:val="24"/>
          <w:lang w:val="lv-LV"/>
        </w:rPr>
        <w:t>6. un 7. punktu</w:t>
      </w:r>
      <w:r>
        <w:rPr>
          <w:rFonts w:ascii="Times New Roman" w:hAnsi="Times New Roman"/>
          <w:sz w:val="24"/>
          <w:szCs w:val="24"/>
          <w:lang w:val="lv-LV"/>
        </w:rPr>
        <w:t>,</w:t>
      </w:r>
      <w:r w:rsidRPr="00466DFE">
        <w:rPr>
          <w:rFonts w:ascii="Times New Roman" w:hAnsi="Times New Roman"/>
          <w:sz w:val="24"/>
          <w:szCs w:val="24"/>
          <w:lang w:val="lv-LV"/>
        </w:rPr>
        <w:t xml:space="preserve"> </w:t>
      </w:r>
      <w:r w:rsidR="00C86F8A" w:rsidRPr="00466DFE">
        <w:rPr>
          <w:rFonts w:ascii="Times New Roman" w:hAnsi="Times New Roman"/>
          <w:sz w:val="24"/>
          <w:szCs w:val="24"/>
          <w:lang w:val="lv-LV"/>
        </w:rPr>
        <w:t>Ministru kabineta 2019.</w:t>
      </w:r>
      <w:r>
        <w:rPr>
          <w:rFonts w:ascii="Times New Roman" w:hAnsi="Times New Roman"/>
          <w:sz w:val="24"/>
          <w:szCs w:val="24"/>
          <w:lang w:val="lv-LV"/>
        </w:rPr>
        <w:t> </w:t>
      </w:r>
      <w:r w:rsidR="00C86F8A" w:rsidRPr="00466DFE">
        <w:rPr>
          <w:rFonts w:ascii="Times New Roman" w:hAnsi="Times New Roman"/>
          <w:sz w:val="24"/>
          <w:szCs w:val="24"/>
          <w:lang w:val="lv-LV"/>
        </w:rPr>
        <w:t>gada 10. decembra noteikumiem Nr. 590 “Noteikumi par pašvaldību aizņēmumiem un galvojumiem”</w:t>
      </w:r>
      <w:r>
        <w:rPr>
          <w:rFonts w:ascii="Times New Roman" w:hAnsi="Times New Roman"/>
          <w:sz w:val="24"/>
          <w:szCs w:val="24"/>
          <w:lang w:val="lv-LV"/>
        </w:rPr>
        <w:t xml:space="preserve"> un</w:t>
      </w:r>
      <w:r w:rsidR="00C86F8A" w:rsidRPr="00466DFE">
        <w:rPr>
          <w:rFonts w:ascii="Times New Roman" w:hAnsi="Times New Roman"/>
          <w:sz w:val="24"/>
          <w:szCs w:val="24"/>
          <w:lang w:val="lv-LV"/>
        </w:rPr>
        <w:t xml:space="preserve"> Ministru kabineta 2024. gada 17. decembra noteikumu Nr. 879 “Noteikumi par kritērijiem un kārtību, kādā tiek izvērtēti pašvaldību investīciju projektu pieteikumi aizdevuma saņemšanai” 2.4. apakšpunktu, </w:t>
      </w:r>
    </w:p>
    <w:p w14:paraId="4BC25344" w14:textId="77777777" w:rsidR="00525B89" w:rsidRPr="00466DFE" w:rsidRDefault="00525B89" w:rsidP="00337A64">
      <w:pPr>
        <w:spacing w:after="0" w:line="240" w:lineRule="auto"/>
        <w:ind w:right="43"/>
        <w:jc w:val="both"/>
        <w:rPr>
          <w:rFonts w:ascii="Times New Roman" w:hAnsi="Times New Roman"/>
          <w:sz w:val="24"/>
          <w:szCs w:val="24"/>
          <w:lang w:val="lv-LV"/>
        </w:rPr>
      </w:pPr>
    </w:p>
    <w:p w14:paraId="25AAC55A" w14:textId="77777777" w:rsidR="001C21CC" w:rsidRDefault="001C21CC" w:rsidP="00525B89">
      <w:pPr>
        <w:spacing w:after="0" w:line="240" w:lineRule="auto"/>
        <w:ind w:right="43"/>
        <w:jc w:val="center"/>
        <w:rPr>
          <w:rFonts w:ascii="Times New Roman" w:hAnsi="Times New Roman"/>
          <w:b/>
          <w:noProof/>
          <w:sz w:val="24"/>
          <w:szCs w:val="24"/>
        </w:rPr>
      </w:pPr>
      <w:proofErr w:type="spellStart"/>
      <w:r w:rsidRPr="001C21CC">
        <w:rPr>
          <w:rFonts w:ascii="Times New Roman" w:hAnsi="Times New Roman"/>
          <w:b/>
          <w:sz w:val="24"/>
          <w:szCs w:val="24"/>
        </w:rPr>
        <w:t>balsojot</w:t>
      </w:r>
      <w:proofErr w:type="spellEnd"/>
      <w:r w:rsidRPr="001C21CC">
        <w:rPr>
          <w:rFonts w:ascii="Times New Roman" w:hAnsi="Times New Roman"/>
          <w:b/>
          <w:sz w:val="24"/>
          <w:szCs w:val="24"/>
        </w:rPr>
        <w:t xml:space="preserve">: </w:t>
      </w:r>
      <w:r w:rsidRPr="001C21CC">
        <w:rPr>
          <w:rFonts w:ascii="Times New Roman" w:hAnsi="Times New Roman"/>
          <w:b/>
          <w:noProof/>
          <w:sz w:val="24"/>
          <w:szCs w:val="24"/>
        </w:rPr>
        <w:t xml:space="preserve">ar 16 balsīm "Par" (Andris Krauja, Artūrs Mangulis, Atvars Lakstīgala, Dace Veiliņa, Dzirkstīte Žindiga, Egils Helmanis, Gints Sīviņš, Ilmārs Zemnieks, Iluta Jansone, Jānis Iklāvs, Kārlis Ansons, Matīss Mežaks, Pāvels Kotāns, Raivis Rubīns, Raivis Ūzuls, Sarmīte Ozoliņa), "Pret" – nav, "Atturas" – nav, </w:t>
      </w:r>
    </w:p>
    <w:p w14:paraId="79013360" w14:textId="2361DD7F" w:rsidR="00525B89" w:rsidRPr="001C21CC" w:rsidRDefault="001C21CC" w:rsidP="00525B89">
      <w:pPr>
        <w:spacing w:after="0" w:line="240" w:lineRule="auto"/>
        <w:ind w:right="43"/>
        <w:jc w:val="center"/>
        <w:rPr>
          <w:rFonts w:ascii="Times New Roman" w:hAnsi="Times New Roman"/>
          <w:b/>
          <w:bCs/>
          <w:sz w:val="24"/>
          <w:szCs w:val="24"/>
          <w:lang w:val="lv-LV"/>
        </w:rPr>
      </w:pPr>
      <w:r w:rsidRPr="001C21CC">
        <w:rPr>
          <w:rFonts w:ascii="Times New Roman" w:hAnsi="Times New Roman"/>
          <w:b/>
          <w:noProof/>
          <w:sz w:val="24"/>
          <w:szCs w:val="24"/>
        </w:rPr>
        <w:t>"Nepiedalās" – 1 (Mariss Martinsons)</w:t>
      </w:r>
      <w:r w:rsidR="00525B89" w:rsidRPr="001C21CC">
        <w:rPr>
          <w:rFonts w:ascii="Times New Roman" w:hAnsi="Times New Roman"/>
          <w:bCs/>
          <w:sz w:val="24"/>
          <w:szCs w:val="24"/>
          <w:lang w:val="lv-LV"/>
        </w:rPr>
        <w:t>,</w:t>
      </w:r>
    </w:p>
    <w:p w14:paraId="3E1CDFF6" w14:textId="77777777" w:rsidR="00525B89" w:rsidRPr="00466DFE" w:rsidRDefault="00525B89" w:rsidP="00525B89">
      <w:pPr>
        <w:spacing w:after="0" w:line="240" w:lineRule="auto"/>
        <w:ind w:right="43"/>
        <w:jc w:val="center"/>
        <w:rPr>
          <w:rFonts w:ascii="Times New Roman" w:hAnsi="Times New Roman"/>
          <w:b/>
          <w:bCs/>
          <w:sz w:val="24"/>
          <w:szCs w:val="24"/>
          <w:lang w:val="lv-LV"/>
        </w:rPr>
      </w:pPr>
      <w:r w:rsidRPr="00466DFE">
        <w:rPr>
          <w:rFonts w:ascii="Times New Roman" w:hAnsi="Times New Roman"/>
          <w:sz w:val="24"/>
          <w:szCs w:val="24"/>
          <w:lang w:val="lv-LV"/>
        </w:rPr>
        <w:t xml:space="preserve">Ogres novada pašvaldības dome </w:t>
      </w:r>
      <w:r w:rsidRPr="00466DFE">
        <w:rPr>
          <w:rFonts w:ascii="Times New Roman" w:hAnsi="Times New Roman"/>
          <w:b/>
          <w:bCs/>
          <w:sz w:val="24"/>
          <w:szCs w:val="24"/>
          <w:lang w:val="lv-LV"/>
        </w:rPr>
        <w:t>NOLEMJ:</w:t>
      </w:r>
    </w:p>
    <w:p w14:paraId="55234356" w14:textId="77777777" w:rsidR="00525B89" w:rsidRPr="00466DFE" w:rsidRDefault="00525B89" w:rsidP="00525B89">
      <w:pPr>
        <w:spacing w:after="0" w:line="240" w:lineRule="auto"/>
        <w:ind w:right="43"/>
        <w:rPr>
          <w:rFonts w:ascii="Times New Roman" w:hAnsi="Times New Roman"/>
          <w:bCs/>
          <w:sz w:val="24"/>
          <w:szCs w:val="24"/>
          <w:lang w:val="lv-LV"/>
        </w:rPr>
      </w:pPr>
    </w:p>
    <w:p w14:paraId="5359B4E9" w14:textId="77777777" w:rsidR="00C86F8A" w:rsidRPr="00466DFE" w:rsidRDefault="00C86F8A" w:rsidP="00C86F8A">
      <w:pPr>
        <w:widowControl/>
        <w:numPr>
          <w:ilvl w:val="0"/>
          <w:numId w:val="2"/>
        </w:numPr>
        <w:spacing w:after="0" w:line="240" w:lineRule="auto"/>
        <w:jc w:val="both"/>
        <w:rPr>
          <w:rFonts w:ascii="Times New Roman" w:eastAsia="Times New Roman" w:hAnsi="Times New Roman"/>
          <w:b/>
          <w:sz w:val="24"/>
          <w:szCs w:val="24"/>
          <w:lang w:val="lv-LV"/>
        </w:rPr>
      </w:pPr>
      <w:bookmarkStart w:id="0" w:name="_Hlk219382736"/>
      <w:bookmarkStart w:id="1" w:name="_Hlk219382964"/>
      <w:r w:rsidRPr="00466DFE">
        <w:rPr>
          <w:rFonts w:ascii="Times New Roman" w:eastAsia="Times New Roman" w:hAnsi="Times New Roman"/>
          <w:b/>
          <w:iCs/>
          <w:sz w:val="24"/>
          <w:szCs w:val="24"/>
          <w:lang w:val="lv-LV"/>
        </w:rPr>
        <w:t xml:space="preserve">Ņemt aizņēmumus </w:t>
      </w:r>
      <w:r w:rsidRPr="00466DFE">
        <w:rPr>
          <w:rFonts w:ascii="Times New Roman" w:eastAsia="Times New Roman" w:hAnsi="Times New Roman"/>
          <w:iCs/>
          <w:sz w:val="24"/>
          <w:szCs w:val="24"/>
          <w:lang w:val="lv-LV"/>
        </w:rPr>
        <w:t xml:space="preserve">ar izņemšanu vidējā termiņā 2026.-2027. gadā no Valsts kases </w:t>
      </w:r>
      <w:r w:rsidRPr="00466DFE">
        <w:rPr>
          <w:rFonts w:ascii="Times New Roman" w:eastAsia="Times New Roman" w:hAnsi="Times New Roman"/>
          <w:b/>
          <w:iCs/>
          <w:sz w:val="24"/>
          <w:szCs w:val="24"/>
          <w:lang w:val="lv-LV"/>
        </w:rPr>
        <w:t>uz divdesmit gadiem</w:t>
      </w:r>
      <w:r w:rsidRPr="00466DFE">
        <w:rPr>
          <w:rFonts w:ascii="Times New Roman" w:eastAsia="Times New Roman" w:hAnsi="Times New Roman"/>
          <w:iCs/>
          <w:sz w:val="24"/>
          <w:szCs w:val="24"/>
          <w:lang w:val="lv-LV"/>
        </w:rPr>
        <w:t xml:space="preserve"> par Valsts kases noteikto procentu likmi ar kredīta pamatsummas atlikto maksājumu uz diviem gadiem</w:t>
      </w:r>
      <w:r w:rsidRPr="00466DFE">
        <w:rPr>
          <w:rFonts w:ascii="Times New Roman" w:eastAsia="Times New Roman" w:hAnsi="Times New Roman"/>
          <w:b/>
          <w:iCs/>
          <w:sz w:val="24"/>
          <w:szCs w:val="24"/>
          <w:lang w:val="lv-LV"/>
        </w:rPr>
        <w:t xml:space="preserve"> šādiem Eiropas Savienības fondu līdzfinansētiem  projektiem</w:t>
      </w:r>
      <w:r w:rsidRPr="00BE6C3E">
        <w:rPr>
          <w:rFonts w:ascii="Times New Roman" w:eastAsia="Times New Roman" w:hAnsi="Times New Roman"/>
          <w:bCs/>
          <w:iCs/>
          <w:sz w:val="24"/>
          <w:szCs w:val="24"/>
          <w:lang w:val="lv-LV"/>
        </w:rPr>
        <w:t>:</w:t>
      </w:r>
      <w:r w:rsidRPr="00466DFE">
        <w:rPr>
          <w:rFonts w:ascii="Times New Roman" w:eastAsia="Times New Roman" w:hAnsi="Times New Roman"/>
          <w:b/>
          <w:iCs/>
          <w:sz w:val="24"/>
          <w:szCs w:val="24"/>
          <w:lang w:val="lv-LV"/>
        </w:rPr>
        <w:t xml:space="preserve"> </w:t>
      </w:r>
    </w:p>
    <w:p w14:paraId="337E4170" w14:textId="74921858" w:rsidR="00C86F8A" w:rsidRPr="007F5F07" w:rsidRDefault="00C86F8A" w:rsidP="00C86F8A">
      <w:pPr>
        <w:widowControl/>
        <w:numPr>
          <w:ilvl w:val="1"/>
          <w:numId w:val="2"/>
        </w:numPr>
        <w:spacing w:after="0" w:line="240" w:lineRule="auto"/>
        <w:jc w:val="both"/>
        <w:rPr>
          <w:rFonts w:ascii="Times New Roman" w:eastAsia="Times New Roman" w:hAnsi="Times New Roman"/>
          <w:sz w:val="24"/>
          <w:szCs w:val="24"/>
          <w:lang w:val="lv-LV"/>
        </w:rPr>
      </w:pPr>
      <w:r w:rsidRPr="007F5F07">
        <w:rPr>
          <w:rFonts w:ascii="Times New Roman" w:eastAsia="Times New Roman" w:hAnsi="Times New Roman"/>
          <w:b/>
          <w:sz w:val="24"/>
          <w:szCs w:val="24"/>
          <w:lang w:val="lv-LV"/>
        </w:rPr>
        <w:t>628</w:t>
      </w:r>
      <w:r w:rsidR="008F0115" w:rsidRPr="007F5F07">
        <w:rPr>
          <w:rFonts w:ascii="Times New Roman" w:eastAsia="Times New Roman" w:hAnsi="Times New Roman"/>
          <w:b/>
          <w:sz w:val="24"/>
          <w:szCs w:val="24"/>
          <w:lang w:val="lv-LV"/>
        </w:rPr>
        <w:t> </w:t>
      </w:r>
      <w:r w:rsidRPr="007F5F07">
        <w:rPr>
          <w:rFonts w:ascii="Times New Roman" w:eastAsia="Times New Roman" w:hAnsi="Times New Roman"/>
          <w:b/>
          <w:sz w:val="24"/>
          <w:szCs w:val="24"/>
          <w:lang w:val="lv-LV"/>
        </w:rPr>
        <w:t>973</w:t>
      </w:r>
      <w:r w:rsidR="008F0115" w:rsidRPr="007F5F07">
        <w:rPr>
          <w:rFonts w:ascii="Times New Roman" w:eastAsia="Times New Roman" w:hAnsi="Times New Roman"/>
          <w:b/>
          <w:sz w:val="24"/>
          <w:szCs w:val="24"/>
          <w:lang w:val="lv-LV"/>
        </w:rPr>
        <w:t> </w:t>
      </w:r>
      <w:r w:rsidR="00C67CAE" w:rsidRPr="007F5F07">
        <w:rPr>
          <w:rFonts w:ascii="Times New Roman" w:eastAsia="Times New Roman" w:hAnsi="Times New Roman"/>
          <w:b/>
          <w:sz w:val="24"/>
          <w:szCs w:val="24"/>
          <w:lang w:val="lv-LV"/>
        </w:rPr>
        <w:t xml:space="preserve">EUR </w:t>
      </w:r>
      <w:r w:rsidR="00C67CAE" w:rsidRPr="007F5F07">
        <w:rPr>
          <w:rFonts w:ascii="Times New Roman" w:eastAsia="Times New Roman" w:hAnsi="Times New Roman"/>
          <w:bCs/>
          <w:sz w:val="24"/>
          <w:szCs w:val="24"/>
          <w:lang w:val="lv-LV"/>
        </w:rPr>
        <w:t>(seši simti divdesmit astoņi tūkstoši deviņi simti septiņdesmit trīs</w:t>
      </w:r>
      <w:r w:rsidRPr="007F5F07">
        <w:rPr>
          <w:rFonts w:ascii="Times New Roman" w:eastAsia="Times New Roman" w:hAnsi="Times New Roman"/>
          <w:b/>
          <w:sz w:val="24"/>
          <w:szCs w:val="24"/>
          <w:lang w:val="lv-LV"/>
        </w:rPr>
        <w:t> </w:t>
      </w:r>
      <w:proofErr w:type="spellStart"/>
      <w:r w:rsidRPr="007F5F07">
        <w:rPr>
          <w:rFonts w:ascii="Times New Roman" w:eastAsia="Times New Roman" w:hAnsi="Times New Roman"/>
          <w:bCs/>
          <w:i/>
          <w:sz w:val="24"/>
          <w:szCs w:val="24"/>
          <w:lang w:val="lv-LV"/>
        </w:rPr>
        <w:t>euro</w:t>
      </w:r>
      <w:proofErr w:type="spellEnd"/>
      <w:r w:rsidR="00C67CAE" w:rsidRPr="007F5F07">
        <w:rPr>
          <w:rFonts w:ascii="Times New Roman" w:eastAsia="Times New Roman" w:hAnsi="Times New Roman"/>
          <w:bCs/>
          <w:sz w:val="24"/>
          <w:szCs w:val="24"/>
          <w:lang w:val="lv-LV"/>
        </w:rPr>
        <w:t>)</w:t>
      </w:r>
      <w:r w:rsidRPr="007F5F07">
        <w:rPr>
          <w:rFonts w:ascii="Times New Roman" w:eastAsia="Times New Roman" w:hAnsi="Times New Roman"/>
          <w:bCs/>
          <w:sz w:val="24"/>
          <w:szCs w:val="24"/>
          <w:lang w:val="lv-LV"/>
        </w:rPr>
        <w:t xml:space="preserve"> </w:t>
      </w:r>
      <w:r w:rsidRPr="007F5F07">
        <w:rPr>
          <w:rFonts w:ascii="Times New Roman" w:eastAsia="Times New Roman" w:hAnsi="Times New Roman"/>
          <w:b/>
          <w:sz w:val="24"/>
          <w:szCs w:val="24"/>
          <w:lang w:val="lv-LV"/>
        </w:rPr>
        <w:t xml:space="preserve">ES fondu </w:t>
      </w:r>
      <w:r w:rsidRPr="007F5F07">
        <w:rPr>
          <w:rFonts w:ascii="Times New Roman" w:eastAsia="Times New Roman" w:hAnsi="Times New Roman"/>
          <w:sz w:val="24"/>
          <w:szCs w:val="24"/>
          <w:lang w:val="lv-LV"/>
        </w:rPr>
        <w:t>projekta “Objektu (patvertņu) pielāgošana un aprīkošana civilās aizsardzības mērķiem Ogres novadā Nr.</w:t>
      </w:r>
      <w:r w:rsidR="00C67CAE" w:rsidRPr="007F5F07">
        <w:rPr>
          <w:rFonts w:ascii="Times New Roman" w:eastAsia="Times New Roman" w:hAnsi="Times New Roman"/>
          <w:sz w:val="24"/>
          <w:szCs w:val="24"/>
          <w:lang w:val="lv-LV"/>
        </w:rPr>
        <w:t xml:space="preserve"> </w:t>
      </w:r>
      <w:r w:rsidRPr="007F5F07">
        <w:rPr>
          <w:rFonts w:ascii="Times New Roman" w:eastAsia="Times New Roman" w:hAnsi="Times New Roman"/>
          <w:sz w:val="24"/>
          <w:szCs w:val="24"/>
          <w:lang w:val="lv-LV"/>
        </w:rPr>
        <w:t>5.1.1.9./1/25/I/023” realizācijai</w:t>
      </w:r>
      <w:r w:rsidR="00D73C8D" w:rsidRPr="007F5F07">
        <w:rPr>
          <w:rFonts w:ascii="Times New Roman" w:eastAsia="Times New Roman" w:hAnsi="Times New Roman"/>
          <w:sz w:val="24"/>
          <w:szCs w:val="24"/>
          <w:lang w:val="lv-LV"/>
        </w:rPr>
        <w:t>. P</w:t>
      </w:r>
      <w:r w:rsidR="00E9393D" w:rsidRPr="007F5F07">
        <w:rPr>
          <w:rFonts w:ascii="Times New Roman" w:eastAsia="Times New Roman" w:hAnsi="Times New Roman"/>
          <w:bCs/>
          <w:sz w:val="24"/>
          <w:szCs w:val="24"/>
          <w:lang w:val="lv-LV"/>
        </w:rPr>
        <w:t xml:space="preserve">rojekts </w:t>
      </w:r>
      <w:r w:rsidR="00E9393D" w:rsidRPr="007F5F07">
        <w:rPr>
          <w:rFonts w:ascii="Times New Roman" w:eastAsia="Times New Roman" w:hAnsi="Times New Roman"/>
          <w:sz w:val="24"/>
          <w:szCs w:val="24"/>
          <w:lang w:val="lv-LV"/>
        </w:rPr>
        <w:t>atbilst Ogres novada pašvaldības apstiprinātajai Ogres novada attīstības programmai 2022.–2027.</w:t>
      </w:r>
      <w:r w:rsidR="00960ED3" w:rsidRPr="007F5F07">
        <w:rPr>
          <w:rFonts w:ascii="Times New Roman" w:eastAsia="Times New Roman" w:hAnsi="Times New Roman"/>
          <w:sz w:val="24"/>
          <w:szCs w:val="24"/>
          <w:lang w:val="lv-LV"/>
        </w:rPr>
        <w:t> </w:t>
      </w:r>
      <w:r w:rsidR="00E9393D" w:rsidRPr="007F5F07">
        <w:rPr>
          <w:rFonts w:ascii="Times New Roman" w:eastAsia="Times New Roman" w:hAnsi="Times New Roman"/>
          <w:sz w:val="24"/>
          <w:szCs w:val="24"/>
          <w:lang w:val="lv-LV"/>
        </w:rPr>
        <w:t>gadam, tās Investīciju plāna 2022. – 2027. gadam 15.1.4.</w:t>
      </w:r>
      <w:r w:rsidR="00960ED3" w:rsidRPr="007F5F07">
        <w:rPr>
          <w:rFonts w:ascii="Times New Roman" w:eastAsia="Times New Roman" w:hAnsi="Times New Roman"/>
          <w:sz w:val="24"/>
          <w:szCs w:val="24"/>
          <w:lang w:val="lv-LV"/>
        </w:rPr>
        <w:t xml:space="preserve"> apakšpunktam</w:t>
      </w:r>
      <w:r w:rsidR="00096C8E" w:rsidRPr="007F5F07">
        <w:rPr>
          <w:rFonts w:ascii="Times New Roman" w:eastAsia="Times New Roman" w:hAnsi="Times New Roman"/>
          <w:sz w:val="24"/>
          <w:szCs w:val="24"/>
          <w:lang w:val="lv-LV"/>
        </w:rPr>
        <w:t>, ES</w:t>
      </w:r>
      <w:r w:rsidR="00960ED3"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atbalst</w:t>
      </w:r>
      <w:r w:rsidR="00D73C8D" w:rsidRPr="007F5F07">
        <w:rPr>
          <w:rFonts w:ascii="Times New Roman" w:eastAsia="Times New Roman" w:hAnsi="Times New Roman"/>
          <w:sz w:val="24"/>
          <w:szCs w:val="24"/>
          <w:lang w:val="lv-LV"/>
        </w:rPr>
        <w:t>a</w:t>
      </w:r>
      <w:r w:rsidR="00096C8E" w:rsidRPr="007F5F07">
        <w:rPr>
          <w:rFonts w:ascii="Times New Roman" w:eastAsia="Times New Roman" w:hAnsi="Times New Roman"/>
          <w:sz w:val="24"/>
          <w:szCs w:val="24"/>
          <w:lang w:val="lv-LV"/>
        </w:rPr>
        <w:t xml:space="preserve"> summa </w:t>
      </w:r>
      <w:r w:rsidR="00D73C8D" w:rsidRPr="007F5F07">
        <w:rPr>
          <w:rFonts w:ascii="Times New Roman" w:eastAsia="Times New Roman" w:hAnsi="Times New Roman"/>
          <w:sz w:val="24"/>
          <w:szCs w:val="24"/>
          <w:lang w:val="lv-LV"/>
        </w:rPr>
        <w:t xml:space="preserve">ir </w:t>
      </w:r>
      <w:r w:rsidR="00096C8E" w:rsidRPr="007F5F07">
        <w:rPr>
          <w:rFonts w:ascii="Times New Roman" w:eastAsia="Times New Roman" w:hAnsi="Times New Roman"/>
          <w:sz w:val="24"/>
          <w:szCs w:val="24"/>
          <w:lang w:val="lv-LV"/>
        </w:rPr>
        <w:t>545</w:t>
      </w:r>
      <w:r w:rsidR="00265CFE"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174</w:t>
      </w:r>
      <w:r w:rsidR="00265CFE"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EUR</w:t>
      </w:r>
      <w:r w:rsidR="00C86CF7" w:rsidRPr="007F5F07">
        <w:rPr>
          <w:rFonts w:ascii="Times New Roman" w:eastAsia="Times New Roman" w:hAnsi="Times New Roman"/>
          <w:sz w:val="24"/>
          <w:szCs w:val="24"/>
          <w:lang w:val="lv-LV"/>
        </w:rPr>
        <w:t xml:space="preserve"> (pieci simti četrdesmit pieci tūkstoši viens sim</w:t>
      </w:r>
      <w:r w:rsidR="00265CFE" w:rsidRPr="007F5F07">
        <w:rPr>
          <w:rFonts w:ascii="Times New Roman" w:eastAsia="Times New Roman" w:hAnsi="Times New Roman"/>
          <w:sz w:val="24"/>
          <w:szCs w:val="24"/>
          <w:lang w:val="lv-LV"/>
        </w:rPr>
        <w:t>t</w:t>
      </w:r>
      <w:r w:rsidR="00C86CF7" w:rsidRPr="007F5F07">
        <w:rPr>
          <w:rFonts w:ascii="Times New Roman" w:eastAsia="Times New Roman" w:hAnsi="Times New Roman"/>
          <w:sz w:val="24"/>
          <w:szCs w:val="24"/>
          <w:lang w:val="lv-LV"/>
        </w:rPr>
        <w:t xml:space="preserve">s septiņdesmit četri </w:t>
      </w:r>
      <w:proofErr w:type="spellStart"/>
      <w:r w:rsidR="00C86CF7" w:rsidRPr="007F5F07">
        <w:rPr>
          <w:rFonts w:ascii="Times New Roman" w:eastAsia="Times New Roman" w:hAnsi="Times New Roman"/>
          <w:i/>
          <w:iCs/>
          <w:sz w:val="24"/>
          <w:szCs w:val="24"/>
          <w:lang w:val="lv-LV"/>
        </w:rPr>
        <w:t>euro</w:t>
      </w:r>
      <w:proofErr w:type="spellEnd"/>
      <w:r w:rsidR="00C86CF7" w:rsidRPr="007F5F07">
        <w:rPr>
          <w:rFonts w:ascii="Times New Roman" w:eastAsia="Times New Roman" w:hAnsi="Times New Roman"/>
          <w:sz w:val="24"/>
          <w:szCs w:val="24"/>
          <w:lang w:val="lv-LV"/>
        </w:rPr>
        <w:t>)</w:t>
      </w:r>
      <w:r w:rsidRPr="007F5F07">
        <w:rPr>
          <w:rFonts w:ascii="Times New Roman" w:eastAsia="Times New Roman" w:hAnsi="Times New Roman"/>
          <w:sz w:val="24"/>
          <w:szCs w:val="24"/>
          <w:lang w:val="lv-LV"/>
        </w:rPr>
        <w:t>;</w:t>
      </w:r>
    </w:p>
    <w:p w14:paraId="0DA123A8" w14:textId="7D2D138A" w:rsidR="00C86F8A" w:rsidRPr="007F5F07" w:rsidRDefault="00C86F8A" w:rsidP="00096C8E">
      <w:pPr>
        <w:widowControl/>
        <w:numPr>
          <w:ilvl w:val="1"/>
          <w:numId w:val="2"/>
        </w:numPr>
        <w:spacing w:after="0" w:line="240" w:lineRule="auto"/>
        <w:jc w:val="both"/>
        <w:rPr>
          <w:rFonts w:ascii="Times New Roman" w:eastAsia="Times New Roman" w:hAnsi="Times New Roman"/>
          <w:sz w:val="24"/>
          <w:szCs w:val="24"/>
          <w:lang w:val="lv-LV"/>
        </w:rPr>
      </w:pPr>
      <w:r w:rsidRPr="007F5F07">
        <w:rPr>
          <w:rFonts w:ascii="Times New Roman" w:eastAsia="Times New Roman" w:hAnsi="Times New Roman"/>
          <w:b/>
          <w:bCs/>
          <w:sz w:val="24"/>
          <w:szCs w:val="24"/>
          <w:lang w:val="lv-LV"/>
        </w:rPr>
        <w:t>3</w:t>
      </w:r>
      <w:r w:rsidR="008F0115" w:rsidRPr="007F5F07">
        <w:rPr>
          <w:rFonts w:ascii="Times New Roman" w:eastAsia="Times New Roman" w:hAnsi="Times New Roman"/>
          <w:b/>
          <w:bCs/>
          <w:sz w:val="24"/>
          <w:szCs w:val="24"/>
          <w:lang w:val="lv-LV"/>
        </w:rPr>
        <w:t> </w:t>
      </w:r>
      <w:r w:rsidRPr="007F5F07">
        <w:rPr>
          <w:rFonts w:ascii="Times New Roman" w:eastAsia="Times New Roman" w:hAnsi="Times New Roman"/>
          <w:b/>
          <w:bCs/>
          <w:sz w:val="24"/>
          <w:szCs w:val="24"/>
          <w:lang w:val="lv-LV"/>
        </w:rPr>
        <w:t>469</w:t>
      </w:r>
      <w:r w:rsidR="008F0115" w:rsidRPr="007F5F07">
        <w:rPr>
          <w:rFonts w:ascii="Times New Roman" w:eastAsia="Times New Roman" w:hAnsi="Times New Roman"/>
          <w:b/>
          <w:bCs/>
          <w:sz w:val="24"/>
          <w:szCs w:val="24"/>
          <w:lang w:val="lv-LV"/>
        </w:rPr>
        <w:t> </w:t>
      </w:r>
      <w:r w:rsidRPr="007F5F07">
        <w:rPr>
          <w:rFonts w:ascii="Times New Roman" w:eastAsia="Times New Roman" w:hAnsi="Times New Roman"/>
          <w:b/>
          <w:bCs/>
          <w:sz w:val="24"/>
          <w:szCs w:val="24"/>
          <w:lang w:val="lv-LV"/>
        </w:rPr>
        <w:t>378</w:t>
      </w:r>
      <w:r w:rsidR="008F0115" w:rsidRPr="007F5F07">
        <w:rPr>
          <w:rFonts w:ascii="Times New Roman" w:eastAsia="Times New Roman" w:hAnsi="Times New Roman"/>
          <w:b/>
          <w:bCs/>
          <w:sz w:val="24"/>
          <w:szCs w:val="24"/>
          <w:lang w:val="lv-LV"/>
        </w:rPr>
        <w:t xml:space="preserve"> EUR </w:t>
      </w:r>
      <w:r w:rsidR="008F0115" w:rsidRPr="007F5F07">
        <w:rPr>
          <w:rFonts w:ascii="Times New Roman" w:eastAsia="Times New Roman" w:hAnsi="Times New Roman"/>
          <w:sz w:val="24"/>
          <w:szCs w:val="24"/>
          <w:lang w:val="lv-LV"/>
        </w:rPr>
        <w:t>(trīs miljoni četri simti sešdesmit deviņi tūkstoši trīs simti septiņdesmit astoņi</w:t>
      </w:r>
      <w:r w:rsidRPr="007F5F07">
        <w:rPr>
          <w:rFonts w:ascii="Times New Roman" w:eastAsia="Times New Roman" w:hAnsi="Times New Roman"/>
          <w:b/>
          <w:bCs/>
          <w:sz w:val="24"/>
          <w:szCs w:val="24"/>
          <w:lang w:val="lv-LV"/>
        </w:rPr>
        <w:t> </w:t>
      </w:r>
      <w:proofErr w:type="spellStart"/>
      <w:r w:rsidRPr="007F5F07">
        <w:rPr>
          <w:rFonts w:ascii="Times New Roman" w:eastAsia="Times New Roman" w:hAnsi="Times New Roman"/>
          <w:bCs/>
          <w:i/>
          <w:sz w:val="24"/>
          <w:szCs w:val="24"/>
          <w:lang w:val="lv-LV"/>
        </w:rPr>
        <w:t>euro</w:t>
      </w:r>
      <w:proofErr w:type="spellEnd"/>
      <w:r w:rsidR="00C24884" w:rsidRPr="007F5F07">
        <w:rPr>
          <w:rFonts w:ascii="Times New Roman" w:eastAsia="Times New Roman" w:hAnsi="Times New Roman"/>
          <w:sz w:val="24"/>
          <w:szCs w:val="24"/>
          <w:lang w:val="lv-LV"/>
        </w:rPr>
        <w:t>)</w:t>
      </w:r>
      <w:r w:rsidRPr="007F5F07">
        <w:rPr>
          <w:rFonts w:ascii="Times New Roman" w:eastAsia="Times New Roman" w:hAnsi="Times New Roman"/>
          <w:sz w:val="24"/>
          <w:szCs w:val="24"/>
          <w:lang w:val="lv-LV"/>
        </w:rPr>
        <w:t xml:space="preserve"> </w:t>
      </w:r>
      <w:r w:rsidRPr="007F5F07">
        <w:rPr>
          <w:rFonts w:ascii="Times New Roman" w:eastAsia="Times New Roman" w:hAnsi="Times New Roman"/>
          <w:b/>
          <w:bCs/>
          <w:sz w:val="24"/>
          <w:szCs w:val="24"/>
          <w:lang w:val="lv-LV"/>
        </w:rPr>
        <w:t xml:space="preserve">ES fonda </w:t>
      </w:r>
      <w:r w:rsidRPr="007F5F07">
        <w:rPr>
          <w:rFonts w:ascii="Times New Roman" w:eastAsia="Times New Roman" w:hAnsi="Times New Roman"/>
          <w:sz w:val="24"/>
          <w:szCs w:val="24"/>
          <w:lang w:val="lv-LV"/>
        </w:rPr>
        <w:t>projekta “Jaunas vispārējās pirmsskolas izglītības iestādes būvniecība Ogres pilsētā, Nr. 4.2.1.7/1/23/A/007” realizācijai</w:t>
      </w:r>
      <w:r w:rsidR="00D73C8D" w:rsidRPr="007F5F07">
        <w:rPr>
          <w:rFonts w:ascii="Times New Roman" w:eastAsia="Times New Roman" w:hAnsi="Times New Roman"/>
          <w:sz w:val="24"/>
          <w:szCs w:val="24"/>
          <w:lang w:val="lv-LV"/>
        </w:rPr>
        <w:t>. P</w:t>
      </w:r>
      <w:r w:rsidR="00096C8E" w:rsidRPr="007F5F07">
        <w:rPr>
          <w:rFonts w:ascii="Times New Roman" w:eastAsia="Times New Roman" w:hAnsi="Times New Roman"/>
          <w:bCs/>
          <w:sz w:val="24"/>
          <w:szCs w:val="24"/>
          <w:lang w:val="lv-LV"/>
        </w:rPr>
        <w:t xml:space="preserve">rojekts </w:t>
      </w:r>
      <w:r w:rsidR="00096C8E" w:rsidRPr="007F5F07">
        <w:rPr>
          <w:rFonts w:ascii="Times New Roman" w:eastAsia="Times New Roman" w:hAnsi="Times New Roman"/>
          <w:sz w:val="24"/>
          <w:szCs w:val="24"/>
          <w:lang w:val="lv-LV"/>
        </w:rPr>
        <w:t>atbilst Ogres novada pašvaldības apstiprinātajai Ogres novada attīstības programmai 2022.–2027.</w:t>
      </w:r>
      <w:r w:rsidR="00960ED3"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gadam, tās Investīciju plāna 2022. – 2027. gadam 1.6.6.</w:t>
      </w:r>
      <w:r w:rsidR="00960ED3" w:rsidRPr="007F5F07">
        <w:rPr>
          <w:rFonts w:ascii="Times New Roman" w:eastAsia="Times New Roman" w:hAnsi="Times New Roman"/>
          <w:sz w:val="24"/>
          <w:szCs w:val="24"/>
          <w:lang w:val="lv-LV"/>
        </w:rPr>
        <w:t xml:space="preserve"> apakšpunktam</w:t>
      </w:r>
      <w:r w:rsidR="00096C8E" w:rsidRPr="007F5F07">
        <w:rPr>
          <w:rFonts w:ascii="Times New Roman" w:eastAsia="Times New Roman" w:hAnsi="Times New Roman"/>
          <w:sz w:val="24"/>
          <w:szCs w:val="24"/>
          <w:lang w:val="lv-LV"/>
        </w:rPr>
        <w:t>, ES</w:t>
      </w:r>
      <w:r w:rsidR="00960ED3"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atbalst</w:t>
      </w:r>
      <w:r w:rsidR="00D73C8D" w:rsidRPr="007F5F07">
        <w:rPr>
          <w:rFonts w:ascii="Times New Roman" w:eastAsia="Times New Roman" w:hAnsi="Times New Roman"/>
          <w:sz w:val="24"/>
          <w:szCs w:val="24"/>
          <w:lang w:val="lv-LV"/>
        </w:rPr>
        <w:t>a</w:t>
      </w:r>
      <w:r w:rsidR="00096C8E" w:rsidRPr="007F5F07">
        <w:rPr>
          <w:rFonts w:ascii="Times New Roman" w:eastAsia="Times New Roman" w:hAnsi="Times New Roman"/>
          <w:sz w:val="24"/>
          <w:szCs w:val="24"/>
          <w:lang w:val="lv-LV"/>
        </w:rPr>
        <w:t xml:space="preserve"> summa </w:t>
      </w:r>
      <w:r w:rsidR="00D73C8D" w:rsidRPr="007F5F07">
        <w:rPr>
          <w:rFonts w:ascii="Times New Roman" w:eastAsia="Times New Roman" w:hAnsi="Times New Roman"/>
          <w:sz w:val="24"/>
          <w:szCs w:val="24"/>
          <w:lang w:val="lv-LV"/>
        </w:rPr>
        <w:t xml:space="preserve">ir </w:t>
      </w:r>
      <w:r w:rsidR="00096C8E" w:rsidRPr="007F5F07">
        <w:rPr>
          <w:rFonts w:ascii="Times New Roman" w:eastAsia="Times New Roman" w:hAnsi="Times New Roman"/>
          <w:sz w:val="24"/>
          <w:szCs w:val="24"/>
          <w:lang w:val="lv-LV"/>
        </w:rPr>
        <w:t>5</w:t>
      </w:r>
      <w:r w:rsidR="00265CFE"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000</w:t>
      </w:r>
      <w:r w:rsidR="00265CFE"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000</w:t>
      </w:r>
      <w:r w:rsidR="00265CFE"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EUR</w:t>
      </w:r>
      <w:r w:rsidR="00265CFE" w:rsidRPr="007F5F07">
        <w:rPr>
          <w:rFonts w:ascii="Times New Roman" w:eastAsia="Times New Roman" w:hAnsi="Times New Roman"/>
          <w:sz w:val="24"/>
          <w:szCs w:val="24"/>
          <w:lang w:val="lv-LV"/>
        </w:rPr>
        <w:t xml:space="preserve"> (pieci miljoni </w:t>
      </w:r>
      <w:proofErr w:type="spellStart"/>
      <w:r w:rsidR="00265CFE" w:rsidRPr="007F5F07">
        <w:rPr>
          <w:rFonts w:ascii="Times New Roman" w:eastAsia="Times New Roman" w:hAnsi="Times New Roman"/>
          <w:i/>
          <w:iCs/>
          <w:sz w:val="24"/>
          <w:szCs w:val="24"/>
          <w:lang w:val="lv-LV"/>
        </w:rPr>
        <w:t>euro</w:t>
      </w:r>
      <w:proofErr w:type="spellEnd"/>
      <w:r w:rsidR="00265CFE" w:rsidRPr="007F5F07">
        <w:rPr>
          <w:rFonts w:ascii="Times New Roman" w:eastAsia="Times New Roman" w:hAnsi="Times New Roman"/>
          <w:sz w:val="24"/>
          <w:szCs w:val="24"/>
          <w:lang w:val="lv-LV"/>
        </w:rPr>
        <w:t>)</w:t>
      </w:r>
      <w:r w:rsidR="00096C8E" w:rsidRPr="007F5F07">
        <w:rPr>
          <w:rFonts w:ascii="Times New Roman" w:eastAsia="Times New Roman" w:hAnsi="Times New Roman"/>
          <w:sz w:val="24"/>
          <w:szCs w:val="24"/>
          <w:lang w:val="lv-LV"/>
        </w:rPr>
        <w:t>;</w:t>
      </w:r>
    </w:p>
    <w:p w14:paraId="5BD9B364" w14:textId="7DE3A7A5" w:rsidR="00096C8E" w:rsidRPr="007F5F07" w:rsidRDefault="00C86F8A" w:rsidP="00096C8E">
      <w:pPr>
        <w:widowControl/>
        <w:numPr>
          <w:ilvl w:val="1"/>
          <w:numId w:val="2"/>
        </w:numPr>
        <w:spacing w:after="0" w:line="240" w:lineRule="auto"/>
        <w:jc w:val="both"/>
        <w:rPr>
          <w:rFonts w:ascii="Times New Roman" w:eastAsia="Times New Roman" w:hAnsi="Times New Roman"/>
          <w:sz w:val="24"/>
          <w:szCs w:val="24"/>
          <w:lang w:val="lv-LV"/>
        </w:rPr>
      </w:pPr>
      <w:r w:rsidRPr="007F5F07">
        <w:rPr>
          <w:rFonts w:ascii="Times New Roman" w:eastAsia="Times New Roman" w:hAnsi="Times New Roman"/>
          <w:b/>
          <w:bCs/>
          <w:sz w:val="24"/>
          <w:szCs w:val="24"/>
          <w:lang w:val="lv-LV"/>
        </w:rPr>
        <w:t>231</w:t>
      </w:r>
      <w:r w:rsidR="00BE6C3E" w:rsidRPr="007F5F07">
        <w:rPr>
          <w:rFonts w:ascii="Times New Roman" w:eastAsia="Times New Roman" w:hAnsi="Times New Roman"/>
          <w:b/>
          <w:bCs/>
          <w:sz w:val="24"/>
          <w:szCs w:val="24"/>
          <w:lang w:val="lv-LV"/>
        </w:rPr>
        <w:t> </w:t>
      </w:r>
      <w:r w:rsidRPr="007F5F07">
        <w:rPr>
          <w:rFonts w:ascii="Times New Roman" w:eastAsia="Times New Roman" w:hAnsi="Times New Roman"/>
          <w:b/>
          <w:bCs/>
          <w:sz w:val="24"/>
          <w:szCs w:val="24"/>
          <w:lang w:val="lv-LV"/>
        </w:rPr>
        <w:t>625</w:t>
      </w:r>
      <w:r w:rsidR="00BE6C3E" w:rsidRPr="007F5F07">
        <w:rPr>
          <w:rFonts w:ascii="Times New Roman" w:eastAsia="Times New Roman" w:hAnsi="Times New Roman"/>
          <w:b/>
          <w:bCs/>
          <w:sz w:val="24"/>
          <w:szCs w:val="24"/>
          <w:lang w:val="lv-LV"/>
        </w:rPr>
        <w:t> EUR</w:t>
      </w:r>
      <w:r w:rsidR="00BE6C3E" w:rsidRPr="007F5F07">
        <w:rPr>
          <w:rFonts w:ascii="Times New Roman" w:eastAsia="Times New Roman" w:hAnsi="Times New Roman"/>
          <w:sz w:val="24"/>
          <w:szCs w:val="24"/>
          <w:lang w:val="lv-LV"/>
        </w:rPr>
        <w:t xml:space="preserve"> (divi simti trīsdesmit viens tūkstotis seši simti divdesmit pieci</w:t>
      </w:r>
      <w:r w:rsidRPr="007F5F07">
        <w:rPr>
          <w:rFonts w:ascii="Times New Roman" w:eastAsia="Times New Roman" w:hAnsi="Times New Roman"/>
          <w:b/>
          <w:bCs/>
          <w:sz w:val="24"/>
          <w:szCs w:val="24"/>
          <w:lang w:val="lv-LV"/>
        </w:rPr>
        <w:t xml:space="preserve"> </w:t>
      </w:r>
      <w:proofErr w:type="spellStart"/>
      <w:r w:rsidRPr="007F5F07">
        <w:rPr>
          <w:rFonts w:ascii="Times New Roman" w:eastAsia="Times New Roman" w:hAnsi="Times New Roman"/>
          <w:i/>
          <w:iCs/>
          <w:sz w:val="24"/>
          <w:szCs w:val="24"/>
          <w:lang w:val="lv-LV"/>
        </w:rPr>
        <w:t>euro</w:t>
      </w:r>
      <w:proofErr w:type="spellEnd"/>
      <w:r w:rsidR="00BE6C3E" w:rsidRPr="007F5F07">
        <w:rPr>
          <w:rFonts w:ascii="Times New Roman" w:eastAsia="Times New Roman" w:hAnsi="Times New Roman"/>
          <w:sz w:val="24"/>
          <w:szCs w:val="24"/>
          <w:lang w:val="lv-LV"/>
        </w:rPr>
        <w:t>)</w:t>
      </w:r>
      <w:r w:rsidRPr="007F5F07">
        <w:rPr>
          <w:rFonts w:ascii="Times New Roman" w:eastAsia="Times New Roman" w:hAnsi="Times New Roman"/>
          <w:b/>
          <w:bCs/>
          <w:sz w:val="24"/>
          <w:szCs w:val="24"/>
          <w:lang w:val="lv-LV"/>
        </w:rPr>
        <w:t xml:space="preserve"> ES fondu</w:t>
      </w:r>
      <w:r w:rsidRPr="007F5F07">
        <w:rPr>
          <w:rFonts w:ascii="Times New Roman" w:eastAsia="Times New Roman" w:hAnsi="Times New Roman"/>
          <w:sz w:val="24"/>
          <w:szCs w:val="24"/>
          <w:lang w:val="lv-LV"/>
        </w:rPr>
        <w:t xml:space="preserve"> projekta “Speciālās izglītības iestādes attīstība Ogres novadā efektīvas, kvalitatīvas un mūsdienīgas izglītības īstenošanai, Nr. Nr.4.2.1.3/1/24/I/011” realizācijai</w:t>
      </w:r>
      <w:r w:rsidR="00D73C8D" w:rsidRPr="007F5F07">
        <w:rPr>
          <w:rFonts w:ascii="Times New Roman" w:eastAsia="Times New Roman" w:hAnsi="Times New Roman"/>
          <w:sz w:val="24"/>
          <w:szCs w:val="24"/>
          <w:lang w:val="lv-LV"/>
        </w:rPr>
        <w:t>. P</w:t>
      </w:r>
      <w:r w:rsidR="00096C8E" w:rsidRPr="007F5F07">
        <w:rPr>
          <w:rFonts w:ascii="Times New Roman" w:eastAsia="Times New Roman" w:hAnsi="Times New Roman"/>
          <w:bCs/>
          <w:sz w:val="24"/>
          <w:szCs w:val="24"/>
          <w:lang w:val="lv-LV"/>
        </w:rPr>
        <w:t xml:space="preserve">rojekts </w:t>
      </w:r>
      <w:r w:rsidR="00096C8E" w:rsidRPr="007F5F07">
        <w:rPr>
          <w:rFonts w:ascii="Times New Roman" w:eastAsia="Times New Roman" w:hAnsi="Times New Roman"/>
          <w:sz w:val="24"/>
          <w:szCs w:val="24"/>
          <w:lang w:val="lv-LV"/>
        </w:rPr>
        <w:t xml:space="preserve">atbilst Ogres novada pašvaldības apstiprinātajai Ogres novada </w:t>
      </w:r>
      <w:r w:rsidR="00096C8E" w:rsidRPr="007F5F07">
        <w:rPr>
          <w:rFonts w:ascii="Times New Roman" w:eastAsia="Times New Roman" w:hAnsi="Times New Roman"/>
          <w:sz w:val="24"/>
          <w:szCs w:val="24"/>
          <w:lang w:val="lv-LV"/>
        </w:rPr>
        <w:lastRenderedPageBreak/>
        <w:t>attīstības programmai 2022.–2027. gadam, tās Investīciju plāna 2022. – 2027. gadam 2.1.7.</w:t>
      </w:r>
      <w:r w:rsidR="00960ED3" w:rsidRPr="007F5F07">
        <w:rPr>
          <w:rFonts w:ascii="Times New Roman" w:eastAsia="Times New Roman" w:hAnsi="Times New Roman"/>
          <w:sz w:val="24"/>
          <w:szCs w:val="24"/>
          <w:lang w:val="lv-LV"/>
        </w:rPr>
        <w:t xml:space="preserve"> apakšpunktam</w:t>
      </w:r>
      <w:r w:rsidR="00096C8E" w:rsidRPr="007F5F07">
        <w:rPr>
          <w:rFonts w:ascii="Times New Roman" w:eastAsia="Times New Roman" w:hAnsi="Times New Roman"/>
          <w:sz w:val="24"/>
          <w:szCs w:val="24"/>
          <w:lang w:val="lv-LV"/>
        </w:rPr>
        <w:t>, ES atbalst</w:t>
      </w:r>
      <w:r w:rsidR="00D73C8D" w:rsidRPr="007F5F07">
        <w:rPr>
          <w:rFonts w:ascii="Times New Roman" w:eastAsia="Times New Roman" w:hAnsi="Times New Roman"/>
          <w:sz w:val="24"/>
          <w:szCs w:val="24"/>
          <w:lang w:val="lv-LV"/>
        </w:rPr>
        <w:t xml:space="preserve">a </w:t>
      </w:r>
      <w:r w:rsidR="00096C8E" w:rsidRPr="007F5F07">
        <w:rPr>
          <w:rFonts w:ascii="Times New Roman" w:eastAsia="Times New Roman" w:hAnsi="Times New Roman"/>
          <w:sz w:val="24"/>
          <w:szCs w:val="24"/>
          <w:lang w:val="lv-LV"/>
        </w:rPr>
        <w:t>summa 264</w:t>
      </w:r>
      <w:r w:rsidR="007B0039"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498</w:t>
      </w:r>
      <w:r w:rsidR="007B0039"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EUR</w:t>
      </w:r>
      <w:r w:rsidR="007B0039" w:rsidRPr="007F5F07">
        <w:rPr>
          <w:rFonts w:ascii="Times New Roman" w:eastAsia="Times New Roman" w:hAnsi="Times New Roman"/>
          <w:sz w:val="24"/>
          <w:szCs w:val="24"/>
          <w:lang w:val="lv-LV"/>
        </w:rPr>
        <w:t xml:space="preserve"> (divi simti sešdesmit četri tūkstoši četri simti deviņdesmit astoņi </w:t>
      </w:r>
      <w:proofErr w:type="spellStart"/>
      <w:r w:rsidR="007B0039" w:rsidRPr="007F5F07">
        <w:rPr>
          <w:rFonts w:ascii="Times New Roman" w:eastAsia="Times New Roman" w:hAnsi="Times New Roman"/>
          <w:i/>
          <w:iCs/>
          <w:sz w:val="24"/>
          <w:szCs w:val="24"/>
          <w:lang w:val="lv-LV"/>
        </w:rPr>
        <w:t>euro</w:t>
      </w:r>
      <w:proofErr w:type="spellEnd"/>
      <w:r w:rsidR="007B0039" w:rsidRPr="007F5F07">
        <w:rPr>
          <w:rFonts w:ascii="Times New Roman" w:eastAsia="Times New Roman" w:hAnsi="Times New Roman"/>
          <w:sz w:val="24"/>
          <w:szCs w:val="24"/>
          <w:lang w:val="lv-LV"/>
        </w:rPr>
        <w:t>)</w:t>
      </w:r>
      <w:r w:rsidR="00096C8E" w:rsidRPr="007F5F07">
        <w:rPr>
          <w:rFonts w:ascii="Times New Roman" w:eastAsia="Times New Roman" w:hAnsi="Times New Roman"/>
          <w:sz w:val="24"/>
          <w:szCs w:val="24"/>
          <w:lang w:val="lv-LV"/>
        </w:rPr>
        <w:t>;</w:t>
      </w:r>
    </w:p>
    <w:p w14:paraId="79E19FD2" w14:textId="79F2349F" w:rsidR="00C86F8A" w:rsidRPr="007F5F07" w:rsidRDefault="00C86F8A" w:rsidP="008C1773">
      <w:pPr>
        <w:widowControl/>
        <w:spacing w:after="0" w:line="240" w:lineRule="auto"/>
        <w:ind w:left="792"/>
        <w:jc w:val="both"/>
        <w:rPr>
          <w:rFonts w:ascii="Times New Roman" w:eastAsia="Times New Roman" w:hAnsi="Times New Roman"/>
          <w:sz w:val="24"/>
          <w:szCs w:val="24"/>
          <w:lang w:val="lv-LV"/>
        </w:rPr>
      </w:pPr>
    </w:p>
    <w:p w14:paraId="5FBD398B" w14:textId="7015D0B3" w:rsidR="00C86F8A" w:rsidRPr="007F5F07" w:rsidRDefault="00C86F8A" w:rsidP="00C86F8A">
      <w:pPr>
        <w:widowControl/>
        <w:numPr>
          <w:ilvl w:val="0"/>
          <w:numId w:val="2"/>
        </w:numPr>
        <w:spacing w:after="0" w:line="240" w:lineRule="auto"/>
        <w:jc w:val="both"/>
        <w:rPr>
          <w:rFonts w:ascii="Times New Roman" w:eastAsia="Times New Roman" w:hAnsi="Times New Roman"/>
          <w:b/>
          <w:sz w:val="24"/>
          <w:szCs w:val="24"/>
          <w:lang w:val="lv-LV"/>
        </w:rPr>
      </w:pPr>
      <w:r w:rsidRPr="007F5F07">
        <w:rPr>
          <w:rFonts w:ascii="Times New Roman" w:eastAsia="Times New Roman" w:hAnsi="Times New Roman"/>
          <w:b/>
          <w:sz w:val="24"/>
          <w:szCs w:val="24"/>
          <w:lang w:val="lv-LV"/>
        </w:rPr>
        <w:t>2026.</w:t>
      </w:r>
      <w:r w:rsidR="00BE6C3E" w:rsidRPr="007F5F07">
        <w:rPr>
          <w:rFonts w:ascii="Times New Roman" w:eastAsia="Times New Roman" w:hAnsi="Times New Roman"/>
          <w:b/>
          <w:sz w:val="24"/>
          <w:szCs w:val="24"/>
          <w:lang w:val="lv-LV"/>
        </w:rPr>
        <w:t> </w:t>
      </w:r>
      <w:r w:rsidRPr="007F5F07">
        <w:rPr>
          <w:rFonts w:ascii="Times New Roman" w:eastAsia="Times New Roman" w:hAnsi="Times New Roman"/>
          <w:b/>
          <w:sz w:val="24"/>
          <w:szCs w:val="24"/>
          <w:lang w:val="lv-LV"/>
        </w:rPr>
        <w:t xml:space="preserve">gadā ņemt </w:t>
      </w:r>
      <w:r w:rsidRPr="007F5F07">
        <w:rPr>
          <w:rFonts w:ascii="Times New Roman" w:eastAsia="Times New Roman" w:hAnsi="Times New Roman"/>
          <w:b/>
          <w:iCs/>
          <w:sz w:val="24"/>
          <w:szCs w:val="24"/>
          <w:lang w:val="lv-LV"/>
        </w:rPr>
        <w:t>aizņēmumu</w:t>
      </w:r>
      <w:r w:rsidRPr="007F5F07">
        <w:rPr>
          <w:rFonts w:ascii="Times New Roman" w:eastAsia="Times New Roman" w:hAnsi="Times New Roman"/>
          <w:b/>
          <w:sz w:val="24"/>
          <w:szCs w:val="24"/>
          <w:lang w:val="lv-LV"/>
        </w:rPr>
        <w:t xml:space="preserve"> </w:t>
      </w:r>
      <w:r w:rsidRPr="007F5F07">
        <w:rPr>
          <w:rFonts w:ascii="Times New Roman" w:eastAsia="Times New Roman" w:hAnsi="Times New Roman"/>
          <w:iCs/>
          <w:sz w:val="24"/>
          <w:szCs w:val="24"/>
          <w:lang w:val="lv-LV"/>
        </w:rPr>
        <w:t xml:space="preserve">no Valsts kases </w:t>
      </w:r>
      <w:r w:rsidRPr="007F5F07">
        <w:rPr>
          <w:rFonts w:ascii="Times New Roman" w:eastAsia="Times New Roman" w:hAnsi="Times New Roman"/>
          <w:b/>
          <w:iCs/>
          <w:sz w:val="24"/>
          <w:szCs w:val="24"/>
          <w:lang w:val="lv-LV"/>
        </w:rPr>
        <w:t>uz divdesmit gadiem</w:t>
      </w:r>
      <w:r w:rsidRPr="007F5F07">
        <w:rPr>
          <w:rFonts w:ascii="Times New Roman" w:eastAsia="Times New Roman" w:hAnsi="Times New Roman"/>
          <w:iCs/>
          <w:sz w:val="24"/>
          <w:szCs w:val="24"/>
          <w:lang w:val="lv-LV"/>
        </w:rPr>
        <w:t xml:space="preserve"> par Valsts kases noteikto procentu likmi ar kredīta pamatsummas atlikto maksājumu uz vienu gadu </w:t>
      </w:r>
      <w:r w:rsidRPr="007F5F07">
        <w:rPr>
          <w:rFonts w:ascii="Times New Roman" w:eastAsia="Times New Roman" w:hAnsi="Times New Roman"/>
          <w:b/>
          <w:iCs/>
          <w:sz w:val="24"/>
          <w:szCs w:val="24"/>
          <w:lang w:val="lv-LV"/>
        </w:rPr>
        <w:t xml:space="preserve"> šādiem Eiropas Savienības fondu līdzfinansētiem  projektiem</w:t>
      </w:r>
      <w:r w:rsidRPr="007F5F07">
        <w:rPr>
          <w:rFonts w:ascii="Times New Roman" w:eastAsia="Times New Roman" w:hAnsi="Times New Roman"/>
          <w:bCs/>
          <w:iCs/>
          <w:sz w:val="24"/>
          <w:szCs w:val="24"/>
          <w:lang w:val="lv-LV"/>
        </w:rPr>
        <w:t>:</w:t>
      </w:r>
      <w:r w:rsidRPr="007F5F07">
        <w:rPr>
          <w:rFonts w:ascii="Times New Roman" w:eastAsia="Times New Roman" w:hAnsi="Times New Roman"/>
          <w:b/>
          <w:iCs/>
          <w:sz w:val="24"/>
          <w:szCs w:val="24"/>
          <w:lang w:val="lv-LV"/>
        </w:rPr>
        <w:t xml:space="preserve"> </w:t>
      </w:r>
    </w:p>
    <w:p w14:paraId="795565E1" w14:textId="59D79D32" w:rsidR="00C86F8A" w:rsidRPr="007F5F07" w:rsidRDefault="00C86F8A" w:rsidP="00096C8E">
      <w:pPr>
        <w:widowControl/>
        <w:numPr>
          <w:ilvl w:val="1"/>
          <w:numId w:val="2"/>
        </w:numPr>
        <w:spacing w:after="0" w:line="240" w:lineRule="auto"/>
        <w:jc w:val="both"/>
        <w:rPr>
          <w:rFonts w:ascii="Times New Roman" w:eastAsia="Times New Roman" w:hAnsi="Times New Roman"/>
          <w:sz w:val="24"/>
          <w:szCs w:val="24"/>
          <w:lang w:val="lv-LV"/>
        </w:rPr>
      </w:pPr>
      <w:r w:rsidRPr="007F5F07">
        <w:rPr>
          <w:rFonts w:ascii="Times New Roman" w:eastAsia="Times New Roman" w:hAnsi="Times New Roman"/>
          <w:b/>
          <w:iCs/>
          <w:sz w:val="24"/>
          <w:szCs w:val="24"/>
          <w:lang w:val="lv-LV"/>
        </w:rPr>
        <w:t>1</w:t>
      </w:r>
      <w:r w:rsidR="00BE6C3E" w:rsidRPr="007F5F07">
        <w:rPr>
          <w:rFonts w:ascii="Times New Roman" w:eastAsia="Times New Roman" w:hAnsi="Times New Roman"/>
          <w:b/>
          <w:iCs/>
          <w:sz w:val="24"/>
          <w:szCs w:val="24"/>
          <w:lang w:val="lv-LV"/>
        </w:rPr>
        <w:t> </w:t>
      </w:r>
      <w:r w:rsidRPr="007F5F07">
        <w:rPr>
          <w:rFonts w:ascii="Times New Roman" w:eastAsia="Times New Roman" w:hAnsi="Times New Roman"/>
          <w:b/>
          <w:iCs/>
          <w:sz w:val="24"/>
          <w:szCs w:val="24"/>
          <w:lang w:val="lv-LV"/>
        </w:rPr>
        <w:t>593</w:t>
      </w:r>
      <w:r w:rsidR="00BE6C3E" w:rsidRPr="007F5F07">
        <w:rPr>
          <w:rFonts w:ascii="Times New Roman" w:eastAsia="Times New Roman" w:hAnsi="Times New Roman"/>
          <w:b/>
          <w:iCs/>
          <w:sz w:val="24"/>
          <w:szCs w:val="24"/>
          <w:lang w:val="lv-LV"/>
        </w:rPr>
        <w:t> </w:t>
      </w:r>
      <w:r w:rsidRPr="007F5F07">
        <w:rPr>
          <w:rFonts w:ascii="Times New Roman" w:eastAsia="Times New Roman" w:hAnsi="Times New Roman"/>
          <w:b/>
          <w:iCs/>
          <w:sz w:val="24"/>
          <w:szCs w:val="24"/>
          <w:lang w:val="lv-LV"/>
        </w:rPr>
        <w:t>585</w:t>
      </w:r>
      <w:r w:rsidR="00BE6C3E" w:rsidRPr="007F5F07">
        <w:rPr>
          <w:rFonts w:ascii="Times New Roman" w:eastAsia="Times New Roman" w:hAnsi="Times New Roman"/>
          <w:b/>
          <w:iCs/>
          <w:sz w:val="24"/>
          <w:szCs w:val="24"/>
          <w:lang w:val="lv-LV"/>
        </w:rPr>
        <w:t> EUR</w:t>
      </w:r>
      <w:r w:rsidR="00BE6C3E" w:rsidRPr="007F5F07">
        <w:rPr>
          <w:rFonts w:ascii="Times New Roman" w:eastAsia="Times New Roman" w:hAnsi="Times New Roman"/>
          <w:bCs/>
          <w:iCs/>
          <w:sz w:val="24"/>
          <w:szCs w:val="24"/>
          <w:lang w:val="lv-LV"/>
        </w:rPr>
        <w:t xml:space="preserve"> (viens miljons pieci simti deviņdesmit trīs tūkstoši pieci simti astoņdesmit pieci</w:t>
      </w:r>
      <w:r w:rsidRPr="007F5F07">
        <w:rPr>
          <w:rFonts w:ascii="Times New Roman" w:eastAsia="Times New Roman" w:hAnsi="Times New Roman"/>
          <w:b/>
          <w:iCs/>
          <w:sz w:val="24"/>
          <w:szCs w:val="24"/>
          <w:lang w:val="lv-LV"/>
        </w:rPr>
        <w:t xml:space="preserve"> </w:t>
      </w:r>
      <w:proofErr w:type="spellStart"/>
      <w:r w:rsidRPr="007F5F07">
        <w:rPr>
          <w:rFonts w:ascii="Times New Roman" w:eastAsia="Times New Roman" w:hAnsi="Times New Roman"/>
          <w:bCs/>
          <w:i/>
          <w:sz w:val="24"/>
          <w:szCs w:val="24"/>
          <w:lang w:val="lv-LV"/>
        </w:rPr>
        <w:t>euro</w:t>
      </w:r>
      <w:proofErr w:type="spellEnd"/>
      <w:r w:rsidR="00BE6C3E" w:rsidRPr="007F5F07">
        <w:rPr>
          <w:rFonts w:ascii="Times New Roman" w:eastAsia="Times New Roman" w:hAnsi="Times New Roman"/>
          <w:bCs/>
          <w:iCs/>
          <w:sz w:val="24"/>
          <w:szCs w:val="24"/>
          <w:lang w:val="lv-LV"/>
        </w:rPr>
        <w:t>)</w:t>
      </w:r>
      <w:r w:rsidRPr="007F5F07">
        <w:rPr>
          <w:rFonts w:ascii="Times New Roman" w:eastAsia="Times New Roman" w:hAnsi="Times New Roman"/>
          <w:bCs/>
          <w:i/>
          <w:sz w:val="24"/>
          <w:szCs w:val="24"/>
          <w:lang w:val="lv-LV"/>
        </w:rPr>
        <w:t xml:space="preserve"> </w:t>
      </w:r>
      <w:r w:rsidRPr="007F5F07">
        <w:rPr>
          <w:rFonts w:ascii="Times New Roman" w:eastAsia="Times New Roman" w:hAnsi="Times New Roman"/>
          <w:b/>
          <w:sz w:val="24"/>
          <w:szCs w:val="24"/>
          <w:lang w:val="lv-LV"/>
        </w:rPr>
        <w:t xml:space="preserve">Eiropas Atveseļošanas fonda finansēta </w:t>
      </w:r>
      <w:r w:rsidRPr="007F5F07">
        <w:rPr>
          <w:rFonts w:ascii="Times New Roman" w:eastAsia="Times New Roman" w:hAnsi="Times New Roman"/>
          <w:sz w:val="24"/>
          <w:szCs w:val="24"/>
          <w:lang w:val="lv-LV"/>
        </w:rPr>
        <w:t>projekta “Ogres novada izglītības iestāžu infrastruktūras pilnveide un aprīkošana, Nr.</w:t>
      </w:r>
      <w:r w:rsidR="00BE6C3E" w:rsidRPr="007F5F07">
        <w:rPr>
          <w:rFonts w:ascii="Times New Roman" w:eastAsia="Times New Roman" w:hAnsi="Times New Roman"/>
          <w:sz w:val="24"/>
          <w:szCs w:val="24"/>
          <w:lang w:val="lv-LV"/>
        </w:rPr>
        <w:t> </w:t>
      </w:r>
      <w:r w:rsidRPr="007F5F07">
        <w:rPr>
          <w:rFonts w:ascii="Times New Roman" w:eastAsia="Times New Roman" w:hAnsi="Times New Roman"/>
          <w:sz w:val="24"/>
          <w:szCs w:val="24"/>
          <w:lang w:val="lv-LV"/>
        </w:rPr>
        <w:t>3.1.1.5.i.0/1/24/I/CFLA/003” realizācijai</w:t>
      </w:r>
      <w:r w:rsidR="00096C8E" w:rsidRPr="007F5F07">
        <w:rPr>
          <w:rFonts w:ascii="Times New Roman" w:eastAsia="Times New Roman" w:hAnsi="Times New Roman"/>
          <w:sz w:val="24"/>
          <w:szCs w:val="24"/>
          <w:lang w:val="lv-LV"/>
        </w:rPr>
        <w:t>, p</w:t>
      </w:r>
      <w:r w:rsidR="00096C8E" w:rsidRPr="007F5F07">
        <w:rPr>
          <w:rFonts w:ascii="Times New Roman" w:eastAsia="Times New Roman" w:hAnsi="Times New Roman"/>
          <w:bCs/>
          <w:sz w:val="24"/>
          <w:szCs w:val="24"/>
          <w:lang w:val="lv-LV"/>
        </w:rPr>
        <w:t xml:space="preserve">rojekts </w:t>
      </w:r>
      <w:r w:rsidR="00096C8E" w:rsidRPr="007F5F07">
        <w:rPr>
          <w:rFonts w:ascii="Times New Roman" w:eastAsia="Times New Roman" w:hAnsi="Times New Roman"/>
          <w:sz w:val="24"/>
          <w:szCs w:val="24"/>
          <w:lang w:val="lv-LV"/>
        </w:rPr>
        <w:t>atbilst Ogres novada pašvaldības apstiprinātajai Ogres novada attīstības programmai 2022.–2027. gadam, tās Investīciju plāna 2022. – 2027. gadam 2.1.6.</w:t>
      </w:r>
      <w:r w:rsidR="00960ED3" w:rsidRPr="007F5F07">
        <w:rPr>
          <w:rFonts w:ascii="Times New Roman" w:eastAsia="Times New Roman" w:hAnsi="Times New Roman"/>
          <w:sz w:val="24"/>
          <w:szCs w:val="24"/>
          <w:lang w:val="lv-LV"/>
        </w:rPr>
        <w:t xml:space="preserve"> apakšpunktam</w:t>
      </w:r>
      <w:r w:rsidR="00096C8E" w:rsidRPr="007F5F07">
        <w:rPr>
          <w:rFonts w:ascii="Times New Roman" w:eastAsia="Times New Roman" w:hAnsi="Times New Roman"/>
          <w:sz w:val="24"/>
          <w:szCs w:val="24"/>
          <w:lang w:val="lv-LV"/>
        </w:rPr>
        <w:t>, ES atbalsts summa</w:t>
      </w:r>
      <w:r w:rsidR="00A61911" w:rsidRPr="007F5F07">
        <w:rPr>
          <w:rFonts w:ascii="Times New Roman" w:eastAsia="Times New Roman" w:hAnsi="Times New Roman"/>
          <w:sz w:val="24"/>
          <w:szCs w:val="24"/>
          <w:lang w:val="lv-LV"/>
        </w:rPr>
        <w:t xml:space="preserve"> </w:t>
      </w:r>
      <w:r w:rsidR="00096C8E" w:rsidRPr="007F5F07">
        <w:rPr>
          <w:rFonts w:ascii="Times New Roman" w:eastAsia="Times New Roman" w:hAnsi="Times New Roman"/>
          <w:sz w:val="24"/>
          <w:szCs w:val="24"/>
          <w:lang w:val="lv-LV"/>
        </w:rPr>
        <w:t>3</w:t>
      </w:r>
      <w:r w:rsidR="00907063" w:rsidRPr="007F5F07">
        <w:rPr>
          <w:rFonts w:ascii="Times New Roman" w:eastAsia="Times New Roman" w:hAnsi="Times New Roman"/>
          <w:sz w:val="24"/>
          <w:szCs w:val="24"/>
          <w:lang w:val="lv-LV"/>
        </w:rPr>
        <w:t> </w:t>
      </w:r>
      <w:r w:rsidR="008C1773" w:rsidRPr="007F5F07">
        <w:rPr>
          <w:rFonts w:ascii="Times New Roman" w:eastAsia="Times New Roman" w:hAnsi="Times New Roman"/>
          <w:sz w:val="24"/>
          <w:szCs w:val="24"/>
          <w:lang w:val="lv-LV"/>
        </w:rPr>
        <w:t>342</w:t>
      </w:r>
      <w:r w:rsidR="00907063" w:rsidRPr="007F5F07">
        <w:rPr>
          <w:rFonts w:ascii="Times New Roman" w:eastAsia="Times New Roman" w:hAnsi="Times New Roman"/>
          <w:sz w:val="24"/>
          <w:szCs w:val="24"/>
          <w:lang w:val="lv-LV"/>
        </w:rPr>
        <w:t> </w:t>
      </w:r>
      <w:r w:rsidR="008C1773" w:rsidRPr="007F5F07">
        <w:rPr>
          <w:rFonts w:ascii="Times New Roman" w:eastAsia="Times New Roman" w:hAnsi="Times New Roman"/>
          <w:sz w:val="24"/>
          <w:szCs w:val="24"/>
          <w:lang w:val="lv-LV"/>
        </w:rPr>
        <w:t>904</w:t>
      </w:r>
      <w:r w:rsidR="00907063" w:rsidRPr="007F5F07">
        <w:rPr>
          <w:rFonts w:ascii="Times New Roman" w:eastAsia="Times New Roman" w:hAnsi="Times New Roman"/>
          <w:sz w:val="24"/>
          <w:szCs w:val="24"/>
          <w:lang w:val="lv-LV"/>
        </w:rPr>
        <w:t> </w:t>
      </w:r>
      <w:r w:rsidR="00096C8E" w:rsidRPr="007F5F07">
        <w:rPr>
          <w:rFonts w:ascii="Times New Roman" w:eastAsia="Times New Roman" w:hAnsi="Times New Roman"/>
          <w:sz w:val="24"/>
          <w:szCs w:val="24"/>
          <w:lang w:val="lv-LV"/>
        </w:rPr>
        <w:t>EUR</w:t>
      </w:r>
      <w:r w:rsidR="00907063" w:rsidRPr="007F5F07">
        <w:rPr>
          <w:rFonts w:ascii="Times New Roman" w:eastAsia="Times New Roman" w:hAnsi="Times New Roman"/>
          <w:sz w:val="24"/>
          <w:szCs w:val="24"/>
          <w:lang w:val="lv-LV"/>
        </w:rPr>
        <w:t xml:space="preserve"> (trīs miljoni trīs simti četrdesmit divi tūkstoši deviņi simti četri </w:t>
      </w:r>
      <w:proofErr w:type="spellStart"/>
      <w:r w:rsidR="00907063" w:rsidRPr="007F5F07">
        <w:rPr>
          <w:rFonts w:ascii="Times New Roman" w:eastAsia="Times New Roman" w:hAnsi="Times New Roman"/>
          <w:i/>
          <w:iCs/>
          <w:sz w:val="24"/>
          <w:szCs w:val="24"/>
          <w:lang w:val="lv-LV"/>
        </w:rPr>
        <w:t>euro</w:t>
      </w:r>
      <w:proofErr w:type="spellEnd"/>
      <w:r w:rsidR="00907063" w:rsidRPr="007F5F07">
        <w:rPr>
          <w:rFonts w:ascii="Times New Roman" w:eastAsia="Times New Roman" w:hAnsi="Times New Roman"/>
          <w:sz w:val="24"/>
          <w:szCs w:val="24"/>
          <w:lang w:val="lv-LV"/>
        </w:rPr>
        <w:t>)</w:t>
      </w:r>
      <w:r w:rsidR="00096C8E" w:rsidRPr="007F5F07">
        <w:rPr>
          <w:rFonts w:ascii="Times New Roman" w:eastAsia="Times New Roman" w:hAnsi="Times New Roman"/>
          <w:sz w:val="24"/>
          <w:szCs w:val="24"/>
          <w:lang w:val="lv-LV"/>
        </w:rPr>
        <w:t>;</w:t>
      </w:r>
    </w:p>
    <w:p w14:paraId="5C326784" w14:textId="441D712E" w:rsidR="00C86F8A" w:rsidRPr="007F5F07" w:rsidRDefault="00C86F8A" w:rsidP="00C86F8A">
      <w:pPr>
        <w:widowControl/>
        <w:numPr>
          <w:ilvl w:val="1"/>
          <w:numId w:val="2"/>
        </w:numPr>
        <w:spacing w:after="0" w:line="240" w:lineRule="auto"/>
        <w:jc w:val="both"/>
        <w:rPr>
          <w:rFonts w:ascii="Times New Roman" w:eastAsia="Times New Roman" w:hAnsi="Times New Roman"/>
          <w:bCs/>
          <w:iCs/>
          <w:sz w:val="24"/>
          <w:szCs w:val="24"/>
          <w:lang w:val="lv-LV"/>
        </w:rPr>
      </w:pPr>
      <w:r w:rsidRPr="007F5F07">
        <w:rPr>
          <w:rFonts w:ascii="Times New Roman" w:eastAsia="Times New Roman" w:hAnsi="Times New Roman"/>
          <w:b/>
          <w:iCs/>
          <w:sz w:val="24"/>
          <w:szCs w:val="24"/>
          <w:lang w:val="lv-LV"/>
        </w:rPr>
        <w:t>231</w:t>
      </w:r>
      <w:r w:rsidR="00BE6C3E" w:rsidRPr="007F5F07">
        <w:rPr>
          <w:rFonts w:ascii="Times New Roman" w:eastAsia="Times New Roman" w:hAnsi="Times New Roman"/>
          <w:b/>
          <w:iCs/>
          <w:sz w:val="24"/>
          <w:szCs w:val="24"/>
          <w:lang w:val="lv-LV"/>
        </w:rPr>
        <w:t> </w:t>
      </w:r>
      <w:r w:rsidRPr="007F5F07">
        <w:rPr>
          <w:rFonts w:ascii="Times New Roman" w:eastAsia="Times New Roman" w:hAnsi="Times New Roman"/>
          <w:b/>
          <w:iCs/>
          <w:sz w:val="24"/>
          <w:szCs w:val="24"/>
          <w:lang w:val="lv-LV"/>
        </w:rPr>
        <w:t>096</w:t>
      </w:r>
      <w:r w:rsidR="00BE6C3E" w:rsidRPr="007F5F07">
        <w:rPr>
          <w:rFonts w:ascii="Times New Roman" w:eastAsia="Times New Roman" w:hAnsi="Times New Roman"/>
          <w:b/>
          <w:iCs/>
          <w:sz w:val="24"/>
          <w:szCs w:val="24"/>
          <w:lang w:val="lv-LV"/>
        </w:rPr>
        <w:t> EUR</w:t>
      </w:r>
      <w:r w:rsidR="00BE6C3E" w:rsidRPr="007F5F07">
        <w:rPr>
          <w:rFonts w:ascii="Times New Roman" w:eastAsia="Times New Roman" w:hAnsi="Times New Roman"/>
          <w:bCs/>
          <w:iCs/>
          <w:sz w:val="24"/>
          <w:szCs w:val="24"/>
          <w:lang w:val="lv-LV"/>
        </w:rPr>
        <w:t xml:space="preserve"> (divi simti trīsdesmit viens tūkstotis deviņdesmit seši </w:t>
      </w:r>
      <w:proofErr w:type="spellStart"/>
      <w:r w:rsidR="00BE6C3E" w:rsidRPr="007F5F07">
        <w:rPr>
          <w:rFonts w:ascii="Times New Roman" w:eastAsia="Times New Roman" w:hAnsi="Times New Roman"/>
          <w:bCs/>
          <w:i/>
          <w:sz w:val="24"/>
          <w:szCs w:val="24"/>
          <w:lang w:val="lv-LV"/>
        </w:rPr>
        <w:t>euro</w:t>
      </w:r>
      <w:proofErr w:type="spellEnd"/>
      <w:r w:rsidR="00BE6C3E" w:rsidRPr="007F5F07">
        <w:rPr>
          <w:rFonts w:ascii="Times New Roman" w:eastAsia="Times New Roman" w:hAnsi="Times New Roman"/>
          <w:bCs/>
          <w:iCs/>
          <w:sz w:val="24"/>
          <w:szCs w:val="24"/>
          <w:lang w:val="lv-LV"/>
        </w:rPr>
        <w:t>)</w:t>
      </w:r>
      <w:r w:rsidRPr="007F5F07">
        <w:rPr>
          <w:rFonts w:ascii="Times New Roman" w:eastAsia="Times New Roman" w:hAnsi="Times New Roman"/>
          <w:b/>
          <w:i/>
          <w:sz w:val="24"/>
          <w:szCs w:val="24"/>
          <w:lang w:val="lv-LV"/>
        </w:rPr>
        <w:t xml:space="preserve"> </w:t>
      </w:r>
      <w:r w:rsidRPr="007F5F07">
        <w:rPr>
          <w:rFonts w:ascii="Times New Roman" w:eastAsia="Times New Roman" w:hAnsi="Times New Roman"/>
          <w:b/>
          <w:iCs/>
          <w:sz w:val="24"/>
          <w:szCs w:val="24"/>
          <w:lang w:val="lv-LV"/>
        </w:rPr>
        <w:t>ES fondu</w:t>
      </w:r>
      <w:r w:rsidRPr="007F5F07">
        <w:rPr>
          <w:rFonts w:ascii="Times New Roman" w:eastAsia="Times New Roman" w:hAnsi="Times New Roman"/>
          <w:bCs/>
          <w:iCs/>
          <w:sz w:val="24"/>
          <w:szCs w:val="24"/>
          <w:lang w:val="lv-LV"/>
        </w:rPr>
        <w:t xml:space="preserve"> projekta “Lielvārdes pilsdrupu konservācija un jaunu pakalpojumu attīstība” (Lielvārdes parka un apkaimes labiekārtošana 2.</w:t>
      </w:r>
      <w:r w:rsidR="00BE6C3E" w:rsidRPr="007F5F07">
        <w:rPr>
          <w:rFonts w:ascii="Times New Roman" w:eastAsia="Times New Roman" w:hAnsi="Times New Roman"/>
          <w:bCs/>
          <w:iCs/>
          <w:sz w:val="24"/>
          <w:szCs w:val="24"/>
          <w:lang w:val="lv-LV"/>
        </w:rPr>
        <w:t xml:space="preserve"> </w:t>
      </w:r>
      <w:r w:rsidRPr="007F5F07">
        <w:rPr>
          <w:rFonts w:ascii="Times New Roman" w:eastAsia="Times New Roman" w:hAnsi="Times New Roman"/>
          <w:bCs/>
          <w:iCs/>
          <w:sz w:val="24"/>
          <w:szCs w:val="24"/>
          <w:lang w:val="lv-LV"/>
        </w:rPr>
        <w:t>kārta) realizācijai.</w:t>
      </w:r>
      <w:r w:rsidR="00D73C8D" w:rsidRPr="007F5F07">
        <w:rPr>
          <w:rFonts w:ascii="Times New Roman" w:eastAsia="Times New Roman" w:hAnsi="Times New Roman"/>
          <w:bCs/>
          <w:iCs/>
          <w:sz w:val="24"/>
          <w:szCs w:val="24"/>
          <w:lang w:val="lv-LV"/>
        </w:rPr>
        <w:t xml:space="preserve"> Projekts atbilst Ogres novada pašvaldības apstiprinātajai Ogres novada attīstības programmai 2022.–2027. gadam, tās Investīciju plāna 2022. – 2027. gadam 8.1.3.</w:t>
      </w:r>
      <w:r w:rsidR="00C86CF7" w:rsidRPr="007F5F07">
        <w:rPr>
          <w:rFonts w:ascii="Times New Roman" w:eastAsia="Times New Roman" w:hAnsi="Times New Roman"/>
          <w:bCs/>
          <w:iCs/>
          <w:sz w:val="24"/>
          <w:szCs w:val="24"/>
          <w:lang w:val="lv-LV"/>
        </w:rPr>
        <w:t xml:space="preserve"> apakšpunktam.</w:t>
      </w:r>
    </w:p>
    <w:p w14:paraId="4278032D" w14:textId="796DCCE3" w:rsidR="00C86F8A" w:rsidRPr="007F5F07" w:rsidRDefault="00C86F8A" w:rsidP="00C86F8A">
      <w:pPr>
        <w:widowControl/>
        <w:spacing w:after="0" w:line="240" w:lineRule="auto"/>
        <w:ind w:left="357"/>
        <w:jc w:val="both"/>
        <w:rPr>
          <w:rFonts w:ascii="Times New Roman" w:eastAsia="Times New Roman" w:hAnsi="Times New Roman"/>
          <w:bCs/>
          <w:i/>
          <w:sz w:val="24"/>
          <w:szCs w:val="24"/>
          <w:lang w:val="lv-LV"/>
        </w:rPr>
      </w:pPr>
    </w:p>
    <w:p w14:paraId="1B0417CE" w14:textId="7C03752B" w:rsidR="00D73C8D" w:rsidRPr="007F5F07" w:rsidRDefault="00C86F8A" w:rsidP="00D73C8D">
      <w:pPr>
        <w:pStyle w:val="Sarakstarindkopa"/>
        <w:numPr>
          <w:ilvl w:val="0"/>
          <w:numId w:val="2"/>
        </w:numPr>
        <w:jc w:val="both"/>
        <w:rPr>
          <w:bCs/>
          <w:iCs/>
        </w:rPr>
      </w:pPr>
      <w:bookmarkStart w:id="2" w:name="_Hlk219374085"/>
      <w:r w:rsidRPr="007F5F07">
        <w:rPr>
          <w:b/>
        </w:rPr>
        <w:t>2026.</w:t>
      </w:r>
      <w:r w:rsidR="00BE6C3E" w:rsidRPr="007F5F07">
        <w:rPr>
          <w:b/>
        </w:rPr>
        <w:t xml:space="preserve"> </w:t>
      </w:r>
      <w:r w:rsidRPr="007F5F07">
        <w:rPr>
          <w:b/>
        </w:rPr>
        <w:t xml:space="preserve">gadā ņemt </w:t>
      </w:r>
      <w:r w:rsidRPr="007F5F07">
        <w:rPr>
          <w:b/>
          <w:iCs/>
        </w:rPr>
        <w:t>aizņēmumu</w:t>
      </w:r>
      <w:r w:rsidRPr="007F5F07">
        <w:rPr>
          <w:b/>
        </w:rPr>
        <w:t xml:space="preserve"> 58</w:t>
      </w:r>
      <w:r w:rsidR="00BE6C3E" w:rsidRPr="007F5F07">
        <w:rPr>
          <w:b/>
        </w:rPr>
        <w:t> </w:t>
      </w:r>
      <w:r w:rsidRPr="007F5F07">
        <w:rPr>
          <w:b/>
        </w:rPr>
        <w:t>500</w:t>
      </w:r>
      <w:r w:rsidR="00BE6C3E" w:rsidRPr="007F5F07">
        <w:rPr>
          <w:b/>
        </w:rPr>
        <w:t xml:space="preserve"> EUR </w:t>
      </w:r>
      <w:r w:rsidR="00BE6C3E" w:rsidRPr="007F5F07">
        <w:rPr>
          <w:bCs/>
        </w:rPr>
        <w:t>(piecdesmit astoņi tūkstoši pieci simti</w:t>
      </w:r>
      <w:r w:rsidRPr="007F5F07">
        <w:rPr>
          <w:b/>
        </w:rPr>
        <w:t xml:space="preserve"> </w:t>
      </w:r>
      <w:proofErr w:type="spellStart"/>
      <w:r w:rsidRPr="007F5F07">
        <w:rPr>
          <w:bCs/>
          <w:i/>
        </w:rPr>
        <w:t>euro</w:t>
      </w:r>
      <w:proofErr w:type="spellEnd"/>
      <w:r w:rsidR="00BE6C3E" w:rsidRPr="007F5F07">
        <w:rPr>
          <w:b/>
        </w:rPr>
        <w:t xml:space="preserve">) </w:t>
      </w:r>
      <w:r w:rsidRPr="007F5F07">
        <w:rPr>
          <w:shd w:val="clear" w:color="auto" w:fill="FFFFFF"/>
        </w:rPr>
        <w:t>izglītības iestādes investīciju projekta “Madlienas vidusskolas būvprojekta izstrāde un autoruzraudzība” īstenošanai no Valsts kases uz pieciem gadiem par Valsts kases noteikto procentu likmi ar kredīta pamatsummas atlikto maksājumu uz vienu gadu.</w:t>
      </w:r>
      <w:r w:rsidR="00D73C8D" w:rsidRPr="007F5F07">
        <w:rPr>
          <w:shd w:val="clear" w:color="auto" w:fill="FFFFFF"/>
        </w:rPr>
        <w:t xml:space="preserve"> P</w:t>
      </w:r>
      <w:r w:rsidR="00D73C8D" w:rsidRPr="007F5F07">
        <w:rPr>
          <w:bCs/>
        </w:rPr>
        <w:t xml:space="preserve">rojekts </w:t>
      </w:r>
      <w:r w:rsidR="00D73C8D" w:rsidRPr="007F5F07">
        <w:t>atbilst Ogres novada pašvaldības apstiprinātajai Ogres novada attīstības programmai 2022.–2027.</w:t>
      </w:r>
      <w:r w:rsidR="00C86CF7" w:rsidRPr="007F5F07">
        <w:t> </w:t>
      </w:r>
      <w:r w:rsidR="00D73C8D" w:rsidRPr="007F5F07">
        <w:t>gadam, tās Investīciju plāna 2022. – 2027. gadam 2.2.19</w:t>
      </w:r>
      <w:r w:rsidR="00D73C8D" w:rsidRPr="007F5F07">
        <w:rPr>
          <w:bCs/>
          <w:iCs/>
        </w:rPr>
        <w:t>.</w:t>
      </w:r>
      <w:r w:rsidR="00C86CF7" w:rsidRPr="007F5F07">
        <w:rPr>
          <w:bCs/>
          <w:iCs/>
        </w:rPr>
        <w:t xml:space="preserve"> apakšpunktam.</w:t>
      </w:r>
    </w:p>
    <w:p w14:paraId="111E9C75" w14:textId="1F22F455" w:rsidR="00C86F8A" w:rsidRPr="007F5F07" w:rsidRDefault="00C86F8A" w:rsidP="00D73C8D">
      <w:pPr>
        <w:widowControl/>
        <w:spacing w:after="0" w:line="240" w:lineRule="auto"/>
        <w:ind w:left="357"/>
        <w:jc w:val="both"/>
        <w:rPr>
          <w:rFonts w:ascii="Times New Roman" w:eastAsia="Times New Roman" w:hAnsi="Times New Roman"/>
          <w:sz w:val="24"/>
          <w:szCs w:val="24"/>
          <w:shd w:val="clear" w:color="auto" w:fill="FFFFFF"/>
          <w:lang w:val="lv-LV"/>
        </w:rPr>
      </w:pPr>
    </w:p>
    <w:bookmarkEnd w:id="2"/>
    <w:p w14:paraId="7FE118C9" w14:textId="7A9170DE" w:rsidR="000E68FB" w:rsidRPr="00D73C8D" w:rsidRDefault="00C86F8A" w:rsidP="000E68FB">
      <w:pPr>
        <w:pStyle w:val="Sarakstarindkopa"/>
        <w:numPr>
          <w:ilvl w:val="0"/>
          <w:numId w:val="2"/>
        </w:numPr>
        <w:jc w:val="both"/>
        <w:rPr>
          <w:bCs/>
          <w:iCs/>
        </w:rPr>
      </w:pPr>
      <w:r w:rsidRPr="007F5F07">
        <w:rPr>
          <w:b/>
        </w:rPr>
        <w:t>2026.</w:t>
      </w:r>
      <w:r w:rsidR="00BE6C3E" w:rsidRPr="007F5F07">
        <w:rPr>
          <w:b/>
        </w:rPr>
        <w:t xml:space="preserve"> </w:t>
      </w:r>
      <w:r w:rsidRPr="007F5F07">
        <w:rPr>
          <w:b/>
        </w:rPr>
        <w:t>gadā ņemt aizņēmumu 45</w:t>
      </w:r>
      <w:r w:rsidR="00BE6C3E" w:rsidRPr="007F5F07">
        <w:rPr>
          <w:b/>
        </w:rPr>
        <w:t> </w:t>
      </w:r>
      <w:r w:rsidRPr="007F5F07">
        <w:rPr>
          <w:b/>
        </w:rPr>
        <w:t>000</w:t>
      </w:r>
      <w:r w:rsidR="00BE6C3E" w:rsidRPr="007F5F07">
        <w:rPr>
          <w:b/>
        </w:rPr>
        <w:t> EUR</w:t>
      </w:r>
      <w:r w:rsidR="00BE6C3E" w:rsidRPr="007F5F07">
        <w:rPr>
          <w:bCs/>
        </w:rPr>
        <w:t xml:space="preserve"> (četrdesmit pieci tūkstoši</w:t>
      </w:r>
      <w:r w:rsidRPr="007F5F07">
        <w:rPr>
          <w:b/>
        </w:rPr>
        <w:t xml:space="preserve"> </w:t>
      </w:r>
      <w:proofErr w:type="spellStart"/>
      <w:r w:rsidRPr="007F5F07">
        <w:rPr>
          <w:bCs/>
          <w:i/>
          <w:iCs/>
        </w:rPr>
        <w:t>euro</w:t>
      </w:r>
      <w:proofErr w:type="spellEnd"/>
      <w:r w:rsidR="00BE6C3E" w:rsidRPr="007F5F07">
        <w:rPr>
          <w:bCs/>
        </w:rPr>
        <w:t>)</w:t>
      </w:r>
      <w:r w:rsidR="00BE6C3E" w:rsidRPr="007F5F07">
        <w:rPr>
          <w:b/>
        </w:rPr>
        <w:t xml:space="preserve"> </w:t>
      </w:r>
      <w:r w:rsidRPr="007F5F07">
        <w:rPr>
          <w:bCs/>
        </w:rPr>
        <w:t xml:space="preserve">izglītības iestādes investīciju projekta "Ikšķiles vidusskolas jauna korpusa būvprojekta izstrāde </w:t>
      </w:r>
      <w:r w:rsidRPr="007F5F07">
        <w:rPr>
          <w:shd w:val="clear" w:color="auto" w:fill="FFFFFF"/>
        </w:rPr>
        <w:t>un autoruzraudzība</w:t>
      </w:r>
      <w:r w:rsidRPr="007F5F07">
        <w:rPr>
          <w:bCs/>
        </w:rPr>
        <w:t>" īstenošanai no Valsts kases uz pieciem gadiem par Valsts kases noteikto procentu likmi ar kredīta pamatsummas atlikto maksājumu uz vienu gadu.</w:t>
      </w:r>
      <w:r w:rsidR="000E68FB" w:rsidRPr="007F5F07">
        <w:rPr>
          <w:bCs/>
        </w:rPr>
        <w:t xml:space="preserve"> </w:t>
      </w:r>
      <w:r w:rsidR="000E68FB" w:rsidRPr="007F5F07">
        <w:rPr>
          <w:shd w:val="clear" w:color="auto" w:fill="FFFFFF"/>
        </w:rPr>
        <w:t>. P</w:t>
      </w:r>
      <w:r w:rsidR="000E68FB" w:rsidRPr="007F5F07">
        <w:rPr>
          <w:bCs/>
        </w:rPr>
        <w:t xml:space="preserve">rojekts </w:t>
      </w:r>
      <w:r w:rsidR="000E68FB" w:rsidRPr="007F5F07">
        <w:t>atbilst Ogres novada pašvaldības apstiprinātajai Ogres novada attīstības programmai 2022.–2027.</w:t>
      </w:r>
      <w:r w:rsidR="00C86CF7" w:rsidRPr="007F5F07">
        <w:t> </w:t>
      </w:r>
      <w:r w:rsidR="000E68FB" w:rsidRPr="007F5F07">
        <w:t>gadam, tās Investīciju plāna 2022. – 2027. gadam 2.2.23</w:t>
      </w:r>
      <w:r w:rsidR="000E68FB" w:rsidRPr="007F5F07">
        <w:rPr>
          <w:bCs/>
          <w:iCs/>
        </w:rPr>
        <w:t>.</w:t>
      </w:r>
      <w:r w:rsidR="00C86CF7">
        <w:rPr>
          <w:bCs/>
          <w:iCs/>
        </w:rPr>
        <w:t xml:space="preserve"> apakšpunktam.</w:t>
      </w:r>
    </w:p>
    <w:p w14:paraId="5E64F670" w14:textId="41128E12" w:rsidR="00C86F8A" w:rsidRPr="00466DFE" w:rsidRDefault="00C86F8A" w:rsidP="000E68FB">
      <w:pPr>
        <w:widowControl/>
        <w:spacing w:after="0" w:line="240" w:lineRule="auto"/>
        <w:ind w:left="357"/>
        <w:jc w:val="both"/>
        <w:rPr>
          <w:rFonts w:ascii="Times New Roman" w:eastAsia="Times New Roman" w:hAnsi="Times New Roman"/>
          <w:bCs/>
          <w:sz w:val="24"/>
          <w:szCs w:val="24"/>
          <w:lang w:val="lv-LV"/>
        </w:rPr>
      </w:pPr>
    </w:p>
    <w:p w14:paraId="624F20E5" w14:textId="6F0BB0AD" w:rsidR="00C86F8A" w:rsidRPr="00466DFE" w:rsidRDefault="00C86F8A" w:rsidP="00C86F8A">
      <w:pPr>
        <w:widowControl/>
        <w:numPr>
          <w:ilvl w:val="0"/>
          <w:numId w:val="2"/>
        </w:numPr>
        <w:spacing w:after="0" w:line="240" w:lineRule="auto"/>
        <w:jc w:val="both"/>
        <w:rPr>
          <w:rFonts w:ascii="Times New Roman" w:eastAsia="Times New Roman" w:hAnsi="Times New Roman"/>
          <w:b/>
          <w:sz w:val="24"/>
          <w:szCs w:val="24"/>
          <w:lang w:val="lv-LV"/>
        </w:rPr>
      </w:pPr>
      <w:r w:rsidRPr="00466DFE">
        <w:rPr>
          <w:rFonts w:ascii="Times New Roman" w:eastAsia="Times New Roman" w:hAnsi="Times New Roman"/>
          <w:b/>
          <w:sz w:val="24"/>
          <w:szCs w:val="24"/>
          <w:lang w:val="lv-LV"/>
        </w:rPr>
        <w:t>2026.</w:t>
      </w:r>
      <w:r w:rsidR="00BE6C3E">
        <w:rPr>
          <w:rFonts w:ascii="Times New Roman" w:eastAsia="Times New Roman" w:hAnsi="Times New Roman"/>
          <w:b/>
          <w:sz w:val="24"/>
          <w:szCs w:val="24"/>
          <w:lang w:val="lv-LV"/>
        </w:rPr>
        <w:t xml:space="preserve"> </w:t>
      </w:r>
      <w:r w:rsidRPr="00466DFE">
        <w:rPr>
          <w:rFonts w:ascii="Times New Roman" w:eastAsia="Times New Roman" w:hAnsi="Times New Roman"/>
          <w:b/>
          <w:sz w:val="24"/>
          <w:szCs w:val="24"/>
          <w:lang w:val="lv-LV"/>
        </w:rPr>
        <w:t xml:space="preserve">gadā </w:t>
      </w:r>
      <w:r w:rsidRPr="00466DFE">
        <w:rPr>
          <w:rFonts w:ascii="Times New Roman" w:eastAsia="Times New Roman" w:hAnsi="Times New Roman"/>
          <w:b/>
          <w:iCs/>
          <w:sz w:val="24"/>
          <w:szCs w:val="24"/>
          <w:lang w:val="lv-LV"/>
        </w:rPr>
        <w:t xml:space="preserve">ņemt aizņēmumus </w:t>
      </w:r>
      <w:r w:rsidRPr="00466DFE">
        <w:rPr>
          <w:rFonts w:ascii="Times New Roman" w:eastAsia="Times New Roman" w:hAnsi="Times New Roman"/>
          <w:sz w:val="24"/>
          <w:szCs w:val="24"/>
          <w:shd w:val="clear" w:color="auto" w:fill="FFFFFF"/>
          <w:lang w:val="lv-LV"/>
        </w:rPr>
        <w:t>no Valsts kases uz divdesmit gadiem par Valsts kases noteikto procentu likmi ar kredīta pamatsummas atlikto maksājumu uz vienu gadu</w:t>
      </w:r>
      <w:r w:rsidRPr="00466DFE">
        <w:rPr>
          <w:rFonts w:ascii="Times New Roman" w:eastAsia="Times New Roman" w:hAnsi="Times New Roman"/>
          <w:sz w:val="24"/>
          <w:szCs w:val="24"/>
          <w:lang w:val="lv-LV"/>
        </w:rPr>
        <w:t xml:space="preserve"> </w:t>
      </w:r>
      <w:r w:rsidRPr="00466DFE">
        <w:rPr>
          <w:rFonts w:ascii="Times New Roman" w:eastAsia="Times New Roman" w:hAnsi="Times New Roman"/>
          <w:b/>
          <w:iCs/>
          <w:sz w:val="24"/>
          <w:szCs w:val="24"/>
          <w:lang w:val="lv-LV"/>
        </w:rPr>
        <w:t>šādiem prioritārajiem investīciju projektiem</w:t>
      </w:r>
      <w:r w:rsidRPr="00BE6C3E">
        <w:rPr>
          <w:rFonts w:ascii="Times New Roman" w:eastAsia="Times New Roman" w:hAnsi="Times New Roman"/>
          <w:bCs/>
          <w:iCs/>
          <w:sz w:val="24"/>
          <w:szCs w:val="24"/>
          <w:lang w:val="lv-LV"/>
        </w:rPr>
        <w:t xml:space="preserve">: </w:t>
      </w:r>
      <w:r w:rsidRPr="00466DFE">
        <w:rPr>
          <w:rFonts w:ascii="Times New Roman" w:eastAsia="Times New Roman" w:hAnsi="Times New Roman"/>
          <w:b/>
          <w:iCs/>
          <w:sz w:val="24"/>
          <w:szCs w:val="24"/>
          <w:lang w:val="lv-LV"/>
        </w:rPr>
        <w:t xml:space="preserve"> </w:t>
      </w:r>
    </w:p>
    <w:p w14:paraId="10ADD4D9" w14:textId="7DA853F7" w:rsidR="00C86F8A" w:rsidRPr="00466DFE" w:rsidRDefault="00C86F8A" w:rsidP="00C86F8A">
      <w:pPr>
        <w:widowControl/>
        <w:numPr>
          <w:ilvl w:val="1"/>
          <w:numId w:val="2"/>
        </w:numPr>
        <w:spacing w:after="0" w:line="240" w:lineRule="auto"/>
        <w:jc w:val="both"/>
        <w:rPr>
          <w:rFonts w:ascii="Times New Roman" w:eastAsia="Times New Roman" w:hAnsi="Times New Roman"/>
          <w:sz w:val="24"/>
          <w:szCs w:val="24"/>
          <w:lang w:val="lv-LV"/>
        </w:rPr>
      </w:pPr>
      <w:r w:rsidRPr="00466DFE">
        <w:rPr>
          <w:rFonts w:ascii="Times New Roman" w:eastAsia="Times New Roman" w:hAnsi="Times New Roman"/>
          <w:b/>
          <w:sz w:val="24"/>
          <w:szCs w:val="24"/>
          <w:lang w:val="lv-LV"/>
        </w:rPr>
        <w:t>310</w:t>
      </w:r>
      <w:r w:rsidR="00BE6C3E">
        <w:rPr>
          <w:rFonts w:ascii="Times New Roman" w:eastAsia="Times New Roman" w:hAnsi="Times New Roman"/>
          <w:b/>
          <w:sz w:val="24"/>
          <w:szCs w:val="24"/>
          <w:lang w:val="lv-LV"/>
        </w:rPr>
        <w:t> </w:t>
      </w:r>
      <w:r w:rsidRPr="00466DFE">
        <w:rPr>
          <w:rFonts w:ascii="Times New Roman" w:eastAsia="Times New Roman" w:hAnsi="Times New Roman"/>
          <w:b/>
          <w:sz w:val="24"/>
          <w:szCs w:val="24"/>
          <w:lang w:val="lv-LV"/>
        </w:rPr>
        <w:t>403</w:t>
      </w:r>
      <w:r w:rsidR="00BE6C3E">
        <w:rPr>
          <w:rFonts w:ascii="Times New Roman" w:eastAsia="Times New Roman" w:hAnsi="Times New Roman"/>
          <w:b/>
          <w:sz w:val="24"/>
          <w:szCs w:val="24"/>
          <w:lang w:val="lv-LV"/>
        </w:rPr>
        <w:t> EUR</w:t>
      </w:r>
      <w:r w:rsidR="00BE6C3E">
        <w:rPr>
          <w:rFonts w:ascii="Times New Roman" w:eastAsia="Times New Roman" w:hAnsi="Times New Roman"/>
          <w:bCs/>
          <w:sz w:val="24"/>
          <w:szCs w:val="24"/>
          <w:lang w:val="lv-LV"/>
        </w:rPr>
        <w:t xml:space="preserve"> (trīs simti desmit tūkstoši četri simti trīs </w:t>
      </w:r>
      <w:proofErr w:type="spellStart"/>
      <w:r w:rsidR="00BE6C3E">
        <w:rPr>
          <w:rFonts w:ascii="Times New Roman" w:eastAsia="Times New Roman" w:hAnsi="Times New Roman"/>
          <w:bCs/>
          <w:i/>
          <w:iCs/>
          <w:sz w:val="24"/>
          <w:szCs w:val="24"/>
          <w:lang w:val="lv-LV"/>
        </w:rPr>
        <w:t>euro</w:t>
      </w:r>
      <w:proofErr w:type="spellEnd"/>
      <w:r w:rsidR="00BE6C3E">
        <w:rPr>
          <w:rFonts w:ascii="Times New Roman" w:eastAsia="Times New Roman" w:hAnsi="Times New Roman"/>
          <w:bCs/>
          <w:sz w:val="24"/>
          <w:szCs w:val="24"/>
          <w:lang w:val="lv-LV"/>
        </w:rPr>
        <w:t>)</w:t>
      </w:r>
      <w:r w:rsidRPr="00466DFE">
        <w:rPr>
          <w:rFonts w:ascii="Times New Roman" w:eastAsia="Times New Roman" w:hAnsi="Times New Roman"/>
          <w:b/>
          <w:sz w:val="24"/>
          <w:szCs w:val="24"/>
          <w:lang w:val="lv-LV"/>
        </w:rPr>
        <w:t xml:space="preserve"> </w:t>
      </w:r>
      <w:r w:rsidR="006740A0" w:rsidRPr="006740A0">
        <w:rPr>
          <w:rFonts w:ascii="Times New Roman" w:eastAsia="Times New Roman" w:hAnsi="Times New Roman"/>
          <w:bCs/>
          <w:sz w:val="24"/>
          <w:szCs w:val="24"/>
          <w:lang w:val="lv-LV"/>
        </w:rPr>
        <w:t>p</w:t>
      </w:r>
      <w:r w:rsidRPr="00466DFE">
        <w:rPr>
          <w:rFonts w:ascii="Times New Roman" w:eastAsia="Times New Roman" w:hAnsi="Times New Roman"/>
          <w:sz w:val="24"/>
          <w:szCs w:val="24"/>
          <w:lang w:val="lv-LV"/>
        </w:rPr>
        <w:t xml:space="preserve">rioritārais investīciju projekts ES fonda projekta “Ilgtspējīgi risinājumi (lietus ūdens </w:t>
      </w:r>
      <w:proofErr w:type="spellStart"/>
      <w:r w:rsidRPr="00466DFE">
        <w:rPr>
          <w:rFonts w:ascii="Times New Roman" w:eastAsia="Times New Roman" w:hAnsi="Times New Roman"/>
          <w:sz w:val="24"/>
          <w:szCs w:val="24"/>
          <w:lang w:val="lv-LV"/>
        </w:rPr>
        <w:t>novade</w:t>
      </w:r>
      <w:proofErr w:type="spellEnd"/>
      <w:r w:rsidRPr="00466DFE">
        <w:rPr>
          <w:rFonts w:ascii="Times New Roman" w:eastAsia="Times New Roman" w:hAnsi="Times New Roman"/>
          <w:sz w:val="24"/>
          <w:szCs w:val="24"/>
          <w:lang w:val="lv-LV"/>
        </w:rPr>
        <w:t xml:space="preserve"> no futbola laukuma) Meža </w:t>
      </w:r>
      <w:proofErr w:type="spellStart"/>
      <w:r w:rsidRPr="00466DFE">
        <w:rPr>
          <w:rFonts w:ascii="Times New Roman" w:eastAsia="Times New Roman" w:hAnsi="Times New Roman"/>
          <w:sz w:val="24"/>
          <w:szCs w:val="24"/>
          <w:lang w:val="lv-LV"/>
        </w:rPr>
        <w:t>pr</w:t>
      </w:r>
      <w:proofErr w:type="spellEnd"/>
      <w:r w:rsidRPr="00466DFE">
        <w:rPr>
          <w:rFonts w:ascii="Times New Roman" w:eastAsia="Times New Roman" w:hAnsi="Times New Roman"/>
          <w:sz w:val="24"/>
          <w:szCs w:val="24"/>
          <w:lang w:val="lv-LV"/>
        </w:rPr>
        <w:t>. 14, Ogrē 2.</w:t>
      </w:r>
      <w:r w:rsidR="00BE6C3E">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 xml:space="preserve">KĀRTA” neattiecināmo izmaksu finansēšanai. Projekts “Ilgtspējīgi risinājumi (lietus ūdens </w:t>
      </w:r>
      <w:proofErr w:type="spellStart"/>
      <w:r w:rsidRPr="00466DFE">
        <w:rPr>
          <w:rFonts w:ascii="Times New Roman" w:eastAsia="Times New Roman" w:hAnsi="Times New Roman"/>
          <w:sz w:val="24"/>
          <w:szCs w:val="24"/>
          <w:lang w:val="lv-LV"/>
        </w:rPr>
        <w:t>novade</w:t>
      </w:r>
      <w:proofErr w:type="spellEnd"/>
      <w:r w:rsidRPr="00466DFE">
        <w:rPr>
          <w:rFonts w:ascii="Times New Roman" w:eastAsia="Times New Roman" w:hAnsi="Times New Roman"/>
          <w:sz w:val="24"/>
          <w:szCs w:val="24"/>
          <w:lang w:val="lv-LV"/>
        </w:rPr>
        <w:t xml:space="preserve"> no futbola laukuma) Meža </w:t>
      </w:r>
      <w:proofErr w:type="spellStart"/>
      <w:r w:rsidRPr="00466DFE">
        <w:rPr>
          <w:rFonts w:ascii="Times New Roman" w:eastAsia="Times New Roman" w:hAnsi="Times New Roman"/>
          <w:sz w:val="24"/>
          <w:szCs w:val="24"/>
          <w:lang w:val="lv-LV"/>
        </w:rPr>
        <w:t>pr</w:t>
      </w:r>
      <w:proofErr w:type="spellEnd"/>
      <w:r w:rsidRPr="00466DFE">
        <w:rPr>
          <w:rFonts w:ascii="Times New Roman" w:eastAsia="Times New Roman" w:hAnsi="Times New Roman"/>
          <w:sz w:val="24"/>
          <w:szCs w:val="24"/>
          <w:lang w:val="lv-LV"/>
        </w:rPr>
        <w:t>. 14, Ogrē 2.</w:t>
      </w:r>
      <w:r w:rsidR="00BE6C3E">
        <w:rPr>
          <w:rFonts w:ascii="Times New Roman" w:eastAsia="Times New Roman" w:hAnsi="Times New Roman"/>
          <w:sz w:val="24"/>
          <w:szCs w:val="24"/>
          <w:lang w:val="lv-LV"/>
        </w:rPr>
        <w:t> </w:t>
      </w:r>
      <w:r w:rsidRPr="00466DFE">
        <w:rPr>
          <w:rFonts w:ascii="Times New Roman" w:eastAsia="Times New Roman" w:hAnsi="Times New Roman"/>
          <w:sz w:val="24"/>
          <w:szCs w:val="24"/>
          <w:lang w:val="lv-LV"/>
        </w:rPr>
        <w:t>KĀRTA” atbilst Ogres novada pašvaldības apstiprinātajai Ogres novada attīstības programmai 2022.–2027.</w:t>
      </w:r>
      <w:r w:rsidR="00BE6C3E">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gadam</w:t>
      </w:r>
      <w:r w:rsidRPr="00466DFE">
        <w:rPr>
          <w:rFonts w:ascii="Times New Roman" w:eastAsia="Times New Roman" w:hAnsi="Times New Roman"/>
          <w:sz w:val="24"/>
          <w:szCs w:val="24"/>
          <w:vertAlign w:val="superscript"/>
          <w:lang w:val="lv-LV"/>
        </w:rPr>
        <w:footnoteReference w:id="1"/>
      </w:r>
      <w:r w:rsidRPr="00466DFE">
        <w:rPr>
          <w:rFonts w:ascii="Times New Roman" w:eastAsia="Times New Roman" w:hAnsi="Times New Roman"/>
          <w:sz w:val="24"/>
          <w:szCs w:val="24"/>
          <w:lang w:val="lv-LV"/>
        </w:rPr>
        <w:t>, tās Investīciju plāna 2022. – 2027. gadam</w:t>
      </w:r>
      <w:r w:rsidRPr="00466DFE">
        <w:rPr>
          <w:rFonts w:ascii="Times New Roman" w:eastAsia="Times New Roman" w:hAnsi="Times New Roman"/>
          <w:sz w:val="24"/>
          <w:szCs w:val="24"/>
          <w:vertAlign w:val="superscript"/>
          <w:lang w:val="lv-LV"/>
        </w:rPr>
        <w:footnoteReference w:id="2"/>
      </w:r>
      <w:r w:rsidRPr="00466DFE">
        <w:rPr>
          <w:rFonts w:ascii="Times New Roman" w:eastAsia="Times New Roman" w:hAnsi="Times New Roman"/>
          <w:sz w:val="24"/>
          <w:szCs w:val="24"/>
          <w:lang w:val="lv-LV"/>
        </w:rPr>
        <w:t xml:space="preserve"> 1.11.8.</w:t>
      </w:r>
      <w:r w:rsidR="00BE6C3E">
        <w:rPr>
          <w:rFonts w:ascii="Times New Roman" w:eastAsia="Times New Roman" w:hAnsi="Times New Roman"/>
          <w:sz w:val="24"/>
          <w:szCs w:val="24"/>
          <w:lang w:val="lv-LV"/>
        </w:rPr>
        <w:t> </w:t>
      </w:r>
      <w:r w:rsidRPr="00466DFE">
        <w:rPr>
          <w:rFonts w:ascii="Times New Roman" w:eastAsia="Times New Roman" w:hAnsi="Times New Roman"/>
          <w:sz w:val="24"/>
          <w:szCs w:val="24"/>
          <w:lang w:val="lv-LV"/>
        </w:rPr>
        <w:t xml:space="preserve">punktam un nodrošina lietderīgu investīciju īstenošanu pašvaldības autonomās funkcijas 05.2004 “ES fonda projekts Nr.2.1.3.1/1/24/A/014 Ilgtspējīgi risinājumi (lietus ūdens </w:t>
      </w:r>
      <w:proofErr w:type="spellStart"/>
      <w:r w:rsidRPr="00466DFE">
        <w:rPr>
          <w:rFonts w:ascii="Times New Roman" w:eastAsia="Times New Roman" w:hAnsi="Times New Roman"/>
          <w:sz w:val="24"/>
          <w:szCs w:val="24"/>
          <w:lang w:val="lv-LV"/>
        </w:rPr>
        <w:t>novade</w:t>
      </w:r>
      <w:proofErr w:type="spellEnd"/>
      <w:r w:rsidRPr="00466DFE">
        <w:rPr>
          <w:rFonts w:ascii="Times New Roman" w:eastAsia="Times New Roman" w:hAnsi="Times New Roman"/>
          <w:sz w:val="24"/>
          <w:szCs w:val="24"/>
          <w:lang w:val="lv-LV"/>
        </w:rPr>
        <w:t xml:space="preserve"> no futbola laukuma) Meža </w:t>
      </w:r>
      <w:proofErr w:type="spellStart"/>
      <w:r w:rsidRPr="00466DFE">
        <w:rPr>
          <w:rFonts w:ascii="Times New Roman" w:eastAsia="Times New Roman" w:hAnsi="Times New Roman"/>
          <w:sz w:val="24"/>
          <w:szCs w:val="24"/>
          <w:lang w:val="lv-LV"/>
        </w:rPr>
        <w:t>pr</w:t>
      </w:r>
      <w:proofErr w:type="spellEnd"/>
      <w:r w:rsidRPr="00466DFE">
        <w:rPr>
          <w:rFonts w:ascii="Times New Roman" w:eastAsia="Times New Roman" w:hAnsi="Times New Roman"/>
          <w:sz w:val="24"/>
          <w:szCs w:val="24"/>
          <w:lang w:val="lv-LV"/>
        </w:rPr>
        <w:t>. 14, Ogrē” ietvaros</w:t>
      </w:r>
      <w:r w:rsidR="00BE6C3E">
        <w:rPr>
          <w:rFonts w:ascii="Times New Roman" w:eastAsia="Times New Roman" w:hAnsi="Times New Roman"/>
          <w:sz w:val="24"/>
          <w:szCs w:val="24"/>
          <w:lang w:val="lv-LV"/>
        </w:rPr>
        <w:t>;</w:t>
      </w:r>
    </w:p>
    <w:p w14:paraId="77CB52A2" w14:textId="5144F00A" w:rsidR="00C86F8A" w:rsidRPr="00466DFE" w:rsidRDefault="00C86F8A" w:rsidP="00C86F8A">
      <w:pPr>
        <w:widowControl/>
        <w:numPr>
          <w:ilvl w:val="1"/>
          <w:numId w:val="2"/>
        </w:numPr>
        <w:spacing w:after="0" w:line="240" w:lineRule="auto"/>
        <w:jc w:val="both"/>
        <w:rPr>
          <w:rFonts w:ascii="Times New Roman" w:eastAsia="Times New Roman" w:hAnsi="Times New Roman"/>
          <w:sz w:val="24"/>
          <w:szCs w:val="24"/>
          <w:lang w:val="lv-LV"/>
        </w:rPr>
      </w:pPr>
      <w:r w:rsidRPr="00466DFE">
        <w:rPr>
          <w:rFonts w:ascii="Times New Roman" w:eastAsia="Times New Roman" w:hAnsi="Times New Roman"/>
          <w:b/>
          <w:sz w:val="24"/>
          <w:szCs w:val="24"/>
          <w:lang w:val="lv-LV"/>
        </w:rPr>
        <w:t>350</w:t>
      </w:r>
      <w:r w:rsidR="00BE6C3E">
        <w:rPr>
          <w:rFonts w:ascii="Times New Roman" w:eastAsia="Times New Roman" w:hAnsi="Times New Roman"/>
          <w:b/>
          <w:sz w:val="24"/>
          <w:szCs w:val="24"/>
          <w:lang w:val="lv-LV"/>
        </w:rPr>
        <w:t> </w:t>
      </w:r>
      <w:r w:rsidRPr="00466DFE">
        <w:rPr>
          <w:rFonts w:ascii="Times New Roman" w:eastAsia="Times New Roman" w:hAnsi="Times New Roman"/>
          <w:b/>
          <w:sz w:val="24"/>
          <w:szCs w:val="24"/>
          <w:lang w:val="lv-LV"/>
        </w:rPr>
        <w:t>273</w:t>
      </w:r>
      <w:r w:rsidR="00BE6C3E">
        <w:rPr>
          <w:rFonts w:ascii="Times New Roman" w:eastAsia="Times New Roman" w:hAnsi="Times New Roman"/>
          <w:b/>
          <w:sz w:val="24"/>
          <w:szCs w:val="24"/>
          <w:lang w:val="lv-LV"/>
        </w:rPr>
        <w:t xml:space="preserve"> EUR </w:t>
      </w:r>
      <w:r w:rsidR="00BE6C3E">
        <w:rPr>
          <w:rFonts w:ascii="Times New Roman" w:eastAsia="Times New Roman" w:hAnsi="Times New Roman"/>
          <w:bCs/>
          <w:sz w:val="24"/>
          <w:szCs w:val="24"/>
          <w:lang w:val="lv-LV"/>
        </w:rPr>
        <w:t xml:space="preserve">(trīs simti piecdesmit tūkstoši divi simti septiņdesmit trīs </w:t>
      </w:r>
      <w:proofErr w:type="spellStart"/>
      <w:r w:rsidR="00BE6C3E">
        <w:rPr>
          <w:rFonts w:ascii="Times New Roman" w:eastAsia="Times New Roman" w:hAnsi="Times New Roman"/>
          <w:bCs/>
          <w:i/>
          <w:iCs/>
          <w:sz w:val="24"/>
          <w:szCs w:val="24"/>
          <w:lang w:val="lv-LV"/>
        </w:rPr>
        <w:t>euro</w:t>
      </w:r>
      <w:proofErr w:type="spellEnd"/>
      <w:r w:rsidR="00BE6C3E">
        <w:rPr>
          <w:rFonts w:ascii="Times New Roman" w:eastAsia="Times New Roman" w:hAnsi="Times New Roman"/>
          <w:bCs/>
          <w:sz w:val="24"/>
          <w:szCs w:val="24"/>
          <w:lang w:val="lv-LV"/>
        </w:rPr>
        <w:t>)</w:t>
      </w:r>
      <w:r w:rsidRPr="00466DFE">
        <w:rPr>
          <w:rFonts w:ascii="Times New Roman" w:eastAsia="Times New Roman" w:hAnsi="Times New Roman"/>
          <w:b/>
          <w:i/>
          <w:iCs/>
          <w:sz w:val="24"/>
          <w:szCs w:val="24"/>
          <w:lang w:val="lv-LV"/>
        </w:rPr>
        <w:t xml:space="preserve">  </w:t>
      </w:r>
      <w:r w:rsidR="006740A0" w:rsidRPr="006740A0">
        <w:rPr>
          <w:rFonts w:ascii="Times New Roman" w:eastAsia="Times New Roman" w:hAnsi="Times New Roman"/>
          <w:bCs/>
          <w:sz w:val="24"/>
          <w:szCs w:val="24"/>
          <w:lang w:val="lv-LV"/>
        </w:rPr>
        <w:t>p</w:t>
      </w:r>
      <w:r w:rsidRPr="00466DFE">
        <w:rPr>
          <w:rFonts w:ascii="Times New Roman" w:eastAsia="Times New Roman" w:hAnsi="Times New Roman"/>
          <w:bCs/>
          <w:sz w:val="24"/>
          <w:szCs w:val="24"/>
          <w:lang w:val="lv-LV"/>
        </w:rPr>
        <w:t xml:space="preserve">rioritārais investīciju projekts ES fonda projekta “Jura Alunāna un Akmeņu ielu pārbūve posmā no Daugavpils ielas (A6) līdz Vidzemes ielai, Ogrē uzņēmējdarbības veicināšanai, Nr. 5.1.1.1/2/24/A/016” neattiecināmo izmaksu finansēšanai. Projekts </w:t>
      </w:r>
      <w:r w:rsidRPr="00466DFE">
        <w:rPr>
          <w:rFonts w:ascii="Times New Roman" w:eastAsia="Times New Roman" w:hAnsi="Times New Roman"/>
          <w:sz w:val="24"/>
          <w:szCs w:val="24"/>
          <w:lang w:val="lv-LV"/>
        </w:rPr>
        <w:lastRenderedPageBreak/>
        <w:t>atbilst Ogres novada pašvaldības apstiprinātajai Ogres novada attīstības programmai 2022.–2027.</w:t>
      </w:r>
      <w:r w:rsidR="006740A0">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gadam, tās Investīciju plāna 2022. – 2027. gadam 1.1.</w:t>
      </w:r>
      <w:r w:rsidR="008C1773">
        <w:rPr>
          <w:rFonts w:ascii="Times New Roman" w:eastAsia="Times New Roman" w:hAnsi="Times New Roman"/>
          <w:sz w:val="24"/>
          <w:szCs w:val="24"/>
          <w:lang w:val="lv-LV"/>
        </w:rPr>
        <w:t>39</w:t>
      </w:r>
      <w:r w:rsidRPr="00466DFE">
        <w:rPr>
          <w:rFonts w:ascii="Times New Roman" w:eastAsia="Times New Roman" w:hAnsi="Times New Roman"/>
          <w:sz w:val="24"/>
          <w:szCs w:val="24"/>
          <w:lang w:val="lv-LV"/>
        </w:rPr>
        <w:t>. punktam, un nodrošina lietderīgu investīciju īstenošanu pašvaldības autonomās funkcijas 04.51002 “Jura Alunāna un Akmeņu ielu pārbūve posmā no Daugavpils ielas (A6) līdz Vidzemes ielai, Ogrē uzņēmējdarbības veicināšanai, Nr. 5.1.1.1/2/24/A/016” ietvaros</w:t>
      </w:r>
      <w:r w:rsidR="006740A0">
        <w:rPr>
          <w:rFonts w:ascii="Times New Roman" w:eastAsia="Times New Roman" w:hAnsi="Times New Roman"/>
          <w:sz w:val="24"/>
          <w:szCs w:val="24"/>
          <w:lang w:val="lv-LV"/>
        </w:rPr>
        <w:t>;</w:t>
      </w:r>
    </w:p>
    <w:p w14:paraId="4E2E0DD5" w14:textId="2296FCDB" w:rsidR="00C86F8A" w:rsidRPr="00466DFE" w:rsidRDefault="00C86F8A" w:rsidP="00C86F8A">
      <w:pPr>
        <w:widowControl/>
        <w:numPr>
          <w:ilvl w:val="1"/>
          <w:numId w:val="2"/>
        </w:numPr>
        <w:spacing w:after="0" w:line="240" w:lineRule="auto"/>
        <w:jc w:val="both"/>
        <w:rPr>
          <w:rFonts w:ascii="Times New Roman" w:eastAsia="Times New Roman" w:hAnsi="Times New Roman"/>
          <w:sz w:val="24"/>
          <w:szCs w:val="24"/>
          <w:lang w:val="lv-LV"/>
        </w:rPr>
      </w:pPr>
      <w:r w:rsidRPr="00466DFE">
        <w:rPr>
          <w:rFonts w:ascii="Times New Roman" w:eastAsia="Times New Roman" w:hAnsi="Times New Roman"/>
          <w:b/>
          <w:sz w:val="24"/>
          <w:szCs w:val="24"/>
          <w:lang w:val="lv-LV"/>
        </w:rPr>
        <w:t>320</w:t>
      </w:r>
      <w:r w:rsidR="00657B78">
        <w:rPr>
          <w:rFonts w:ascii="Times New Roman" w:eastAsia="Times New Roman" w:hAnsi="Times New Roman"/>
          <w:b/>
          <w:sz w:val="24"/>
          <w:szCs w:val="24"/>
          <w:lang w:val="lv-LV"/>
        </w:rPr>
        <w:t> </w:t>
      </w:r>
      <w:r w:rsidRPr="00466DFE">
        <w:rPr>
          <w:rFonts w:ascii="Times New Roman" w:eastAsia="Times New Roman" w:hAnsi="Times New Roman"/>
          <w:b/>
          <w:sz w:val="24"/>
          <w:szCs w:val="24"/>
          <w:lang w:val="lv-LV"/>
        </w:rPr>
        <w:t>450</w:t>
      </w:r>
      <w:r w:rsidR="00657B78">
        <w:rPr>
          <w:rFonts w:ascii="Times New Roman" w:eastAsia="Times New Roman" w:hAnsi="Times New Roman"/>
          <w:b/>
          <w:sz w:val="24"/>
          <w:szCs w:val="24"/>
          <w:lang w:val="lv-LV"/>
        </w:rPr>
        <w:t> EUR</w:t>
      </w:r>
      <w:r w:rsidR="00657B78">
        <w:rPr>
          <w:rFonts w:ascii="Times New Roman" w:eastAsia="Times New Roman" w:hAnsi="Times New Roman"/>
          <w:bCs/>
          <w:sz w:val="24"/>
          <w:szCs w:val="24"/>
          <w:lang w:val="lv-LV"/>
        </w:rPr>
        <w:t xml:space="preserve"> (trīs simti divdesmit tūkstoši četri simti piecdesmit </w:t>
      </w:r>
      <w:proofErr w:type="spellStart"/>
      <w:r w:rsidR="00657B78">
        <w:rPr>
          <w:rFonts w:ascii="Times New Roman" w:eastAsia="Times New Roman" w:hAnsi="Times New Roman"/>
          <w:bCs/>
          <w:i/>
          <w:iCs/>
          <w:sz w:val="24"/>
          <w:szCs w:val="24"/>
          <w:lang w:val="lv-LV"/>
        </w:rPr>
        <w:t>euro</w:t>
      </w:r>
      <w:proofErr w:type="spellEnd"/>
      <w:r w:rsidR="00657B78">
        <w:rPr>
          <w:rFonts w:ascii="Times New Roman" w:eastAsia="Times New Roman" w:hAnsi="Times New Roman"/>
          <w:bCs/>
          <w:sz w:val="24"/>
          <w:szCs w:val="24"/>
          <w:lang w:val="lv-LV"/>
        </w:rPr>
        <w:t>)</w:t>
      </w:r>
      <w:r w:rsidRPr="00466DFE">
        <w:rPr>
          <w:rFonts w:ascii="Times New Roman" w:eastAsia="Times New Roman" w:hAnsi="Times New Roman"/>
          <w:b/>
          <w:sz w:val="24"/>
          <w:szCs w:val="24"/>
          <w:lang w:val="lv-LV"/>
        </w:rPr>
        <w:t xml:space="preserve"> </w:t>
      </w:r>
      <w:r w:rsidR="00657B78" w:rsidRPr="00657B78">
        <w:rPr>
          <w:rFonts w:ascii="Times New Roman" w:eastAsia="Times New Roman" w:hAnsi="Times New Roman"/>
          <w:bCs/>
          <w:sz w:val="24"/>
          <w:szCs w:val="24"/>
          <w:lang w:val="lv-LV"/>
        </w:rPr>
        <w:t>p</w:t>
      </w:r>
      <w:r w:rsidRPr="00466DFE">
        <w:rPr>
          <w:rFonts w:ascii="Times New Roman" w:eastAsia="Times New Roman" w:hAnsi="Times New Roman"/>
          <w:bCs/>
          <w:sz w:val="24"/>
          <w:szCs w:val="24"/>
          <w:lang w:val="lv-LV"/>
        </w:rPr>
        <w:t xml:space="preserve">rioritārā investīciju projekta “Lāčplēša ielas pārbūve Ķegumā, t.sk. projektēšana” realizācijai. </w:t>
      </w:r>
      <w:r w:rsidRPr="00466DFE">
        <w:rPr>
          <w:rFonts w:ascii="Times New Roman" w:eastAsia="Times New Roman" w:hAnsi="Times New Roman"/>
          <w:sz w:val="24"/>
          <w:szCs w:val="24"/>
          <w:lang w:val="lv-LV"/>
        </w:rPr>
        <w:t xml:space="preserve">Projekts </w:t>
      </w:r>
      <w:r w:rsidRPr="00466DFE">
        <w:rPr>
          <w:rFonts w:ascii="Times New Roman" w:eastAsia="Times New Roman" w:hAnsi="Times New Roman"/>
          <w:bCs/>
          <w:sz w:val="24"/>
          <w:szCs w:val="24"/>
          <w:lang w:val="lv-LV"/>
        </w:rPr>
        <w:t>“Lāčplēša ielas pārbūve Ķegumā, t.sk. projektēšana”</w:t>
      </w:r>
      <w:r w:rsidRPr="00466DFE">
        <w:rPr>
          <w:rFonts w:ascii="Times New Roman" w:eastAsia="Times New Roman" w:hAnsi="Times New Roman"/>
          <w:sz w:val="24"/>
          <w:szCs w:val="24"/>
          <w:lang w:val="lv-LV"/>
        </w:rPr>
        <w:t xml:space="preserve"> atbilst Ogres novada pašvaldības apstiprinātajai Ogres novada attīstības programmai 2022.</w:t>
      </w:r>
      <w:r w:rsidR="00657B78">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w:t>
      </w:r>
      <w:r w:rsidR="00657B78">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2027.</w:t>
      </w:r>
      <w:r w:rsidR="00657B78">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gadam, tās Investīciju plāna 2022. – 2027. gadam 1.1.12.</w:t>
      </w:r>
      <w:r w:rsidR="00657B78">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punktam, un nodrošina lietderīgu investīciju īstenošanu pašvaldības autonomās funkcijas 04.51056 “Lāčplēša iela Ķegumā, būvniecība, projektēšana” ietvaros</w:t>
      </w:r>
      <w:r w:rsidR="00657B78">
        <w:rPr>
          <w:rFonts w:ascii="Times New Roman" w:eastAsia="Times New Roman" w:hAnsi="Times New Roman"/>
          <w:sz w:val="24"/>
          <w:szCs w:val="24"/>
          <w:lang w:val="lv-LV"/>
        </w:rPr>
        <w:t>;</w:t>
      </w:r>
    </w:p>
    <w:p w14:paraId="57D57D51" w14:textId="18897B0A" w:rsidR="00C86F8A" w:rsidRPr="00466DFE" w:rsidRDefault="00C86F8A" w:rsidP="00C86F8A">
      <w:pPr>
        <w:widowControl/>
        <w:numPr>
          <w:ilvl w:val="1"/>
          <w:numId w:val="2"/>
        </w:numPr>
        <w:spacing w:after="0" w:line="240" w:lineRule="auto"/>
        <w:jc w:val="both"/>
        <w:rPr>
          <w:rFonts w:ascii="Times New Roman" w:eastAsia="Times New Roman" w:hAnsi="Times New Roman"/>
          <w:bCs/>
          <w:sz w:val="24"/>
          <w:szCs w:val="24"/>
          <w:lang w:val="lv-LV"/>
        </w:rPr>
      </w:pPr>
      <w:r w:rsidRPr="00466DFE">
        <w:rPr>
          <w:rFonts w:ascii="Times New Roman" w:eastAsia="Times New Roman" w:hAnsi="Times New Roman"/>
          <w:b/>
          <w:sz w:val="24"/>
          <w:szCs w:val="24"/>
          <w:lang w:val="lv-LV"/>
        </w:rPr>
        <w:t>306</w:t>
      </w:r>
      <w:r w:rsidR="00657B78">
        <w:rPr>
          <w:rFonts w:ascii="Times New Roman" w:eastAsia="Times New Roman" w:hAnsi="Times New Roman"/>
          <w:b/>
          <w:sz w:val="24"/>
          <w:szCs w:val="24"/>
          <w:lang w:val="lv-LV"/>
        </w:rPr>
        <w:t> </w:t>
      </w:r>
      <w:r w:rsidRPr="00466DFE">
        <w:rPr>
          <w:rFonts w:ascii="Times New Roman" w:eastAsia="Times New Roman" w:hAnsi="Times New Roman"/>
          <w:b/>
          <w:sz w:val="24"/>
          <w:szCs w:val="24"/>
          <w:lang w:val="lv-LV"/>
        </w:rPr>
        <w:t>000</w:t>
      </w:r>
      <w:r w:rsidR="00657B78">
        <w:rPr>
          <w:rFonts w:ascii="Times New Roman" w:eastAsia="Times New Roman" w:hAnsi="Times New Roman"/>
          <w:b/>
          <w:sz w:val="24"/>
          <w:szCs w:val="24"/>
          <w:lang w:val="lv-LV"/>
        </w:rPr>
        <w:t xml:space="preserve"> EUR </w:t>
      </w:r>
      <w:r w:rsidR="00712818">
        <w:rPr>
          <w:rFonts w:ascii="Times New Roman" w:eastAsia="Times New Roman" w:hAnsi="Times New Roman"/>
          <w:bCs/>
          <w:sz w:val="24"/>
          <w:szCs w:val="24"/>
          <w:lang w:val="lv-LV"/>
        </w:rPr>
        <w:t>(trīs simti seši tūkstoši</w:t>
      </w:r>
      <w:r w:rsidRPr="00466DFE">
        <w:rPr>
          <w:rFonts w:ascii="Times New Roman" w:eastAsia="Times New Roman" w:hAnsi="Times New Roman"/>
          <w:b/>
          <w:sz w:val="24"/>
          <w:szCs w:val="24"/>
          <w:lang w:val="lv-LV"/>
        </w:rPr>
        <w:t xml:space="preserve"> </w:t>
      </w:r>
      <w:proofErr w:type="spellStart"/>
      <w:r w:rsidRPr="00712818">
        <w:rPr>
          <w:rFonts w:ascii="Times New Roman" w:eastAsia="Times New Roman" w:hAnsi="Times New Roman"/>
          <w:bCs/>
          <w:i/>
          <w:iCs/>
          <w:sz w:val="24"/>
          <w:szCs w:val="24"/>
          <w:lang w:val="lv-LV"/>
        </w:rPr>
        <w:t>euro</w:t>
      </w:r>
      <w:proofErr w:type="spellEnd"/>
      <w:r w:rsidR="00712818">
        <w:rPr>
          <w:rFonts w:ascii="Times New Roman" w:eastAsia="Times New Roman" w:hAnsi="Times New Roman"/>
          <w:bCs/>
          <w:sz w:val="24"/>
          <w:szCs w:val="24"/>
          <w:lang w:val="lv-LV"/>
        </w:rPr>
        <w:t>)</w:t>
      </w:r>
      <w:r w:rsidRPr="00712818">
        <w:rPr>
          <w:rFonts w:ascii="Times New Roman" w:eastAsia="Times New Roman" w:hAnsi="Times New Roman"/>
          <w:bCs/>
          <w:i/>
          <w:iCs/>
          <w:sz w:val="24"/>
          <w:szCs w:val="24"/>
          <w:lang w:val="lv-LV"/>
        </w:rPr>
        <w:t xml:space="preserve"> </w:t>
      </w:r>
      <w:r w:rsidR="00712818">
        <w:rPr>
          <w:rFonts w:ascii="Times New Roman" w:eastAsia="Times New Roman" w:hAnsi="Times New Roman"/>
          <w:bCs/>
          <w:sz w:val="24"/>
          <w:szCs w:val="24"/>
          <w:lang w:val="lv-LV"/>
        </w:rPr>
        <w:t>p</w:t>
      </w:r>
      <w:r w:rsidRPr="00712818">
        <w:rPr>
          <w:rFonts w:ascii="Times New Roman" w:eastAsia="Times New Roman" w:hAnsi="Times New Roman"/>
          <w:bCs/>
          <w:sz w:val="24"/>
          <w:szCs w:val="24"/>
          <w:lang w:val="lv-LV"/>
        </w:rPr>
        <w:t>rioritārā</w:t>
      </w:r>
      <w:r w:rsidRPr="00466DFE">
        <w:rPr>
          <w:rFonts w:ascii="Times New Roman" w:eastAsia="Times New Roman" w:hAnsi="Times New Roman"/>
          <w:bCs/>
          <w:sz w:val="24"/>
          <w:szCs w:val="24"/>
          <w:lang w:val="lv-LV"/>
        </w:rPr>
        <w:t xml:space="preserve"> investīciju projekta “Lēdmanes ielas pārbūve, paredzot brauktuvi ar asfaltbetona segumu Ogrē, Ogres novadā (t.</w:t>
      </w:r>
      <w:r w:rsidR="00712818">
        <w:rPr>
          <w:rFonts w:ascii="Times New Roman" w:eastAsia="Times New Roman" w:hAnsi="Times New Roman"/>
          <w:bCs/>
          <w:sz w:val="24"/>
          <w:szCs w:val="24"/>
          <w:lang w:val="lv-LV"/>
        </w:rPr>
        <w:t> </w:t>
      </w:r>
      <w:r w:rsidRPr="00466DFE">
        <w:rPr>
          <w:rFonts w:ascii="Times New Roman" w:eastAsia="Times New Roman" w:hAnsi="Times New Roman"/>
          <w:bCs/>
          <w:sz w:val="24"/>
          <w:szCs w:val="24"/>
          <w:lang w:val="lv-LV"/>
        </w:rPr>
        <w:t>sk.</w:t>
      </w:r>
      <w:r w:rsidR="00712818">
        <w:rPr>
          <w:rFonts w:ascii="Times New Roman" w:eastAsia="Times New Roman" w:hAnsi="Times New Roman"/>
          <w:bCs/>
          <w:sz w:val="24"/>
          <w:szCs w:val="24"/>
          <w:lang w:val="lv-LV"/>
        </w:rPr>
        <w:t> </w:t>
      </w:r>
      <w:r w:rsidRPr="00466DFE">
        <w:rPr>
          <w:rFonts w:ascii="Times New Roman" w:eastAsia="Times New Roman" w:hAnsi="Times New Roman"/>
          <w:bCs/>
          <w:sz w:val="24"/>
          <w:szCs w:val="24"/>
          <w:lang w:val="lv-LV"/>
        </w:rPr>
        <w:t>būvuzraudzība)” realizācijai. Projekts “Lēdmanes ielas pārbūve, paredzot brauktuvi ar asfaltbetona segumu Ogrē, Ogres novadā (t.</w:t>
      </w:r>
      <w:r w:rsidR="00712818">
        <w:rPr>
          <w:rFonts w:ascii="Times New Roman" w:eastAsia="Times New Roman" w:hAnsi="Times New Roman"/>
          <w:bCs/>
          <w:sz w:val="24"/>
          <w:szCs w:val="24"/>
          <w:lang w:val="lv-LV"/>
        </w:rPr>
        <w:t xml:space="preserve"> </w:t>
      </w:r>
      <w:r w:rsidRPr="00466DFE">
        <w:rPr>
          <w:rFonts w:ascii="Times New Roman" w:eastAsia="Times New Roman" w:hAnsi="Times New Roman"/>
          <w:bCs/>
          <w:sz w:val="24"/>
          <w:szCs w:val="24"/>
          <w:lang w:val="lv-LV"/>
        </w:rPr>
        <w:t xml:space="preserve">sk. būvuzraudzība)” </w:t>
      </w:r>
      <w:r w:rsidRPr="00466DFE">
        <w:rPr>
          <w:rFonts w:ascii="Times New Roman" w:eastAsia="Times New Roman" w:hAnsi="Times New Roman"/>
          <w:sz w:val="24"/>
          <w:szCs w:val="24"/>
          <w:lang w:val="lv-LV"/>
        </w:rPr>
        <w:t>atbilst Ogres novada pašvaldības apstiprinātajai Ogres novada attīstības programmai 2022.</w:t>
      </w:r>
      <w:r w:rsidR="00712818">
        <w:rPr>
          <w:rFonts w:ascii="Times New Roman" w:eastAsia="Times New Roman" w:hAnsi="Times New Roman"/>
          <w:sz w:val="24"/>
          <w:szCs w:val="24"/>
          <w:lang w:val="lv-LV"/>
        </w:rPr>
        <w:t> </w:t>
      </w:r>
      <w:r w:rsidRPr="00466DFE">
        <w:rPr>
          <w:rFonts w:ascii="Times New Roman" w:eastAsia="Times New Roman" w:hAnsi="Times New Roman"/>
          <w:sz w:val="24"/>
          <w:szCs w:val="24"/>
          <w:lang w:val="lv-LV"/>
        </w:rPr>
        <w:t>–</w:t>
      </w:r>
      <w:r w:rsidR="00712818">
        <w:rPr>
          <w:rFonts w:ascii="Times New Roman" w:eastAsia="Times New Roman" w:hAnsi="Times New Roman"/>
          <w:sz w:val="24"/>
          <w:szCs w:val="24"/>
          <w:lang w:val="lv-LV"/>
        </w:rPr>
        <w:t> </w:t>
      </w:r>
      <w:r w:rsidRPr="00466DFE">
        <w:rPr>
          <w:rFonts w:ascii="Times New Roman" w:eastAsia="Times New Roman" w:hAnsi="Times New Roman"/>
          <w:sz w:val="24"/>
          <w:szCs w:val="24"/>
          <w:lang w:val="lv-LV"/>
        </w:rPr>
        <w:t>2027.</w:t>
      </w:r>
      <w:r w:rsidR="00712818">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gadam, tās Investīciju plāna 2022. – 2027. gadam 1.1.31.</w:t>
      </w:r>
      <w:r w:rsidR="00712818">
        <w:rPr>
          <w:rFonts w:ascii="Times New Roman" w:eastAsia="Times New Roman" w:hAnsi="Times New Roman"/>
          <w:sz w:val="24"/>
          <w:szCs w:val="24"/>
          <w:lang w:val="lv-LV"/>
        </w:rPr>
        <w:t xml:space="preserve"> </w:t>
      </w:r>
      <w:r w:rsidRPr="00466DFE">
        <w:rPr>
          <w:rFonts w:ascii="Times New Roman" w:eastAsia="Times New Roman" w:hAnsi="Times New Roman"/>
          <w:sz w:val="24"/>
          <w:szCs w:val="24"/>
          <w:lang w:val="lv-LV"/>
        </w:rPr>
        <w:t>punktam, un nodrošina lietderīgu investīciju īstenošanu pašvaldības autonomās funkcijas 04.51060 “Lēdmanes ielas pārbūve, paredzot brauktuvi ar asfaltbetona segumu Ogrē, Ogres novadā (t.</w:t>
      </w:r>
      <w:r w:rsidR="00712818">
        <w:rPr>
          <w:rFonts w:ascii="Times New Roman" w:eastAsia="Times New Roman" w:hAnsi="Times New Roman"/>
          <w:sz w:val="24"/>
          <w:szCs w:val="24"/>
          <w:lang w:val="lv-LV"/>
        </w:rPr>
        <w:t> </w:t>
      </w:r>
      <w:r w:rsidRPr="00466DFE">
        <w:rPr>
          <w:rFonts w:ascii="Times New Roman" w:eastAsia="Times New Roman" w:hAnsi="Times New Roman"/>
          <w:sz w:val="24"/>
          <w:szCs w:val="24"/>
          <w:lang w:val="lv-LV"/>
        </w:rPr>
        <w:t>sk.</w:t>
      </w:r>
      <w:r w:rsidR="00712818">
        <w:rPr>
          <w:rFonts w:ascii="Times New Roman" w:eastAsia="Times New Roman" w:hAnsi="Times New Roman"/>
          <w:sz w:val="24"/>
          <w:szCs w:val="24"/>
          <w:lang w:val="lv-LV"/>
        </w:rPr>
        <w:t> </w:t>
      </w:r>
      <w:r w:rsidRPr="00466DFE">
        <w:rPr>
          <w:rFonts w:ascii="Times New Roman" w:eastAsia="Times New Roman" w:hAnsi="Times New Roman"/>
          <w:sz w:val="24"/>
          <w:szCs w:val="24"/>
          <w:lang w:val="lv-LV"/>
        </w:rPr>
        <w:t xml:space="preserve"> būvuzraudzība)” ietvaros</w:t>
      </w:r>
      <w:r w:rsidR="00712818">
        <w:rPr>
          <w:rFonts w:ascii="Times New Roman" w:eastAsia="Times New Roman" w:hAnsi="Times New Roman"/>
          <w:sz w:val="24"/>
          <w:szCs w:val="24"/>
          <w:lang w:val="lv-LV"/>
        </w:rPr>
        <w:t>;</w:t>
      </w:r>
    </w:p>
    <w:p w14:paraId="34357D92" w14:textId="29021474" w:rsidR="00C86F8A" w:rsidRPr="00466DFE" w:rsidRDefault="00C86F8A" w:rsidP="00C86F8A">
      <w:pPr>
        <w:widowControl/>
        <w:numPr>
          <w:ilvl w:val="1"/>
          <w:numId w:val="2"/>
        </w:numPr>
        <w:spacing w:after="0" w:line="240" w:lineRule="auto"/>
        <w:jc w:val="both"/>
        <w:rPr>
          <w:rFonts w:ascii="Times New Roman" w:eastAsia="Times New Roman" w:hAnsi="Times New Roman"/>
          <w:bCs/>
          <w:sz w:val="24"/>
          <w:szCs w:val="24"/>
          <w:lang w:val="lv-LV"/>
        </w:rPr>
      </w:pPr>
      <w:r w:rsidRPr="00466DFE">
        <w:rPr>
          <w:rFonts w:ascii="Times New Roman" w:eastAsia="Times New Roman" w:hAnsi="Times New Roman"/>
          <w:b/>
          <w:sz w:val="24"/>
          <w:szCs w:val="24"/>
          <w:lang w:val="lv-LV"/>
        </w:rPr>
        <w:t>563</w:t>
      </w:r>
      <w:r w:rsidR="00712818">
        <w:rPr>
          <w:rFonts w:ascii="Times New Roman" w:eastAsia="Times New Roman" w:hAnsi="Times New Roman"/>
          <w:b/>
          <w:sz w:val="24"/>
          <w:szCs w:val="24"/>
          <w:lang w:val="lv-LV"/>
        </w:rPr>
        <w:t> </w:t>
      </w:r>
      <w:r w:rsidRPr="00466DFE">
        <w:rPr>
          <w:rFonts w:ascii="Times New Roman" w:eastAsia="Times New Roman" w:hAnsi="Times New Roman"/>
          <w:b/>
          <w:sz w:val="24"/>
          <w:szCs w:val="24"/>
          <w:lang w:val="lv-LV"/>
        </w:rPr>
        <w:t>675</w:t>
      </w:r>
      <w:r w:rsidR="00712818">
        <w:rPr>
          <w:rFonts w:ascii="Times New Roman" w:eastAsia="Times New Roman" w:hAnsi="Times New Roman"/>
          <w:b/>
          <w:sz w:val="24"/>
          <w:szCs w:val="24"/>
          <w:lang w:val="lv-LV"/>
        </w:rPr>
        <w:t> EUR</w:t>
      </w:r>
      <w:r w:rsidR="00712818">
        <w:rPr>
          <w:rFonts w:ascii="Times New Roman" w:eastAsia="Times New Roman" w:hAnsi="Times New Roman"/>
          <w:bCs/>
          <w:sz w:val="24"/>
          <w:szCs w:val="24"/>
          <w:lang w:val="lv-LV"/>
        </w:rPr>
        <w:t xml:space="preserve"> (pieci simti sešdesmit trīs tūkstoši seši simti septiņdesmit pieci </w:t>
      </w:r>
      <w:proofErr w:type="spellStart"/>
      <w:r w:rsidR="00712818">
        <w:rPr>
          <w:rFonts w:ascii="Times New Roman" w:eastAsia="Times New Roman" w:hAnsi="Times New Roman"/>
          <w:bCs/>
          <w:i/>
          <w:iCs/>
          <w:sz w:val="24"/>
          <w:szCs w:val="24"/>
          <w:lang w:val="lv-LV"/>
        </w:rPr>
        <w:t>euro</w:t>
      </w:r>
      <w:proofErr w:type="spellEnd"/>
      <w:r w:rsidR="00712818">
        <w:rPr>
          <w:rFonts w:ascii="Times New Roman" w:eastAsia="Times New Roman" w:hAnsi="Times New Roman"/>
          <w:bCs/>
          <w:sz w:val="24"/>
          <w:szCs w:val="24"/>
          <w:lang w:val="lv-LV"/>
        </w:rPr>
        <w:t>)</w:t>
      </w:r>
      <w:r w:rsidRPr="00466DFE">
        <w:rPr>
          <w:rFonts w:ascii="Times New Roman" w:eastAsia="Times New Roman" w:hAnsi="Times New Roman"/>
          <w:b/>
          <w:sz w:val="24"/>
          <w:szCs w:val="24"/>
          <w:lang w:val="lv-LV"/>
        </w:rPr>
        <w:t xml:space="preserve"> </w:t>
      </w:r>
      <w:r w:rsidRPr="00466DFE">
        <w:rPr>
          <w:rFonts w:ascii="Times New Roman" w:eastAsia="Times New Roman" w:hAnsi="Times New Roman"/>
          <w:b/>
          <w:i/>
          <w:iCs/>
          <w:sz w:val="24"/>
          <w:szCs w:val="24"/>
          <w:lang w:val="lv-LV"/>
        </w:rPr>
        <w:t xml:space="preserve"> </w:t>
      </w:r>
      <w:r w:rsidR="00712818">
        <w:rPr>
          <w:rFonts w:ascii="Times New Roman" w:eastAsia="Times New Roman" w:hAnsi="Times New Roman"/>
          <w:bCs/>
          <w:sz w:val="24"/>
          <w:szCs w:val="24"/>
          <w:lang w:val="lv-LV"/>
        </w:rPr>
        <w:t>p</w:t>
      </w:r>
      <w:r w:rsidRPr="00466DFE">
        <w:rPr>
          <w:rFonts w:ascii="Times New Roman" w:eastAsia="Times New Roman" w:hAnsi="Times New Roman"/>
          <w:bCs/>
          <w:sz w:val="24"/>
          <w:szCs w:val="24"/>
          <w:lang w:val="lv-LV"/>
        </w:rPr>
        <w:t>rioritārā investīciju projekta “Lielvārdes parka un apkaimes teritorijas attīstība (1.</w:t>
      </w:r>
      <w:r w:rsidR="00712818">
        <w:rPr>
          <w:rFonts w:ascii="Times New Roman" w:eastAsia="Times New Roman" w:hAnsi="Times New Roman"/>
          <w:bCs/>
          <w:sz w:val="24"/>
          <w:szCs w:val="24"/>
          <w:lang w:val="lv-LV"/>
        </w:rPr>
        <w:t> </w:t>
      </w:r>
      <w:r w:rsidRPr="00466DFE">
        <w:rPr>
          <w:rFonts w:ascii="Times New Roman" w:eastAsia="Times New Roman" w:hAnsi="Times New Roman"/>
          <w:bCs/>
          <w:sz w:val="24"/>
          <w:szCs w:val="24"/>
          <w:lang w:val="lv-LV"/>
        </w:rPr>
        <w:t>kārta)” realizācijai. Projekts “Lielvārdes parka un apkaimes teritorijas attīstība (1.</w:t>
      </w:r>
      <w:r w:rsidR="00712818">
        <w:rPr>
          <w:rFonts w:ascii="Times New Roman" w:eastAsia="Times New Roman" w:hAnsi="Times New Roman"/>
          <w:bCs/>
          <w:sz w:val="24"/>
          <w:szCs w:val="24"/>
          <w:lang w:val="lv-LV"/>
        </w:rPr>
        <w:t> </w:t>
      </w:r>
      <w:r w:rsidRPr="00466DFE">
        <w:rPr>
          <w:rFonts w:ascii="Times New Roman" w:eastAsia="Times New Roman" w:hAnsi="Times New Roman"/>
          <w:bCs/>
          <w:sz w:val="24"/>
          <w:szCs w:val="24"/>
          <w:lang w:val="lv-LV"/>
        </w:rPr>
        <w:t>kārta)” atbilst Ogres novada pašvaldības apstiprinātajai Ogres novada attīstības programmai 2022.</w:t>
      </w:r>
      <w:r w:rsidR="00712818">
        <w:rPr>
          <w:rFonts w:ascii="Times New Roman" w:eastAsia="Times New Roman" w:hAnsi="Times New Roman"/>
          <w:bCs/>
          <w:sz w:val="24"/>
          <w:szCs w:val="24"/>
          <w:lang w:val="lv-LV"/>
        </w:rPr>
        <w:t xml:space="preserve"> </w:t>
      </w:r>
      <w:r w:rsidRPr="00466DFE">
        <w:rPr>
          <w:rFonts w:ascii="Times New Roman" w:eastAsia="Times New Roman" w:hAnsi="Times New Roman"/>
          <w:bCs/>
          <w:sz w:val="24"/>
          <w:szCs w:val="24"/>
          <w:lang w:val="lv-LV"/>
        </w:rPr>
        <w:t>–</w:t>
      </w:r>
      <w:r w:rsidR="00712818">
        <w:rPr>
          <w:rFonts w:ascii="Times New Roman" w:eastAsia="Times New Roman" w:hAnsi="Times New Roman"/>
          <w:bCs/>
          <w:sz w:val="24"/>
          <w:szCs w:val="24"/>
          <w:lang w:val="lv-LV"/>
        </w:rPr>
        <w:t xml:space="preserve"> </w:t>
      </w:r>
      <w:r w:rsidRPr="00466DFE">
        <w:rPr>
          <w:rFonts w:ascii="Times New Roman" w:eastAsia="Times New Roman" w:hAnsi="Times New Roman"/>
          <w:bCs/>
          <w:sz w:val="24"/>
          <w:szCs w:val="24"/>
          <w:lang w:val="lv-LV"/>
        </w:rPr>
        <w:t>2027.</w:t>
      </w:r>
      <w:r w:rsidR="00712818">
        <w:rPr>
          <w:rFonts w:ascii="Times New Roman" w:eastAsia="Times New Roman" w:hAnsi="Times New Roman"/>
          <w:bCs/>
          <w:sz w:val="24"/>
          <w:szCs w:val="24"/>
          <w:lang w:val="lv-LV"/>
        </w:rPr>
        <w:t xml:space="preserve"> </w:t>
      </w:r>
      <w:r w:rsidRPr="00466DFE">
        <w:rPr>
          <w:rFonts w:ascii="Times New Roman" w:eastAsia="Times New Roman" w:hAnsi="Times New Roman"/>
          <w:bCs/>
          <w:sz w:val="24"/>
          <w:szCs w:val="24"/>
          <w:lang w:val="lv-LV"/>
        </w:rPr>
        <w:t>gadam, tās Investīciju plāna 2022. – 2027. gadam 8.1.3.</w:t>
      </w:r>
      <w:r w:rsidR="00712818">
        <w:rPr>
          <w:rFonts w:ascii="Times New Roman" w:eastAsia="Times New Roman" w:hAnsi="Times New Roman"/>
          <w:bCs/>
          <w:sz w:val="24"/>
          <w:szCs w:val="24"/>
          <w:lang w:val="lv-LV"/>
        </w:rPr>
        <w:t> </w:t>
      </w:r>
      <w:r w:rsidRPr="00466DFE">
        <w:rPr>
          <w:rFonts w:ascii="Times New Roman" w:eastAsia="Times New Roman" w:hAnsi="Times New Roman"/>
          <w:bCs/>
          <w:sz w:val="24"/>
          <w:szCs w:val="24"/>
          <w:lang w:val="lv-LV"/>
        </w:rPr>
        <w:t>punktam, un nodrošina lietderīgu investīciju īstenošanu pašvaldības autonomās funkcijas 06.60049 Prioritārais investīciju projekts “Lielvārdes parka un apkaimes teritorijas attīstība (1.</w:t>
      </w:r>
      <w:r w:rsidR="00712818">
        <w:rPr>
          <w:rFonts w:ascii="Times New Roman" w:eastAsia="Times New Roman" w:hAnsi="Times New Roman"/>
          <w:bCs/>
          <w:sz w:val="24"/>
          <w:szCs w:val="24"/>
          <w:lang w:val="lv-LV"/>
        </w:rPr>
        <w:t xml:space="preserve"> </w:t>
      </w:r>
      <w:r w:rsidRPr="00466DFE">
        <w:rPr>
          <w:rFonts w:ascii="Times New Roman" w:eastAsia="Times New Roman" w:hAnsi="Times New Roman"/>
          <w:bCs/>
          <w:sz w:val="24"/>
          <w:szCs w:val="24"/>
          <w:lang w:val="lv-LV"/>
        </w:rPr>
        <w:t>kārta)”</w:t>
      </w:r>
      <w:r w:rsidR="00712818">
        <w:rPr>
          <w:rFonts w:ascii="Times New Roman" w:eastAsia="Times New Roman" w:hAnsi="Times New Roman"/>
          <w:bCs/>
          <w:sz w:val="24"/>
          <w:szCs w:val="24"/>
          <w:lang w:val="lv-LV"/>
        </w:rPr>
        <w:t xml:space="preserve"> </w:t>
      </w:r>
      <w:r w:rsidRPr="00466DFE">
        <w:rPr>
          <w:rFonts w:ascii="Times New Roman" w:eastAsia="Times New Roman" w:hAnsi="Times New Roman"/>
          <w:bCs/>
          <w:sz w:val="24"/>
          <w:szCs w:val="24"/>
          <w:lang w:val="lv-LV"/>
        </w:rPr>
        <w:t>ietvaros.</w:t>
      </w:r>
    </w:p>
    <w:p w14:paraId="031F0829" w14:textId="77777777" w:rsidR="00C86F8A" w:rsidRPr="00466DFE" w:rsidRDefault="00C86F8A" w:rsidP="00C86F8A">
      <w:pPr>
        <w:widowControl/>
        <w:numPr>
          <w:ilvl w:val="0"/>
          <w:numId w:val="2"/>
        </w:numPr>
        <w:spacing w:after="0" w:line="240" w:lineRule="auto"/>
        <w:jc w:val="both"/>
        <w:rPr>
          <w:rFonts w:ascii="Times New Roman" w:eastAsia="Times New Roman" w:hAnsi="Times New Roman"/>
          <w:sz w:val="24"/>
          <w:szCs w:val="24"/>
          <w:lang w:val="lv-LV"/>
        </w:rPr>
      </w:pPr>
      <w:r w:rsidRPr="00466DFE">
        <w:rPr>
          <w:rFonts w:ascii="Times New Roman" w:eastAsia="Times New Roman" w:hAnsi="Times New Roman"/>
          <w:b/>
          <w:bCs/>
          <w:sz w:val="24"/>
          <w:szCs w:val="24"/>
          <w:lang w:val="lv-LV"/>
        </w:rPr>
        <w:t xml:space="preserve">Noteikt, </w:t>
      </w:r>
      <w:r w:rsidRPr="00466DFE">
        <w:rPr>
          <w:rFonts w:ascii="Times New Roman" w:eastAsia="Times New Roman" w:hAnsi="Times New Roman"/>
          <w:sz w:val="24"/>
          <w:szCs w:val="24"/>
          <w:lang w:val="lv-LV"/>
        </w:rPr>
        <w:t>ka</w:t>
      </w:r>
      <w:r w:rsidRPr="00466DFE">
        <w:rPr>
          <w:rFonts w:ascii="Times New Roman" w:eastAsia="Times New Roman" w:hAnsi="Times New Roman"/>
          <w:bCs/>
          <w:sz w:val="24"/>
          <w:szCs w:val="24"/>
          <w:lang w:val="lv-LV"/>
        </w:rPr>
        <w:t xml:space="preserve"> kredītu atmaksa tiek garantēta no Ogres novada pašvaldības pamatbudžeta līdzekļiem</w:t>
      </w:r>
      <w:r w:rsidRPr="00466DFE">
        <w:rPr>
          <w:rFonts w:ascii="Times New Roman" w:eastAsia="Times New Roman" w:hAnsi="Times New Roman"/>
          <w:sz w:val="24"/>
          <w:szCs w:val="24"/>
          <w:lang w:val="lv-LV"/>
        </w:rPr>
        <w:t>.</w:t>
      </w:r>
    </w:p>
    <w:p w14:paraId="5888B042" w14:textId="77777777" w:rsidR="00C86F8A" w:rsidRPr="00466DFE" w:rsidRDefault="00C86F8A" w:rsidP="00C86F8A">
      <w:pPr>
        <w:widowControl/>
        <w:numPr>
          <w:ilvl w:val="0"/>
          <w:numId w:val="2"/>
        </w:numPr>
        <w:spacing w:after="0" w:line="240" w:lineRule="auto"/>
        <w:jc w:val="both"/>
        <w:rPr>
          <w:rFonts w:ascii="Times New Roman" w:eastAsia="Times New Roman" w:hAnsi="Times New Roman"/>
          <w:sz w:val="24"/>
          <w:szCs w:val="24"/>
          <w:lang w:val="lv-LV"/>
        </w:rPr>
      </w:pPr>
      <w:r w:rsidRPr="00466DFE">
        <w:rPr>
          <w:rFonts w:ascii="Times New Roman" w:eastAsia="Times New Roman" w:hAnsi="Times New Roman"/>
          <w:b/>
          <w:sz w:val="24"/>
          <w:szCs w:val="24"/>
          <w:lang w:val="lv-LV"/>
        </w:rPr>
        <w:t xml:space="preserve">Uzdot </w:t>
      </w:r>
      <w:r w:rsidRPr="00466DFE">
        <w:rPr>
          <w:rFonts w:ascii="Times New Roman" w:eastAsia="Times New Roman" w:hAnsi="Times New Roman"/>
          <w:sz w:val="24"/>
          <w:szCs w:val="24"/>
          <w:lang w:val="lv-LV"/>
        </w:rPr>
        <w:t>Ogres novada pašvaldības Centrālās administrācijas Budžeta nodaļai sagatavot un iesniegt nepieciešamos dokumentus Finanšu ministrijas Pašvaldību aizņēmumu un galvojumu kontroles un pārraudzības padomei akcepta saņemšanai.</w:t>
      </w:r>
    </w:p>
    <w:p w14:paraId="0EDEC9FF" w14:textId="77777777" w:rsidR="00C86F8A" w:rsidRPr="00466DFE" w:rsidRDefault="00C86F8A" w:rsidP="00C86F8A">
      <w:pPr>
        <w:widowControl/>
        <w:numPr>
          <w:ilvl w:val="0"/>
          <w:numId w:val="2"/>
        </w:numPr>
        <w:spacing w:after="20" w:line="240" w:lineRule="auto"/>
        <w:jc w:val="both"/>
        <w:rPr>
          <w:rFonts w:ascii="Times New Roman" w:eastAsia="Times New Roman" w:hAnsi="Times New Roman"/>
          <w:color w:val="000000"/>
          <w:sz w:val="24"/>
          <w:szCs w:val="24"/>
          <w:lang w:val="lv-LV"/>
        </w:rPr>
      </w:pPr>
      <w:r w:rsidRPr="00466DFE">
        <w:rPr>
          <w:rFonts w:ascii="Times New Roman" w:eastAsia="Times New Roman" w:hAnsi="Times New Roman"/>
          <w:b/>
          <w:iCs/>
          <w:color w:val="000000"/>
          <w:sz w:val="24"/>
          <w:szCs w:val="24"/>
          <w:lang w:val="lv-LV"/>
        </w:rPr>
        <w:t>Kontroli</w:t>
      </w:r>
      <w:r w:rsidRPr="00466DFE">
        <w:rPr>
          <w:rFonts w:ascii="Times New Roman" w:eastAsia="Times New Roman" w:hAnsi="Times New Roman"/>
          <w:iCs/>
          <w:color w:val="000000"/>
          <w:sz w:val="24"/>
          <w:szCs w:val="24"/>
          <w:lang w:val="lv-LV"/>
        </w:rPr>
        <w:t xml:space="preserve"> par lēmuma izpildi uzdot Ogres novada pašvaldības izpilddirektoram.</w:t>
      </w:r>
    </w:p>
    <w:bookmarkEnd w:id="0"/>
    <w:bookmarkEnd w:id="1"/>
    <w:p w14:paraId="65E16FC0" w14:textId="77777777" w:rsidR="00525B89" w:rsidRPr="00466DFE"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14890B2B" w14:textId="77777777" w:rsidR="00525B89" w:rsidRPr="00466DFE"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687E321B" w14:textId="77777777" w:rsidR="00525B89" w:rsidRPr="00466DFE"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466DFE">
        <w:rPr>
          <w:rFonts w:ascii="Times New Roman" w:eastAsia="Times New Roman" w:hAnsi="Times New Roman"/>
          <w:sz w:val="24"/>
          <w:szCs w:val="20"/>
          <w:lang w:val="lv-LV" w:eastAsia="lv-LV"/>
        </w:rPr>
        <w:t>(Sēdes vadītāja,</w:t>
      </w:r>
    </w:p>
    <w:p w14:paraId="4C552C92" w14:textId="35E54F44" w:rsidR="00525B89" w:rsidRPr="00466DFE" w:rsidRDefault="00525B89" w:rsidP="00525B89">
      <w:pPr>
        <w:spacing w:after="0" w:line="240" w:lineRule="auto"/>
        <w:ind w:right="43"/>
        <w:jc w:val="right"/>
        <w:rPr>
          <w:rFonts w:ascii="Times New Roman" w:hAnsi="Times New Roman"/>
          <w:sz w:val="24"/>
          <w:lang w:val="lv-LV"/>
        </w:rPr>
      </w:pPr>
      <w:r w:rsidRPr="00466DFE">
        <w:rPr>
          <w:rFonts w:ascii="Times New Roman" w:hAnsi="Times New Roman"/>
          <w:sz w:val="24"/>
          <w:lang w:val="lv-LV"/>
        </w:rPr>
        <w:t>domes priekšsēdētāja</w:t>
      </w:r>
      <w:r w:rsidR="00940B28">
        <w:rPr>
          <w:rFonts w:ascii="Times New Roman" w:hAnsi="Times New Roman"/>
          <w:sz w:val="24"/>
          <w:lang w:val="lv-LV"/>
        </w:rPr>
        <w:t xml:space="preserve"> </w:t>
      </w:r>
      <w:r w:rsidR="001C21CC">
        <w:rPr>
          <w:rFonts w:ascii="Times New Roman" w:hAnsi="Times New Roman"/>
          <w:sz w:val="24"/>
          <w:lang w:val="lv-LV"/>
        </w:rPr>
        <w:t xml:space="preserve">E. </w:t>
      </w:r>
      <w:proofErr w:type="spellStart"/>
      <w:r w:rsidR="001C21CC">
        <w:rPr>
          <w:rFonts w:ascii="Times New Roman" w:hAnsi="Times New Roman"/>
          <w:sz w:val="24"/>
          <w:lang w:val="lv-LV"/>
        </w:rPr>
        <w:t>Helmaņa</w:t>
      </w:r>
      <w:proofErr w:type="spellEnd"/>
      <w:r w:rsidR="001C21CC">
        <w:rPr>
          <w:rFonts w:ascii="Times New Roman" w:hAnsi="Times New Roman"/>
          <w:sz w:val="24"/>
          <w:lang w:val="lv-LV"/>
        </w:rPr>
        <w:t xml:space="preserve"> </w:t>
      </w:r>
      <w:bookmarkStart w:id="3" w:name="_GoBack"/>
      <w:bookmarkEnd w:id="3"/>
      <w:r w:rsidR="00940B28">
        <w:rPr>
          <w:rFonts w:ascii="Times New Roman" w:hAnsi="Times New Roman"/>
          <w:sz w:val="24"/>
          <w:lang w:val="lv-LV"/>
        </w:rPr>
        <w:t>p</w:t>
      </w:r>
      <w:r w:rsidRPr="00466DFE">
        <w:rPr>
          <w:rFonts w:ascii="Times New Roman" w:hAnsi="Times New Roman"/>
          <w:sz w:val="24"/>
          <w:lang w:val="lv-LV"/>
        </w:rPr>
        <w:t>araksts)</w:t>
      </w:r>
    </w:p>
    <w:p w14:paraId="7A9BB30E" w14:textId="77777777" w:rsidR="00525B89" w:rsidRPr="00466DFE" w:rsidRDefault="00525B89" w:rsidP="00525B89">
      <w:pPr>
        <w:widowControl/>
        <w:ind w:right="43"/>
        <w:rPr>
          <w:rFonts w:ascii="Times New Roman" w:hAnsi="Times New Roman"/>
          <w:sz w:val="28"/>
          <w:szCs w:val="24"/>
          <w:lang w:val="lv-LV"/>
        </w:rPr>
      </w:pPr>
    </w:p>
    <w:p w14:paraId="42310E02" w14:textId="77777777" w:rsidR="00525B89" w:rsidRPr="00466DFE" w:rsidRDefault="00525B89" w:rsidP="00525B89">
      <w:pPr>
        <w:widowControl/>
        <w:ind w:right="43"/>
        <w:rPr>
          <w:rFonts w:ascii="Times New Roman" w:hAnsi="Times New Roman"/>
          <w:szCs w:val="24"/>
          <w:lang w:val="lv-LV"/>
        </w:rPr>
      </w:pPr>
    </w:p>
    <w:p w14:paraId="6EF3282F" w14:textId="77777777" w:rsidR="00525B89" w:rsidRPr="00C86F8A" w:rsidRDefault="00525B89" w:rsidP="00525B89">
      <w:pPr>
        <w:widowControl/>
        <w:ind w:right="43"/>
        <w:rPr>
          <w:rFonts w:ascii="Times New Roman" w:hAnsi="Times New Roman"/>
          <w:szCs w:val="24"/>
          <w:lang w:val="lv-LV"/>
        </w:rPr>
      </w:pPr>
    </w:p>
    <w:p w14:paraId="01597B87" w14:textId="77777777" w:rsidR="00525B89" w:rsidRPr="00C86F8A" w:rsidRDefault="00525B89" w:rsidP="00525B89">
      <w:pPr>
        <w:widowControl/>
        <w:ind w:right="43"/>
        <w:rPr>
          <w:rFonts w:ascii="Times New Roman" w:hAnsi="Times New Roman"/>
          <w:szCs w:val="24"/>
          <w:lang w:val="lv-LV"/>
        </w:rPr>
      </w:pPr>
    </w:p>
    <w:sectPr w:rsidR="00525B89" w:rsidRPr="00C86F8A" w:rsidSect="00391EE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10BB1" w14:textId="77777777" w:rsidR="00CE1552" w:rsidRDefault="00CE1552" w:rsidP="00C86F8A">
      <w:pPr>
        <w:spacing w:after="0" w:line="240" w:lineRule="auto"/>
      </w:pPr>
      <w:r>
        <w:separator/>
      </w:r>
    </w:p>
  </w:endnote>
  <w:endnote w:type="continuationSeparator" w:id="0">
    <w:p w14:paraId="1C972789" w14:textId="77777777" w:rsidR="00CE1552" w:rsidRDefault="00CE1552" w:rsidP="00C8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0F252" w14:textId="77777777" w:rsidR="00CE1552" w:rsidRDefault="00CE1552" w:rsidP="00C86F8A">
      <w:pPr>
        <w:spacing w:after="0" w:line="240" w:lineRule="auto"/>
      </w:pPr>
      <w:r>
        <w:separator/>
      </w:r>
    </w:p>
  </w:footnote>
  <w:footnote w:type="continuationSeparator" w:id="0">
    <w:p w14:paraId="1BC7A5E0" w14:textId="77777777" w:rsidR="00CE1552" w:rsidRDefault="00CE1552" w:rsidP="00C86F8A">
      <w:pPr>
        <w:spacing w:after="0" w:line="240" w:lineRule="auto"/>
      </w:pPr>
      <w:r>
        <w:continuationSeparator/>
      </w:r>
    </w:p>
  </w:footnote>
  <w:footnote w:id="1">
    <w:p w14:paraId="274AE699" w14:textId="77777777" w:rsidR="00C86F8A" w:rsidRPr="00E4005F" w:rsidRDefault="00C86F8A" w:rsidP="00C86F8A">
      <w:pPr>
        <w:pStyle w:val="Vresteksts"/>
      </w:pPr>
      <w:r w:rsidRPr="00E4005F">
        <w:rPr>
          <w:rStyle w:val="Vresatsauce"/>
        </w:rPr>
        <w:footnoteRef/>
      </w:r>
      <w:r w:rsidRPr="00E4005F">
        <w:t xml:space="preserve"> </w:t>
      </w:r>
      <w:hyperlink r:id="rId1" w:history="1">
        <w:r w:rsidRPr="00E4005F">
          <w:rPr>
            <w:rStyle w:val="Hipersaite"/>
          </w:rPr>
          <w:t>https://tapis.gov.lv/tapis/lv/downloads/152978</w:t>
        </w:r>
      </w:hyperlink>
      <w:r w:rsidRPr="00E4005F">
        <w:rPr>
          <w:rStyle w:val="Hipersaite"/>
        </w:rPr>
        <w:t xml:space="preserve"> </w:t>
      </w:r>
    </w:p>
  </w:footnote>
  <w:footnote w:id="2">
    <w:p w14:paraId="7F7D4801" w14:textId="77777777" w:rsidR="00C86F8A" w:rsidRDefault="00C86F8A" w:rsidP="00C86F8A">
      <w:pPr>
        <w:pStyle w:val="Vresteksts"/>
      </w:pPr>
      <w:r w:rsidRPr="00E4005F">
        <w:rPr>
          <w:rStyle w:val="Vresatsauce"/>
        </w:rPr>
        <w:footnoteRef/>
      </w:r>
      <w:r w:rsidRPr="00E4005F">
        <w:t xml:space="preserve"> </w:t>
      </w:r>
      <w:hyperlink r:id="rId2" w:history="1">
        <w:r w:rsidRPr="00E4005F">
          <w:rPr>
            <w:rStyle w:val="Hipersaite"/>
          </w:rPr>
          <w:t>https://tapis.gov.lv/tapis/lv/downloads/227212</w:t>
        </w:r>
      </w:hyperlink>
      <w:r w:rsidRPr="00E4005F">
        <w:t xml:space="preserve">   (25.09.2025. redakcija)</w:t>
      </w:r>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76F2"/>
    <w:rsid w:val="00096C8E"/>
    <w:rsid w:val="000E68FB"/>
    <w:rsid w:val="001A0763"/>
    <w:rsid w:val="001C21CC"/>
    <w:rsid w:val="00265CFE"/>
    <w:rsid w:val="00337A64"/>
    <w:rsid w:val="00391EE9"/>
    <w:rsid w:val="00466DFE"/>
    <w:rsid w:val="004A0549"/>
    <w:rsid w:val="00525B89"/>
    <w:rsid w:val="00616307"/>
    <w:rsid w:val="00657B78"/>
    <w:rsid w:val="006740A0"/>
    <w:rsid w:val="00675C27"/>
    <w:rsid w:val="006D6C73"/>
    <w:rsid w:val="00712818"/>
    <w:rsid w:val="007B0039"/>
    <w:rsid w:val="007F5F07"/>
    <w:rsid w:val="008C1773"/>
    <w:rsid w:val="008F0115"/>
    <w:rsid w:val="00907063"/>
    <w:rsid w:val="00940B28"/>
    <w:rsid w:val="00960ED3"/>
    <w:rsid w:val="00A61911"/>
    <w:rsid w:val="00AD53CD"/>
    <w:rsid w:val="00B5164D"/>
    <w:rsid w:val="00BA5EB8"/>
    <w:rsid w:val="00BE6C3E"/>
    <w:rsid w:val="00C24884"/>
    <w:rsid w:val="00C67CAE"/>
    <w:rsid w:val="00C86CF7"/>
    <w:rsid w:val="00C86F8A"/>
    <w:rsid w:val="00C95B07"/>
    <w:rsid w:val="00CE1552"/>
    <w:rsid w:val="00D73C8D"/>
    <w:rsid w:val="00E9393D"/>
    <w:rsid w:val="00E96E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D94F"/>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C86F8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6F8A"/>
    <w:rPr>
      <w:rFonts w:ascii="Segoe UI" w:eastAsia="Calibri" w:hAnsi="Segoe UI" w:cs="Segoe UI"/>
      <w:sz w:val="18"/>
      <w:szCs w:val="18"/>
      <w:lang w:val="en-US"/>
    </w:rPr>
  </w:style>
  <w:style w:type="paragraph" w:styleId="Vresteksts">
    <w:name w:val="footnote text"/>
    <w:basedOn w:val="Parasts"/>
    <w:link w:val="VrestekstsRakstz"/>
    <w:rsid w:val="00C86F8A"/>
    <w:pPr>
      <w:widowControl/>
      <w:spacing w:after="0" w:line="240" w:lineRule="auto"/>
    </w:pPr>
    <w:rPr>
      <w:rFonts w:ascii="Times New Roman" w:eastAsia="Times New Roman" w:hAnsi="Times New Roman"/>
      <w:sz w:val="20"/>
      <w:szCs w:val="20"/>
      <w:lang w:val="lv-LV"/>
    </w:rPr>
  </w:style>
  <w:style w:type="character" w:customStyle="1" w:styleId="VrestekstsRakstz">
    <w:name w:val="Vēres teksts Rakstz."/>
    <w:basedOn w:val="Noklusjumarindkopasfonts"/>
    <w:link w:val="Vresteksts"/>
    <w:rsid w:val="00C86F8A"/>
    <w:rPr>
      <w:rFonts w:ascii="Times New Roman" w:eastAsia="Times New Roman" w:hAnsi="Times New Roman" w:cs="Times New Roman"/>
      <w:sz w:val="20"/>
      <w:szCs w:val="20"/>
    </w:rPr>
  </w:style>
  <w:style w:type="character" w:styleId="Vresatsauce">
    <w:name w:val="footnote reference"/>
    <w:basedOn w:val="Noklusjumarindkopasfonts"/>
    <w:rsid w:val="00C86F8A"/>
    <w:rPr>
      <w:vertAlign w:val="superscript"/>
    </w:rPr>
  </w:style>
  <w:style w:type="character" w:styleId="Hipersaite">
    <w:name w:val="Hyperlink"/>
    <w:uiPriority w:val="99"/>
    <w:rsid w:val="00C86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227212" TargetMode="External"/><Relationship Id="rId1" Type="http://schemas.openxmlformats.org/officeDocument/2006/relationships/hyperlink" Target="https://tapis.gov.lv/tapis/lv/downloads/15297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5885</Words>
  <Characters>3356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2026-01-30T09:30:00Z</cp:lastPrinted>
  <dcterms:created xsi:type="dcterms:W3CDTF">2026-01-30T09:30:00Z</dcterms:created>
  <dcterms:modified xsi:type="dcterms:W3CDTF">2026-01-30T09:30:00Z</dcterms:modified>
</cp:coreProperties>
</file>