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4DA8" w14:textId="77777777" w:rsidR="000B5979" w:rsidRPr="0094321D" w:rsidRDefault="000B5979" w:rsidP="000B5979">
      <w:pPr>
        <w:jc w:val="center"/>
        <w:rPr>
          <w:noProof/>
          <w:lang w:val="lv-LV" w:eastAsia="lv-LV"/>
        </w:rPr>
      </w:pPr>
      <w:r w:rsidRPr="0094321D">
        <w:rPr>
          <w:noProof/>
          <w:lang w:val="lv-LV" w:eastAsia="lv-LV"/>
        </w:rPr>
        <w:drawing>
          <wp:inline distT="0" distB="0" distL="0" distR="0" wp14:anchorId="52A2C727" wp14:editId="49BF116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741DEB" w14:textId="77777777" w:rsidR="000B5979" w:rsidRPr="0094321D" w:rsidRDefault="000B5979" w:rsidP="000B5979">
      <w:pPr>
        <w:jc w:val="center"/>
        <w:rPr>
          <w:rFonts w:ascii="RimBelwe" w:hAnsi="RimBelwe"/>
          <w:noProof/>
          <w:sz w:val="12"/>
          <w:szCs w:val="28"/>
          <w:lang w:val="lv-LV"/>
        </w:rPr>
      </w:pPr>
    </w:p>
    <w:p w14:paraId="09AC8BD4" w14:textId="77777777" w:rsidR="000B5979" w:rsidRPr="0094321D" w:rsidRDefault="000B5979" w:rsidP="000B5979">
      <w:pPr>
        <w:jc w:val="center"/>
        <w:rPr>
          <w:rFonts w:ascii="Times New Roman" w:hAnsi="Times New Roman"/>
          <w:noProof/>
          <w:sz w:val="36"/>
          <w:lang w:val="lv-LV"/>
        </w:rPr>
      </w:pPr>
      <w:r w:rsidRPr="0094321D">
        <w:rPr>
          <w:rFonts w:ascii="Times New Roman" w:hAnsi="Times New Roman"/>
          <w:noProof/>
          <w:sz w:val="36"/>
          <w:lang w:val="lv-LV"/>
        </w:rPr>
        <w:t>OGRES  NOVADA  PAŠVALDĪBA</w:t>
      </w:r>
    </w:p>
    <w:p w14:paraId="3B7CF41F" w14:textId="77777777" w:rsidR="000B5979" w:rsidRPr="0094321D" w:rsidRDefault="000B5979" w:rsidP="000B5979">
      <w:pPr>
        <w:jc w:val="center"/>
        <w:rPr>
          <w:rFonts w:ascii="Times New Roman" w:hAnsi="Times New Roman"/>
          <w:noProof/>
          <w:sz w:val="18"/>
          <w:lang w:val="lv-LV"/>
        </w:rPr>
      </w:pPr>
      <w:r w:rsidRPr="0094321D">
        <w:rPr>
          <w:rFonts w:ascii="Times New Roman" w:hAnsi="Times New Roman"/>
          <w:noProof/>
          <w:sz w:val="18"/>
          <w:lang w:val="lv-LV"/>
        </w:rPr>
        <w:t>Reģ.Nr.90000024455, Brīvības iela 33, Ogre, Ogres nov., LV-5001</w:t>
      </w:r>
    </w:p>
    <w:p w14:paraId="43AE1444" w14:textId="7E2DD134" w:rsidR="000B5979" w:rsidRPr="0094321D" w:rsidRDefault="000B5979" w:rsidP="000B5979">
      <w:pPr>
        <w:pBdr>
          <w:bottom w:val="single" w:sz="4" w:space="1" w:color="auto"/>
        </w:pBdr>
        <w:jc w:val="center"/>
        <w:rPr>
          <w:rFonts w:ascii="Times New Roman" w:hAnsi="Times New Roman"/>
          <w:noProof/>
          <w:sz w:val="18"/>
          <w:lang w:val="lv-LV"/>
        </w:rPr>
      </w:pPr>
      <w:r w:rsidRPr="0094321D">
        <w:rPr>
          <w:rFonts w:ascii="Times New Roman" w:hAnsi="Times New Roman"/>
          <w:noProof/>
          <w:sz w:val="18"/>
          <w:lang w:val="lv-LV"/>
        </w:rPr>
        <w:t xml:space="preserve">tālrunis 65071160, </w:t>
      </w:r>
      <w:r w:rsidRPr="0094321D">
        <w:rPr>
          <w:rFonts w:ascii="Times New Roman" w:hAnsi="Times New Roman"/>
          <w:sz w:val="18"/>
          <w:lang w:val="lv-LV"/>
        </w:rPr>
        <w:t xml:space="preserve">e-pasts: ogredome@ogresnovads.lv, www.ogresnovads.lv </w:t>
      </w:r>
    </w:p>
    <w:p w14:paraId="084C47BA" w14:textId="77777777" w:rsidR="000B5979" w:rsidRPr="0094321D" w:rsidRDefault="000B5979" w:rsidP="000B5979">
      <w:pPr>
        <w:rPr>
          <w:rFonts w:ascii="Times New Roman" w:hAnsi="Times New Roman"/>
          <w:sz w:val="28"/>
          <w:szCs w:val="28"/>
          <w:lang w:val="lv-LV"/>
        </w:rPr>
      </w:pPr>
    </w:p>
    <w:p w14:paraId="716867EF" w14:textId="77777777" w:rsidR="000B5979" w:rsidRPr="0094321D" w:rsidRDefault="00A424E4" w:rsidP="00A424E4">
      <w:pPr>
        <w:jc w:val="center"/>
        <w:rPr>
          <w:rFonts w:ascii="Times New Roman" w:hAnsi="Times New Roman"/>
          <w:sz w:val="28"/>
          <w:szCs w:val="28"/>
          <w:lang w:val="lv-LV"/>
        </w:rPr>
      </w:pPr>
      <w:r w:rsidRPr="0094321D">
        <w:rPr>
          <w:rFonts w:ascii="Times New Roman" w:hAnsi="Times New Roman"/>
          <w:sz w:val="28"/>
          <w:lang w:val="lv-LV"/>
        </w:rPr>
        <w:t>PAŠVALDĪBAS</w:t>
      </w:r>
      <w:r w:rsidR="000B5979" w:rsidRPr="0094321D">
        <w:rPr>
          <w:rFonts w:ascii="Times New Roman" w:hAnsi="Times New Roman"/>
          <w:sz w:val="28"/>
          <w:lang w:val="lv-LV"/>
        </w:rPr>
        <w:t xml:space="preserve">  DOMES</w:t>
      </w:r>
      <w:r w:rsidRPr="0094321D">
        <w:rPr>
          <w:rFonts w:ascii="Times New Roman" w:hAnsi="Times New Roman"/>
          <w:sz w:val="28"/>
          <w:lang w:val="lv-LV"/>
        </w:rPr>
        <w:t xml:space="preserve"> </w:t>
      </w:r>
      <w:r w:rsidR="000B5979" w:rsidRPr="0094321D">
        <w:rPr>
          <w:rFonts w:ascii="Times New Roman" w:hAnsi="Times New Roman"/>
          <w:sz w:val="28"/>
          <w:szCs w:val="28"/>
          <w:lang w:val="lv-LV"/>
        </w:rPr>
        <w:t>SĒDES  PROTOKOLA  IZRAKSTS</w:t>
      </w:r>
    </w:p>
    <w:p w14:paraId="4D6832F6" w14:textId="77777777" w:rsidR="000B5979" w:rsidRPr="0094321D" w:rsidRDefault="000B5979" w:rsidP="000B5979">
      <w:pPr>
        <w:rPr>
          <w:rFonts w:ascii="Times New Roman" w:hAnsi="Times New Roman"/>
          <w:lang w:val="lv-LV"/>
        </w:rPr>
      </w:pPr>
    </w:p>
    <w:p w14:paraId="3177DA04" w14:textId="77777777" w:rsidR="000B5979" w:rsidRPr="0094321D"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4A3956" w14:paraId="7B9EBA8A" w14:textId="77777777" w:rsidTr="00822D44">
        <w:tc>
          <w:tcPr>
            <w:tcW w:w="1666" w:type="pct"/>
          </w:tcPr>
          <w:p w14:paraId="5DF38C57" w14:textId="77777777" w:rsidR="000B5979" w:rsidRPr="004A3956" w:rsidRDefault="000B5979" w:rsidP="00DD181A">
            <w:pPr>
              <w:jc w:val="both"/>
              <w:rPr>
                <w:rFonts w:ascii="Times New Roman" w:hAnsi="Times New Roman"/>
                <w:szCs w:val="24"/>
                <w:lang w:val="lv-LV"/>
              </w:rPr>
            </w:pPr>
            <w:r w:rsidRPr="004A3956">
              <w:rPr>
                <w:rFonts w:ascii="Times New Roman" w:hAnsi="Times New Roman"/>
                <w:szCs w:val="24"/>
                <w:lang w:val="lv-LV"/>
              </w:rPr>
              <w:t>Ogrē, Brīvības ielā 33</w:t>
            </w:r>
          </w:p>
        </w:tc>
        <w:tc>
          <w:tcPr>
            <w:tcW w:w="1666" w:type="pct"/>
          </w:tcPr>
          <w:p w14:paraId="635BCAFB" w14:textId="3019C237" w:rsidR="000B5979" w:rsidRPr="004A3956" w:rsidRDefault="00733D6A" w:rsidP="006747F9">
            <w:pPr>
              <w:pStyle w:val="Virsraksts2"/>
              <w:rPr>
                <w:szCs w:val="24"/>
              </w:rPr>
            </w:pPr>
            <w:r w:rsidRPr="004A3956">
              <w:rPr>
                <w:szCs w:val="24"/>
              </w:rPr>
              <w:t>Nr.</w:t>
            </w:r>
            <w:r w:rsidR="006747F9">
              <w:rPr>
                <w:szCs w:val="24"/>
              </w:rPr>
              <w:t>1</w:t>
            </w:r>
          </w:p>
        </w:tc>
        <w:tc>
          <w:tcPr>
            <w:tcW w:w="1667" w:type="pct"/>
          </w:tcPr>
          <w:p w14:paraId="5386F62B" w14:textId="7D1B524A" w:rsidR="000B5979" w:rsidRPr="004A3956" w:rsidRDefault="00DF0914" w:rsidP="006747F9">
            <w:pPr>
              <w:jc w:val="right"/>
              <w:rPr>
                <w:rFonts w:ascii="Times New Roman" w:hAnsi="Times New Roman"/>
                <w:szCs w:val="24"/>
                <w:lang w:val="lv-LV"/>
              </w:rPr>
            </w:pPr>
            <w:r w:rsidRPr="004A3956">
              <w:rPr>
                <w:rFonts w:ascii="Times New Roman" w:hAnsi="Times New Roman"/>
                <w:szCs w:val="24"/>
                <w:lang w:val="lv-LV"/>
              </w:rPr>
              <w:t>202</w:t>
            </w:r>
            <w:r w:rsidR="0031725F" w:rsidRPr="004A3956">
              <w:rPr>
                <w:rFonts w:ascii="Times New Roman" w:hAnsi="Times New Roman"/>
                <w:szCs w:val="24"/>
                <w:lang w:val="lv-LV"/>
              </w:rPr>
              <w:t>6</w:t>
            </w:r>
            <w:r w:rsidR="000B5979" w:rsidRPr="004A3956">
              <w:rPr>
                <w:rFonts w:ascii="Times New Roman" w:hAnsi="Times New Roman"/>
                <w:szCs w:val="24"/>
                <w:lang w:val="lv-LV"/>
              </w:rPr>
              <w:t>.</w:t>
            </w:r>
            <w:r w:rsidR="00BF1921" w:rsidRPr="004A3956">
              <w:rPr>
                <w:rFonts w:ascii="Times New Roman" w:hAnsi="Times New Roman"/>
                <w:szCs w:val="24"/>
                <w:lang w:val="lv-LV"/>
              </w:rPr>
              <w:t xml:space="preserve"> </w:t>
            </w:r>
            <w:r w:rsidR="000B5979" w:rsidRPr="004A3956">
              <w:rPr>
                <w:rFonts w:ascii="Times New Roman" w:hAnsi="Times New Roman"/>
                <w:szCs w:val="24"/>
                <w:lang w:val="lv-LV"/>
              </w:rPr>
              <w:t>gada</w:t>
            </w:r>
            <w:r w:rsidR="00733D6A" w:rsidRPr="004A3956">
              <w:rPr>
                <w:rFonts w:ascii="Times New Roman" w:hAnsi="Times New Roman"/>
                <w:szCs w:val="24"/>
                <w:lang w:val="lv-LV"/>
              </w:rPr>
              <w:t xml:space="preserve"> </w:t>
            </w:r>
            <w:r w:rsidR="006747F9">
              <w:rPr>
                <w:rFonts w:ascii="Times New Roman" w:hAnsi="Times New Roman"/>
                <w:szCs w:val="24"/>
                <w:lang w:val="lv-LV"/>
              </w:rPr>
              <w:t>29</w:t>
            </w:r>
            <w:r w:rsidR="00733D6A" w:rsidRPr="004A3956">
              <w:rPr>
                <w:rFonts w:ascii="Times New Roman" w:hAnsi="Times New Roman"/>
                <w:szCs w:val="24"/>
                <w:lang w:val="lv-LV"/>
              </w:rPr>
              <w:t>.</w:t>
            </w:r>
            <w:r w:rsidR="00285ADA" w:rsidRPr="004A3956">
              <w:rPr>
                <w:rFonts w:ascii="Times New Roman" w:hAnsi="Times New Roman"/>
                <w:szCs w:val="24"/>
                <w:lang w:val="lv-LV"/>
              </w:rPr>
              <w:t xml:space="preserve"> </w:t>
            </w:r>
            <w:r w:rsidR="0031725F" w:rsidRPr="004A3956">
              <w:rPr>
                <w:rFonts w:ascii="Times New Roman" w:hAnsi="Times New Roman"/>
                <w:szCs w:val="24"/>
                <w:lang w:val="lv-LV"/>
              </w:rPr>
              <w:t>janvā</w:t>
            </w:r>
            <w:r w:rsidRPr="004A3956">
              <w:rPr>
                <w:rFonts w:ascii="Times New Roman" w:hAnsi="Times New Roman"/>
                <w:szCs w:val="24"/>
                <w:lang w:val="lv-LV"/>
              </w:rPr>
              <w:t>rī</w:t>
            </w:r>
          </w:p>
        </w:tc>
      </w:tr>
    </w:tbl>
    <w:p w14:paraId="1367480E" w14:textId="77777777" w:rsidR="000B5979" w:rsidRPr="004A3956" w:rsidRDefault="000B5979" w:rsidP="00DD181A">
      <w:pPr>
        <w:jc w:val="both"/>
        <w:rPr>
          <w:rFonts w:ascii="Times New Roman" w:hAnsi="Times New Roman"/>
          <w:b/>
          <w:szCs w:val="24"/>
          <w:lang w:val="lv-LV"/>
        </w:rPr>
      </w:pPr>
    </w:p>
    <w:p w14:paraId="58E9E8E0" w14:textId="3B10F689" w:rsidR="000B5979" w:rsidRPr="004A3956" w:rsidRDefault="006747F9" w:rsidP="00DD181A">
      <w:pPr>
        <w:jc w:val="center"/>
        <w:rPr>
          <w:rFonts w:ascii="Times New Roman" w:hAnsi="Times New Roman"/>
          <w:b/>
          <w:szCs w:val="24"/>
          <w:lang w:val="lv-LV"/>
        </w:rPr>
      </w:pPr>
      <w:r>
        <w:rPr>
          <w:rFonts w:ascii="Times New Roman" w:hAnsi="Times New Roman"/>
          <w:b/>
          <w:szCs w:val="24"/>
          <w:lang w:val="lv-LV"/>
        </w:rPr>
        <w:t>26</w:t>
      </w:r>
      <w:r w:rsidR="000B5979" w:rsidRPr="004A3956">
        <w:rPr>
          <w:rFonts w:ascii="Times New Roman" w:hAnsi="Times New Roman"/>
          <w:b/>
          <w:szCs w:val="24"/>
          <w:lang w:val="lv-LV"/>
        </w:rPr>
        <w:t>.</w:t>
      </w:r>
    </w:p>
    <w:p w14:paraId="18F7AFF5" w14:textId="3B94F075" w:rsidR="004E5599" w:rsidRPr="004A3956" w:rsidRDefault="000B5979" w:rsidP="00DD181A">
      <w:pPr>
        <w:pStyle w:val="Virsraksts1"/>
        <w:ind w:left="0"/>
        <w:rPr>
          <w:szCs w:val="24"/>
        </w:rPr>
      </w:pPr>
      <w:r w:rsidRPr="004A3956">
        <w:rPr>
          <w:szCs w:val="24"/>
        </w:rPr>
        <w:t xml:space="preserve">Par Ogres novada pašvaldības </w:t>
      </w:r>
      <w:r w:rsidR="00BD7D02" w:rsidRPr="004A3956">
        <w:rPr>
          <w:szCs w:val="24"/>
        </w:rPr>
        <w:t>dalību</w:t>
      </w:r>
      <w:r w:rsidR="00305DBF" w:rsidRPr="004A3956">
        <w:rPr>
          <w:szCs w:val="24"/>
        </w:rPr>
        <w:t xml:space="preserve"> atklātā </w:t>
      </w:r>
      <w:r w:rsidR="00733D6A" w:rsidRPr="004A3956">
        <w:rPr>
          <w:szCs w:val="24"/>
        </w:rPr>
        <w:t>konkurs</w:t>
      </w:r>
      <w:r w:rsidR="00305DBF" w:rsidRPr="004A3956">
        <w:rPr>
          <w:szCs w:val="24"/>
        </w:rPr>
        <w:t>ā</w:t>
      </w:r>
      <w:r w:rsidR="00733D6A" w:rsidRPr="004A3956">
        <w:rPr>
          <w:szCs w:val="24"/>
        </w:rPr>
        <w:t xml:space="preserve"> </w:t>
      </w:r>
      <w:r w:rsidR="00BD7D02" w:rsidRPr="004A3956">
        <w:rPr>
          <w:szCs w:val="24"/>
        </w:rPr>
        <w:t>ar projekt</w:t>
      </w:r>
      <w:r w:rsidR="0094321D" w:rsidRPr="004A3956">
        <w:rPr>
          <w:szCs w:val="24"/>
        </w:rPr>
        <w:t>u</w:t>
      </w:r>
    </w:p>
    <w:p w14:paraId="0C54B67E" w14:textId="5BD98EE5" w:rsidR="004A3956" w:rsidRDefault="00DF0914" w:rsidP="00DD181A">
      <w:pPr>
        <w:pStyle w:val="Virsraksts1"/>
        <w:ind w:left="0"/>
        <w:rPr>
          <w:bCs/>
        </w:rPr>
      </w:pPr>
      <w:r w:rsidRPr="004A3956">
        <w:rPr>
          <w:szCs w:val="24"/>
        </w:rPr>
        <w:t>“</w:t>
      </w:r>
      <w:r w:rsidR="0084628C" w:rsidRPr="004A3956">
        <w:rPr>
          <w:bCs/>
        </w:rPr>
        <w:t>Mobilitātes un sabiedriskā transporta savienojumu punkta attīstība</w:t>
      </w:r>
    </w:p>
    <w:p w14:paraId="22A96CA8" w14:textId="236C49B7" w:rsidR="00BD7D02" w:rsidRPr="004A3956" w:rsidRDefault="0084628C" w:rsidP="00DD181A">
      <w:pPr>
        <w:pStyle w:val="Virsraksts1"/>
        <w:ind w:left="0"/>
        <w:rPr>
          <w:szCs w:val="24"/>
        </w:rPr>
      </w:pPr>
      <w:proofErr w:type="spellStart"/>
      <w:r w:rsidRPr="004A3956">
        <w:rPr>
          <w:bCs/>
        </w:rPr>
        <w:t>Ciemupē</w:t>
      </w:r>
      <w:proofErr w:type="spellEnd"/>
      <w:r w:rsidRPr="004A3956">
        <w:rPr>
          <w:bCs/>
        </w:rPr>
        <w:t>, Ogres novadā</w:t>
      </w:r>
      <w:r w:rsidR="0031725F" w:rsidRPr="004A3956">
        <w:rPr>
          <w:bCs/>
        </w:rPr>
        <w:t>”</w:t>
      </w:r>
    </w:p>
    <w:p w14:paraId="66E86220" w14:textId="77777777" w:rsidR="00733D6A" w:rsidRPr="004A3956" w:rsidRDefault="00733D6A" w:rsidP="00DD181A">
      <w:pPr>
        <w:jc w:val="both"/>
        <w:rPr>
          <w:rFonts w:ascii="Times New Roman" w:hAnsi="Times New Roman"/>
          <w:b/>
          <w:szCs w:val="24"/>
          <w:u w:val="single"/>
          <w:lang w:val="lv-LV"/>
        </w:rPr>
      </w:pPr>
    </w:p>
    <w:p w14:paraId="7B57AC6C" w14:textId="4497B392" w:rsidR="00D22F47" w:rsidRPr="004A3956" w:rsidRDefault="002F3EA2" w:rsidP="00DD181A">
      <w:pPr>
        <w:pStyle w:val="Pamattekstaatkpe2"/>
        <w:widowControl w:val="0"/>
        <w:ind w:left="0" w:firstLine="567"/>
        <w:rPr>
          <w:szCs w:val="24"/>
        </w:rPr>
      </w:pPr>
      <w:r w:rsidRPr="004A3956">
        <w:rPr>
          <w:szCs w:val="24"/>
        </w:rPr>
        <w:t>P</w:t>
      </w:r>
      <w:r w:rsidR="00302930" w:rsidRPr="004A3956">
        <w:rPr>
          <w:szCs w:val="24"/>
        </w:rPr>
        <w:t>amatojoties uz</w:t>
      </w:r>
      <w:r w:rsidR="00DF0914" w:rsidRPr="004A3956">
        <w:rPr>
          <w:szCs w:val="24"/>
        </w:rPr>
        <w:t xml:space="preserve"> Ministru kabineta 2024</w:t>
      </w:r>
      <w:r w:rsidRPr="004A3956">
        <w:rPr>
          <w:szCs w:val="24"/>
        </w:rPr>
        <w:t>.</w:t>
      </w:r>
      <w:r w:rsidR="008B7653" w:rsidRPr="004A3956">
        <w:rPr>
          <w:szCs w:val="24"/>
        </w:rPr>
        <w:t> </w:t>
      </w:r>
      <w:r w:rsidR="00DF0914" w:rsidRPr="004A3956">
        <w:rPr>
          <w:szCs w:val="24"/>
        </w:rPr>
        <w:t xml:space="preserve">gada </w:t>
      </w:r>
      <w:r w:rsidR="0031725F" w:rsidRPr="004A3956">
        <w:rPr>
          <w:szCs w:val="24"/>
        </w:rPr>
        <w:t>19</w:t>
      </w:r>
      <w:r w:rsidRPr="004A3956">
        <w:rPr>
          <w:szCs w:val="24"/>
        </w:rPr>
        <w:t>.</w:t>
      </w:r>
      <w:r w:rsidR="008B7653" w:rsidRPr="004A3956">
        <w:rPr>
          <w:szCs w:val="24"/>
        </w:rPr>
        <w:t> </w:t>
      </w:r>
      <w:r w:rsidR="0031725F" w:rsidRPr="004A3956">
        <w:rPr>
          <w:szCs w:val="24"/>
        </w:rPr>
        <w:t>nov</w:t>
      </w:r>
      <w:r w:rsidR="00DF0914" w:rsidRPr="004A3956">
        <w:rPr>
          <w:szCs w:val="24"/>
        </w:rPr>
        <w:t>embra</w:t>
      </w:r>
      <w:r w:rsidRPr="004A3956">
        <w:rPr>
          <w:szCs w:val="24"/>
        </w:rPr>
        <w:t xml:space="preserve"> noteikumiem Nr.</w:t>
      </w:r>
      <w:r w:rsidR="008B7653" w:rsidRPr="004A3956">
        <w:rPr>
          <w:szCs w:val="24"/>
        </w:rPr>
        <w:t> </w:t>
      </w:r>
      <w:r w:rsidR="0031725F" w:rsidRPr="004A3956">
        <w:rPr>
          <w:szCs w:val="24"/>
        </w:rPr>
        <w:t>728</w:t>
      </w:r>
      <w:r w:rsidR="00DF0914" w:rsidRPr="004A3956">
        <w:rPr>
          <w:b/>
          <w:bCs/>
          <w:szCs w:val="24"/>
          <w:shd w:val="clear" w:color="auto" w:fill="FFFFFF"/>
        </w:rPr>
        <w:t xml:space="preserve"> </w:t>
      </w:r>
      <w:r w:rsidR="0094321D" w:rsidRPr="004A3956">
        <w:rPr>
          <w:b/>
          <w:bCs/>
          <w:szCs w:val="24"/>
          <w:shd w:val="clear" w:color="auto" w:fill="FFFFFF"/>
        </w:rPr>
        <w:t>“</w:t>
      </w:r>
      <w:r w:rsidR="00DF0914" w:rsidRPr="004A3956">
        <w:rPr>
          <w:bCs/>
          <w:szCs w:val="24"/>
          <w:shd w:val="clear" w:color="auto" w:fill="FFFFFF"/>
        </w:rPr>
        <w:t xml:space="preserve">Eiropas Savienības kohēzijas politikas programmas 2021.–2027. gadam </w:t>
      </w:r>
      <w:r w:rsidR="0031725F" w:rsidRPr="004A3956">
        <w:rPr>
          <w:bCs/>
          <w:szCs w:val="24"/>
          <w:shd w:val="clear" w:color="auto" w:fill="FFFFFF"/>
        </w:rPr>
        <w:t>2.3.1</w:t>
      </w:r>
      <w:r w:rsidR="00DF0914" w:rsidRPr="004A3956">
        <w:rPr>
          <w:bCs/>
          <w:szCs w:val="24"/>
          <w:shd w:val="clear" w:color="auto" w:fill="FFFFFF"/>
        </w:rPr>
        <w:t>. specifiskā atbalsta mērķa "</w:t>
      </w:r>
      <w:r w:rsidR="0031725F" w:rsidRPr="004A3956">
        <w:rPr>
          <w:bCs/>
          <w:szCs w:val="24"/>
          <w:shd w:val="clear" w:color="auto" w:fill="FFFFFF"/>
        </w:rPr>
        <w:t xml:space="preserve">Veicināt ilgtspējīgu </w:t>
      </w:r>
      <w:proofErr w:type="spellStart"/>
      <w:r w:rsidR="0031725F" w:rsidRPr="004A3956">
        <w:rPr>
          <w:bCs/>
          <w:szCs w:val="24"/>
          <w:shd w:val="clear" w:color="auto" w:fill="FFFFFF"/>
        </w:rPr>
        <w:t>daudzveidu</w:t>
      </w:r>
      <w:proofErr w:type="spellEnd"/>
      <w:r w:rsidR="0031725F" w:rsidRPr="004A3956">
        <w:rPr>
          <w:bCs/>
          <w:szCs w:val="24"/>
          <w:shd w:val="clear" w:color="auto" w:fill="FFFFFF"/>
        </w:rPr>
        <w:t xml:space="preserve"> mobilitāti pilsētās” 2.3.1.2.</w:t>
      </w:r>
      <w:r w:rsidR="004A3956">
        <w:rPr>
          <w:bCs/>
          <w:szCs w:val="24"/>
          <w:shd w:val="clear" w:color="auto" w:fill="FFFFFF"/>
        </w:rPr>
        <w:t xml:space="preserve"> </w:t>
      </w:r>
      <w:r w:rsidR="0031725F" w:rsidRPr="004A3956">
        <w:rPr>
          <w:bCs/>
          <w:szCs w:val="24"/>
          <w:shd w:val="clear" w:color="auto" w:fill="FFFFFF"/>
        </w:rPr>
        <w:t>pasākuma “Multimodāls sabiedriskā transporta tīkls</w:t>
      </w:r>
      <w:r w:rsidR="00DF0914" w:rsidRPr="004A3956">
        <w:rPr>
          <w:bCs/>
          <w:szCs w:val="24"/>
          <w:shd w:val="clear" w:color="auto" w:fill="FFFFFF"/>
        </w:rPr>
        <w:t>" īstenošanas noteikumi</w:t>
      </w:r>
      <w:r w:rsidR="0094321D" w:rsidRPr="004A3956">
        <w:rPr>
          <w:bCs/>
          <w:szCs w:val="24"/>
          <w:shd w:val="clear" w:color="auto" w:fill="FFFFFF"/>
        </w:rPr>
        <w:t>”</w:t>
      </w:r>
      <w:r w:rsidR="00DF4458" w:rsidRPr="004A3956">
        <w:rPr>
          <w:szCs w:val="24"/>
        </w:rPr>
        <w:t>,</w:t>
      </w:r>
      <w:r w:rsidRPr="004A3956">
        <w:rPr>
          <w:szCs w:val="24"/>
        </w:rPr>
        <w:t xml:space="preserve"> </w:t>
      </w:r>
      <w:r w:rsidR="00A50B04" w:rsidRPr="004A3956">
        <w:rPr>
          <w:szCs w:val="24"/>
        </w:rPr>
        <w:t>Centrālā finanšu un līgumu aģentūra ir izsludinājusi atk</w:t>
      </w:r>
      <w:r w:rsidR="00E178DE" w:rsidRPr="004A3956">
        <w:rPr>
          <w:szCs w:val="24"/>
        </w:rPr>
        <w:t>l</w:t>
      </w:r>
      <w:r w:rsidR="00A50B04" w:rsidRPr="004A3956">
        <w:rPr>
          <w:szCs w:val="24"/>
        </w:rPr>
        <w:t>ātu konkursu</w:t>
      </w:r>
      <w:r w:rsidR="00095571" w:rsidRPr="004A3956">
        <w:rPr>
          <w:szCs w:val="24"/>
        </w:rPr>
        <w:t xml:space="preserve"> “</w:t>
      </w:r>
      <w:r w:rsidR="00095571" w:rsidRPr="004A3956">
        <w:rPr>
          <w:bCs/>
          <w:szCs w:val="24"/>
          <w:shd w:val="clear" w:color="auto" w:fill="FFFFFF"/>
        </w:rPr>
        <w:t>Multimodāls sabiedriskā transporta tīkls”</w:t>
      </w:r>
      <w:r w:rsidR="004A3956">
        <w:rPr>
          <w:bCs/>
          <w:szCs w:val="24"/>
          <w:shd w:val="clear" w:color="auto" w:fill="FFFFFF"/>
        </w:rPr>
        <w:t>, ar projektu iesniegšanas termiņu</w:t>
      </w:r>
      <w:r w:rsidR="00A50B04" w:rsidRPr="004A3956">
        <w:rPr>
          <w:szCs w:val="24"/>
        </w:rPr>
        <w:t xml:space="preserve"> līdz </w:t>
      </w:r>
      <w:r w:rsidR="00BF1921" w:rsidRPr="004A3956">
        <w:rPr>
          <w:szCs w:val="24"/>
        </w:rPr>
        <w:t>2</w:t>
      </w:r>
      <w:r w:rsidR="00DF0914" w:rsidRPr="004A3956">
        <w:rPr>
          <w:szCs w:val="24"/>
        </w:rPr>
        <w:t>02</w:t>
      </w:r>
      <w:r w:rsidR="0031725F" w:rsidRPr="004A3956">
        <w:rPr>
          <w:szCs w:val="24"/>
        </w:rPr>
        <w:t>6</w:t>
      </w:r>
      <w:r w:rsidR="00A50B04" w:rsidRPr="004A3956">
        <w:rPr>
          <w:szCs w:val="24"/>
        </w:rPr>
        <w:t>.</w:t>
      </w:r>
      <w:r w:rsidR="00DF0914" w:rsidRPr="004A3956">
        <w:rPr>
          <w:szCs w:val="24"/>
        </w:rPr>
        <w:t xml:space="preserve"> gada </w:t>
      </w:r>
      <w:r w:rsidR="0031725F" w:rsidRPr="004A3956">
        <w:rPr>
          <w:szCs w:val="24"/>
        </w:rPr>
        <w:t>9</w:t>
      </w:r>
      <w:r w:rsidR="00DF0914" w:rsidRPr="004A3956">
        <w:rPr>
          <w:szCs w:val="24"/>
        </w:rPr>
        <w:t xml:space="preserve">. </w:t>
      </w:r>
      <w:r w:rsidR="0031725F" w:rsidRPr="004A3956">
        <w:rPr>
          <w:szCs w:val="24"/>
        </w:rPr>
        <w:t>februā</w:t>
      </w:r>
      <w:r w:rsidR="00DF0914" w:rsidRPr="004A3956">
        <w:rPr>
          <w:szCs w:val="24"/>
        </w:rPr>
        <w:t>rim</w:t>
      </w:r>
      <w:r w:rsidR="00BF1921" w:rsidRPr="004A3956">
        <w:rPr>
          <w:szCs w:val="24"/>
        </w:rPr>
        <w:t>.</w:t>
      </w:r>
      <w:r w:rsidR="00FD7CB8" w:rsidRPr="004A3956">
        <w:rPr>
          <w:szCs w:val="24"/>
        </w:rPr>
        <w:t xml:space="preserve"> </w:t>
      </w:r>
    </w:p>
    <w:p w14:paraId="3A2552E7" w14:textId="7A0706AC" w:rsidR="00A50B04" w:rsidRPr="004A3956" w:rsidRDefault="00FD7CB8" w:rsidP="00DD181A">
      <w:pPr>
        <w:pStyle w:val="Pamattekstaatkpe2"/>
        <w:widowControl w:val="0"/>
        <w:ind w:left="0" w:firstLine="567"/>
        <w:rPr>
          <w:szCs w:val="24"/>
        </w:rPr>
      </w:pPr>
      <w:r w:rsidRPr="004A3956">
        <w:rPr>
          <w:szCs w:val="24"/>
        </w:rPr>
        <w:t xml:space="preserve">Specifiskā atbalsta mērķis ir </w:t>
      </w:r>
      <w:r w:rsidR="0031725F" w:rsidRPr="004A3956">
        <w:rPr>
          <w:szCs w:val="24"/>
        </w:rPr>
        <w:t xml:space="preserve">veicināt multimodāla sabiedriskā transporta tīkla attīstību ar dzelzceļu kā sabiedriskā transporta sistēmas </w:t>
      </w:r>
      <w:proofErr w:type="spellStart"/>
      <w:r w:rsidR="0031725F" w:rsidRPr="004A3956">
        <w:rPr>
          <w:szCs w:val="24"/>
        </w:rPr>
        <w:t>pamatasi</w:t>
      </w:r>
      <w:proofErr w:type="spellEnd"/>
      <w:r w:rsidR="0031725F" w:rsidRPr="004A3956">
        <w:rPr>
          <w:szCs w:val="24"/>
        </w:rPr>
        <w:t xml:space="preserve">, izveidojot sabiedriskā transporta savienojumu punktus un vienlaikus kopējā mobilitātē veicinot </w:t>
      </w:r>
      <w:proofErr w:type="spellStart"/>
      <w:r w:rsidR="0031725F" w:rsidRPr="004A3956">
        <w:rPr>
          <w:szCs w:val="24"/>
        </w:rPr>
        <w:t>mikromobilitāti</w:t>
      </w:r>
      <w:proofErr w:type="spellEnd"/>
      <w:r w:rsidRPr="004A3956">
        <w:rPr>
          <w:szCs w:val="24"/>
        </w:rPr>
        <w:t>.</w:t>
      </w:r>
      <w:r w:rsidR="00EB4E63" w:rsidRPr="004A3956">
        <w:rPr>
          <w:szCs w:val="24"/>
        </w:rPr>
        <w:t xml:space="preserve"> </w:t>
      </w:r>
    </w:p>
    <w:p w14:paraId="4015661F" w14:textId="2E741A33" w:rsidR="005B0EA3" w:rsidRPr="004A3956" w:rsidRDefault="005B0EA3" w:rsidP="00DD181A">
      <w:pPr>
        <w:pStyle w:val="Pamattekstaatkpe2"/>
        <w:widowControl w:val="0"/>
        <w:ind w:left="0" w:firstLine="567"/>
        <w:rPr>
          <w:bCs/>
          <w:szCs w:val="24"/>
          <w:shd w:val="clear" w:color="auto" w:fill="FFFFFF"/>
        </w:rPr>
      </w:pPr>
      <w:r w:rsidRPr="004A3956">
        <w:rPr>
          <w:bCs/>
          <w:szCs w:val="24"/>
          <w:shd w:val="clear" w:color="auto" w:fill="FFFFFF"/>
        </w:rPr>
        <w:t xml:space="preserve">Projekta aktivitātes plānotas Ogres novada attīstības programmas 2022.-2027. gadam Investīciju plāna 2022.-2027.gadam </w:t>
      </w:r>
      <w:r w:rsidR="000A6729" w:rsidRPr="004A3956">
        <w:rPr>
          <w:bCs/>
          <w:szCs w:val="24"/>
          <w:shd w:val="clear" w:color="auto" w:fill="FFFFFF"/>
        </w:rPr>
        <w:t>1.2.1.</w:t>
      </w:r>
      <w:r w:rsidR="004A3956">
        <w:rPr>
          <w:bCs/>
          <w:szCs w:val="24"/>
          <w:shd w:val="clear" w:color="auto" w:fill="FFFFFF"/>
        </w:rPr>
        <w:t xml:space="preserve"> </w:t>
      </w:r>
      <w:r w:rsidR="00DD181A">
        <w:rPr>
          <w:bCs/>
          <w:szCs w:val="24"/>
          <w:shd w:val="clear" w:color="auto" w:fill="FFFFFF"/>
        </w:rPr>
        <w:t>apakš</w:t>
      </w:r>
      <w:r w:rsidRPr="004A3956">
        <w:rPr>
          <w:bCs/>
          <w:szCs w:val="24"/>
          <w:shd w:val="clear" w:color="auto" w:fill="FFFFFF"/>
        </w:rPr>
        <w:t>punktā.</w:t>
      </w:r>
    </w:p>
    <w:p w14:paraId="209B2631" w14:textId="7C1C632E" w:rsidR="000D728E" w:rsidRPr="004A3956" w:rsidRDefault="000D728E" w:rsidP="00DD181A">
      <w:pPr>
        <w:ind w:firstLine="720"/>
        <w:jc w:val="both"/>
        <w:rPr>
          <w:rFonts w:ascii="Times New Roman" w:hAnsi="Times New Roman"/>
          <w:szCs w:val="24"/>
          <w:lang w:val="lv-LV"/>
        </w:rPr>
      </w:pPr>
      <w:r w:rsidRPr="004A3956">
        <w:rPr>
          <w:rFonts w:ascii="Times New Roman" w:hAnsi="Times New Roman"/>
          <w:szCs w:val="24"/>
          <w:lang w:val="lv-LV"/>
        </w:rPr>
        <w:t>Ogres novada pašvaldība projekta ietvaros ir iecerējusi īstenot šādas aktivitātes:</w:t>
      </w:r>
    </w:p>
    <w:p w14:paraId="6E2D38EE" w14:textId="7948718E" w:rsidR="000D728E" w:rsidRPr="004A3956" w:rsidRDefault="004A3956" w:rsidP="00DD181A">
      <w:pPr>
        <w:numPr>
          <w:ilvl w:val="0"/>
          <w:numId w:val="6"/>
        </w:numPr>
        <w:jc w:val="both"/>
        <w:rPr>
          <w:rFonts w:ascii="Times New Roman" w:hAnsi="Times New Roman"/>
          <w:szCs w:val="24"/>
          <w:lang w:val="lv-LV"/>
        </w:rPr>
      </w:pPr>
      <w:r>
        <w:rPr>
          <w:rFonts w:ascii="Times New Roman" w:hAnsi="Times New Roman"/>
          <w:szCs w:val="24"/>
          <w:lang w:val="lv-LV"/>
        </w:rPr>
        <w:t>j</w:t>
      </w:r>
      <w:r w:rsidR="000D728E" w:rsidRPr="004A3956">
        <w:rPr>
          <w:rFonts w:ascii="Times New Roman" w:hAnsi="Times New Roman"/>
          <w:szCs w:val="24"/>
          <w:lang w:val="lv-LV"/>
        </w:rPr>
        <w:t xml:space="preserve">auna un moderna stāvlaukuma </w:t>
      </w:r>
      <w:proofErr w:type="spellStart"/>
      <w:r w:rsidR="0084628C" w:rsidRPr="004A3956">
        <w:rPr>
          <w:rFonts w:ascii="Times New Roman" w:hAnsi="Times New Roman"/>
          <w:szCs w:val="24"/>
          <w:lang w:val="lv-LV"/>
        </w:rPr>
        <w:t>Ciemupē</w:t>
      </w:r>
      <w:proofErr w:type="spellEnd"/>
      <w:r w:rsidR="005110A2" w:rsidRPr="004A3956">
        <w:rPr>
          <w:rFonts w:ascii="Times New Roman" w:hAnsi="Times New Roman"/>
          <w:szCs w:val="24"/>
          <w:lang w:val="lv-LV"/>
        </w:rPr>
        <w:t xml:space="preserve">, Ogres novadā </w:t>
      </w:r>
      <w:r w:rsidR="000D728E" w:rsidRPr="004A3956">
        <w:rPr>
          <w:rFonts w:ascii="Times New Roman" w:hAnsi="Times New Roman"/>
          <w:szCs w:val="24"/>
          <w:lang w:val="lv-LV"/>
        </w:rPr>
        <w:t>izveide;</w:t>
      </w:r>
    </w:p>
    <w:p w14:paraId="57EDFCD1" w14:textId="6C14DAA4" w:rsidR="000D728E" w:rsidRPr="004A3956" w:rsidRDefault="000D728E" w:rsidP="00DD181A">
      <w:pPr>
        <w:numPr>
          <w:ilvl w:val="0"/>
          <w:numId w:val="6"/>
        </w:numPr>
        <w:jc w:val="both"/>
        <w:rPr>
          <w:rFonts w:ascii="Times New Roman" w:hAnsi="Times New Roman"/>
          <w:szCs w:val="24"/>
          <w:lang w:val="lv-LV"/>
        </w:rPr>
      </w:pPr>
      <w:r w:rsidRPr="004A3956">
        <w:rPr>
          <w:rFonts w:ascii="Times New Roman" w:hAnsi="Times New Roman"/>
          <w:szCs w:val="24"/>
          <w:lang w:val="lv-LV"/>
        </w:rPr>
        <w:t>iebraukšanas stāvlaukumā optimizācija;</w:t>
      </w:r>
    </w:p>
    <w:p w14:paraId="4D10C2C0" w14:textId="0DDBFBA6" w:rsidR="000D728E" w:rsidRPr="004A3956" w:rsidRDefault="000D728E" w:rsidP="00DD181A">
      <w:pPr>
        <w:numPr>
          <w:ilvl w:val="0"/>
          <w:numId w:val="6"/>
        </w:numPr>
        <w:jc w:val="both"/>
        <w:rPr>
          <w:rFonts w:ascii="Times New Roman" w:hAnsi="Times New Roman"/>
          <w:szCs w:val="24"/>
          <w:lang w:val="lv-LV"/>
        </w:rPr>
      </w:pPr>
      <w:r w:rsidRPr="004A3956">
        <w:rPr>
          <w:rFonts w:ascii="Times New Roman" w:hAnsi="Times New Roman"/>
          <w:szCs w:val="24"/>
          <w:lang w:val="lv-LV"/>
        </w:rPr>
        <w:t>labiekārtojuma elementu izveide, velo novietnes u</w:t>
      </w:r>
      <w:r w:rsidR="004A3956">
        <w:rPr>
          <w:rFonts w:ascii="Times New Roman" w:hAnsi="Times New Roman"/>
          <w:szCs w:val="24"/>
          <w:lang w:val="lv-LV"/>
        </w:rPr>
        <w:t xml:space="preserve">. </w:t>
      </w:r>
      <w:r w:rsidRPr="004A3956">
        <w:rPr>
          <w:rFonts w:ascii="Times New Roman" w:hAnsi="Times New Roman"/>
          <w:szCs w:val="24"/>
          <w:lang w:val="lv-LV"/>
        </w:rPr>
        <w:t>tml.;</w:t>
      </w:r>
    </w:p>
    <w:p w14:paraId="454192E8" w14:textId="523A3DBA" w:rsidR="000D728E" w:rsidRPr="004A3956" w:rsidRDefault="000D728E" w:rsidP="00DD181A">
      <w:pPr>
        <w:numPr>
          <w:ilvl w:val="0"/>
          <w:numId w:val="6"/>
        </w:numPr>
        <w:jc w:val="both"/>
        <w:rPr>
          <w:rFonts w:ascii="Times New Roman" w:hAnsi="Times New Roman"/>
          <w:szCs w:val="24"/>
          <w:lang w:val="lv-LV"/>
        </w:rPr>
      </w:pPr>
      <w:r w:rsidRPr="004A3956">
        <w:rPr>
          <w:rFonts w:ascii="Times New Roman" w:hAnsi="Times New Roman"/>
          <w:szCs w:val="24"/>
          <w:lang w:val="lv-LV"/>
        </w:rPr>
        <w:t>videonovērošana, kas pārklāj visu objektu;</w:t>
      </w:r>
    </w:p>
    <w:p w14:paraId="7FADB90D" w14:textId="14C7B757" w:rsidR="000D728E" w:rsidRDefault="000D728E" w:rsidP="00DD181A">
      <w:pPr>
        <w:numPr>
          <w:ilvl w:val="0"/>
          <w:numId w:val="6"/>
        </w:numPr>
        <w:jc w:val="both"/>
        <w:rPr>
          <w:rFonts w:ascii="Times New Roman" w:hAnsi="Times New Roman"/>
          <w:szCs w:val="24"/>
          <w:lang w:val="lv-LV"/>
        </w:rPr>
      </w:pPr>
      <w:r w:rsidRPr="004A3956">
        <w:rPr>
          <w:rFonts w:ascii="Times New Roman" w:hAnsi="Times New Roman"/>
          <w:szCs w:val="24"/>
          <w:lang w:val="lv-LV"/>
        </w:rPr>
        <w:t>apgaismojums visā objektā;</w:t>
      </w:r>
    </w:p>
    <w:p w14:paraId="7A54DBCE" w14:textId="6175006C" w:rsidR="00196068" w:rsidRPr="004A3956" w:rsidRDefault="00196068" w:rsidP="00DD181A">
      <w:pPr>
        <w:numPr>
          <w:ilvl w:val="0"/>
          <w:numId w:val="6"/>
        </w:numPr>
        <w:jc w:val="both"/>
        <w:rPr>
          <w:rFonts w:ascii="Times New Roman" w:hAnsi="Times New Roman"/>
          <w:szCs w:val="24"/>
          <w:lang w:val="lv-LV"/>
        </w:rPr>
      </w:pPr>
      <w:r>
        <w:rPr>
          <w:rFonts w:ascii="Times New Roman" w:hAnsi="Times New Roman"/>
          <w:szCs w:val="24"/>
          <w:lang w:val="lv-LV"/>
        </w:rPr>
        <w:t>līdzstrāvas uzlādes stacijas ierīkošana;</w:t>
      </w:r>
    </w:p>
    <w:p w14:paraId="7DB5D501" w14:textId="6A75CE74" w:rsidR="000D728E" w:rsidRPr="004A3956" w:rsidRDefault="0084628C" w:rsidP="00DD181A">
      <w:pPr>
        <w:numPr>
          <w:ilvl w:val="0"/>
          <w:numId w:val="6"/>
        </w:numPr>
        <w:jc w:val="both"/>
        <w:rPr>
          <w:rFonts w:ascii="Times New Roman" w:hAnsi="Times New Roman"/>
          <w:szCs w:val="24"/>
          <w:lang w:val="lv-LV"/>
        </w:rPr>
      </w:pPr>
      <w:proofErr w:type="spellStart"/>
      <w:r w:rsidRPr="004A3956">
        <w:rPr>
          <w:rFonts w:ascii="Times New Roman" w:hAnsi="Times New Roman"/>
          <w:szCs w:val="24"/>
          <w:lang w:val="lv-LV"/>
        </w:rPr>
        <w:t>pievadceļa</w:t>
      </w:r>
      <w:proofErr w:type="spellEnd"/>
      <w:r w:rsidR="000D728E" w:rsidRPr="004A3956">
        <w:rPr>
          <w:rFonts w:ascii="Times New Roman" w:hAnsi="Times New Roman"/>
          <w:szCs w:val="24"/>
          <w:lang w:val="lv-LV"/>
        </w:rPr>
        <w:t xml:space="preserve"> </w:t>
      </w:r>
      <w:r w:rsidR="005110A2" w:rsidRPr="004A3956">
        <w:rPr>
          <w:rFonts w:ascii="Times New Roman" w:hAnsi="Times New Roman"/>
          <w:szCs w:val="24"/>
          <w:lang w:val="lv-LV"/>
        </w:rPr>
        <w:t>būvniecība</w:t>
      </w:r>
      <w:r w:rsidRPr="004A3956">
        <w:rPr>
          <w:rFonts w:ascii="Times New Roman" w:hAnsi="Times New Roman"/>
          <w:szCs w:val="24"/>
          <w:lang w:val="lv-LV"/>
        </w:rPr>
        <w:t xml:space="preserve"> </w:t>
      </w:r>
      <w:r w:rsidR="003B13DD" w:rsidRPr="004A3956">
        <w:rPr>
          <w:rFonts w:ascii="Times New Roman" w:hAnsi="Times New Roman"/>
          <w:szCs w:val="24"/>
          <w:lang w:val="lv-LV"/>
        </w:rPr>
        <w:t>u.c.</w:t>
      </w:r>
    </w:p>
    <w:p w14:paraId="51B3583A" w14:textId="4377056F" w:rsidR="00F522E7" w:rsidRPr="004A3956" w:rsidRDefault="00F522E7" w:rsidP="00DD181A">
      <w:pPr>
        <w:ind w:firstLine="720"/>
        <w:jc w:val="both"/>
        <w:rPr>
          <w:rFonts w:ascii="Times New Roman" w:hAnsi="Times New Roman"/>
          <w:szCs w:val="24"/>
          <w:lang w:val="lv-LV"/>
        </w:rPr>
      </w:pPr>
      <w:r w:rsidRPr="004A3956">
        <w:rPr>
          <w:rFonts w:ascii="Times New Roman" w:hAnsi="Times New Roman"/>
          <w:szCs w:val="24"/>
          <w:lang w:val="lv-LV"/>
        </w:rPr>
        <w:t>Izstrādājot projektu, Ogres novada pašvaldība</w:t>
      </w:r>
      <w:r w:rsidR="001028BD" w:rsidRPr="004A3956">
        <w:rPr>
          <w:rFonts w:ascii="Times New Roman" w:hAnsi="Times New Roman"/>
          <w:szCs w:val="24"/>
          <w:lang w:val="lv-LV"/>
        </w:rPr>
        <w:t xml:space="preserve"> 2025.gada 17.decembrī</w:t>
      </w:r>
      <w:r w:rsidRPr="004A3956">
        <w:rPr>
          <w:rFonts w:ascii="Times New Roman" w:hAnsi="Times New Roman"/>
          <w:szCs w:val="24"/>
          <w:lang w:val="lv-LV"/>
        </w:rPr>
        <w:t xml:space="preserve"> ir noslēgusi sadarbības līgumu ar</w:t>
      </w:r>
      <w:r w:rsidR="004A3956">
        <w:rPr>
          <w:rFonts w:ascii="Times New Roman" w:hAnsi="Times New Roman"/>
          <w:szCs w:val="24"/>
          <w:lang w:val="lv-LV"/>
        </w:rPr>
        <w:t xml:space="preserve"> Valsts akciju sabiedrību</w:t>
      </w:r>
      <w:r w:rsidRPr="004A3956">
        <w:rPr>
          <w:rFonts w:ascii="Times New Roman" w:hAnsi="Times New Roman"/>
          <w:szCs w:val="24"/>
          <w:lang w:val="lv-LV"/>
        </w:rPr>
        <w:t xml:space="preserve"> </w:t>
      </w:r>
      <w:r w:rsidR="004A3956">
        <w:rPr>
          <w:rFonts w:ascii="Times New Roman" w:hAnsi="Times New Roman"/>
          <w:szCs w:val="24"/>
          <w:lang w:val="lv-LV"/>
        </w:rPr>
        <w:t>“</w:t>
      </w:r>
      <w:r w:rsidRPr="004A3956">
        <w:rPr>
          <w:rFonts w:ascii="Times New Roman" w:hAnsi="Times New Roman"/>
          <w:szCs w:val="24"/>
          <w:lang w:val="lv-LV"/>
        </w:rPr>
        <w:t>Latvijas dzelzceļ</w:t>
      </w:r>
      <w:r w:rsidR="004A3956">
        <w:rPr>
          <w:rFonts w:ascii="Times New Roman" w:hAnsi="Times New Roman"/>
          <w:szCs w:val="24"/>
          <w:lang w:val="lv-LV"/>
        </w:rPr>
        <w:t>š”</w:t>
      </w:r>
      <w:r w:rsidR="001028BD" w:rsidRPr="004A3956">
        <w:rPr>
          <w:rFonts w:ascii="Times New Roman" w:hAnsi="Times New Roman"/>
          <w:szCs w:val="24"/>
          <w:lang w:val="lv-LV"/>
        </w:rPr>
        <w:t xml:space="preserve"> par šī projekta īstenošanas atbalstu</w:t>
      </w:r>
      <w:r w:rsidRPr="004A3956">
        <w:rPr>
          <w:rFonts w:ascii="Times New Roman" w:hAnsi="Times New Roman"/>
          <w:szCs w:val="24"/>
          <w:lang w:val="lv-LV"/>
        </w:rPr>
        <w:t>.</w:t>
      </w:r>
    </w:p>
    <w:p w14:paraId="762C09C3" w14:textId="53FCF827" w:rsidR="00130123" w:rsidRPr="004A3956" w:rsidRDefault="00130123" w:rsidP="00DD181A">
      <w:pPr>
        <w:ind w:firstLine="720"/>
        <w:jc w:val="both"/>
        <w:rPr>
          <w:rFonts w:ascii="Times New Roman" w:hAnsi="Times New Roman"/>
          <w:szCs w:val="24"/>
          <w:lang w:val="lv-LV"/>
        </w:rPr>
      </w:pPr>
      <w:r w:rsidRPr="004A3956">
        <w:rPr>
          <w:rFonts w:ascii="Times New Roman" w:hAnsi="Times New Roman"/>
          <w:szCs w:val="24"/>
          <w:lang w:val="lv-LV"/>
        </w:rPr>
        <w:t>Saskaņā ar Ministru kabineta 2024. gada 19. novembra noteikumiem Nr. 728</w:t>
      </w:r>
      <w:r w:rsidRPr="004A3956">
        <w:rPr>
          <w:rFonts w:ascii="Times New Roman" w:hAnsi="Times New Roman"/>
          <w:b/>
          <w:bCs/>
          <w:szCs w:val="24"/>
          <w:shd w:val="clear" w:color="auto" w:fill="FFFFFF"/>
          <w:lang w:val="lv-LV"/>
        </w:rPr>
        <w:t xml:space="preserve"> “</w:t>
      </w:r>
      <w:r w:rsidRPr="004A3956">
        <w:rPr>
          <w:rFonts w:ascii="Times New Roman" w:hAnsi="Times New Roman"/>
          <w:bCs/>
          <w:szCs w:val="24"/>
          <w:shd w:val="clear" w:color="auto" w:fill="FFFFFF"/>
          <w:lang w:val="lv-LV"/>
        </w:rPr>
        <w:t xml:space="preserve">Eiropas Savienības kohēzijas politikas programmas 2021.–2027. gadam 2.3.1. specifiskā atbalsta mērķa "Veicināt ilgtspējīgu </w:t>
      </w:r>
      <w:proofErr w:type="spellStart"/>
      <w:r w:rsidRPr="004A3956">
        <w:rPr>
          <w:rFonts w:ascii="Times New Roman" w:hAnsi="Times New Roman"/>
          <w:bCs/>
          <w:szCs w:val="24"/>
          <w:shd w:val="clear" w:color="auto" w:fill="FFFFFF"/>
          <w:lang w:val="lv-LV"/>
        </w:rPr>
        <w:t>daudzveidu</w:t>
      </w:r>
      <w:proofErr w:type="spellEnd"/>
      <w:r w:rsidRPr="004A3956">
        <w:rPr>
          <w:rFonts w:ascii="Times New Roman" w:hAnsi="Times New Roman"/>
          <w:bCs/>
          <w:szCs w:val="24"/>
          <w:shd w:val="clear" w:color="auto" w:fill="FFFFFF"/>
          <w:lang w:val="lv-LV"/>
        </w:rPr>
        <w:t xml:space="preserve"> mobilitāti pilsētās” 2.3.1.2.</w:t>
      </w:r>
      <w:r w:rsidR="004A3956">
        <w:rPr>
          <w:rFonts w:ascii="Times New Roman" w:hAnsi="Times New Roman"/>
          <w:bCs/>
          <w:szCs w:val="24"/>
          <w:shd w:val="clear" w:color="auto" w:fill="FFFFFF"/>
          <w:lang w:val="lv-LV"/>
        </w:rPr>
        <w:t xml:space="preserve"> </w:t>
      </w:r>
      <w:r w:rsidRPr="004A3956">
        <w:rPr>
          <w:rFonts w:ascii="Times New Roman" w:hAnsi="Times New Roman"/>
          <w:bCs/>
          <w:szCs w:val="24"/>
          <w:shd w:val="clear" w:color="auto" w:fill="FFFFFF"/>
          <w:lang w:val="lv-LV"/>
        </w:rPr>
        <w:t>pasākuma “Multimodāls sabiedriskā transporta tīkls" īstenošanas noteikumi”</w:t>
      </w:r>
      <w:r w:rsidR="003B13DD" w:rsidRPr="004A3956">
        <w:rPr>
          <w:rFonts w:ascii="Times New Roman" w:hAnsi="Times New Roman"/>
          <w:bCs/>
          <w:szCs w:val="24"/>
          <w:shd w:val="clear" w:color="auto" w:fill="FFFFFF"/>
          <w:lang w:val="lv-LV"/>
        </w:rPr>
        <w:t xml:space="preserve"> </w:t>
      </w:r>
      <w:r w:rsidRPr="004A3956">
        <w:rPr>
          <w:rFonts w:ascii="Times New Roman" w:hAnsi="Times New Roman"/>
          <w:bCs/>
          <w:szCs w:val="24"/>
          <w:shd w:val="clear" w:color="auto" w:fill="FFFFFF"/>
          <w:lang w:val="lv-LV"/>
        </w:rPr>
        <w:t>16.</w:t>
      </w:r>
      <w:r w:rsidR="004A3956">
        <w:rPr>
          <w:rFonts w:ascii="Times New Roman" w:hAnsi="Times New Roman"/>
          <w:bCs/>
          <w:szCs w:val="24"/>
          <w:shd w:val="clear" w:color="auto" w:fill="FFFFFF"/>
          <w:lang w:val="lv-LV"/>
        </w:rPr>
        <w:t xml:space="preserve"> </w:t>
      </w:r>
      <w:r w:rsidRPr="004A3956">
        <w:rPr>
          <w:rFonts w:ascii="Times New Roman" w:hAnsi="Times New Roman"/>
          <w:bCs/>
          <w:szCs w:val="24"/>
          <w:shd w:val="clear" w:color="auto" w:fill="FFFFFF"/>
          <w:lang w:val="lv-LV"/>
        </w:rPr>
        <w:t xml:space="preserve">punktu sabiedriskā transporta savienojumu punktu attīstībai </w:t>
      </w:r>
      <w:r w:rsidR="003B13DD" w:rsidRPr="004A3956">
        <w:rPr>
          <w:rFonts w:ascii="Times New Roman" w:hAnsi="Times New Roman"/>
          <w:bCs/>
          <w:szCs w:val="24"/>
          <w:shd w:val="clear" w:color="auto" w:fill="FFFFFF"/>
          <w:lang w:val="lv-LV"/>
        </w:rPr>
        <w:t>pārsēšanās punktos</w:t>
      </w:r>
      <w:r w:rsidRPr="004A3956">
        <w:rPr>
          <w:rFonts w:ascii="Times New Roman" w:hAnsi="Times New Roman"/>
          <w:bCs/>
          <w:szCs w:val="24"/>
          <w:shd w:val="clear" w:color="auto" w:fill="FFFFFF"/>
          <w:lang w:val="lv-LV"/>
        </w:rPr>
        <w:t xml:space="preserve"> vienam projektam pieejamais Eiropas Reģionālā attīstības fonda finansējums ir līdz </w:t>
      </w:r>
      <w:r w:rsidR="003B13DD" w:rsidRPr="004A3956">
        <w:rPr>
          <w:rFonts w:ascii="Times New Roman" w:hAnsi="Times New Roman"/>
          <w:bCs/>
          <w:szCs w:val="24"/>
          <w:shd w:val="clear" w:color="auto" w:fill="FFFFFF"/>
          <w:lang w:val="lv-LV"/>
        </w:rPr>
        <w:t>2</w:t>
      </w:r>
      <w:r w:rsidRPr="004A3956">
        <w:rPr>
          <w:rFonts w:ascii="Times New Roman" w:hAnsi="Times New Roman"/>
          <w:bCs/>
          <w:szCs w:val="24"/>
          <w:shd w:val="clear" w:color="auto" w:fill="FFFFFF"/>
          <w:lang w:val="lv-LV"/>
        </w:rPr>
        <w:t xml:space="preserve"> 000 000 </w:t>
      </w:r>
      <w:proofErr w:type="spellStart"/>
      <w:r w:rsidRPr="004A3956">
        <w:rPr>
          <w:rFonts w:ascii="Times New Roman" w:hAnsi="Times New Roman"/>
          <w:bCs/>
          <w:i/>
          <w:iCs/>
          <w:szCs w:val="24"/>
          <w:shd w:val="clear" w:color="auto" w:fill="FFFFFF"/>
          <w:lang w:val="lv-LV"/>
        </w:rPr>
        <w:t>euro</w:t>
      </w:r>
      <w:proofErr w:type="spellEnd"/>
      <w:r w:rsidR="0084628C" w:rsidRPr="004A3956">
        <w:rPr>
          <w:rFonts w:ascii="Times New Roman" w:hAnsi="Times New Roman"/>
          <w:bCs/>
          <w:szCs w:val="24"/>
          <w:shd w:val="clear" w:color="auto" w:fill="FFFFFF"/>
          <w:lang w:val="lv-LV"/>
        </w:rPr>
        <w:t>, pārējās stacijās – līdz 1</w:t>
      </w:r>
      <w:r w:rsidR="004A3956">
        <w:rPr>
          <w:rFonts w:ascii="Times New Roman" w:hAnsi="Times New Roman"/>
          <w:bCs/>
          <w:szCs w:val="24"/>
          <w:shd w:val="clear" w:color="auto" w:fill="FFFFFF"/>
          <w:lang w:val="lv-LV"/>
        </w:rPr>
        <w:t> </w:t>
      </w:r>
      <w:r w:rsidR="0084628C" w:rsidRPr="004A3956">
        <w:rPr>
          <w:rFonts w:ascii="Times New Roman" w:hAnsi="Times New Roman"/>
          <w:bCs/>
          <w:szCs w:val="24"/>
          <w:shd w:val="clear" w:color="auto" w:fill="FFFFFF"/>
          <w:lang w:val="lv-LV"/>
        </w:rPr>
        <w:t>000</w:t>
      </w:r>
      <w:r w:rsidR="004A3956">
        <w:rPr>
          <w:rFonts w:ascii="Times New Roman" w:hAnsi="Times New Roman"/>
          <w:bCs/>
          <w:szCs w:val="24"/>
          <w:shd w:val="clear" w:color="auto" w:fill="FFFFFF"/>
          <w:lang w:val="lv-LV"/>
        </w:rPr>
        <w:t> </w:t>
      </w:r>
      <w:r w:rsidR="0084628C" w:rsidRPr="004A3956">
        <w:rPr>
          <w:rFonts w:ascii="Times New Roman" w:hAnsi="Times New Roman"/>
          <w:bCs/>
          <w:szCs w:val="24"/>
          <w:shd w:val="clear" w:color="auto" w:fill="FFFFFF"/>
          <w:lang w:val="lv-LV"/>
        </w:rPr>
        <w:t>000</w:t>
      </w:r>
      <w:r w:rsidR="004A3956">
        <w:rPr>
          <w:rFonts w:ascii="Times New Roman" w:hAnsi="Times New Roman"/>
          <w:bCs/>
          <w:szCs w:val="24"/>
          <w:shd w:val="clear" w:color="auto" w:fill="FFFFFF"/>
          <w:lang w:val="lv-LV"/>
        </w:rPr>
        <w:t> </w:t>
      </w:r>
      <w:proofErr w:type="spellStart"/>
      <w:r w:rsidR="0084628C" w:rsidRPr="004A3956">
        <w:rPr>
          <w:rFonts w:ascii="Times New Roman" w:hAnsi="Times New Roman"/>
          <w:bCs/>
          <w:i/>
          <w:iCs/>
          <w:szCs w:val="24"/>
          <w:shd w:val="clear" w:color="auto" w:fill="FFFFFF"/>
          <w:lang w:val="lv-LV"/>
        </w:rPr>
        <w:t>euro</w:t>
      </w:r>
      <w:proofErr w:type="spellEnd"/>
      <w:r w:rsidRPr="004A3956">
        <w:rPr>
          <w:rFonts w:ascii="Times New Roman" w:hAnsi="Times New Roman"/>
          <w:bCs/>
          <w:szCs w:val="24"/>
          <w:shd w:val="clear" w:color="auto" w:fill="FFFFFF"/>
          <w:lang w:val="lv-LV"/>
        </w:rPr>
        <w:t>.</w:t>
      </w:r>
    </w:p>
    <w:p w14:paraId="793E6BC5" w14:textId="2AC8CBE2" w:rsidR="00DF4458" w:rsidRDefault="0094321D" w:rsidP="00DD181A">
      <w:pPr>
        <w:ind w:firstLine="720"/>
        <w:jc w:val="both"/>
        <w:rPr>
          <w:rFonts w:ascii="Times New Roman" w:hAnsi="Times New Roman"/>
          <w:bCs/>
          <w:szCs w:val="24"/>
          <w:shd w:val="clear" w:color="auto" w:fill="FFFFFF"/>
          <w:lang w:val="lv-LV"/>
        </w:rPr>
      </w:pPr>
      <w:r w:rsidRPr="004A3956">
        <w:rPr>
          <w:rFonts w:ascii="Times New Roman" w:hAnsi="Times New Roman"/>
          <w:szCs w:val="24"/>
          <w:lang w:val="lv-LV"/>
        </w:rPr>
        <w:t xml:space="preserve">Saskaņā ar </w:t>
      </w:r>
      <w:r w:rsidR="00A50B04" w:rsidRPr="004A3956">
        <w:rPr>
          <w:rFonts w:ascii="Times New Roman" w:hAnsi="Times New Roman"/>
          <w:szCs w:val="24"/>
          <w:lang w:val="lv-LV"/>
        </w:rPr>
        <w:t>Pašvaldību</w:t>
      </w:r>
      <w:r w:rsidRPr="004A3956">
        <w:rPr>
          <w:rFonts w:ascii="Times New Roman" w:hAnsi="Times New Roman"/>
          <w:szCs w:val="24"/>
          <w:lang w:val="lv-LV"/>
        </w:rPr>
        <w:t xml:space="preserve"> likuma</w:t>
      </w:r>
      <w:r w:rsidR="006E7403" w:rsidRPr="004A3956">
        <w:rPr>
          <w:rFonts w:ascii="Times New Roman" w:hAnsi="Times New Roman"/>
          <w:szCs w:val="24"/>
          <w:lang w:val="lv-LV"/>
        </w:rPr>
        <w:t xml:space="preserve"> 4. panta pirmās daļas 5</w:t>
      </w:r>
      <w:r w:rsidR="00A50B04" w:rsidRPr="004A3956">
        <w:rPr>
          <w:rFonts w:ascii="Times New Roman" w:hAnsi="Times New Roman"/>
          <w:szCs w:val="24"/>
          <w:lang w:val="lv-LV"/>
        </w:rPr>
        <w:t>. un 6. punktu</w:t>
      </w:r>
      <w:r w:rsidR="008B7653" w:rsidRPr="004A3956">
        <w:rPr>
          <w:rFonts w:ascii="Times New Roman" w:hAnsi="Times New Roman"/>
          <w:szCs w:val="24"/>
          <w:lang w:val="lv-LV"/>
        </w:rPr>
        <w:t xml:space="preserve"> un Ministru kabineta </w:t>
      </w:r>
      <w:r w:rsidR="00153E62" w:rsidRPr="004A3956">
        <w:rPr>
          <w:rFonts w:ascii="Times New Roman" w:hAnsi="Times New Roman"/>
          <w:szCs w:val="24"/>
          <w:lang w:val="lv-LV"/>
        </w:rPr>
        <w:t>2024. gada 19. novembra noteikumiem Nr. 728</w:t>
      </w:r>
      <w:r w:rsidR="00153E62" w:rsidRPr="004A3956">
        <w:rPr>
          <w:rFonts w:ascii="Times New Roman" w:hAnsi="Times New Roman"/>
          <w:b/>
          <w:bCs/>
          <w:szCs w:val="24"/>
          <w:shd w:val="clear" w:color="auto" w:fill="FFFFFF"/>
          <w:lang w:val="lv-LV"/>
        </w:rPr>
        <w:t xml:space="preserve"> “</w:t>
      </w:r>
      <w:r w:rsidR="00153E62" w:rsidRPr="004A3956">
        <w:rPr>
          <w:rFonts w:ascii="Times New Roman" w:hAnsi="Times New Roman"/>
          <w:bCs/>
          <w:szCs w:val="24"/>
          <w:shd w:val="clear" w:color="auto" w:fill="FFFFFF"/>
          <w:lang w:val="lv-LV"/>
        </w:rPr>
        <w:t xml:space="preserve">Eiropas Savienības kohēzijas politikas programmas 2021.–2027. gadam 2.3.1. specifiskā atbalsta mērķa "Veicināt ilgtspējīgu </w:t>
      </w:r>
      <w:proofErr w:type="spellStart"/>
      <w:r w:rsidR="00153E62" w:rsidRPr="004A3956">
        <w:rPr>
          <w:rFonts w:ascii="Times New Roman" w:hAnsi="Times New Roman"/>
          <w:bCs/>
          <w:szCs w:val="24"/>
          <w:shd w:val="clear" w:color="auto" w:fill="FFFFFF"/>
          <w:lang w:val="lv-LV"/>
        </w:rPr>
        <w:lastRenderedPageBreak/>
        <w:t>daudzveidu</w:t>
      </w:r>
      <w:proofErr w:type="spellEnd"/>
      <w:r w:rsidR="00153E62" w:rsidRPr="004A3956">
        <w:rPr>
          <w:rFonts w:ascii="Times New Roman" w:hAnsi="Times New Roman"/>
          <w:bCs/>
          <w:szCs w:val="24"/>
          <w:shd w:val="clear" w:color="auto" w:fill="FFFFFF"/>
          <w:lang w:val="lv-LV"/>
        </w:rPr>
        <w:t xml:space="preserve"> mobilitāti pilsētās” 2.3.1.2.</w:t>
      </w:r>
      <w:r w:rsidR="004A3956">
        <w:rPr>
          <w:rFonts w:ascii="Times New Roman" w:hAnsi="Times New Roman"/>
          <w:bCs/>
          <w:szCs w:val="24"/>
          <w:shd w:val="clear" w:color="auto" w:fill="FFFFFF"/>
          <w:lang w:val="lv-LV"/>
        </w:rPr>
        <w:t xml:space="preserve"> </w:t>
      </w:r>
      <w:r w:rsidR="00153E62" w:rsidRPr="004A3956">
        <w:rPr>
          <w:rFonts w:ascii="Times New Roman" w:hAnsi="Times New Roman"/>
          <w:bCs/>
          <w:szCs w:val="24"/>
          <w:shd w:val="clear" w:color="auto" w:fill="FFFFFF"/>
          <w:lang w:val="lv-LV"/>
        </w:rPr>
        <w:t>pasākuma “Multimodāls sabiedriskā transporta tīkls" īstenošanas noteikumi”,</w:t>
      </w:r>
    </w:p>
    <w:p w14:paraId="1C30D553" w14:textId="77777777" w:rsidR="006747F9" w:rsidRPr="004A3956" w:rsidRDefault="006747F9" w:rsidP="00DD181A">
      <w:pPr>
        <w:ind w:firstLine="720"/>
        <w:jc w:val="both"/>
        <w:rPr>
          <w:rFonts w:ascii="Times New Roman" w:hAnsi="Times New Roman"/>
          <w:szCs w:val="24"/>
          <w:lang w:val="lv-LV"/>
        </w:rPr>
      </w:pPr>
    </w:p>
    <w:p w14:paraId="6C2532EA" w14:textId="77777777" w:rsidR="006747F9" w:rsidRDefault="006747F9" w:rsidP="006747F9">
      <w:pPr>
        <w:jc w:val="center"/>
        <w:rPr>
          <w:rFonts w:ascii="Times New Roman" w:hAnsi="Times New Roman"/>
          <w:b/>
          <w:noProof/>
          <w:szCs w:val="24"/>
        </w:rPr>
      </w:pPr>
      <w:proofErr w:type="spellStart"/>
      <w:r w:rsidRPr="006747F9">
        <w:rPr>
          <w:rFonts w:ascii="Times New Roman" w:hAnsi="Times New Roman"/>
          <w:b/>
          <w:szCs w:val="24"/>
        </w:rPr>
        <w:t>balsojot</w:t>
      </w:r>
      <w:proofErr w:type="spellEnd"/>
      <w:r w:rsidRPr="006747F9">
        <w:rPr>
          <w:rFonts w:ascii="Times New Roman" w:hAnsi="Times New Roman"/>
          <w:b/>
          <w:szCs w:val="24"/>
        </w:rPr>
        <w:t xml:space="preserve">: </w:t>
      </w:r>
      <w:r w:rsidRPr="006747F9">
        <w:rPr>
          <w:rFonts w:ascii="Times New Roman" w:hAnsi="Times New Roman"/>
          <w:b/>
          <w:noProof/>
          <w:szCs w:val="24"/>
        </w:rPr>
        <w:t xml:space="preserve">ar 21 balsi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Sarmīte Ozoliņa, Uldis Skudra), "Pret" – nav, "Atturas" – nav, </w:t>
      </w:r>
    </w:p>
    <w:p w14:paraId="4575D9B3" w14:textId="6A1F2D45" w:rsidR="00CB7420" w:rsidRPr="006747F9" w:rsidRDefault="006747F9" w:rsidP="006747F9">
      <w:pPr>
        <w:jc w:val="center"/>
        <w:rPr>
          <w:rFonts w:ascii="Times New Roman" w:hAnsi="Times New Roman"/>
          <w:szCs w:val="24"/>
          <w:lang w:val="lv-LV"/>
        </w:rPr>
      </w:pPr>
      <w:r w:rsidRPr="006747F9">
        <w:rPr>
          <w:rFonts w:ascii="Times New Roman" w:hAnsi="Times New Roman"/>
          <w:b/>
          <w:noProof/>
          <w:szCs w:val="24"/>
        </w:rPr>
        <w:t>"Nepiedalās" – 1 (Mariss Martinsons)</w:t>
      </w:r>
      <w:r w:rsidR="00CB7420" w:rsidRPr="006747F9">
        <w:rPr>
          <w:rFonts w:ascii="Times New Roman" w:hAnsi="Times New Roman"/>
          <w:b/>
          <w:szCs w:val="24"/>
          <w:lang w:val="lv-LV"/>
        </w:rPr>
        <w:t>,</w:t>
      </w:r>
    </w:p>
    <w:p w14:paraId="5CCE9929" w14:textId="7F48B445" w:rsidR="00C154E6" w:rsidRPr="004A3956" w:rsidRDefault="000B5979" w:rsidP="00DD181A">
      <w:pPr>
        <w:pStyle w:val="naisf"/>
        <w:spacing w:before="0" w:after="0"/>
        <w:ind w:firstLine="0"/>
        <w:jc w:val="center"/>
        <w:rPr>
          <w:b/>
        </w:rPr>
      </w:pPr>
      <w:r w:rsidRPr="004A3956">
        <w:t xml:space="preserve">Ogres novada </w:t>
      </w:r>
      <w:r w:rsidR="00264CA3" w:rsidRPr="004A3956">
        <w:t xml:space="preserve">pašvaldības </w:t>
      </w:r>
      <w:r w:rsidRPr="004A3956">
        <w:t>dome</w:t>
      </w:r>
      <w:r w:rsidRPr="004A3956">
        <w:rPr>
          <w:b/>
        </w:rPr>
        <w:t xml:space="preserve">  NOLEMJ:</w:t>
      </w:r>
    </w:p>
    <w:p w14:paraId="4F55FBC4" w14:textId="77777777" w:rsidR="00E0426A" w:rsidRPr="004A3956" w:rsidRDefault="00E0426A" w:rsidP="00DD181A">
      <w:pPr>
        <w:pStyle w:val="naisf"/>
        <w:spacing w:before="0" w:after="0"/>
        <w:ind w:firstLine="0"/>
        <w:rPr>
          <w:b/>
        </w:rPr>
      </w:pPr>
    </w:p>
    <w:p w14:paraId="5B918018" w14:textId="719BF90A" w:rsidR="0094321D" w:rsidRPr="004A3956" w:rsidRDefault="004E5599" w:rsidP="00DD181A">
      <w:pPr>
        <w:pStyle w:val="Virsraksts1"/>
        <w:numPr>
          <w:ilvl w:val="0"/>
          <w:numId w:val="8"/>
        </w:numPr>
        <w:ind w:left="284" w:hanging="284"/>
        <w:jc w:val="both"/>
        <w:rPr>
          <w:b w:val="0"/>
          <w:bCs/>
          <w:szCs w:val="24"/>
          <w:u w:val="none"/>
        </w:rPr>
      </w:pPr>
      <w:r w:rsidRPr="004A3956">
        <w:rPr>
          <w:b w:val="0"/>
          <w:bCs/>
          <w:szCs w:val="24"/>
          <w:u w:val="none"/>
        </w:rPr>
        <w:t>Apstiprināt</w:t>
      </w:r>
      <w:r w:rsidR="009824F1" w:rsidRPr="004A3956">
        <w:rPr>
          <w:b w:val="0"/>
          <w:szCs w:val="24"/>
          <w:u w:val="none"/>
        </w:rPr>
        <w:t xml:space="preserve"> </w:t>
      </w:r>
      <w:r w:rsidR="009824F1" w:rsidRPr="004A3956">
        <w:rPr>
          <w:b w:val="0"/>
          <w:bCs/>
          <w:szCs w:val="24"/>
          <w:u w:val="none"/>
        </w:rPr>
        <w:t>dalību</w:t>
      </w:r>
      <w:r w:rsidR="00C154E6" w:rsidRPr="004A3956">
        <w:rPr>
          <w:b w:val="0"/>
          <w:szCs w:val="24"/>
          <w:u w:val="none"/>
        </w:rPr>
        <w:t xml:space="preserve"> atklāt</w:t>
      </w:r>
      <w:r w:rsidR="0066514D" w:rsidRPr="004A3956">
        <w:rPr>
          <w:b w:val="0"/>
          <w:szCs w:val="24"/>
          <w:u w:val="none"/>
        </w:rPr>
        <w:t>ajā</w:t>
      </w:r>
      <w:r w:rsidR="00C154E6" w:rsidRPr="004A3956">
        <w:rPr>
          <w:b w:val="0"/>
          <w:szCs w:val="24"/>
          <w:u w:val="none"/>
        </w:rPr>
        <w:t xml:space="preserve"> konkursā </w:t>
      </w:r>
      <w:r w:rsidR="00DD181A" w:rsidRPr="00DD181A">
        <w:rPr>
          <w:b w:val="0"/>
          <w:bCs/>
          <w:szCs w:val="24"/>
          <w:u w:val="none"/>
        </w:rPr>
        <w:t>“</w:t>
      </w:r>
      <w:r w:rsidR="00DD181A" w:rsidRPr="00DD181A">
        <w:rPr>
          <w:b w:val="0"/>
          <w:bCs/>
          <w:szCs w:val="24"/>
          <w:u w:val="none"/>
          <w:shd w:val="clear" w:color="auto" w:fill="FFFFFF"/>
        </w:rPr>
        <w:t>Multimodāls sabiedriskā transporta tīkls”</w:t>
      </w:r>
      <w:r w:rsidR="00DD181A">
        <w:rPr>
          <w:bCs/>
          <w:szCs w:val="24"/>
          <w:shd w:val="clear" w:color="auto" w:fill="FFFFFF"/>
        </w:rPr>
        <w:t xml:space="preserve"> </w:t>
      </w:r>
      <w:r w:rsidR="0094321D" w:rsidRPr="004A3956">
        <w:rPr>
          <w:b w:val="0"/>
          <w:szCs w:val="24"/>
          <w:u w:val="none"/>
        </w:rPr>
        <w:t xml:space="preserve">ar projektu </w:t>
      </w:r>
      <w:r w:rsidR="00D4676B" w:rsidRPr="004A3956">
        <w:rPr>
          <w:b w:val="0"/>
          <w:szCs w:val="24"/>
          <w:u w:val="none"/>
        </w:rPr>
        <w:t>“</w:t>
      </w:r>
      <w:r w:rsidR="00BA5178" w:rsidRPr="004A3956">
        <w:rPr>
          <w:b w:val="0"/>
          <w:u w:val="none"/>
        </w:rPr>
        <w:t xml:space="preserve">Mobilitātes un sabiedriskā transporta savienojumu punkta attīstība </w:t>
      </w:r>
      <w:proofErr w:type="spellStart"/>
      <w:r w:rsidR="0084628C" w:rsidRPr="004A3956">
        <w:rPr>
          <w:b w:val="0"/>
          <w:u w:val="none"/>
        </w:rPr>
        <w:t>Ciemupē</w:t>
      </w:r>
      <w:proofErr w:type="spellEnd"/>
      <w:r w:rsidR="00BA5178" w:rsidRPr="004A3956">
        <w:rPr>
          <w:b w:val="0"/>
          <w:u w:val="none"/>
        </w:rPr>
        <w:t>, Ogres novadā</w:t>
      </w:r>
      <w:r w:rsidR="00D4676B" w:rsidRPr="004A3956">
        <w:rPr>
          <w:b w:val="0"/>
          <w:u w:val="none"/>
        </w:rPr>
        <w:t xml:space="preserve">” </w:t>
      </w:r>
      <w:r w:rsidR="00C154E6" w:rsidRPr="004A3956">
        <w:rPr>
          <w:b w:val="0"/>
          <w:bCs/>
          <w:szCs w:val="24"/>
          <w:u w:val="none"/>
        </w:rPr>
        <w:t>un projekta apstiprināšanas gadījumā uzņemt</w:t>
      </w:r>
      <w:r w:rsidR="009D4146" w:rsidRPr="004A3956">
        <w:rPr>
          <w:b w:val="0"/>
          <w:bCs/>
          <w:szCs w:val="24"/>
          <w:u w:val="none"/>
        </w:rPr>
        <w:t>ies saistības projekta ietvaros.</w:t>
      </w:r>
    </w:p>
    <w:p w14:paraId="471CBF00" w14:textId="11A097B6" w:rsidR="004A3956" w:rsidRPr="004A3956" w:rsidRDefault="008B2B97" w:rsidP="00DD181A">
      <w:pPr>
        <w:pStyle w:val="Sarakstarindkopa"/>
        <w:keepNext/>
        <w:numPr>
          <w:ilvl w:val="0"/>
          <w:numId w:val="8"/>
        </w:numPr>
        <w:pBdr>
          <w:top w:val="nil"/>
          <w:left w:val="nil"/>
          <w:bottom w:val="nil"/>
          <w:right w:val="nil"/>
          <w:between w:val="nil"/>
        </w:pBdr>
        <w:suppressAutoHyphens/>
        <w:ind w:left="284" w:hanging="284"/>
        <w:jc w:val="both"/>
        <w:textDirection w:val="btLr"/>
        <w:textAlignment w:val="top"/>
        <w:outlineLvl w:val="0"/>
        <w:rPr>
          <w:rFonts w:ascii="Times New Roman" w:hAnsi="Times New Roman"/>
          <w:bCs/>
          <w:color w:val="000000"/>
          <w:szCs w:val="24"/>
          <w:lang w:val="lv-LV"/>
        </w:rPr>
      </w:pPr>
      <w:r w:rsidRPr="004A3956">
        <w:rPr>
          <w:rFonts w:ascii="Times New Roman" w:hAnsi="Times New Roman"/>
          <w:b/>
          <w:bCs/>
          <w:color w:val="000000"/>
          <w:szCs w:val="24"/>
          <w:lang w:val="lv-LV"/>
        </w:rPr>
        <w:t>Uzdot</w:t>
      </w:r>
      <w:r w:rsidRPr="004A3956">
        <w:rPr>
          <w:rFonts w:ascii="Times New Roman" w:hAnsi="Times New Roman"/>
          <w:color w:val="000000"/>
          <w:szCs w:val="24"/>
          <w:lang w:val="lv-LV"/>
        </w:rPr>
        <w:t xml:space="preserve"> Ogres novada pašvaldības Centrālās administrācijas Attīstības un plānošanas nodaļai iesniegt Centrālās finanšu un līgumu aģentūras Kohēzijas politikas Vienotajā informācijas sistēmā </w:t>
      </w:r>
      <w:r w:rsidRPr="004A3956">
        <w:rPr>
          <w:rFonts w:ascii="Times New Roman" w:hAnsi="Times New Roman"/>
          <w:bCs/>
          <w:color w:val="000000"/>
          <w:szCs w:val="24"/>
          <w:lang w:val="lv-LV"/>
        </w:rPr>
        <w:t xml:space="preserve">Eiropas Reģionālā attīstības fonda līdzfinansētā </w:t>
      </w:r>
      <w:r w:rsidRPr="004A3956">
        <w:rPr>
          <w:rFonts w:ascii="Times New Roman" w:hAnsi="Times New Roman"/>
          <w:bCs/>
          <w:szCs w:val="24"/>
          <w:shd w:val="clear" w:color="auto" w:fill="FFFFFF"/>
          <w:lang w:val="lv-LV"/>
        </w:rPr>
        <w:t>2.3.1.2.</w:t>
      </w:r>
      <w:r w:rsidR="004A3956">
        <w:rPr>
          <w:rFonts w:ascii="Times New Roman" w:hAnsi="Times New Roman"/>
          <w:bCs/>
          <w:szCs w:val="24"/>
          <w:shd w:val="clear" w:color="auto" w:fill="FFFFFF"/>
          <w:lang w:val="lv-LV"/>
        </w:rPr>
        <w:t xml:space="preserve"> </w:t>
      </w:r>
      <w:r w:rsidRPr="004A3956">
        <w:rPr>
          <w:rFonts w:ascii="Times New Roman" w:hAnsi="Times New Roman"/>
          <w:bCs/>
          <w:color w:val="000000"/>
          <w:szCs w:val="24"/>
          <w:lang w:val="lv-LV"/>
        </w:rPr>
        <w:t>pasākuma otrās projekta iesniegumu atlases kārtā projektu “</w:t>
      </w:r>
      <w:r w:rsidRPr="004A3956">
        <w:rPr>
          <w:rFonts w:ascii="Times New Roman" w:hAnsi="Times New Roman"/>
          <w:bCs/>
          <w:lang w:val="lv-LV"/>
        </w:rPr>
        <w:t xml:space="preserve">Mobilitātes un sabiedriskā transporta savienojumu punkta attīstība </w:t>
      </w:r>
      <w:proofErr w:type="spellStart"/>
      <w:r w:rsidRPr="004A3956">
        <w:rPr>
          <w:rFonts w:ascii="Times New Roman" w:hAnsi="Times New Roman"/>
          <w:bCs/>
          <w:lang w:val="lv-LV"/>
        </w:rPr>
        <w:t>Ciemupē</w:t>
      </w:r>
      <w:proofErr w:type="spellEnd"/>
      <w:r w:rsidRPr="004A3956">
        <w:rPr>
          <w:rFonts w:ascii="Times New Roman" w:hAnsi="Times New Roman"/>
          <w:bCs/>
          <w:lang w:val="lv-LV"/>
        </w:rPr>
        <w:t>, Ogres novadā</w:t>
      </w:r>
      <w:r w:rsidRPr="004A3956">
        <w:rPr>
          <w:rFonts w:ascii="Times New Roman" w:hAnsi="Times New Roman"/>
          <w:lang w:val="lv-LV"/>
        </w:rPr>
        <w:t>”</w:t>
      </w:r>
      <w:r w:rsidRPr="004A3956">
        <w:rPr>
          <w:rFonts w:ascii="Times New Roman" w:hAnsi="Times New Roman"/>
          <w:color w:val="000000"/>
          <w:szCs w:val="24"/>
          <w:lang w:val="lv-LV"/>
        </w:rPr>
        <w:t xml:space="preserve">  līdz 2026.gada 9. februārim.</w:t>
      </w:r>
    </w:p>
    <w:p w14:paraId="00EC7620" w14:textId="0DCF8D98" w:rsidR="004A3956" w:rsidRPr="00C45593" w:rsidRDefault="00A21CC6" w:rsidP="00DD181A">
      <w:pPr>
        <w:pStyle w:val="Sarakstarindkopa"/>
        <w:keepNext/>
        <w:numPr>
          <w:ilvl w:val="0"/>
          <w:numId w:val="8"/>
        </w:numPr>
        <w:pBdr>
          <w:top w:val="nil"/>
          <w:left w:val="nil"/>
          <w:bottom w:val="nil"/>
          <w:right w:val="nil"/>
          <w:between w:val="nil"/>
        </w:pBdr>
        <w:suppressAutoHyphens/>
        <w:ind w:left="284" w:hanging="284"/>
        <w:jc w:val="both"/>
        <w:textDirection w:val="btLr"/>
        <w:textAlignment w:val="top"/>
        <w:outlineLvl w:val="0"/>
        <w:rPr>
          <w:rFonts w:ascii="Times New Roman" w:hAnsi="Times New Roman"/>
          <w:bCs/>
          <w:color w:val="000000"/>
          <w:szCs w:val="24"/>
          <w:lang w:val="lv-LV"/>
        </w:rPr>
      </w:pPr>
      <w:r w:rsidRPr="004A3956">
        <w:rPr>
          <w:rFonts w:ascii="Times New Roman" w:hAnsi="Times New Roman"/>
          <w:szCs w:val="24"/>
          <w:lang w:val="lv-LV"/>
        </w:rPr>
        <w:t xml:space="preserve">Projekta </w:t>
      </w:r>
      <w:r w:rsidRPr="00C45593">
        <w:rPr>
          <w:rFonts w:ascii="Times New Roman" w:hAnsi="Times New Roman"/>
          <w:szCs w:val="24"/>
          <w:lang w:val="lv-LV"/>
        </w:rPr>
        <w:t>apstiprināšanas g</w:t>
      </w:r>
      <w:r w:rsidR="00245435" w:rsidRPr="00C45593">
        <w:rPr>
          <w:rFonts w:ascii="Times New Roman" w:hAnsi="Times New Roman"/>
          <w:szCs w:val="24"/>
          <w:lang w:val="lv-LV"/>
        </w:rPr>
        <w:t>adījumā Ogres novada pašvaldība</w:t>
      </w:r>
      <w:r w:rsidR="0094321D" w:rsidRPr="00C45593">
        <w:rPr>
          <w:rFonts w:ascii="Times New Roman" w:hAnsi="Times New Roman"/>
          <w:szCs w:val="24"/>
          <w:lang w:val="lv-LV"/>
        </w:rPr>
        <w:t>i</w:t>
      </w:r>
      <w:r w:rsidRPr="00C45593">
        <w:rPr>
          <w:rFonts w:ascii="Times New Roman" w:hAnsi="Times New Roman"/>
          <w:szCs w:val="24"/>
          <w:lang w:val="lv-LV"/>
        </w:rPr>
        <w:t xml:space="preserve"> n</w:t>
      </w:r>
      <w:r w:rsidR="0094321D" w:rsidRPr="00C45593">
        <w:rPr>
          <w:rFonts w:ascii="Times New Roman" w:hAnsi="Times New Roman"/>
          <w:color w:val="000000"/>
          <w:szCs w:val="24"/>
          <w:lang w:val="lv-LV"/>
        </w:rPr>
        <w:t>odrošināt</w:t>
      </w:r>
      <w:r w:rsidRPr="00C45593">
        <w:rPr>
          <w:rFonts w:ascii="Times New Roman" w:hAnsi="Times New Roman"/>
          <w:szCs w:val="24"/>
          <w:lang w:val="lv-LV"/>
        </w:rPr>
        <w:t xml:space="preserve"> </w:t>
      </w:r>
      <w:proofErr w:type="spellStart"/>
      <w:r w:rsidR="00130123" w:rsidRPr="00C45593">
        <w:rPr>
          <w:rFonts w:ascii="Times New Roman" w:hAnsi="Times New Roman"/>
          <w:szCs w:val="24"/>
          <w:lang w:val="lv-LV"/>
        </w:rPr>
        <w:t>priekš</w:t>
      </w:r>
      <w:r w:rsidRPr="00C45593">
        <w:rPr>
          <w:rFonts w:ascii="Times New Roman" w:hAnsi="Times New Roman"/>
          <w:szCs w:val="24"/>
          <w:lang w:val="lv-LV"/>
        </w:rPr>
        <w:t>finansējumu</w:t>
      </w:r>
      <w:proofErr w:type="spellEnd"/>
      <w:r w:rsidRPr="00C45593">
        <w:rPr>
          <w:rFonts w:ascii="Times New Roman" w:hAnsi="Times New Roman"/>
          <w:szCs w:val="24"/>
          <w:lang w:val="lv-LV"/>
        </w:rPr>
        <w:t xml:space="preserve"> </w:t>
      </w:r>
      <w:r w:rsidRPr="00C45593">
        <w:rPr>
          <w:rFonts w:ascii="Times New Roman" w:hAnsi="Times New Roman"/>
          <w:color w:val="000000"/>
          <w:szCs w:val="24"/>
          <w:lang w:val="lv-LV"/>
        </w:rPr>
        <w:t xml:space="preserve">projekta īstenošanai </w:t>
      </w:r>
      <w:r w:rsidR="0084628C" w:rsidRPr="00C45593">
        <w:rPr>
          <w:rFonts w:ascii="Times New Roman" w:hAnsi="Times New Roman"/>
          <w:b/>
          <w:color w:val="000000"/>
          <w:szCs w:val="24"/>
          <w:lang w:val="lv-LV"/>
        </w:rPr>
        <w:t>8</w:t>
      </w:r>
      <w:r w:rsidR="00196068" w:rsidRPr="00C45593">
        <w:rPr>
          <w:rFonts w:ascii="Times New Roman" w:hAnsi="Times New Roman"/>
          <w:b/>
          <w:color w:val="000000"/>
          <w:szCs w:val="24"/>
          <w:lang w:val="lv-LV"/>
        </w:rPr>
        <w:t>38 288</w:t>
      </w:r>
      <w:r w:rsidR="0084628C" w:rsidRPr="00C45593">
        <w:rPr>
          <w:rFonts w:ascii="Times New Roman" w:hAnsi="Times New Roman"/>
          <w:b/>
          <w:color w:val="000000"/>
          <w:szCs w:val="24"/>
          <w:lang w:val="lv-LV"/>
        </w:rPr>
        <w:t>,00</w:t>
      </w:r>
      <w:r w:rsidRPr="00C45593">
        <w:rPr>
          <w:rFonts w:ascii="Times New Roman" w:hAnsi="Times New Roman"/>
          <w:b/>
          <w:szCs w:val="24"/>
          <w:lang w:val="lv-LV"/>
        </w:rPr>
        <w:t xml:space="preserve"> </w:t>
      </w:r>
      <w:r w:rsidRPr="00C45593">
        <w:rPr>
          <w:rFonts w:ascii="Times New Roman" w:hAnsi="Times New Roman"/>
          <w:bCs/>
          <w:color w:val="000000"/>
          <w:szCs w:val="24"/>
          <w:lang w:val="lv-LV"/>
        </w:rPr>
        <w:t>EUR</w:t>
      </w:r>
      <w:r w:rsidRPr="00C45593">
        <w:rPr>
          <w:rFonts w:ascii="Times New Roman" w:hAnsi="Times New Roman"/>
          <w:color w:val="000000"/>
          <w:szCs w:val="24"/>
          <w:lang w:val="lv-LV"/>
        </w:rPr>
        <w:t xml:space="preserve">  </w:t>
      </w:r>
      <w:r w:rsidR="00D4676B" w:rsidRPr="00C45593">
        <w:rPr>
          <w:rFonts w:ascii="Times New Roman" w:hAnsi="Times New Roman"/>
          <w:color w:val="000000"/>
          <w:szCs w:val="24"/>
          <w:lang w:val="lv-LV"/>
        </w:rPr>
        <w:t>(</w:t>
      </w:r>
      <w:r w:rsidR="0084628C" w:rsidRPr="00C45593">
        <w:rPr>
          <w:rFonts w:ascii="Times New Roman" w:hAnsi="Times New Roman"/>
          <w:lang w:val="lv-LV"/>
        </w:rPr>
        <w:t>astoņi</w:t>
      </w:r>
      <w:r w:rsidR="00BA5178" w:rsidRPr="00C45593">
        <w:rPr>
          <w:rFonts w:ascii="Times New Roman" w:hAnsi="Times New Roman"/>
          <w:lang w:val="lv-LV"/>
        </w:rPr>
        <w:t xml:space="preserve"> simti </w:t>
      </w:r>
      <w:r w:rsidR="00196068" w:rsidRPr="00C45593">
        <w:rPr>
          <w:rFonts w:ascii="Times New Roman" w:hAnsi="Times New Roman"/>
          <w:lang w:val="lv-LV"/>
        </w:rPr>
        <w:t xml:space="preserve">trīsdesmit astoņi </w:t>
      </w:r>
      <w:r w:rsidR="00DB5124" w:rsidRPr="00C45593">
        <w:rPr>
          <w:rFonts w:ascii="Times New Roman" w:hAnsi="Times New Roman"/>
          <w:lang w:val="lv-LV"/>
        </w:rPr>
        <w:t>tūksto</w:t>
      </w:r>
      <w:r w:rsidR="00196068" w:rsidRPr="00C45593">
        <w:rPr>
          <w:rFonts w:ascii="Times New Roman" w:hAnsi="Times New Roman"/>
          <w:lang w:val="lv-LV"/>
        </w:rPr>
        <w:t>ši</w:t>
      </w:r>
      <w:r w:rsidR="00DB5124" w:rsidRPr="00C45593">
        <w:rPr>
          <w:rFonts w:ascii="Times New Roman" w:hAnsi="Times New Roman"/>
          <w:lang w:val="lv-LV"/>
        </w:rPr>
        <w:t xml:space="preserve"> </w:t>
      </w:r>
      <w:r w:rsidR="00196068" w:rsidRPr="00C45593">
        <w:rPr>
          <w:rFonts w:ascii="Times New Roman" w:hAnsi="Times New Roman"/>
          <w:lang w:val="lv-LV"/>
        </w:rPr>
        <w:t>divi</w:t>
      </w:r>
      <w:r w:rsidR="00DB5124" w:rsidRPr="00C45593">
        <w:rPr>
          <w:rFonts w:ascii="Times New Roman" w:hAnsi="Times New Roman"/>
          <w:lang w:val="lv-LV"/>
        </w:rPr>
        <w:t xml:space="preserve"> simti </w:t>
      </w:r>
      <w:r w:rsidR="0084628C" w:rsidRPr="00C45593">
        <w:rPr>
          <w:rFonts w:ascii="Times New Roman" w:hAnsi="Times New Roman"/>
          <w:lang w:val="lv-LV"/>
        </w:rPr>
        <w:t>astoņ</w:t>
      </w:r>
      <w:r w:rsidR="00DB5124" w:rsidRPr="00C45593">
        <w:rPr>
          <w:rFonts w:ascii="Times New Roman" w:hAnsi="Times New Roman"/>
          <w:lang w:val="lv-LV"/>
        </w:rPr>
        <w:t xml:space="preserve">desmit </w:t>
      </w:r>
      <w:r w:rsidR="0084628C" w:rsidRPr="00C45593">
        <w:rPr>
          <w:rFonts w:ascii="Times New Roman" w:hAnsi="Times New Roman"/>
          <w:lang w:val="lv-LV"/>
        </w:rPr>
        <w:t>astoņi</w:t>
      </w:r>
      <w:r w:rsidR="00D4676B" w:rsidRPr="00C45593">
        <w:rPr>
          <w:rFonts w:ascii="Times New Roman" w:hAnsi="Times New Roman"/>
          <w:lang w:val="lv-LV"/>
        </w:rPr>
        <w:t xml:space="preserve"> </w:t>
      </w:r>
      <w:proofErr w:type="spellStart"/>
      <w:r w:rsidRPr="00C45593">
        <w:rPr>
          <w:rFonts w:ascii="Times New Roman" w:hAnsi="Times New Roman"/>
          <w:i/>
          <w:szCs w:val="24"/>
          <w:lang w:val="lv-LV" w:eastAsia="lv-LV"/>
        </w:rPr>
        <w:t>euro</w:t>
      </w:r>
      <w:proofErr w:type="spellEnd"/>
      <w:r w:rsidR="0084628C" w:rsidRPr="00C45593">
        <w:rPr>
          <w:rFonts w:ascii="Times New Roman" w:hAnsi="Times New Roman"/>
          <w:i/>
          <w:szCs w:val="24"/>
          <w:lang w:val="lv-LV" w:eastAsia="lv-LV"/>
        </w:rPr>
        <w:t>)</w:t>
      </w:r>
      <w:r w:rsidRPr="00C45593">
        <w:rPr>
          <w:rFonts w:ascii="Times New Roman" w:hAnsi="Times New Roman"/>
          <w:szCs w:val="24"/>
          <w:lang w:val="lv-LV"/>
        </w:rPr>
        <w:t xml:space="preserve">, </w:t>
      </w:r>
      <w:r w:rsidR="00A43114" w:rsidRPr="00C45593">
        <w:rPr>
          <w:rFonts w:ascii="Times New Roman" w:hAnsi="Times New Roman"/>
          <w:szCs w:val="24"/>
          <w:lang w:val="lv-LV"/>
        </w:rPr>
        <w:t>kas sastāv no:</w:t>
      </w:r>
    </w:p>
    <w:p w14:paraId="442DC1F4" w14:textId="6F0C8EEF" w:rsidR="004A3956" w:rsidRPr="00C45593" w:rsidRDefault="00E178DE" w:rsidP="00DD181A">
      <w:pPr>
        <w:pStyle w:val="Sarakstarindkopa"/>
        <w:keepNext/>
        <w:numPr>
          <w:ilvl w:val="1"/>
          <w:numId w:val="8"/>
        </w:numPr>
        <w:pBdr>
          <w:top w:val="nil"/>
          <w:left w:val="nil"/>
          <w:bottom w:val="nil"/>
          <w:right w:val="nil"/>
          <w:between w:val="nil"/>
        </w:pBdr>
        <w:suppressAutoHyphens/>
        <w:ind w:hanging="436"/>
        <w:jc w:val="both"/>
        <w:textDirection w:val="btLr"/>
        <w:textAlignment w:val="top"/>
        <w:outlineLvl w:val="0"/>
        <w:rPr>
          <w:rFonts w:ascii="Times New Roman" w:hAnsi="Times New Roman"/>
          <w:bCs/>
          <w:color w:val="000000"/>
          <w:szCs w:val="24"/>
          <w:lang w:val="lv-LV"/>
        </w:rPr>
      </w:pPr>
      <w:r w:rsidRPr="00C45593">
        <w:rPr>
          <w:rFonts w:ascii="Times New Roman" w:hAnsi="Times New Roman"/>
          <w:szCs w:val="24"/>
          <w:lang w:val="lv-LV"/>
        </w:rPr>
        <w:t>Eiropas Reģionālā attīstības fonda finansējuma</w:t>
      </w:r>
      <w:r w:rsidRPr="00C45593">
        <w:rPr>
          <w:rStyle w:val="rindassumma"/>
          <w:rFonts w:ascii="Times New Roman" w:hAnsi="Times New Roman"/>
          <w:b/>
          <w:szCs w:val="24"/>
          <w:lang w:val="lv-LV"/>
        </w:rPr>
        <w:t xml:space="preserve"> </w:t>
      </w:r>
      <w:r w:rsidR="00196068" w:rsidRPr="00C45593">
        <w:rPr>
          <w:rStyle w:val="rindassumma"/>
          <w:rFonts w:ascii="Times New Roman" w:hAnsi="Times New Roman"/>
          <w:bCs/>
          <w:szCs w:val="24"/>
          <w:lang w:val="lv-LV"/>
        </w:rPr>
        <w:t>628 632,17</w:t>
      </w:r>
      <w:r w:rsidR="00A43114" w:rsidRPr="00C45593">
        <w:rPr>
          <w:rStyle w:val="rindassumma"/>
          <w:rFonts w:ascii="Times New Roman" w:hAnsi="Times New Roman"/>
          <w:bCs/>
          <w:szCs w:val="24"/>
          <w:lang w:val="lv-LV"/>
        </w:rPr>
        <w:t xml:space="preserve"> </w:t>
      </w:r>
      <w:r w:rsidR="00A43114" w:rsidRPr="00C45593">
        <w:rPr>
          <w:rFonts w:ascii="Times New Roman" w:hAnsi="Times New Roman"/>
          <w:bCs/>
          <w:szCs w:val="24"/>
          <w:lang w:val="lv-LV"/>
        </w:rPr>
        <w:t>EUR</w:t>
      </w:r>
      <w:r w:rsidR="00D4676B" w:rsidRPr="00C45593">
        <w:rPr>
          <w:rFonts w:ascii="Times New Roman" w:hAnsi="Times New Roman"/>
          <w:b/>
          <w:szCs w:val="24"/>
          <w:lang w:val="lv-LV"/>
        </w:rPr>
        <w:t xml:space="preserve"> </w:t>
      </w:r>
      <w:r w:rsidR="00D4676B" w:rsidRPr="00C45593">
        <w:rPr>
          <w:rFonts w:ascii="Times New Roman" w:hAnsi="Times New Roman"/>
          <w:bCs/>
          <w:szCs w:val="24"/>
          <w:lang w:val="lv-LV"/>
        </w:rPr>
        <w:t>(</w:t>
      </w:r>
      <w:r w:rsidR="00B74330" w:rsidRPr="00C45593">
        <w:rPr>
          <w:rFonts w:ascii="Times New Roman" w:hAnsi="Times New Roman"/>
          <w:lang w:val="lv-LV"/>
        </w:rPr>
        <w:t>seši</w:t>
      </w:r>
      <w:r w:rsidR="004206FE" w:rsidRPr="00C45593">
        <w:rPr>
          <w:rFonts w:ascii="Times New Roman" w:hAnsi="Times New Roman"/>
          <w:lang w:val="lv-LV"/>
        </w:rPr>
        <w:t xml:space="preserve"> simti </w:t>
      </w:r>
      <w:r w:rsidR="00196068" w:rsidRPr="00C45593">
        <w:rPr>
          <w:rFonts w:ascii="Times New Roman" w:hAnsi="Times New Roman"/>
          <w:lang w:val="lv-LV"/>
        </w:rPr>
        <w:t>divdesmit astoņi</w:t>
      </w:r>
      <w:r w:rsidR="00B74330" w:rsidRPr="00C45593">
        <w:rPr>
          <w:rFonts w:ascii="Times New Roman" w:hAnsi="Times New Roman"/>
          <w:lang w:val="lv-LV"/>
        </w:rPr>
        <w:t xml:space="preserve"> </w:t>
      </w:r>
      <w:r w:rsidR="004206FE" w:rsidRPr="00C45593">
        <w:rPr>
          <w:rFonts w:ascii="Times New Roman" w:hAnsi="Times New Roman"/>
          <w:lang w:val="lv-LV"/>
        </w:rPr>
        <w:t>tūksto</w:t>
      </w:r>
      <w:r w:rsidR="00196068" w:rsidRPr="00C45593">
        <w:rPr>
          <w:rFonts w:ascii="Times New Roman" w:hAnsi="Times New Roman"/>
          <w:lang w:val="lv-LV"/>
        </w:rPr>
        <w:t>ši</w:t>
      </w:r>
      <w:r w:rsidR="004206FE" w:rsidRPr="00C45593">
        <w:rPr>
          <w:rFonts w:ascii="Times New Roman" w:hAnsi="Times New Roman"/>
          <w:lang w:val="lv-LV"/>
        </w:rPr>
        <w:t xml:space="preserve"> </w:t>
      </w:r>
      <w:r w:rsidR="00196068" w:rsidRPr="00C45593">
        <w:rPr>
          <w:rFonts w:ascii="Times New Roman" w:hAnsi="Times New Roman"/>
          <w:szCs w:val="24"/>
          <w:lang w:val="lv-LV"/>
        </w:rPr>
        <w:t>seši</w:t>
      </w:r>
      <w:r w:rsidR="00DB5124" w:rsidRPr="00C45593">
        <w:rPr>
          <w:rFonts w:ascii="Times New Roman" w:hAnsi="Times New Roman"/>
          <w:szCs w:val="24"/>
          <w:lang w:val="lv-LV"/>
        </w:rPr>
        <w:t xml:space="preserve"> simti </w:t>
      </w:r>
      <w:r w:rsidR="00196068" w:rsidRPr="00C45593">
        <w:rPr>
          <w:rFonts w:ascii="Times New Roman" w:hAnsi="Times New Roman"/>
          <w:szCs w:val="24"/>
          <w:lang w:val="lv-LV"/>
        </w:rPr>
        <w:t>trīsdesmit divi</w:t>
      </w:r>
      <w:r w:rsidR="00DB5124" w:rsidRPr="00C45593">
        <w:rPr>
          <w:rFonts w:ascii="Times New Roman" w:hAnsi="Times New Roman"/>
          <w:szCs w:val="24"/>
          <w:lang w:val="lv-LV"/>
        </w:rPr>
        <w:t xml:space="preserve"> </w:t>
      </w:r>
      <w:proofErr w:type="spellStart"/>
      <w:r w:rsidR="00A43114" w:rsidRPr="00C45593">
        <w:rPr>
          <w:rFonts w:ascii="Times New Roman" w:hAnsi="Times New Roman"/>
          <w:i/>
          <w:szCs w:val="24"/>
          <w:lang w:val="lv-LV"/>
        </w:rPr>
        <w:t>euro</w:t>
      </w:r>
      <w:proofErr w:type="spellEnd"/>
      <w:r w:rsidR="00196068" w:rsidRPr="00C45593">
        <w:rPr>
          <w:rFonts w:ascii="Times New Roman" w:hAnsi="Times New Roman"/>
          <w:i/>
          <w:szCs w:val="24"/>
          <w:lang w:val="lv-LV"/>
        </w:rPr>
        <w:t>, 17 centi</w:t>
      </w:r>
      <w:r w:rsidR="0066514D" w:rsidRPr="00C45593">
        <w:rPr>
          <w:rFonts w:ascii="Times New Roman" w:hAnsi="Times New Roman"/>
          <w:szCs w:val="24"/>
          <w:lang w:val="lv-LV" w:eastAsia="lv-LV"/>
        </w:rPr>
        <w:t>)</w:t>
      </w:r>
      <w:r w:rsidR="00A43114" w:rsidRPr="00C45593">
        <w:rPr>
          <w:rFonts w:ascii="Times New Roman" w:hAnsi="Times New Roman"/>
          <w:szCs w:val="24"/>
          <w:lang w:val="lv-LV" w:eastAsia="lv-LV"/>
        </w:rPr>
        <w:t>;</w:t>
      </w:r>
    </w:p>
    <w:p w14:paraId="02A5CBA5" w14:textId="485F2D79" w:rsidR="004A3956" w:rsidRPr="004A3956" w:rsidRDefault="00396A31" w:rsidP="00DD181A">
      <w:pPr>
        <w:pStyle w:val="Sarakstarindkopa"/>
        <w:keepNext/>
        <w:numPr>
          <w:ilvl w:val="1"/>
          <w:numId w:val="8"/>
        </w:numPr>
        <w:pBdr>
          <w:top w:val="nil"/>
          <w:left w:val="nil"/>
          <w:bottom w:val="nil"/>
          <w:right w:val="nil"/>
          <w:between w:val="nil"/>
        </w:pBdr>
        <w:suppressAutoHyphens/>
        <w:ind w:hanging="436"/>
        <w:jc w:val="both"/>
        <w:textDirection w:val="btLr"/>
        <w:textAlignment w:val="top"/>
        <w:outlineLvl w:val="0"/>
        <w:rPr>
          <w:rFonts w:ascii="Times New Roman" w:hAnsi="Times New Roman"/>
          <w:bCs/>
          <w:color w:val="000000"/>
          <w:szCs w:val="24"/>
          <w:lang w:val="lv-LV"/>
        </w:rPr>
      </w:pPr>
      <w:r w:rsidRPr="00C45593">
        <w:rPr>
          <w:rFonts w:ascii="Times New Roman" w:hAnsi="Times New Roman"/>
          <w:szCs w:val="24"/>
          <w:lang w:val="lv-LV"/>
        </w:rPr>
        <w:t xml:space="preserve">Ogres novada </w:t>
      </w:r>
      <w:r w:rsidR="00E178DE" w:rsidRPr="00C45593">
        <w:rPr>
          <w:rFonts w:ascii="Times New Roman" w:hAnsi="Times New Roman"/>
          <w:szCs w:val="24"/>
          <w:lang w:val="lv-LV"/>
        </w:rPr>
        <w:t>pašvaldības līdzfinansējuma</w:t>
      </w:r>
      <w:r w:rsidRPr="00C45593">
        <w:rPr>
          <w:rFonts w:ascii="Times New Roman" w:hAnsi="Times New Roman"/>
          <w:szCs w:val="24"/>
          <w:lang w:val="lv-LV"/>
        </w:rPr>
        <w:t xml:space="preserve"> </w:t>
      </w:r>
      <w:r w:rsidR="00196068" w:rsidRPr="00C45593">
        <w:rPr>
          <w:rFonts w:ascii="Times New Roman" w:hAnsi="Times New Roman"/>
          <w:b/>
          <w:szCs w:val="24"/>
          <w:lang w:val="lv-LV"/>
        </w:rPr>
        <w:t>209 655,83</w:t>
      </w:r>
      <w:r w:rsidRPr="00C45593">
        <w:rPr>
          <w:rFonts w:ascii="Times New Roman" w:hAnsi="Times New Roman"/>
          <w:b/>
          <w:szCs w:val="24"/>
          <w:lang w:val="lv-LV"/>
        </w:rPr>
        <w:t xml:space="preserve"> </w:t>
      </w:r>
      <w:r w:rsidRPr="00C45593">
        <w:rPr>
          <w:rFonts w:ascii="Times New Roman" w:hAnsi="Times New Roman"/>
          <w:bCs/>
          <w:szCs w:val="24"/>
          <w:lang w:val="lv-LV"/>
        </w:rPr>
        <w:t>EUR</w:t>
      </w:r>
      <w:r w:rsidRPr="00C45593">
        <w:rPr>
          <w:rFonts w:ascii="Times New Roman" w:hAnsi="Times New Roman"/>
          <w:szCs w:val="24"/>
          <w:lang w:val="lv-LV"/>
        </w:rPr>
        <w:t xml:space="preserve">  (</w:t>
      </w:r>
      <w:r w:rsidR="00B74330" w:rsidRPr="00C45593">
        <w:rPr>
          <w:rStyle w:val="Izteiksmgs"/>
          <w:rFonts w:ascii="Times New Roman" w:hAnsi="Times New Roman"/>
          <w:b w:val="0"/>
          <w:lang w:val="lv-LV"/>
        </w:rPr>
        <w:t>divi</w:t>
      </w:r>
      <w:r w:rsidR="00D4676B" w:rsidRPr="00C45593">
        <w:rPr>
          <w:rStyle w:val="Izteiksmgs"/>
          <w:rFonts w:ascii="Times New Roman" w:hAnsi="Times New Roman"/>
          <w:b w:val="0"/>
          <w:lang w:val="lv-LV"/>
        </w:rPr>
        <w:t xml:space="preserve"> simt</w:t>
      </w:r>
      <w:r w:rsidR="004206FE" w:rsidRPr="00C45593">
        <w:rPr>
          <w:rStyle w:val="Izteiksmgs"/>
          <w:rFonts w:ascii="Times New Roman" w:hAnsi="Times New Roman"/>
          <w:b w:val="0"/>
          <w:lang w:val="lv-LV"/>
        </w:rPr>
        <w:t>i</w:t>
      </w:r>
      <w:r w:rsidR="00D4676B" w:rsidRPr="00C45593">
        <w:rPr>
          <w:rStyle w:val="Izteiksmgs"/>
          <w:rFonts w:ascii="Times New Roman" w:hAnsi="Times New Roman"/>
          <w:b w:val="0"/>
          <w:lang w:val="lv-LV"/>
        </w:rPr>
        <w:t xml:space="preserve"> </w:t>
      </w:r>
      <w:r w:rsidR="00196068" w:rsidRPr="00C45593">
        <w:rPr>
          <w:rStyle w:val="Izteiksmgs"/>
          <w:rFonts w:ascii="Times New Roman" w:hAnsi="Times New Roman"/>
          <w:b w:val="0"/>
          <w:lang w:val="lv-LV"/>
        </w:rPr>
        <w:t xml:space="preserve">deviņi </w:t>
      </w:r>
      <w:r w:rsidR="00D4676B" w:rsidRPr="00C45593">
        <w:rPr>
          <w:rStyle w:val="Izteiksmgs"/>
          <w:rFonts w:ascii="Times New Roman" w:hAnsi="Times New Roman"/>
          <w:b w:val="0"/>
          <w:lang w:val="lv-LV"/>
        </w:rPr>
        <w:t>tūkstoši</w:t>
      </w:r>
      <w:r w:rsidR="00DB5124" w:rsidRPr="00C45593">
        <w:rPr>
          <w:rStyle w:val="Izteiksmgs"/>
          <w:rFonts w:ascii="Times New Roman" w:hAnsi="Times New Roman"/>
          <w:b w:val="0"/>
          <w:lang w:val="lv-LV"/>
        </w:rPr>
        <w:t xml:space="preserve"> </w:t>
      </w:r>
      <w:r w:rsidR="00196068" w:rsidRPr="00C45593">
        <w:rPr>
          <w:rStyle w:val="Izteiksmgs"/>
          <w:rFonts w:ascii="Times New Roman" w:hAnsi="Times New Roman"/>
          <w:b w:val="0"/>
          <w:lang w:val="lv-LV"/>
        </w:rPr>
        <w:t>seši</w:t>
      </w:r>
      <w:r w:rsidR="00B74330" w:rsidRPr="00C45593">
        <w:rPr>
          <w:rStyle w:val="Izteiksmgs"/>
          <w:rFonts w:ascii="Times New Roman" w:hAnsi="Times New Roman"/>
          <w:b w:val="0"/>
          <w:lang w:val="lv-LV"/>
        </w:rPr>
        <w:t xml:space="preserve"> simti</w:t>
      </w:r>
      <w:r w:rsidR="00DB5124" w:rsidRPr="00C45593">
        <w:rPr>
          <w:rStyle w:val="Izteiksmgs"/>
          <w:rFonts w:ascii="Times New Roman" w:hAnsi="Times New Roman"/>
          <w:b w:val="0"/>
          <w:lang w:val="lv-LV"/>
        </w:rPr>
        <w:t xml:space="preserve"> </w:t>
      </w:r>
      <w:r w:rsidR="00196068" w:rsidRPr="00C45593">
        <w:rPr>
          <w:rStyle w:val="Izteiksmgs"/>
          <w:rFonts w:ascii="Times New Roman" w:hAnsi="Times New Roman"/>
          <w:b w:val="0"/>
          <w:lang w:val="lv-LV"/>
        </w:rPr>
        <w:t>piec</w:t>
      </w:r>
      <w:r w:rsidR="00B74330" w:rsidRPr="00C45593">
        <w:rPr>
          <w:rStyle w:val="Izteiksmgs"/>
          <w:rFonts w:ascii="Times New Roman" w:hAnsi="Times New Roman"/>
          <w:b w:val="0"/>
          <w:lang w:val="lv-LV"/>
        </w:rPr>
        <w:t xml:space="preserve">desmit </w:t>
      </w:r>
      <w:r w:rsidR="00196068" w:rsidRPr="00C45593">
        <w:rPr>
          <w:rStyle w:val="Izteiksmgs"/>
          <w:rFonts w:ascii="Times New Roman" w:hAnsi="Times New Roman"/>
          <w:b w:val="0"/>
          <w:lang w:val="lv-LV"/>
        </w:rPr>
        <w:t>pieci</w:t>
      </w:r>
      <w:r w:rsidRPr="00C45593">
        <w:rPr>
          <w:rFonts w:ascii="Times New Roman" w:hAnsi="Times New Roman"/>
          <w:b/>
          <w:szCs w:val="24"/>
          <w:lang w:val="lv-LV"/>
        </w:rPr>
        <w:t xml:space="preserve"> </w:t>
      </w:r>
      <w:proofErr w:type="spellStart"/>
      <w:r w:rsidRPr="00C45593">
        <w:rPr>
          <w:rFonts w:ascii="Times New Roman" w:hAnsi="Times New Roman"/>
          <w:i/>
          <w:szCs w:val="24"/>
          <w:lang w:val="lv-LV"/>
        </w:rPr>
        <w:t>euro</w:t>
      </w:r>
      <w:proofErr w:type="spellEnd"/>
      <w:r w:rsidR="00196068" w:rsidRPr="00C45593">
        <w:rPr>
          <w:rFonts w:ascii="Times New Roman" w:hAnsi="Times New Roman"/>
          <w:i/>
          <w:szCs w:val="24"/>
          <w:lang w:val="lv-LV"/>
        </w:rPr>
        <w:t>, 83 centi</w:t>
      </w:r>
      <w:r w:rsidR="00B74330" w:rsidRPr="00C45593">
        <w:rPr>
          <w:rFonts w:ascii="Times New Roman" w:hAnsi="Times New Roman"/>
          <w:i/>
          <w:szCs w:val="24"/>
          <w:lang w:val="lv-LV"/>
        </w:rPr>
        <w:t>)</w:t>
      </w:r>
      <w:r w:rsidR="004206FE" w:rsidRPr="00C45593">
        <w:rPr>
          <w:rFonts w:ascii="Times New Roman" w:hAnsi="Times New Roman"/>
          <w:szCs w:val="24"/>
          <w:lang w:val="lv-LV"/>
        </w:rPr>
        <w:t xml:space="preserve"> uz periodu no 2026.-202</w:t>
      </w:r>
      <w:r w:rsidR="00B74330" w:rsidRPr="00C45593">
        <w:rPr>
          <w:rFonts w:ascii="Times New Roman" w:hAnsi="Times New Roman"/>
          <w:szCs w:val="24"/>
          <w:lang w:val="lv-LV"/>
        </w:rPr>
        <w:t>7</w:t>
      </w:r>
      <w:r w:rsidR="004206FE" w:rsidRPr="00C45593">
        <w:rPr>
          <w:rFonts w:ascii="Times New Roman" w:hAnsi="Times New Roman"/>
          <w:szCs w:val="24"/>
          <w:lang w:val="lv-LV"/>
        </w:rPr>
        <w:t>.</w:t>
      </w:r>
      <w:r w:rsidR="004A3956" w:rsidRPr="00C45593">
        <w:rPr>
          <w:rFonts w:ascii="Times New Roman" w:hAnsi="Times New Roman"/>
          <w:szCs w:val="24"/>
          <w:lang w:val="lv-LV"/>
        </w:rPr>
        <w:t xml:space="preserve"> </w:t>
      </w:r>
      <w:r w:rsidR="004206FE" w:rsidRPr="00C45593">
        <w:rPr>
          <w:rFonts w:ascii="Times New Roman" w:hAnsi="Times New Roman"/>
          <w:szCs w:val="24"/>
          <w:lang w:val="lv-LV"/>
        </w:rPr>
        <w:t xml:space="preserve">gadam (plānotā finanšu plūsma – </w:t>
      </w:r>
      <w:r w:rsidR="00B74330" w:rsidRPr="00C45593">
        <w:rPr>
          <w:rFonts w:ascii="Times New Roman" w:hAnsi="Times New Roman"/>
          <w:lang w:val="lv-LV"/>
        </w:rPr>
        <w:t>18</w:t>
      </w:r>
      <w:r w:rsidR="004A3956" w:rsidRPr="00C45593">
        <w:rPr>
          <w:rFonts w:ascii="Times New Roman" w:hAnsi="Times New Roman"/>
          <w:lang w:val="lv-LV"/>
        </w:rPr>
        <w:t> </w:t>
      </w:r>
      <w:r w:rsidR="00B74330" w:rsidRPr="00C45593">
        <w:rPr>
          <w:rFonts w:ascii="Times New Roman" w:hAnsi="Times New Roman"/>
          <w:lang w:val="lv-LV"/>
        </w:rPr>
        <w:t>150</w:t>
      </w:r>
      <w:r w:rsidR="004A3956" w:rsidRPr="00C45593">
        <w:rPr>
          <w:rFonts w:ascii="Times New Roman" w:hAnsi="Times New Roman"/>
          <w:lang w:val="lv-LV"/>
        </w:rPr>
        <w:t> </w:t>
      </w:r>
      <w:r w:rsidR="004206FE" w:rsidRPr="00C45593">
        <w:rPr>
          <w:rFonts w:ascii="Times New Roman" w:hAnsi="Times New Roman"/>
          <w:szCs w:val="24"/>
          <w:lang w:val="lv-LV"/>
        </w:rPr>
        <w:t>EUR</w:t>
      </w:r>
      <w:r w:rsidR="004A3956" w:rsidRPr="00C45593">
        <w:rPr>
          <w:rFonts w:ascii="Times New Roman" w:hAnsi="Times New Roman"/>
          <w:szCs w:val="24"/>
          <w:lang w:val="lv-LV"/>
        </w:rPr>
        <w:t> </w:t>
      </w:r>
      <w:r w:rsidR="004206FE" w:rsidRPr="00C45593">
        <w:rPr>
          <w:rFonts w:ascii="Times New Roman" w:hAnsi="Times New Roman"/>
          <w:szCs w:val="24"/>
          <w:lang w:val="lv-LV"/>
        </w:rPr>
        <w:t>202</w:t>
      </w:r>
      <w:r w:rsidR="009229CD" w:rsidRPr="00C45593">
        <w:rPr>
          <w:rFonts w:ascii="Times New Roman" w:hAnsi="Times New Roman"/>
          <w:szCs w:val="24"/>
          <w:lang w:val="lv-LV"/>
        </w:rPr>
        <w:t>6</w:t>
      </w:r>
      <w:r w:rsidR="004206FE" w:rsidRPr="00C45593">
        <w:rPr>
          <w:rFonts w:ascii="Times New Roman" w:hAnsi="Times New Roman"/>
          <w:szCs w:val="24"/>
          <w:lang w:val="lv-LV"/>
        </w:rPr>
        <w:t>.</w:t>
      </w:r>
      <w:r w:rsidR="004A3956" w:rsidRPr="00C45593">
        <w:rPr>
          <w:rFonts w:ascii="Times New Roman" w:hAnsi="Times New Roman"/>
          <w:szCs w:val="24"/>
          <w:lang w:val="lv-LV"/>
        </w:rPr>
        <w:t> </w:t>
      </w:r>
      <w:r w:rsidR="004206FE" w:rsidRPr="00C45593">
        <w:rPr>
          <w:rFonts w:ascii="Times New Roman" w:hAnsi="Times New Roman"/>
          <w:szCs w:val="24"/>
          <w:lang w:val="lv-LV"/>
        </w:rPr>
        <w:t xml:space="preserve">gadā, </w:t>
      </w:r>
      <w:r w:rsidR="00196068" w:rsidRPr="00C45593">
        <w:rPr>
          <w:rFonts w:ascii="Times New Roman" w:hAnsi="Times New Roman"/>
          <w:szCs w:val="24"/>
          <w:lang w:val="lv-LV"/>
        </w:rPr>
        <w:t>191 505,83</w:t>
      </w:r>
      <w:r w:rsidR="004A3956" w:rsidRPr="00C45593">
        <w:rPr>
          <w:rFonts w:ascii="Times New Roman" w:hAnsi="Times New Roman"/>
          <w:szCs w:val="24"/>
          <w:lang w:val="lv-LV"/>
        </w:rPr>
        <w:t> </w:t>
      </w:r>
      <w:r w:rsidR="004206FE" w:rsidRPr="00C45593">
        <w:rPr>
          <w:rFonts w:ascii="Times New Roman" w:hAnsi="Times New Roman"/>
          <w:szCs w:val="24"/>
          <w:lang w:val="lv-LV"/>
        </w:rPr>
        <w:t>EUR</w:t>
      </w:r>
      <w:r w:rsidR="004A3956">
        <w:rPr>
          <w:rFonts w:ascii="Times New Roman" w:hAnsi="Times New Roman"/>
          <w:szCs w:val="24"/>
          <w:lang w:val="lv-LV"/>
        </w:rPr>
        <w:t> </w:t>
      </w:r>
      <w:r w:rsidR="004206FE" w:rsidRPr="004A3956">
        <w:rPr>
          <w:rFonts w:ascii="Times New Roman" w:hAnsi="Times New Roman"/>
          <w:szCs w:val="24"/>
          <w:lang w:val="lv-LV"/>
        </w:rPr>
        <w:t>202</w:t>
      </w:r>
      <w:r w:rsidR="009229CD" w:rsidRPr="004A3956">
        <w:rPr>
          <w:rFonts w:ascii="Times New Roman" w:hAnsi="Times New Roman"/>
          <w:szCs w:val="24"/>
          <w:lang w:val="lv-LV"/>
        </w:rPr>
        <w:t>7</w:t>
      </w:r>
      <w:r w:rsidR="004206FE" w:rsidRPr="004A3956">
        <w:rPr>
          <w:rFonts w:ascii="Times New Roman" w:hAnsi="Times New Roman"/>
          <w:szCs w:val="24"/>
          <w:lang w:val="lv-LV"/>
        </w:rPr>
        <w:t>.</w:t>
      </w:r>
      <w:r w:rsidR="004A3956">
        <w:rPr>
          <w:rFonts w:ascii="Times New Roman" w:hAnsi="Times New Roman"/>
          <w:szCs w:val="24"/>
          <w:lang w:val="lv-LV"/>
        </w:rPr>
        <w:t> </w:t>
      </w:r>
      <w:r w:rsidR="004206FE" w:rsidRPr="004A3956">
        <w:rPr>
          <w:rFonts w:ascii="Times New Roman" w:hAnsi="Times New Roman"/>
          <w:szCs w:val="24"/>
          <w:lang w:val="lv-LV"/>
        </w:rPr>
        <w:t>gadā).</w:t>
      </w:r>
    </w:p>
    <w:p w14:paraId="489A76F0" w14:textId="07ADE5DA" w:rsidR="004A3956" w:rsidRPr="004A3956" w:rsidRDefault="00245435" w:rsidP="00DD181A">
      <w:pPr>
        <w:pStyle w:val="Sarakstarindkopa"/>
        <w:keepNext/>
        <w:numPr>
          <w:ilvl w:val="0"/>
          <w:numId w:val="8"/>
        </w:numPr>
        <w:pBdr>
          <w:top w:val="nil"/>
          <w:left w:val="nil"/>
          <w:bottom w:val="nil"/>
          <w:right w:val="nil"/>
          <w:between w:val="nil"/>
        </w:pBdr>
        <w:suppressAutoHyphens/>
        <w:ind w:left="284" w:hanging="284"/>
        <w:jc w:val="both"/>
        <w:textDirection w:val="btLr"/>
        <w:textAlignment w:val="top"/>
        <w:outlineLvl w:val="0"/>
        <w:rPr>
          <w:rFonts w:ascii="Times New Roman" w:hAnsi="Times New Roman"/>
          <w:bCs/>
          <w:color w:val="000000"/>
          <w:szCs w:val="24"/>
          <w:lang w:val="lv-LV"/>
        </w:rPr>
      </w:pPr>
      <w:r w:rsidRPr="004A3956">
        <w:rPr>
          <w:rFonts w:ascii="Times New Roman" w:hAnsi="Times New Roman"/>
          <w:szCs w:val="24"/>
          <w:lang w:val="lv-LV"/>
        </w:rPr>
        <w:t xml:space="preserve">Projekta apstiprināšanas gadījumā Ogres novada pašvaldībai nodrošināt nepieciešamo </w:t>
      </w:r>
      <w:proofErr w:type="spellStart"/>
      <w:r w:rsidRPr="004A3956">
        <w:rPr>
          <w:rFonts w:ascii="Times New Roman" w:hAnsi="Times New Roman"/>
          <w:szCs w:val="24"/>
          <w:lang w:val="lv-LV"/>
        </w:rPr>
        <w:t>priekšfinansējumu</w:t>
      </w:r>
      <w:proofErr w:type="spellEnd"/>
      <w:r w:rsidRPr="004A3956">
        <w:rPr>
          <w:rFonts w:ascii="Times New Roman" w:hAnsi="Times New Roman"/>
          <w:szCs w:val="24"/>
          <w:lang w:val="lv-LV"/>
        </w:rPr>
        <w:t xml:space="preserve"> un līdzfinansējumu, nepieciešamības gadījumā, ņemot aizņēmumu Valsts kasē.</w:t>
      </w:r>
    </w:p>
    <w:p w14:paraId="732C9643" w14:textId="28D68434" w:rsidR="00F777A4" w:rsidRPr="004A3956" w:rsidRDefault="000B5979" w:rsidP="00DD181A">
      <w:pPr>
        <w:pStyle w:val="Sarakstarindkopa"/>
        <w:keepNext/>
        <w:numPr>
          <w:ilvl w:val="0"/>
          <w:numId w:val="8"/>
        </w:numPr>
        <w:pBdr>
          <w:top w:val="nil"/>
          <w:left w:val="nil"/>
          <w:bottom w:val="nil"/>
          <w:right w:val="nil"/>
          <w:between w:val="nil"/>
        </w:pBdr>
        <w:suppressAutoHyphens/>
        <w:ind w:left="284" w:hanging="284"/>
        <w:jc w:val="both"/>
        <w:textDirection w:val="btLr"/>
        <w:textAlignment w:val="top"/>
        <w:outlineLvl w:val="0"/>
        <w:rPr>
          <w:rFonts w:ascii="Times New Roman" w:hAnsi="Times New Roman"/>
          <w:bCs/>
          <w:color w:val="000000"/>
          <w:szCs w:val="24"/>
          <w:lang w:val="lv-LV"/>
        </w:rPr>
      </w:pPr>
      <w:r w:rsidRPr="004A3956">
        <w:rPr>
          <w:rFonts w:ascii="Times New Roman" w:hAnsi="Times New Roman"/>
          <w:szCs w:val="24"/>
          <w:lang w:val="lv-LV"/>
        </w:rPr>
        <w:t>Kontroli par lēmuma izpildi uzdot</w:t>
      </w:r>
      <w:r w:rsidR="0094321D" w:rsidRPr="004A3956">
        <w:rPr>
          <w:rFonts w:ascii="Times New Roman" w:hAnsi="Times New Roman"/>
          <w:szCs w:val="24"/>
          <w:lang w:val="lv-LV"/>
        </w:rPr>
        <w:t xml:space="preserve"> Ogres novada</w:t>
      </w:r>
      <w:r w:rsidRPr="004A3956">
        <w:rPr>
          <w:rFonts w:ascii="Times New Roman" w:hAnsi="Times New Roman"/>
          <w:szCs w:val="24"/>
          <w:lang w:val="lv-LV"/>
        </w:rPr>
        <w:t xml:space="preserve"> pašvaldības izpilddirektoram.</w:t>
      </w:r>
    </w:p>
    <w:p w14:paraId="7559463B" w14:textId="77777777" w:rsidR="00AC21F9" w:rsidRDefault="00AC21F9" w:rsidP="00DD181A">
      <w:pPr>
        <w:pStyle w:val="Pamattekstaatkpe2"/>
        <w:ind w:left="218"/>
        <w:rPr>
          <w:szCs w:val="24"/>
        </w:rPr>
      </w:pPr>
    </w:p>
    <w:p w14:paraId="61D90449" w14:textId="77777777" w:rsidR="004A3956" w:rsidRPr="004A3956" w:rsidRDefault="004A3956" w:rsidP="00DD181A">
      <w:pPr>
        <w:pStyle w:val="Pamattekstaatkpe2"/>
        <w:ind w:left="218"/>
        <w:rPr>
          <w:szCs w:val="24"/>
        </w:rPr>
      </w:pPr>
    </w:p>
    <w:p w14:paraId="55AD3421" w14:textId="77777777" w:rsidR="000B5979" w:rsidRPr="004A3956" w:rsidRDefault="000B5979" w:rsidP="00DD181A">
      <w:pPr>
        <w:pStyle w:val="Pamattekstaatkpe2"/>
        <w:ind w:left="218"/>
        <w:jc w:val="right"/>
        <w:rPr>
          <w:szCs w:val="24"/>
        </w:rPr>
      </w:pPr>
      <w:r w:rsidRPr="004A3956">
        <w:rPr>
          <w:szCs w:val="24"/>
        </w:rPr>
        <w:t>(Sēdes vadītāja,</w:t>
      </w:r>
    </w:p>
    <w:p w14:paraId="7915C13A" w14:textId="0F5C56B3" w:rsidR="00CF34C6" w:rsidRPr="004A3956" w:rsidRDefault="00462613" w:rsidP="00DD181A">
      <w:pPr>
        <w:pStyle w:val="Pamattekstaatkpe2"/>
        <w:ind w:left="218"/>
        <w:jc w:val="right"/>
        <w:rPr>
          <w:szCs w:val="24"/>
        </w:rPr>
      </w:pPr>
      <w:r w:rsidRPr="004A3956">
        <w:rPr>
          <w:szCs w:val="24"/>
        </w:rPr>
        <w:t xml:space="preserve">domes priekšsēdētāja </w:t>
      </w:r>
      <w:r w:rsidR="006747F9">
        <w:rPr>
          <w:szCs w:val="24"/>
        </w:rPr>
        <w:t xml:space="preserve">E. </w:t>
      </w:r>
      <w:proofErr w:type="spellStart"/>
      <w:r w:rsidR="006747F9">
        <w:rPr>
          <w:szCs w:val="24"/>
        </w:rPr>
        <w:t>He</w:t>
      </w:r>
      <w:bookmarkStart w:id="0" w:name="_GoBack"/>
      <w:bookmarkEnd w:id="0"/>
      <w:r w:rsidR="006747F9">
        <w:rPr>
          <w:szCs w:val="24"/>
        </w:rPr>
        <w:t>lmaņa</w:t>
      </w:r>
      <w:proofErr w:type="spellEnd"/>
      <w:r w:rsidR="000B5979" w:rsidRPr="004A3956">
        <w:rPr>
          <w:szCs w:val="24"/>
        </w:rPr>
        <w:t xml:space="preserve"> paraksts)</w:t>
      </w:r>
    </w:p>
    <w:sectPr w:rsidR="00CF34C6" w:rsidRPr="004A3956" w:rsidSect="00F777A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A9183" w14:textId="77777777" w:rsidR="009B28E6" w:rsidRDefault="009B28E6" w:rsidP="002F0A76">
      <w:r>
        <w:separator/>
      </w:r>
    </w:p>
  </w:endnote>
  <w:endnote w:type="continuationSeparator" w:id="0">
    <w:p w14:paraId="0B4BAF3E" w14:textId="77777777" w:rsidR="009B28E6" w:rsidRDefault="009B28E6"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A825" w14:textId="3D67A9D5" w:rsidR="002F0A76" w:rsidRDefault="002F0A76" w:rsidP="00E0426A">
    <w:pPr>
      <w:pStyle w:val="Kjene"/>
    </w:pPr>
  </w:p>
  <w:p w14:paraId="06F8894F"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E953" w14:textId="77777777" w:rsidR="009B28E6" w:rsidRDefault="009B28E6" w:rsidP="002F0A76">
      <w:r>
        <w:separator/>
      </w:r>
    </w:p>
  </w:footnote>
  <w:footnote w:type="continuationSeparator" w:id="0">
    <w:p w14:paraId="45A3B22F" w14:textId="77777777" w:rsidR="009B28E6" w:rsidRDefault="009B28E6"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911E4"/>
    <w:multiLevelType w:val="hybridMultilevel"/>
    <w:tmpl w:val="5BE4B1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ED0173"/>
    <w:multiLevelType w:val="multilevel"/>
    <w:tmpl w:val="78AE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23F07"/>
    <w:multiLevelType w:val="multilevel"/>
    <w:tmpl w:val="4D10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555A5"/>
    <w:multiLevelType w:val="hybridMultilevel"/>
    <w:tmpl w:val="E668D4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16A6622"/>
    <w:multiLevelType w:val="hybridMultilevel"/>
    <w:tmpl w:val="E7CE461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2A5252"/>
    <w:multiLevelType w:val="hybridMultilevel"/>
    <w:tmpl w:val="7688A980"/>
    <w:lvl w:ilvl="0" w:tplc="32B25D16">
      <w:start w:val="3"/>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30E2648"/>
    <w:multiLevelType w:val="multilevel"/>
    <w:tmpl w:val="27ECFD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59054CA"/>
    <w:multiLevelType w:val="multilevel"/>
    <w:tmpl w:val="52ECC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24319"/>
    <w:rsid w:val="000311AF"/>
    <w:rsid w:val="00071A63"/>
    <w:rsid w:val="00073F0F"/>
    <w:rsid w:val="00095571"/>
    <w:rsid w:val="000A6729"/>
    <w:rsid w:val="000B5979"/>
    <w:rsid w:val="000C0D9F"/>
    <w:rsid w:val="000D1BF7"/>
    <w:rsid w:val="000D4CEB"/>
    <w:rsid w:val="000D728E"/>
    <w:rsid w:val="000E5FFA"/>
    <w:rsid w:val="000E6B9D"/>
    <w:rsid w:val="001028BD"/>
    <w:rsid w:val="00105FB4"/>
    <w:rsid w:val="00130123"/>
    <w:rsid w:val="0014565E"/>
    <w:rsid w:val="00153E62"/>
    <w:rsid w:val="001628C2"/>
    <w:rsid w:val="0018027D"/>
    <w:rsid w:val="00190B5C"/>
    <w:rsid w:val="00196068"/>
    <w:rsid w:val="001B51EC"/>
    <w:rsid w:val="00202BC4"/>
    <w:rsid w:val="00220463"/>
    <w:rsid w:val="00224CEA"/>
    <w:rsid w:val="00231FBA"/>
    <w:rsid w:val="0024221D"/>
    <w:rsid w:val="00245435"/>
    <w:rsid w:val="0024636E"/>
    <w:rsid w:val="00264CA3"/>
    <w:rsid w:val="00285ADA"/>
    <w:rsid w:val="00293D3A"/>
    <w:rsid w:val="002D7A87"/>
    <w:rsid w:val="002F0A76"/>
    <w:rsid w:val="002F3EA2"/>
    <w:rsid w:val="00302930"/>
    <w:rsid w:val="00305DBF"/>
    <w:rsid w:val="0031725F"/>
    <w:rsid w:val="00330AF5"/>
    <w:rsid w:val="00340775"/>
    <w:rsid w:val="00356C51"/>
    <w:rsid w:val="00390EDD"/>
    <w:rsid w:val="0039570C"/>
    <w:rsid w:val="00396A31"/>
    <w:rsid w:val="00397EE5"/>
    <w:rsid w:val="003A1B0C"/>
    <w:rsid w:val="003B13DD"/>
    <w:rsid w:val="003B5772"/>
    <w:rsid w:val="003E2DD8"/>
    <w:rsid w:val="003E4718"/>
    <w:rsid w:val="00401C9D"/>
    <w:rsid w:val="00406186"/>
    <w:rsid w:val="004206FE"/>
    <w:rsid w:val="00425D3A"/>
    <w:rsid w:val="00430851"/>
    <w:rsid w:val="00436BA8"/>
    <w:rsid w:val="0045077D"/>
    <w:rsid w:val="00462613"/>
    <w:rsid w:val="00480D1C"/>
    <w:rsid w:val="00483D10"/>
    <w:rsid w:val="00486C93"/>
    <w:rsid w:val="004A3956"/>
    <w:rsid w:val="004D3A7D"/>
    <w:rsid w:val="004D60ED"/>
    <w:rsid w:val="004E5599"/>
    <w:rsid w:val="004F0B5E"/>
    <w:rsid w:val="004F336E"/>
    <w:rsid w:val="005110A2"/>
    <w:rsid w:val="005228B6"/>
    <w:rsid w:val="0052758C"/>
    <w:rsid w:val="00563E07"/>
    <w:rsid w:val="005959EA"/>
    <w:rsid w:val="005B0EA3"/>
    <w:rsid w:val="005D5904"/>
    <w:rsid w:val="0060117A"/>
    <w:rsid w:val="006060F5"/>
    <w:rsid w:val="00610469"/>
    <w:rsid w:val="006148D8"/>
    <w:rsid w:val="00622FA3"/>
    <w:rsid w:val="006243B1"/>
    <w:rsid w:val="00652605"/>
    <w:rsid w:val="0066514D"/>
    <w:rsid w:val="00671C94"/>
    <w:rsid w:val="00672387"/>
    <w:rsid w:val="00672FCD"/>
    <w:rsid w:val="006747F9"/>
    <w:rsid w:val="00686346"/>
    <w:rsid w:val="006C0FE0"/>
    <w:rsid w:val="006C32C7"/>
    <w:rsid w:val="006D5FA3"/>
    <w:rsid w:val="006E3D4C"/>
    <w:rsid w:val="006E7403"/>
    <w:rsid w:val="006F2000"/>
    <w:rsid w:val="007144FB"/>
    <w:rsid w:val="00717968"/>
    <w:rsid w:val="00733D6A"/>
    <w:rsid w:val="007624D9"/>
    <w:rsid w:val="007834D7"/>
    <w:rsid w:val="00785126"/>
    <w:rsid w:val="007926F5"/>
    <w:rsid w:val="007A4A92"/>
    <w:rsid w:val="007C7078"/>
    <w:rsid w:val="007E49EF"/>
    <w:rsid w:val="0080258F"/>
    <w:rsid w:val="00827881"/>
    <w:rsid w:val="0084628C"/>
    <w:rsid w:val="00877F8A"/>
    <w:rsid w:val="00886224"/>
    <w:rsid w:val="008B2B97"/>
    <w:rsid w:val="008B7653"/>
    <w:rsid w:val="008C0008"/>
    <w:rsid w:val="00906121"/>
    <w:rsid w:val="009229CD"/>
    <w:rsid w:val="0094321D"/>
    <w:rsid w:val="009603FE"/>
    <w:rsid w:val="009644F3"/>
    <w:rsid w:val="009824F1"/>
    <w:rsid w:val="00982B2F"/>
    <w:rsid w:val="00984F24"/>
    <w:rsid w:val="009A2A82"/>
    <w:rsid w:val="009B28E6"/>
    <w:rsid w:val="009C6895"/>
    <w:rsid w:val="009D36F1"/>
    <w:rsid w:val="009D4146"/>
    <w:rsid w:val="009E763D"/>
    <w:rsid w:val="00A1049D"/>
    <w:rsid w:val="00A1365F"/>
    <w:rsid w:val="00A20E79"/>
    <w:rsid w:val="00A21CC6"/>
    <w:rsid w:val="00A2461A"/>
    <w:rsid w:val="00A424E4"/>
    <w:rsid w:val="00A43114"/>
    <w:rsid w:val="00A46535"/>
    <w:rsid w:val="00A50B04"/>
    <w:rsid w:val="00A55DED"/>
    <w:rsid w:val="00A72388"/>
    <w:rsid w:val="00A850F6"/>
    <w:rsid w:val="00A86E89"/>
    <w:rsid w:val="00A91052"/>
    <w:rsid w:val="00AA7224"/>
    <w:rsid w:val="00AB07C8"/>
    <w:rsid w:val="00AC21F9"/>
    <w:rsid w:val="00AD0AC4"/>
    <w:rsid w:val="00AF45A4"/>
    <w:rsid w:val="00B20C48"/>
    <w:rsid w:val="00B46691"/>
    <w:rsid w:val="00B47CCA"/>
    <w:rsid w:val="00B74330"/>
    <w:rsid w:val="00BA3E1F"/>
    <w:rsid w:val="00BA5178"/>
    <w:rsid w:val="00BC1792"/>
    <w:rsid w:val="00BC1D53"/>
    <w:rsid w:val="00BD7D02"/>
    <w:rsid w:val="00BF1921"/>
    <w:rsid w:val="00C03A2B"/>
    <w:rsid w:val="00C1070B"/>
    <w:rsid w:val="00C154E6"/>
    <w:rsid w:val="00C2267E"/>
    <w:rsid w:val="00C26B41"/>
    <w:rsid w:val="00C45593"/>
    <w:rsid w:val="00C62AD8"/>
    <w:rsid w:val="00CA0E57"/>
    <w:rsid w:val="00CB7420"/>
    <w:rsid w:val="00CE023E"/>
    <w:rsid w:val="00CE494F"/>
    <w:rsid w:val="00CE5438"/>
    <w:rsid w:val="00CF34C6"/>
    <w:rsid w:val="00D12509"/>
    <w:rsid w:val="00D15961"/>
    <w:rsid w:val="00D22F47"/>
    <w:rsid w:val="00D25C6D"/>
    <w:rsid w:val="00D466DB"/>
    <w:rsid w:val="00D4676B"/>
    <w:rsid w:val="00D56CDE"/>
    <w:rsid w:val="00D56EAB"/>
    <w:rsid w:val="00D76041"/>
    <w:rsid w:val="00D83F6F"/>
    <w:rsid w:val="00DA01A3"/>
    <w:rsid w:val="00DA19EA"/>
    <w:rsid w:val="00DB0E8E"/>
    <w:rsid w:val="00DB5124"/>
    <w:rsid w:val="00DC019B"/>
    <w:rsid w:val="00DD181A"/>
    <w:rsid w:val="00DE72DD"/>
    <w:rsid w:val="00DF0914"/>
    <w:rsid w:val="00DF4458"/>
    <w:rsid w:val="00DF7FB6"/>
    <w:rsid w:val="00E0426A"/>
    <w:rsid w:val="00E178DE"/>
    <w:rsid w:val="00E202C6"/>
    <w:rsid w:val="00E260A3"/>
    <w:rsid w:val="00E323D5"/>
    <w:rsid w:val="00E61B12"/>
    <w:rsid w:val="00EA3130"/>
    <w:rsid w:val="00EA35ED"/>
    <w:rsid w:val="00EA37E1"/>
    <w:rsid w:val="00EB4E63"/>
    <w:rsid w:val="00ED41DE"/>
    <w:rsid w:val="00EF2DE2"/>
    <w:rsid w:val="00EF6FE8"/>
    <w:rsid w:val="00F26E0D"/>
    <w:rsid w:val="00F355DF"/>
    <w:rsid w:val="00F522E7"/>
    <w:rsid w:val="00F60F1D"/>
    <w:rsid w:val="00F65627"/>
    <w:rsid w:val="00F777A4"/>
    <w:rsid w:val="00FA195E"/>
    <w:rsid w:val="00FB3CD2"/>
    <w:rsid w:val="00FD6B89"/>
    <w:rsid w:val="00FD7CB8"/>
    <w:rsid w:val="00FF0697"/>
    <w:rsid w:val="00FF3DA8"/>
    <w:rsid w:val="00FF5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227D"/>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styleId="Hipersaite">
    <w:name w:val="Hyperlink"/>
    <w:uiPriority w:val="99"/>
    <w:unhideWhenUsed/>
    <w:rsid w:val="006F2000"/>
    <w:rPr>
      <w:color w:val="0000FF"/>
      <w:u w:val="single"/>
    </w:rPr>
  </w:style>
  <w:style w:type="character" w:customStyle="1" w:styleId="rindassumma">
    <w:name w:val="rindassumma"/>
    <w:basedOn w:val="Noklusjumarindkopasfonts"/>
    <w:rsid w:val="00356C51"/>
  </w:style>
  <w:style w:type="character" w:styleId="Izmantotahipersaite">
    <w:name w:val="FollowedHyperlink"/>
    <w:basedOn w:val="Noklusjumarindkopasfonts"/>
    <w:uiPriority w:val="99"/>
    <w:semiHidden/>
    <w:unhideWhenUsed/>
    <w:rsid w:val="004D3A7D"/>
    <w:rPr>
      <w:color w:val="954F72" w:themeColor="followedHyperlink"/>
      <w:u w:val="single"/>
    </w:rPr>
  </w:style>
  <w:style w:type="paragraph" w:customStyle="1" w:styleId="CharChar5">
    <w:name w:val="Char Char"/>
    <w:basedOn w:val="Parasts"/>
    <w:rsid w:val="00A50B04"/>
    <w:pPr>
      <w:spacing w:after="160" w:line="240" w:lineRule="exact"/>
    </w:pPr>
    <w:rPr>
      <w:rFonts w:ascii="Arial" w:hAnsi="Arial"/>
      <w:sz w:val="22"/>
      <w:szCs w:val="24"/>
    </w:rPr>
  </w:style>
  <w:style w:type="character" w:styleId="Izclums">
    <w:name w:val="Emphasis"/>
    <w:basedOn w:val="Noklusjumarindkopasfonts"/>
    <w:uiPriority w:val="20"/>
    <w:qFormat/>
    <w:rsid w:val="00717968"/>
    <w:rPr>
      <w:i/>
      <w:iCs/>
    </w:rPr>
  </w:style>
  <w:style w:type="character" w:styleId="Izteiksmgs">
    <w:name w:val="Strong"/>
    <w:basedOn w:val="Noklusjumarindkopasfonts"/>
    <w:uiPriority w:val="22"/>
    <w:qFormat/>
    <w:rsid w:val="00D4676B"/>
    <w:rPr>
      <w:b/>
      <w:bCs/>
    </w:rPr>
  </w:style>
  <w:style w:type="paragraph" w:customStyle="1" w:styleId="Default">
    <w:name w:val="Default"/>
    <w:rsid w:val="00231F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5B0EA3"/>
    <w:rPr>
      <w:color w:val="605E5C"/>
      <w:shd w:val="clear" w:color="auto" w:fill="E1DFDD"/>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qFormat/>
    <w:locked/>
    <w:rsid w:val="008B2B97"/>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D3AD-B08A-4A6A-A55D-656E2590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3096</Words>
  <Characters>1765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2026-01-30T11:26:00Z</cp:lastPrinted>
  <dcterms:created xsi:type="dcterms:W3CDTF">2026-01-30T11:27:00Z</dcterms:created>
  <dcterms:modified xsi:type="dcterms:W3CDTF">2026-01-30T11:27:00Z</dcterms:modified>
</cp:coreProperties>
</file>