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C4743" w14:textId="072A705F" w:rsidR="000A29BE" w:rsidRPr="0040247F" w:rsidRDefault="0040247F" w:rsidP="0040247F">
      <w:pPr>
        <w:jc w:val="center"/>
        <w:rPr>
          <w:rFonts w:ascii="Times New Roman" w:hAnsi="Times New Roman"/>
          <w:noProof/>
          <w:lang w:val="lv-LV" w:eastAsia="lv-LV"/>
        </w:rPr>
      </w:pPr>
      <w:r>
        <w:rPr>
          <w:noProof/>
          <w:lang w:val="lv-LV" w:eastAsia="lv-LV"/>
        </w:rPr>
        <w:drawing>
          <wp:inline distT="0" distB="0" distL="0" distR="0" wp14:anchorId="21D9A41B" wp14:editId="35795575">
            <wp:extent cx="609600" cy="723900"/>
            <wp:effectExtent l="0" t="0" r="0" b="0"/>
            <wp:docPr id="2"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906AB48" w14:textId="77777777" w:rsidR="000A29BE" w:rsidRPr="000A29BE" w:rsidRDefault="000A29BE" w:rsidP="000A29BE">
      <w:pPr>
        <w:jc w:val="center"/>
        <w:rPr>
          <w:rFonts w:ascii="Times New Roman" w:eastAsia="Batang" w:hAnsi="Times New Roman"/>
          <w:noProof/>
          <w:sz w:val="12"/>
          <w:szCs w:val="28"/>
          <w:lang w:val="lv-LV"/>
        </w:rPr>
      </w:pPr>
    </w:p>
    <w:p w14:paraId="0FE5D01C" w14:textId="77777777" w:rsidR="000A29BE" w:rsidRPr="000A29BE" w:rsidRDefault="000A29BE" w:rsidP="000A29BE">
      <w:pPr>
        <w:jc w:val="center"/>
        <w:rPr>
          <w:rFonts w:ascii="Times New Roman" w:eastAsia="Batang" w:hAnsi="Times New Roman"/>
          <w:noProof/>
          <w:sz w:val="36"/>
          <w:lang w:val="lv-LV"/>
        </w:rPr>
      </w:pPr>
      <w:r w:rsidRPr="000A29BE">
        <w:rPr>
          <w:rFonts w:ascii="Times New Roman" w:eastAsia="Batang" w:hAnsi="Times New Roman"/>
          <w:noProof/>
          <w:sz w:val="36"/>
          <w:lang w:val="lv-LV"/>
        </w:rPr>
        <w:t>OGRES  NOVADA  PAŠVALDĪBA</w:t>
      </w:r>
    </w:p>
    <w:p w14:paraId="7E6D8BD3" w14:textId="77777777" w:rsidR="000A29BE" w:rsidRPr="000A29BE" w:rsidRDefault="000A29BE" w:rsidP="000A29BE">
      <w:pPr>
        <w:jc w:val="center"/>
        <w:rPr>
          <w:rFonts w:ascii="Times New Roman" w:eastAsia="Batang" w:hAnsi="Times New Roman"/>
          <w:noProof/>
          <w:sz w:val="18"/>
          <w:lang w:val="lv-LV"/>
        </w:rPr>
      </w:pPr>
      <w:r w:rsidRPr="000A29BE">
        <w:rPr>
          <w:rFonts w:ascii="Times New Roman" w:eastAsia="Batang" w:hAnsi="Times New Roman"/>
          <w:noProof/>
          <w:sz w:val="18"/>
          <w:lang w:val="lv-LV"/>
        </w:rPr>
        <w:t>Reģ.Nr.90000024455, Brīvības iela 33, Ogre, Ogres nov., LV-5001</w:t>
      </w:r>
    </w:p>
    <w:p w14:paraId="4B9A0CB2" w14:textId="77777777" w:rsidR="000A29BE" w:rsidRPr="000A29BE" w:rsidRDefault="000A29BE" w:rsidP="000A29BE">
      <w:pPr>
        <w:pBdr>
          <w:bottom w:val="single" w:sz="4" w:space="1" w:color="auto"/>
        </w:pBdr>
        <w:jc w:val="center"/>
        <w:rPr>
          <w:rFonts w:ascii="Times New Roman" w:eastAsia="Batang" w:hAnsi="Times New Roman"/>
          <w:noProof/>
          <w:sz w:val="18"/>
          <w:lang w:val="lv-LV"/>
        </w:rPr>
      </w:pPr>
      <w:r w:rsidRPr="000A29BE">
        <w:rPr>
          <w:rFonts w:ascii="Times New Roman" w:eastAsia="Batang" w:hAnsi="Times New Roman"/>
          <w:noProof/>
          <w:sz w:val="18"/>
          <w:lang w:val="lv-LV"/>
        </w:rPr>
        <w:t xml:space="preserve">tālrunis 65071160, </w:t>
      </w:r>
      <w:r w:rsidRPr="000A29BE">
        <w:rPr>
          <w:rFonts w:ascii="Times New Roman" w:eastAsia="Batang" w:hAnsi="Times New Roman"/>
          <w:sz w:val="18"/>
          <w:lang w:val="lv-LV"/>
        </w:rPr>
        <w:t xml:space="preserve">e-pasts: ogredome@ogresnovads.lv, www.ogresnovads.lv </w:t>
      </w:r>
    </w:p>
    <w:p w14:paraId="6FE5E9FE" w14:textId="77777777" w:rsidR="000A29BE" w:rsidRPr="000A29BE" w:rsidRDefault="000A29BE" w:rsidP="000A29BE">
      <w:pPr>
        <w:jc w:val="right"/>
        <w:rPr>
          <w:rFonts w:ascii="Times New Roman" w:hAnsi="Times New Roman"/>
          <w:lang w:val="lv-LV"/>
        </w:rPr>
      </w:pPr>
    </w:p>
    <w:p w14:paraId="624EB39A" w14:textId="79E085C4" w:rsidR="000A29BE" w:rsidRPr="000A29BE" w:rsidRDefault="000A29BE" w:rsidP="000A29BE">
      <w:pPr>
        <w:jc w:val="right"/>
        <w:rPr>
          <w:rFonts w:ascii="Times New Roman" w:eastAsia="Calibri" w:hAnsi="Times New Roman"/>
          <w:lang w:val="lv-LV"/>
        </w:rPr>
      </w:pPr>
      <w:r w:rsidRPr="000A29BE">
        <w:rPr>
          <w:rFonts w:ascii="Times New Roman" w:hAnsi="Times New Roman"/>
          <w:lang w:val="lv-LV"/>
        </w:rPr>
        <w:t>APSTIPRINĀT</w:t>
      </w:r>
      <w:r w:rsidR="007F3C4C">
        <w:rPr>
          <w:rFonts w:ascii="Times New Roman" w:hAnsi="Times New Roman"/>
          <w:lang w:val="lv-LV"/>
        </w:rPr>
        <w:t>I</w:t>
      </w:r>
    </w:p>
    <w:p w14:paraId="004CFE61" w14:textId="77777777" w:rsidR="000A29BE" w:rsidRPr="000A29BE" w:rsidRDefault="000A29BE" w:rsidP="000A29BE">
      <w:pPr>
        <w:jc w:val="right"/>
        <w:rPr>
          <w:rFonts w:ascii="Times New Roman" w:hAnsi="Times New Roman"/>
          <w:lang w:val="lv-LV"/>
        </w:rPr>
      </w:pPr>
      <w:r w:rsidRPr="000A29BE">
        <w:rPr>
          <w:rFonts w:ascii="Times New Roman" w:hAnsi="Times New Roman"/>
          <w:lang w:val="lv-LV"/>
        </w:rPr>
        <w:t>ar Ogres novada pašvaldības domes</w:t>
      </w:r>
    </w:p>
    <w:p w14:paraId="24C78424" w14:textId="004536AC" w:rsidR="000A29BE" w:rsidRPr="000A29BE" w:rsidRDefault="00F44D5F" w:rsidP="000A29BE">
      <w:pPr>
        <w:jc w:val="right"/>
        <w:rPr>
          <w:rFonts w:ascii="Times New Roman" w:hAnsi="Times New Roman"/>
          <w:lang w:val="lv-LV"/>
        </w:rPr>
      </w:pPr>
      <w:r>
        <w:rPr>
          <w:rFonts w:ascii="Times New Roman" w:hAnsi="Times New Roman"/>
          <w:lang w:val="lv-LV"/>
        </w:rPr>
        <w:t>29.01</w:t>
      </w:r>
      <w:r w:rsidR="000A29BE" w:rsidRPr="000A29BE">
        <w:rPr>
          <w:rFonts w:ascii="Times New Roman" w:hAnsi="Times New Roman"/>
          <w:lang w:val="lv-LV"/>
        </w:rPr>
        <w:t>.202</w:t>
      </w:r>
      <w:r w:rsidR="005B3B29">
        <w:rPr>
          <w:rFonts w:ascii="Times New Roman" w:hAnsi="Times New Roman"/>
          <w:lang w:val="lv-LV"/>
        </w:rPr>
        <w:t>6</w:t>
      </w:r>
      <w:r w:rsidR="00E67BC9">
        <w:rPr>
          <w:rFonts w:ascii="Times New Roman" w:hAnsi="Times New Roman"/>
          <w:lang w:val="lv-LV"/>
        </w:rPr>
        <w:t>.</w:t>
      </w:r>
      <w:r w:rsidR="000A29BE" w:rsidRPr="000A29BE">
        <w:rPr>
          <w:rFonts w:ascii="Times New Roman" w:hAnsi="Times New Roman"/>
          <w:lang w:val="lv-LV"/>
        </w:rPr>
        <w:t xml:space="preserve"> sēdes lēmumu </w:t>
      </w:r>
    </w:p>
    <w:p w14:paraId="152515B3" w14:textId="1DC38F83" w:rsidR="000A29BE" w:rsidRPr="000A29BE" w:rsidRDefault="000A29BE" w:rsidP="000A29BE">
      <w:pPr>
        <w:jc w:val="right"/>
        <w:rPr>
          <w:rFonts w:ascii="Times New Roman" w:hAnsi="Times New Roman"/>
          <w:lang w:val="lv-LV"/>
        </w:rPr>
      </w:pPr>
      <w:r w:rsidRPr="000A29BE">
        <w:rPr>
          <w:rFonts w:ascii="Times New Roman" w:hAnsi="Times New Roman"/>
          <w:lang w:val="lv-LV"/>
        </w:rPr>
        <w:t>(protokols Nr.</w:t>
      </w:r>
      <w:r w:rsidR="00F44D5F">
        <w:rPr>
          <w:rFonts w:ascii="Times New Roman" w:hAnsi="Times New Roman"/>
          <w:lang w:val="lv-LV"/>
        </w:rPr>
        <w:t>1</w:t>
      </w:r>
      <w:r w:rsidR="00E67BC9">
        <w:rPr>
          <w:rFonts w:ascii="Times New Roman" w:hAnsi="Times New Roman"/>
          <w:lang w:val="lv-LV"/>
        </w:rPr>
        <w:t>;</w:t>
      </w:r>
      <w:r w:rsidR="00A739E9">
        <w:rPr>
          <w:rFonts w:ascii="Times New Roman" w:hAnsi="Times New Roman"/>
          <w:lang w:val="lv-LV"/>
        </w:rPr>
        <w:t xml:space="preserve"> </w:t>
      </w:r>
      <w:r w:rsidR="00F44D5F">
        <w:rPr>
          <w:rFonts w:ascii="Times New Roman" w:hAnsi="Times New Roman"/>
          <w:lang w:val="lv-LV"/>
        </w:rPr>
        <w:t>33</w:t>
      </w:r>
      <w:r w:rsidRPr="000A29BE">
        <w:rPr>
          <w:rFonts w:ascii="Times New Roman" w:hAnsi="Times New Roman"/>
          <w:lang w:val="lv-LV"/>
        </w:rPr>
        <w:t>.)</w:t>
      </w:r>
    </w:p>
    <w:p w14:paraId="4ABE33DE" w14:textId="77777777" w:rsidR="000A29BE" w:rsidRPr="000A29BE" w:rsidRDefault="000A29BE" w:rsidP="000A29BE">
      <w:pPr>
        <w:jc w:val="right"/>
        <w:rPr>
          <w:rFonts w:ascii="Times New Roman" w:hAnsi="Times New Roman"/>
          <w:lang w:val="lv-LV"/>
        </w:rPr>
      </w:pPr>
    </w:p>
    <w:p w14:paraId="7DD89C31" w14:textId="3E617B72" w:rsidR="000A29BE" w:rsidRPr="00A208C9" w:rsidRDefault="007F3C4C" w:rsidP="000A29BE">
      <w:pPr>
        <w:pStyle w:val="Nosaukums"/>
        <w:rPr>
          <w:rFonts w:ascii="Times New Roman" w:hAnsi="Times New Roman"/>
          <w:b/>
          <w:sz w:val="24"/>
          <w:szCs w:val="24"/>
        </w:rPr>
      </w:pPr>
      <w:r w:rsidRPr="00A208C9">
        <w:rPr>
          <w:rFonts w:ascii="Times New Roman" w:hAnsi="Times New Roman"/>
          <w:sz w:val="24"/>
          <w:szCs w:val="24"/>
        </w:rPr>
        <w:t>IEKŠĒJIE NOTEIKUMI</w:t>
      </w:r>
    </w:p>
    <w:p w14:paraId="79ED0E1D" w14:textId="77777777" w:rsidR="000A29BE" w:rsidRPr="00A208C9" w:rsidRDefault="000A29BE" w:rsidP="000A29BE">
      <w:pPr>
        <w:pStyle w:val="Nosaukums"/>
        <w:rPr>
          <w:rFonts w:ascii="Times New Roman" w:hAnsi="Times New Roman"/>
          <w:b/>
          <w:sz w:val="24"/>
          <w:szCs w:val="24"/>
        </w:rPr>
      </w:pPr>
      <w:r w:rsidRPr="00A208C9">
        <w:rPr>
          <w:rFonts w:ascii="Times New Roman" w:hAnsi="Times New Roman"/>
          <w:sz w:val="24"/>
          <w:szCs w:val="24"/>
        </w:rPr>
        <w:t>Ogrē</w:t>
      </w:r>
    </w:p>
    <w:tbl>
      <w:tblPr>
        <w:tblW w:w="5000" w:type="pct"/>
        <w:tblLook w:val="0000" w:firstRow="0" w:lastRow="0" w:firstColumn="0" w:lastColumn="0" w:noHBand="0" w:noVBand="0"/>
      </w:tblPr>
      <w:tblGrid>
        <w:gridCol w:w="3024"/>
        <w:gridCol w:w="3025"/>
        <w:gridCol w:w="3023"/>
      </w:tblGrid>
      <w:tr w:rsidR="00E67BC9" w:rsidRPr="00A208C9" w14:paraId="04E2AD3F" w14:textId="77777777" w:rsidTr="00E4002A">
        <w:tc>
          <w:tcPr>
            <w:tcW w:w="1667" w:type="pct"/>
          </w:tcPr>
          <w:p w14:paraId="16437ABB" w14:textId="77777777" w:rsidR="000A29BE" w:rsidRPr="00A208C9" w:rsidRDefault="000A29BE" w:rsidP="00442006">
            <w:pPr>
              <w:pStyle w:val="Nosaukums"/>
              <w:jc w:val="left"/>
              <w:rPr>
                <w:rFonts w:ascii="Times New Roman" w:hAnsi="Times New Roman"/>
                <w:sz w:val="24"/>
                <w:szCs w:val="24"/>
              </w:rPr>
            </w:pPr>
          </w:p>
          <w:p w14:paraId="35C805B7" w14:textId="57A67C20" w:rsidR="000A29BE" w:rsidRPr="00A208C9" w:rsidRDefault="000A29BE" w:rsidP="00F44D5F">
            <w:pPr>
              <w:pStyle w:val="Nosaukums"/>
              <w:jc w:val="left"/>
              <w:rPr>
                <w:rFonts w:ascii="Times New Roman" w:hAnsi="Times New Roman"/>
                <w:sz w:val="24"/>
                <w:szCs w:val="24"/>
              </w:rPr>
            </w:pPr>
            <w:r w:rsidRPr="00A208C9">
              <w:rPr>
                <w:rFonts w:ascii="Times New Roman" w:hAnsi="Times New Roman"/>
                <w:sz w:val="24"/>
                <w:szCs w:val="24"/>
              </w:rPr>
              <w:t>202</w:t>
            </w:r>
            <w:r w:rsidR="005B3B29" w:rsidRPr="00A208C9">
              <w:rPr>
                <w:rFonts w:ascii="Times New Roman" w:hAnsi="Times New Roman"/>
                <w:sz w:val="24"/>
                <w:szCs w:val="24"/>
              </w:rPr>
              <w:t>6</w:t>
            </w:r>
            <w:r w:rsidRPr="00A208C9">
              <w:rPr>
                <w:rFonts w:ascii="Times New Roman" w:hAnsi="Times New Roman"/>
                <w:sz w:val="24"/>
                <w:szCs w:val="24"/>
              </w:rPr>
              <w:t xml:space="preserve">. gada </w:t>
            </w:r>
            <w:r w:rsidR="00F44D5F">
              <w:rPr>
                <w:rFonts w:ascii="Times New Roman" w:hAnsi="Times New Roman"/>
                <w:sz w:val="24"/>
                <w:szCs w:val="24"/>
              </w:rPr>
              <w:t>29</w:t>
            </w:r>
            <w:r w:rsidRPr="00A208C9">
              <w:rPr>
                <w:rFonts w:ascii="Times New Roman" w:hAnsi="Times New Roman"/>
                <w:sz w:val="24"/>
                <w:szCs w:val="24"/>
              </w:rPr>
              <w:t>.</w:t>
            </w:r>
            <w:r w:rsidR="005B3B29" w:rsidRPr="00A208C9">
              <w:rPr>
                <w:rFonts w:ascii="Times New Roman" w:hAnsi="Times New Roman"/>
                <w:sz w:val="24"/>
                <w:szCs w:val="24"/>
              </w:rPr>
              <w:t> janvārī</w:t>
            </w:r>
          </w:p>
        </w:tc>
        <w:tc>
          <w:tcPr>
            <w:tcW w:w="1667" w:type="pct"/>
          </w:tcPr>
          <w:p w14:paraId="559016A5" w14:textId="77777777" w:rsidR="000A29BE" w:rsidRPr="00A208C9" w:rsidRDefault="000A29BE" w:rsidP="00442006">
            <w:pPr>
              <w:pStyle w:val="Virsraksts4"/>
              <w:jc w:val="right"/>
              <w:rPr>
                <w:rFonts w:ascii="Times New Roman" w:hAnsi="Times New Roman" w:cs="Times New Roman"/>
                <w:b/>
                <w:bCs/>
                <w:szCs w:val="24"/>
                <w:lang w:val="lv-LV"/>
              </w:rPr>
            </w:pPr>
          </w:p>
        </w:tc>
        <w:tc>
          <w:tcPr>
            <w:tcW w:w="1666" w:type="pct"/>
          </w:tcPr>
          <w:p w14:paraId="13C197A1" w14:textId="2D2B84CF" w:rsidR="000A29BE" w:rsidRPr="00A208C9" w:rsidRDefault="000A29BE" w:rsidP="00F44D5F">
            <w:pPr>
              <w:pStyle w:val="Virsraksts4"/>
              <w:jc w:val="right"/>
              <w:rPr>
                <w:rFonts w:ascii="Times New Roman" w:hAnsi="Times New Roman" w:cs="Times New Roman"/>
                <w:b/>
                <w:bCs/>
                <w:color w:val="auto"/>
                <w:szCs w:val="24"/>
                <w:lang w:val="lv-LV"/>
              </w:rPr>
            </w:pPr>
            <w:r w:rsidRPr="00A208C9">
              <w:rPr>
                <w:rFonts w:ascii="Times New Roman" w:hAnsi="Times New Roman" w:cs="Times New Roman"/>
                <w:i w:val="0"/>
                <w:color w:val="auto"/>
                <w:szCs w:val="24"/>
                <w:lang w:val="lv-LV"/>
              </w:rPr>
              <w:t>Nr</w:t>
            </w:r>
            <w:r w:rsidRPr="00A208C9">
              <w:rPr>
                <w:rFonts w:ascii="Times New Roman" w:hAnsi="Times New Roman" w:cs="Times New Roman"/>
                <w:color w:val="auto"/>
                <w:szCs w:val="24"/>
                <w:lang w:val="lv-LV"/>
              </w:rPr>
              <w:t>.</w:t>
            </w:r>
            <w:r w:rsidR="00EA4244" w:rsidRPr="00A208C9">
              <w:rPr>
                <w:rFonts w:ascii="Times New Roman" w:hAnsi="Times New Roman" w:cs="Times New Roman"/>
                <w:i w:val="0"/>
                <w:color w:val="auto"/>
                <w:szCs w:val="24"/>
                <w:lang w:val="lv-LV"/>
              </w:rPr>
              <w:softHyphen/>
            </w:r>
            <w:r w:rsidR="00D17C1D">
              <w:rPr>
                <w:rFonts w:ascii="Times New Roman" w:hAnsi="Times New Roman" w:cs="Times New Roman"/>
                <w:i w:val="0"/>
                <w:color w:val="auto"/>
                <w:szCs w:val="24"/>
                <w:lang w:val="lv-LV"/>
              </w:rPr>
              <w:t>4</w:t>
            </w:r>
            <w:r w:rsidR="00F44D5F">
              <w:rPr>
                <w:rFonts w:ascii="Times New Roman" w:hAnsi="Times New Roman" w:cs="Times New Roman"/>
                <w:i w:val="0"/>
                <w:color w:val="auto"/>
                <w:szCs w:val="24"/>
                <w:lang w:val="lv-LV"/>
              </w:rPr>
              <w:t>/</w:t>
            </w:r>
            <w:r w:rsidR="00E67BC9" w:rsidRPr="00A208C9">
              <w:rPr>
                <w:rFonts w:ascii="Times New Roman" w:hAnsi="Times New Roman" w:cs="Times New Roman"/>
                <w:i w:val="0"/>
                <w:color w:val="auto"/>
                <w:szCs w:val="24"/>
                <w:lang w:val="lv-LV"/>
              </w:rPr>
              <w:t>202</w:t>
            </w:r>
            <w:r w:rsidR="005B3B29" w:rsidRPr="00A208C9">
              <w:rPr>
                <w:rFonts w:ascii="Times New Roman" w:hAnsi="Times New Roman" w:cs="Times New Roman"/>
                <w:i w:val="0"/>
                <w:color w:val="auto"/>
                <w:szCs w:val="24"/>
                <w:lang w:val="lv-LV"/>
              </w:rPr>
              <w:t>6</w:t>
            </w:r>
            <w:r w:rsidRPr="00A208C9">
              <w:rPr>
                <w:rFonts w:ascii="Times New Roman" w:hAnsi="Times New Roman" w:cs="Times New Roman"/>
                <w:color w:val="auto"/>
                <w:szCs w:val="24"/>
                <w:lang w:val="lv-LV"/>
              </w:rPr>
              <w:t xml:space="preserve"> </w:t>
            </w:r>
          </w:p>
        </w:tc>
      </w:tr>
      <w:tr w:rsidR="000A29BE" w:rsidRPr="00A208C9" w14:paraId="050569C4" w14:textId="77777777" w:rsidTr="00E4002A">
        <w:trPr>
          <w:gridBefore w:val="1"/>
          <w:wBefore w:w="1667" w:type="pct"/>
          <w:trHeight w:val="239"/>
        </w:trPr>
        <w:tc>
          <w:tcPr>
            <w:tcW w:w="1667" w:type="pct"/>
          </w:tcPr>
          <w:p w14:paraId="071CEE61" w14:textId="77777777" w:rsidR="000A29BE" w:rsidRPr="00A208C9" w:rsidRDefault="000A29BE" w:rsidP="00442006">
            <w:pPr>
              <w:pStyle w:val="Nosaukums"/>
              <w:jc w:val="left"/>
              <w:rPr>
                <w:rFonts w:ascii="Times New Roman" w:hAnsi="Times New Roman"/>
                <w:sz w:val="24"/>
                <w:szCs w:val="24"/>
              </w:rPr>
            </w:pPr>
          </w:p>
        </w:tc>
        <w:tc>
          <w:tcPr>
            <w:tcW w:w="1666" w:type="pct"/>
          </w:tcPr>
          <w:p w14:paraId="7BF1C452" w14:textId="77777777" w:rsidR="000A29BE" w:rsidRPr="00A208C9" w:rsidRDefault="000A29BE" w:rsidP="00442006">
            <w:pPr>
              <w:pStyle w:val="Virsraksts4"/>
              <w:spacing w:before="0"/>
              <w:jc w:val="center"/>
              <w:rPr>
                <w:rFonts w:ascii="Times New Roman" w:hAnsi="Times New Roman" w:cs="Times New Roman"/>
                <w:b/>
                <w:bCs/>
                <w:szCs w:val="24"/>
                <w:lang w:val="lv-LV"/>
              </w:rPr>
            </w:pPr>
          </w:p>
        </w:tc>
      </w:tr>
    </w:tbl>
    <w:p w14:paraId="40A96681" w14:textId="3D7D705B" w:rsidR="00EA4244" w:rsidRPr="00A208C9" w:rsidRDefault="000A29BE" w:rsidP="000934D1">
      <w:pPr>
        <w:jc w:val="center"/>
        <w:rPr>
          <w:rFonts w:ascii="Times New Roman" w:hAnsi="Times New Roman"/>
          <w:b/>
          <w:szCs w:val="24"/>
          <w:lang w:val="lv-LV"/>
        </w:rPr>
      </w:pPr>
      <w:r w:rsidRPr="00A208C9">
        <w:rPr>
          <w:rFonts w:ascii="Times New Roman" w:hAnsi="Times New Roman"/>
          <w:b/>
          <w:szCs w:val="24"/>
          <w:lang w:val="lv-LV"/>
        </w:rPr>
        <w:t>Ogres novada</w:t>
      </w:r>
      <w:r w:rsidR="002145BA" w:rsidRPr="00A208C9">
        <w:rPr>
          <w:rFonts w:ascii="Times New Roman" w:hAnsi="Times New Roman"/>
          <w:b/>
          <w:szCs w:val="24"/>
          <w:lang w:val="lv-LV"/>
        </w:rPr>
        <w:t xml:space="preserve"> </w:t>
      </w:r>
      <w:r w:rsidR="00C163F3" w:rsidRPr="00A208C9">
        <w:rPr>
          <w:rFonts w:ascii="Times New Roman" w:hAnsi="Times New Roman"/>
          <w:b/>
          <w:szCs w:val="24"/>
          <w:lang w:val="lv-LV"/>
        </w:rPr>
        <w:t>sporta attīstības</w:t>
      </w:r>
      <w:r w:rsidR="003F293B" w:rsidRPr="00A208C9">
        <w:rPr>
          <w:rFonts w:ascii="Times New Roman" w:hAnsi="Times New Roman"/>
          <w:b/>
          <w:szCs w:val="24"/>
          <w:lang w:val="lv-LV"/>
        </w:rPr>
        <w:t xml:space="preserve"> konsultatīvās</w:t>
      </w:r>
      <w:r w:rsidRPr="00A208C9">
        <w:rPr>
          <w:rFonts w:ascii="Times New Roman" w:hAnsi="Times New Roman"/>
          <w:b/>
          <w:szCs w:val="24"/>
          <w:lang w:val="lv-LV"/>
        </w:rPr>
        <w:t xml:space="preserve">  komisijas</w:t>
      </w:r>
      <w:bookmarkStart w:id="0" w:name="_GoBack"/>
      <w:bookmarkEnd w:id="0"/>
      <w:r w:rsidRPr="00A208C9">
        <w:rPr>
          <w:rFonts w:ascii="Times New Roman" w:hAnsi="Times New Roman"/>
          <w:b/>
          <w:szCs w:val="24"/>
          <w:lang w:val="lv-LV"/>
        </w:rPr>
        <w:t xml:space="preserve"> nolikums</w:t>
      </w:r>
    </w:p>
    <w:p w14:paraId="3219ADDB" w14:textId="77777777" w:rsidR="00CA63D1" w:rsidRPr="00A208C9" w:rsidRDefault="00CA63D1" w:rsidP="000934D1">
      <w:pPr>
        <w:jc w:val="center"/>
        <w:rPr>
          <w:rFonts w:ascii="Times New Roman" w:hAnsi="Times New Roman"/>
          <w:b/>
          <w:szCs w:val="24"/>
          <w:lang w:val="lv-LV"/>
        </w:rPr>
      </w:pPr>
    </w:p>
    <w:p w14:paraId="42CD0D5F" w14:textId="77777777" w:rsidR="002145BA" w:rsidRPr="00A208C9" w:rsidRDefault="002145BA" w:rsidP="000934D1">
      <w:pPr>
        <w:jc w:val="right"/>
        <w:rPr>
          <w:rFonts w:ascii="Times New Roman" w:hAnsi="Times New Roman"/>
          <w:i/>
          <w:szCs w:val="24"/>
          <w:lang w:val="lv-LV"/>
        </w:rPr>
      </w:pPr>
      <w:r w:rsidRPr="00A208C9">
        <w:rPr>
          <w:rFonts w:ascii="Times New Roman" w:hAnsi="Times New Roman"/>
          <w:i/>
          <w:szCs w:val="24"/>
          <w:lang w:val="lv-LV"/>
        </w:rPr>
        <w:t xml:space="preserve">Izdoti saskaņā ar </w:t>
      </w:r>
    </w:p>
    <w:p w14:paraId="4F86CDED" w14:textId="77777777" w:rsidR="002145BA" w:rsidRPr="00A208C9" w:rsidRDefault="002145BA" w:rsidP="000934D1">
      <w:pPr>
        <w:jc w:val="right"/>
        <w:rPr>
          <w:rFonts w:ascii="Times New Roman" w:hAnsi="Times New Roman"/>
          <w:i/>
          <w:szCs w:val="24"/>
          <w:lang w:val="lv-LV"/>
        </w:rPr>
      </w:pPr>
      <w:r w:rsidRPr="00A208C9">
        <w:rPr>
          <w:rFonts w:ascii="Times New Roman" w:hAnsi="Times New Roman"/>
          <w:i/>
          <w:szCs w:val="24"/>
          <w:lang w:val="lv-LV"/>
        </w:rPr>
        <w:t>Valsts pārvaldes iekārtas likuma</w:t>
      </w:r>
    </w:p>
    <w:p w14:paraId="731DC93F" w14:textId="5B0ABC9F" w:rsidR="005B3B29" w:rsidRPr="00A208C9" w:rsidRDefault="002145BA" w:rsidP="005B3B29">
      <w:pPr>
        <w:jc w:val="right"/>
        <w:rPr>
          <w:rFonts w:ascii="Times New Roman" w:hAnsi="Times New Roman"/>
          <w:i/>
          <w:szCs w:val="24"/>
          <w:lang w:val="lv-LV"/>
        </w:rPr>
      </w:pPr>
      <w:r w:rsidRPr="00A208C9">
        <w:rPr>
          <w:rFonts w:ascii="Times New Roman" w:hAnsi="Times New Roman"/>
          <w:i/>
          <w:szCs w:val="24"/>
          <w:lang w:val="lv-LV"/>
        </w:rPr>
        <w:t xml:space="preserve">72. panta pirmās daļas </w:t>
      </w:r>
      <w:r w:rsidR="006C7FD2" w:rsidRPr="00A208C9">
        <w:rPr>
          <w:rFonts w:ascii="Times New Roman" w:hAnsi="Times New Roman"/>
          <w:i/>
          <w:szCs w:val="24"/>
          <w:lang w:val="lv-LV"/>
        </w:rPr>
        <w:t>1</w:t>
      </w:r>
      <w:r w:rsidRPr="00A208C9">
        <w:rPr>
          <w:rFonts w:ascii="Times New Roman" w:hAnsi="Times New Roman"/>
          <w:i/>
          <w:szCs w:val="24"/>
          <w:lang w:val="lv-LV"/>
        </w:rPr>
        <w:t>. punktu</w:t>
      </w:r>
    </w:p>
    <w:p w14:paraId="4496CC66" w14:textId="77777777" w:rsidR="005B3B29" w:rsidRPr="00A208C9" w:rsidRDefault="005B3B29" w:rsidP="005B3B29">
      <w:pPr>
        <w:jc w:val="right"/>
        <w:rPr>
          <w:rFonts w:ascii="Times New Roman" w:hAnsi="Times New Roman"/>
          <w:i/>
          <w:szCs w:val="24"/>
          <w:lang w:val="lv-LV"/>
        </w:rPr>
      </w:pPr>
      <w:r w:rsidRPr="00A208C9">
        <w:rPr>
          <w:rFonts w:ascii="Times New Roman" w:hAnsi="Times New Roman"/>
          <w:i/>
          <w:szCs w:val="24"/>
          <w:lang w:val="lv-LV"/>
        </w:rPr>
        <w:t>Ogres novada pašvaldības 2024. gada 27. jūnija</w:t>
      </w:r>
    </w:p>
    <w:p w14:paraId="682C2EC8" w14:textId="77777777" w:rsidR="005B3B29" w:rsidRPr="00A208C9" w:rsidRDefault="005B3B29" w:rsidP="005B3B29">
      <w:pPr>
        <w:jc w:val="right"/>
        <w:rPr>
          <w:rFonts w:ascii="Times New Roman" w:hAnsi="Times New Roman"/>
          <w:i/>
          <w:szCs w:val="24"/>
          <w:lang w:val="lv-LV"/>
        </w:rPr>
      </w:pPr>
      <w:r w:rsidRPr="00A208C9">
        <w:rPr>
          <w:rFonts w:ascii="Times New Roman" w:hAnsi="Times New Roman"/>
          <w:i/>
          <w:szCs w:val="24"/>
          <w:lang w:val="lv-LV"/>
        </w:rPr>
        <w:t>saistošo noteikumu Nr. 25/2024</w:t>
      </w:r>
    </w:p>
    <w:p w14:paraId="020BA4AC" w14:textId="77777777" w:rsidR="005B3B29" w:rsidRPr="00A208C9" w:rsidRDefault="005B3B29" w:rsidP="005B3B29">
      <w:pPr>
        <w:jc w:val="right"/>
        <w:rPr>
          <w:rFonts w:ascii="Times New Roman" w:hAnsi="Times New Roman"/>
          <w:i/>
          <w:szCs w:val="24"/>
          <w:lang w:val="lv-LV"/>
        </w:rPr>
      </w:pPr>
      <w:r w:rsidRPr="00A208C9">
        <w:rPr>
          <w:rFonts w:ascii="Times New Roman" w:hAnsi="Times New Roman"/>
          <w:i/>
          <w:szCs w:val="24"/>
          <w:lang w:val="lv-LV"/>
        </w:rPr>
        <w:t xml:space="preserve"> “Ogres novada pašvaldības nolikums” 55. punktu</w:t>
      </w:r>
    </w:p>
    <w:p w14:paraId="018F6D39" w14:textId="77777777" w:rsidR="003F293B" w:rsidRPr="00A208C9" w:rsidRDefault="003F293B" w:rsidP="005B3B29">
      <w:pPr>
        <w:rPr>
          <w:rFonts w:ascii="Times New Roman" w:hAnsi="Times New Roman"/>
          <w:i/>
          <w:szCs w:val="24"/>
          <w:lang w:val="lv-LV"/>
        </w:rPr>
      </w:pPr>
    </w:p>
    <w:p w14:paraId="7F7536F4" w14:textId="2CB386AE" w:rsidR="00EA4244" w:rsidRPr="00A208C9" w:rsidRDefault="00EA4244" w:rsidP="000934D1">
      <w:pPr>
        <w:keepNext/>
        <w:jc w:val="center"/>
        <w:outlineLvl w:val="3"/>
        <w:rPr>
          <w:rFonts w:ascii="Times New Roman" w:hAnsi="Times New Roman"/>
          <w:b/>
          <w:szCs w:val="24"/>
          <w:lang w:val="lv-LV"/>
        </w:rPr>
      </w:pPr>
      <w:r w:rsidRPr="00A208C9">
        <w:rPr>
          <w:rFonts w:ascii="Times New Roman" w:hAnsi="Times New Roman"/>
          <w:b/>
          <w:szCs w:val="24"/>
          <w:lang w:val="lv-LV"/>
        </w:rPr>
        <w:t>I. Vispārīgie jautājumi</w:t>
      </w:r>
    </w:p>
    <w:p w14:paraId="3D1DAA19" w14:textId="77777777" w:rsidR="00EA4244" w:rsidRPr="00A208C9" w:rsidRDefault="00EA4244" w:rsidP="000934D1">
      <w:pPr>
        <w:keepNext/>
        <w:jc w:val="center"/>
        <w:outlineLvl w:val="3"/>
        <w:rPr>
          <w:rFonts w:ascii="Times New Roman" w:hAnsi="Times New Roman"/>
          <w:b/>
          <w:szCs w:val="24"/>
          <w:lang w:val="lv-LV"/>
        </w:rPr>
      </w:pPr>
    </w:p>
    <w:p w14:paraId="607451FC" w14:textId="74115C9E" w:rsidR="002145BA" w:rsidRPr="001061FF" w:rsidRDefault="002145BA" w:rsidP="000934D1">
      <w:pPr>
        <w:pStyle w:val="Sarakstarindkopa"/>
        <w:numPr>
          <w:ilvl w:val="0"/>
          <w:numId w:val="8"/>
        </w:numPr>
        <w:jc w:val="both"/>
        <w:rPr>
          <w:rFonts w:ascii="Times New Roman" w:hAnsi="Times New Roman"/>
          <w:szCs w:val="24"/>
          <w:lang w:val="lv-LV"/>
        </w:rPr>
      </w:pPr>
      <w:r w:rsidRPr="001061FF">
        <w:rPr>
          <w:rFonts w:ascii="Times New Roman" w:hAnsi="Times New Roman"/>
          <w:szCs w:val="24"/>
          <w:lang w:val="lv-LV"/>
        </w:rPr>
        <w:t>Iekšējie noteikumi (turpmāk – Noteikumi) noteic Ogres novada sporta attīstības konsultatīvās komisijas (turpmāk – Komisija) kompetenci, sastāvu un darba organizāciju.</w:t>
      </w:r>
    </w:p>
    <w:p w14:paraId="4497835E" w14:textId="086483EB" w:rsidR="002145BA" w:rsidRPr="001061FF" w:rsidRDefault="002145BA" w:rsidP="000934D1">
      <w:pPr>
        <w:pStyle w:val="Sarakstarindkopa"/>
        <w:numPr>
          <w:ilvl w:val="0"/>
          <w:numId w:val="8"/>
        </w:numPr>
        <w:jc w:val="both"/>
        <w:rPr>
          <w:rFonts w:ascii="Times New Roman" w:hAnsi="Times New Roman"/>
          <w:szCs w:val="24"/>
          <w:lang w:val="lv-LV"/>
        </w:rPr>
      </w:pPr>
      <w:r w:rsidRPr="001061FF">
        <w:rPr>
          <w:rFonts w:ascii="Times New Roman" w:hAnsi="Times New Roman"/>
          <w:szCs w:val="24"/>
          <w:lang w:val="lv-LV"/>
        </w:rPr>
        <w:t>Komisija ir pastāvīga Ogres novada pašvaldības (turpmāk – Pašvaldība) konsultatīva institūcija, kuras kompetencē ir veicināt veselīgu dzīvesveidu un sporta jomas attīstību Ogres novada administratīvajā teritorijā.</w:t>
      </w:r>
    </w:p>
    <w:p w14:paraId="697A11A7" w14:textId="6417EB59" w:rsidR="002145BA" w:rsidRPr="001061FF" w:rsidRDefault="002145BA" w:rsidP="000934D1">
      <w:pPr>
        <w:pStyle w:val="Sarakstarindkopa"/>
        <w:numPr>
          <w:ilvl w:val="0"/>
          <w:numId w:val="8"/>
        </w:numPr>
        <w:jc w:val="both"/>
        <w:rPr>
          <w:rFonts w:ascii="Times New Roman" w:hAnsi="Times New Roman"/>
          <w:szCs w:val="24"/>
          <w:lang w:val="lv-LV"/>
        </w:rPr>
      </w:pPr>
      <w:r w:rsidRPr="001061FF">
        <w:rPr>
          <w:rFonts w:ascii="Times New Roman" w:hAnsi="Times New Roman"/>
          <w:szCs w:val="24"/>
          <w:lang w:val="lv-LV"/>
        </w:rPr>
        <w:t>Komisijas darbības mērķis ir veicināt tautas sporta un augstas klases sporta attīstību, jebkuras vecuma grupas dalībnieku iesaistīšanu sporta nodarbībās, citos fiziskās attīstības un veselīga dzīvesveida pasākumos</w:t>
      </w:r>
      <w:r w:rsidR="00A208C9" w:rsidRPr="001061FF">
        <w:rPr>
          <w:rFonts w:ascii="Times New Roman" w:hAnsi="Times New Roman"/>
          <w:szCs w:val="24"/>
          <w:lang w:val="lv-LV"/>
        </w:rPr>
        <w:t>,</w:t>
      </w:r>
      <w:r w:rsidRPr="001061FF">
        <w:rPr>
          <w:rFonts w:ascii="Times New Roman" w:hAnsi="Times New Roman"/>
          <w:szCs w:val="24"/>
          <w:lang w:val="lv-LV"/>
        </w:rPr>
        <w:t xml:space="preserve"> nodrošināt veselības veicināšanas pasākumu iekļaušanu Pašvaldības plānošanas dokumentos</w:t>
      </w:r>
      <w:r w:rsidR="005B3B29" w:rsidRPr="001061FF">
        <w:rPr>
          <w:rFonts w:ascii="Times New Roman" w:hAnsi="Times New Roman"/>
          <w:szCs w:val="24"/>
          <w:lang w:val="lv-LV"/>
        </w:rPr>
        <w:t>,</w:t>
      </w:r>
      <w:r w:rsidRPr="001061FF">
        <w:rPr>
          <w:rFonts w:ascii="Times New Roman" w:hAnsi="Times New Roman"/>
          <w:szCs w:val="24"/>
          <w:lang w:val="lv-LV"/>
        </w:rPr>
        <w:t xml:space="preserve"> un Pašvaldības pasākumos vismaz trijās sabiedrības veselības jomās - fizisko aktivitāšu, veselīga uztura veicināšanas un atkarību izraisošo vielu profilakses jomā,</w:t>
      </w:r>
      <w:r w:rsidR="005B3B29" w:rsidRPr="001061FF">
        <w:rPr>
          <w:rFonts w:ascii="Times New Roman" w:hAnsi="Times New Roman"/>
          <w:szCs w:val="24"/>
          <w:lang w:val="lv-LV"/>
        </w:rPr>
        <w:t xml:space="preserve"> </w:t>
      </w:r>
      <w:r w:rsidRPr="001061FF">
        <w:rPr>
          <w:rFonts w:ascii="Times New Roman" w:hAnsi="Times New Roman"/>
          <w:szCs w:val="24"/>
          <w:lang w:val="lv-LV"/>
        </w:rPr>
        <w:t xml:space="preserve">veikt Nacionālā veselīgo pašvaldību tīkla (turpmāk </w:t>
      </w:r>
      <w:r w:rsidR="00A208C9" w:rsidRPr="001061FF">
        <w:rPr>
          <w:rFonts w:ascii="Times New Roman" w:hAnsi="Times New Roman"/>
          <w:szCs w:val="24"/>
          <w:lang w:val="lv-LV"/>
        </w:rPr>
        <w:t>–</w:t>
      </w:r>
      <w:r w:rsidRPr="001061FF">
        <w:rPr>
          <w:rFonts w:ascii="Times New Roman" w:hAnsi="Times New Roman"/>
          <w:szCs w:val="24"/>
          <w:lang w:val="lv-LV"/>
        </w:rPr>
        <w:t xml:space="preserve"> Tīkls) kritēriju īstenošanas uzraudzību.</w:t>
      </w:r>
    </w:p>
    <w:p w14:paraId="0B041D18" w14:textId="473F3964" w:rsidR="002145BA" w:rsidRPr="00A208C9" w:rsidRDefault="002145BA" w:rsidP="000934D1">
      <w:pPr>
        <w:pStyle w:val="Sarakstarindkopa"/>
        <w:numPr>
          <w:ilvl w:val="0"/>
          <w:numId w:val="8"/>
        </w:numPr>
        <w:jc w:val="both"/>
        <w:rPr>
          <w:rFonts w:ascii="Times New Roman" w:hAnsi="Times New Roman"/>
          <w:szCs w:val="24"/>
          <w:lang w:val="lv-LV"/>
        </w:rPr>
      </w:pPr>
      <w:r w:rsidRPr="001061FF">
        <w:rPr>
          <w:rFonts w:ascii="Times New Roman" w:hAnsi="Times New Roman"/>
          <w:szCs w:val="24"/>
          <w:lang w:val="lv-LV"/>
        </w:rPr>
        <w:t>Komisija darbojas saskaņā ar šiem noteikumiem, spēkā esošajiem normatīvajiem aktiem</w:t>
      </w:r>
      <w:r w:rsidR="00A208C9" w:rsidRPr="001061FF">
        <w:rPr>
          <w:rFonts w:ascii="Times New Roman" w:hAnsi="Times New Roman"/>
          <w:szCs w:val="24"/>
          <w:lang w:val="lv-LV"/>
        </w:rPr>
        <w:t xml:space="preserve"> un </w:t>
      </w:r>
      <w:r w:rsidRPr="001061FF">
        <w:rPr>
          <w:rFonts w:ascii="Times New Roman" w:hAnsi="Times New Roman"/>
          <w:szCs w:val="24"/>
          <w:lang w:val="lv-LV"/>
        </w:rPr>
        <w:t xml:space="preserve"> Pašvaldības</w:t>
      </w:r>
      <w:r w:rsidRPr="00A208C9">
        <w:rPr>
          <w:rFonts w:ascii="Times New Roman" w:hAnsi="Times New Roman"/>
          <w:szCs w:val="24"/>
          <w:lang w:val="lv-LV"/>
        </w:rPr>
        <w:t xml:space="preserve"> domes pieņemtajiem lēmumiem.</w:t>
      </w:r>
    </w:p>
    <w:p w14:paraId="1407656E" w14:textId="77777777" w:rsidR="000A29BE" w:rsidRPr="00A208C9" w:rsidRDefault="000A29BE" w:rsidP="000934D1">
      <w:pPr>
        <w:jc w:val="both"/>
        <w:rPr>
          <w:rFonts w:ascii="Times New Roman" w:hAnsi="Times New Roman"/>
          <w:szCs w:val="24"/>
          <w:lang w:val="lv-LV"/>
        </w:rPr>
      </w:pPr>
    </w:p>
    <w:p w14:paraId="76084318" w14:textId="412A425E" w:rsidR="00720154" w:rsidRPr="00A208C9" w:rsidRDefault="003E39A2" w:rsidP="000934D1">
      <w:pPr>
        <w:jc w:val="center"/>
        <w:rPr>
          <w:rFonts w:ascii="Times New Roman" w:hAnsi="Times New Roman"/>
          <w:b/>
          <w:szCs w:val="24"/>
          <w:lang w:val="lv-LV"/>
        </w:rPr>
      </w:pPr>
      <w:r w:rsidRPr="00A208C9">
        <w:rPr>
          <w:rFonts w:ascii="Times New Roman" w:hAnsi="Times New Roman"/>
          <w:b/>
          <w:szCs w:val="24"/>
          <w:lang w:val="lv-LV"/>
        </w:rPr>
        <w:t xml:space="preserve">II. </w:t>
      </w:r>
      <w:r w:rsidR="000A29BE" w:rsidRPr="00A208C9">
        <w:rPr>
          <w:rFonts w:ascii="Times New Roman" w:hAnsi="Times New Roman"/>
          <w:b/>
          <w:szCs w:val="24"/>
          <w:lang w:val="lv-LV"/>
        </w:rPr>
        <w:t>Komisijas</w:t>
      </w:r>
      <w:r w:rsidR="002145BA" w:rsidRPr="00A208C9">
        <w:rPr>
          <w:rFonts w:ascii="Times New Roman" w:hAnsi="Times New Roman"/>
          <w:b/>
          <w:szCs w:val="24"/>
          <w:lang w:val="lv-LV"/>
        </w:rPr>
        <w:t xml:space="preserve"> </w:t>
      </w:r>
      <w:r w:rsidRPr="00A208C9">
        <w:rPr>
          <w:rFonts w:ascii="Times New Roman" w:hAnsi="Times New Roman"/>
          <w:b/>
          <w:szCs w:val="24"/>
          <w:lang w:val="lv-LV"/>
        </w:rPr>
        <w:t>kompetence</w:t>
      </w:r>
    </w:p>
    <w:p w14:paraId="3CD372F3" w14:textId="50155D88" w:rsidR="00DC14F6" w:rsidRPr="00A208C9" w:rsidRDefault="003E39A2" w:rsidP="000934D1">
      <w:pPr>
        <w:numPr>
          <w:ilvl w:val="0"/>
          <w:numId w:val="8"/>
        </w:numPr>
        <w:jc w:val="both"/>
        <w:rPr>
          <w:rFonts w:ascii="Times New Roman" w:hAnsi="Times New Roman"/>
          <w:szCs w:val="24"/>
          <w:lang w:val="lv-LV"/>
        </w:rPr>
      </w:pPr>
      <w:r w:rsidRPr="00A208C9">
        <w:rPr>
          <w:rFonts w:ascii="Times New Roman" w:hAnsi="Times New Roman"/>
          <w:szCs w:val="24"/>
          <w:lang w:val="lv-LV"/>
        </w:rPr>
        <w:t>Komisijas</w:t>
      </w:r>
      <w:r w:rsidR="002145BA" w:rsidRPr="00A208C9">
        <w:rPr>
          <w:rFonts w:ascii="Times New Roman" w:hAnsi="Times New Roman"/>
          <w:szCs w:val="24"/>
          <w:lang w:val="lv-LV"/>
        </w:rPr>
        <w:t xml:space="preserve"> uzdevumi</w:t>
      </w:r>
      <w:r w:rsidRPr="00A208C9">
        <w:rPr>
          <w:rFonts w:ascii="Times New Roman" w:hAnsi="Times New Roman"/>
          <w:szCs w:val="24"/>
          <w:lang w:val="lv-LV"/>
        </w:rPr>
        <w:t>:</w:t>
      </w:r>
    </w:p>
    <w:p w14:paraId="16ED9A30" w14:textId="70DC509F" w:rsidR="00DC14F6" w:rsidRPr="00A208C9" w:rsidRDefault="00DC14F6" w:rsidP="000934D1">
      <w:pPr>
        <w:numPr>
          <w:ilvl w:val="1"/>
          <w:numId w:val="8"/>
        </w:numPr>
        <w:tabs>
          <w:tab w:val="num" w:pos="1080"/>
        </w:tabs>
        <w:contextualSpacing/>
        <w:jc w:val="both"/>
        <w:rPr>
          <w:rFonts w:ascii="Times New Roman" w:hAnsi="Times New Roman"/>
          <w:szCs w:val="24"/>
          <w:lang w:val="lv-LV"/>
        </w:rPr>
      </w:pPr>
      <w:r w:rsidRPr="00A208C9">
        <w:rPr>
          <w:rFonts w:ascii="Times New Roman" w:hAnsi="Times New Roman"/>
          <w:szCs w:val="24"/>
          <w:lang w:val="lv-LV"/>
        </w:rPr>
        <w:t xml:space="preserve">veicināt </w:t>
      </w:r>
      <w:r w:rsidR="00442006" w:rsidRPr="00A208C9">
        <w:rPr>
          <w:rFonts w:ascii="Times New Roman" w:hAnsi="Times New Roman"/>
          <w:szCs w:val="24"/>
          <w:lang w:val="lv-LV"/>
        </w:rPr>
        <w:t xml:space="preserve">Ogres </w:t>
      </w:r>
      <w:r w:rsidRPr="00A208C9">
        <w:rPr>
          <w:rFonts w:ascii="Times New Roman" w:hAnsi="Times New Roman"/>
          <w:szCs w:val="24"/>
          <w:lang w:val="lv-LV"/>
        </w:rPr>
        <w:t xml:space="preserve">novada iedzīvotāju veselīgu dzīvesveidu; </w:t>
      </w:r>
    </w:p>
    <w:p w14:paraId="3440E8F9" w14:textId="47C3D1CC" w:rsidR="00DC14F6" w:rsidRPr="00A208C9" w:rsidRDefault="00442006" w:rsidP="000934D1">
      <w:pPr>
        <w:numPr>
          <w:ilvl w:val="1"/>
          <w:numId w:val="8"/>
        </w:numPr>
        <w:tabs>
          <w:tab w:val="num" w:pos="1080"/>
        </w:tabs>
        <w:contextualSpacing/>
        <w:jc w:val="both"/>
        <w:rPr>
          <w:rFonts w:ascii="Times New Roman" w:hAnsi="Times New Roman"/>
          <w:szCs w:val="24"/>
          <w:lang w:val="lv-LV"/>
        </w:rPr>
      </w:pPr>
      <w:r w:rsidRPr="00A208C9">
        <w:rPr>
          <w:rFonts w:ascii="Times New Roman" w:hAnsi="Times New Roman"/>
          <w:szCs w:val="24"/>
          <w:lang w:val="lv-LV"/>
        </w:rPr>
        <w:t>izstrādāt un iesniegt Pašvaldībai priekšlikumus par sporta jomas attīstību Ogres novadā;</w:t>
      </w:r>
      <w:r w:rsidR="00DC14F6" w:rsidRPr="00A208C9">
        <w:rPr>
          <w:rFonts w:ascii="Times New Roman" w:hAnsi="Times New Roman"/>
          <w:szCs w:val="24"/>
          <w:lang w:val="lv-LV"/>
        </w:rPr>
        <w:t xml:space="preserve"> </w:t>
      </w:r>
    </w:p>
    <w:p w14:paraId="39366183" w14:textId="12BAF976" w:rsidR="00DC14F6" w:rsidRPr="00A208C9" w:rsidRDefault="00DC14F6" w:rsidP="000934D1">
      <w:pPr>
        <w:numPr>
          <w:ilvl w:val="1"/>
          <w:numId w:val="8"/>
        </w:numPr>
        <w:tabs>
          <w:tab w:val="num" w:pos="1080"/>
        </w:tabs>
        <w:contextualSpacing/>
        <w:jc w:val="both"/>
        <w:rPr>
          <w:rFonts w:ascii="Times New Roman" w:hAnsi="Times New Roman"/>
          <w:szCs w:val="24"/>
          <w:lang w:val="lv-LV"/>
        </w:rPr>
      </w:pPr>
      <w:r w:rsidRPr="00A208C9">
        <w:rPr>
          <w:rFonts w:ascii="Times New Roman" w:hAnsi="Times New Roman"/>
          <w:szCs w:val="24"/>
          <w:lang w:val="lv-LV"/>
        </w:rPr>
        <w:t>izvērtēt</w:t>
      </w:r>
      <w:r w:rsidR="00542E46" w:rsidRPr="00A208C9">
        <w:rPr>
          <w:rFonts w:ascii="Times New Roman" w:hAnsi="Times New Roman"/>
          <w:szCs w:val="24"/>
          <w:lang w:val="lv-LV"/>
        </w:rPr>
        <w:t xml:space="preserve"> </w:t>
      </w:r>
      <w:r w:rsidRPr="00A208C9">
        <w:rPr>
          <w:rFonts w:ascii="Times New Roman" w:hAnsi="Times New Roman"/>
          <w:szCs w:val="24"/>
          <w:lang w:val="lv-LV"/>
        </w:rPr>
        <w:t>fizisk</w:t>
      </w:r>
      <w:r w:rsidR="00542E46" w:rsidRPr="00A208C9">
        <w:rPr>
          <w:rFonts w:ascii="Times New Roman" w:hAnsi="Times New Roman"/>
          <w:szCs w:val="24"/>
          <w:lang w:val="lv-LV"/>
        </w:rPr>
        <w:t>o un juridisko</w:t>
      </w:r>
      <w:r w:rsidRPr="00A208C9">
        <w:rPr>
          <w:rFonts w:ascii="Times New Roman" w:hAnsi="Times New Roman"/>
          <w:szCs w:val="24"/>
          <w:lang w:val="lv-LV"/>
        </w:rPr>
        <w:t xml:space="preserve"> personu iesniegumus</w:t>
      </w:r>
      <w:r w:rsidR="00442006" w:rsidRPr="00A208C9">
        <w:rPr>
          <w:rFonts w:ascii="Times New Roman" w:hAnsi="Times New Roman"/>
          <w:szCs w:val="24"/>
          <w:lang w:val="lv-LV"/>
        </w:rPr>
        <w:t xml:space="preserve"> atbilstoši </w:t>
      </w:r>
      <w:r w:rsidRPr="00A208C9">
        <w:rPr>
          <w:rFonts w:ascii="Times New Roman" w:hAnsi="Times New Roman"/>
          <w:szCs w:val="24"/>
          <w:lang w:val="lv-LV"/>
        </w:rPr>
        <w:t>sava</w:t>
      </w:r>
      <w:r w:rsidR="00442006" w:rsidRPr="00A208C9">
        <w:rPr>
          <w:rFonts w:ascii="Times New Roman" w:hAnsi="Times New Roman"/>
          <w:szCs w:val="24"/>
          <w:lang w:val="lv-LV"/>
        </w:rPr>
        <w:t>i kompetencei;</w:t>
      </w:r>
    </w:p>
    <w:p w14:paraId="7647BC3F" w14:textId="77777777" w:rsidR="00DC14F6" w:rsidRPr="00A208C9" w:rsidRDefault="00DC14F6" w:rsidP="000934D1">
      <w:pPr>
        <w:numPr>
          <w:ilvl w:val="1"/>
          <w:numId w:val="8"/>
        </w:numPr>
        <w:tabs>
          <w:tab w:val="num" w:pos="1080"/>
        </w:tabs>
        <w:contextualSpacing/>
        <w:jc w:val="both"/>
        <w:rPr>
          <w:rFonts w:ascii="Times New Roman" w:hAnsi="Times New Roman"/>
          <w:szCs w:val="24"/>
          <w:lang w:val="lv-LV"/>
        </w:rPr>
      </w:pPr>
      <w:r w:rsidRPr="00A208C9">
        <w:rPr>
          <w:rFonts w:ascii="Times New Roman" w:hAnsi="Times New Roman"/>
          <w:szCs w:val="24"/>
          <w:lang w:val="lv-LV"/>
        </w:rPr>
        <w:t xml:space="preserve">piedalīties ar sportu saistītu projektu izstrādāšanā un īstenošanā; </w:t>
      </w:r>
    </w:p>
    <w:p w14:paraId="390DBF0A" w14:textId="3DAC0AE4" w:rsidR="00DC14F6" w:rsidRPr="00281AB0" w:rsidRDefault="00DC14F6" w:rsidP="000934D1">
      <w:pPr>
        <w:numPr>
          <w:ilvl w:val="1"/>
          <w:numId w:val="8"/>
        </w:numPr>
        <w:tabs>
          <w:tab w:val="num" w:pos="1080"/>
        </w:tabs>
        <w:contextualSpacing/>
        <w:jc w:val="both"/>
        <w:rPr>
          <w:rFonts w:ascii="Times New Roman" w:hAnsi="Times New Roman"/>
          <w:szCs w:val="24"/>
          <w:lang w:val="lv-LV"/>
        </w:rPr>
      </w:pPr>
      <w:r w:rsidRPr="00281AB0">
        <w:rPr>
          <w:rFonts w:ascii="Times New Roman" w:hAnsi="Times New Roman"/>
          <w:szCs w:val="24"/>
          <w:lang w:val="lv-LV"/>
        </w:rPr>
        <w:t>ieteikt tēmas pētījumiem sporta jomā;</w:t>
      </w:r>
    </w:p>
    <w:p w14:paraId="5F66A9BD" w14:textId="5F507E46" w:rsidR="00DC14F6" w:rsidRPr="00A208C9" w:rsidRDefault="00DC14F6" w:rsidP="000934D1">
      <w:pPr>
        <w:numPr>
          <w:ilvl w:val="1"/>
          <w:numId w:val="8"/>
        </w:numPr>
        <w:tabs>
          <w:tab w:val="num" w:pos="1080"/>
        </w:tabs>
        <w:contextualSpacing/>
        <w:jc w:val="both"/>
        <w:rPr>
          <w:rFonts w:ascii="Times New Roman" w:hAnsi="Times New Roman"/>
          <w:szCs w:val="24"/>
          <w:lang w:val="lv-LV"/>
        </w:rPr>
      </w:pPr>
      <w:r w:rsidRPr="00A208C9">
        <w:rPr>
          <w:rFonts w:ascii="Times New Roman" w:hAnsi="Times New Roman"/>
          <w:szCs w:val="24"/>
          <w:lang w:val="lv-LV"/>
        </w:rPr>
        <w:lastRenderedPageBreak/>
        <w:t>izskatīt jautājumus saistībā ar Ogres novada iedzīvotāju veselības veicināšanu;</w:t>
      </w:r>
    </w:p>
    <w:p w14:paraId="008A9FF7" w14:textId="77777777" w:rsidR="00DC14F6" w:rsidRPr="00FC655F" w:rsidRDefault="00DC14F6" w:rsidP="000934D1">
      <w:pPr>
        <w:numPr>
          <w:ilvl w:val="1"/>
          <w:numId w:val="8"/>
        </w:numPr>
        <w:tabs>
          <w:tab w:val="num" w:pos="1080"/>
        </w:tabs>
        <w:contextualSpacing/>
        <w:jc w:val="both"/>
        <w:rPr>
          <w:rFonts w:ascii="Times New Roman" w:hAnsi="Times New Roman"/>
          <w:szCs w:val="24"/>
          <w:lang w:val="lv-LV"/>
        </w:rPr>
      </w:pPr>
      <w:r w:rsidRPr="00FC655F">
        <w:rPr>
          <w:rFonts w:ascii="Times New Roman" w:hAnsi="Times New Roman"/>
          <w:szCs w:val="24"/>
          <w:lang w:val="lv-LV"/>
        </w:rPr>
        <w:t>nodrošināt Tīkla kritēriju īstenošanas uzraudzību.</w:t>
      </w:r>
    </w:p>
    <w:p w14:paraId="597838B5" w14:textId="77777777" w:rsidR="00EE04CD" w:rsidRDefault="00DC14F6" w:rsidP="00EE04CD">
      <w:pPr>
        <w:numPr>
          <w:ilvl w:val="0"/>
          <w:numId w:val="8"/>
        </w:numPr>
        <w:tabs>
          <w:tab w:val="num" w:pos="360"/>
        </w:tabs>
        <w:jc w:val="both"/>
        <w:rPr>
          <w:rFonts w:ascii="Times New Roman" w:hAnsi="Times New Roman"/>
          <w:szCs w:val="24"/>
          <w:lang w:val="lv-LV"/>
        </w:rPr>
      </w:pPr>
      <w:r w:rsidRPr="00A208C9">
        <w:rPr>
          <w:rFonts w:ascii="Times New Roman" w:hAnsi="Times New Roman"/>
          <w:szCs w:val="24"/>
          <w:lang w:val="lv-LV"/>
        </w:rPr>
        <w:t>Komisija</w:t>
      </w:r>
      <w:r w:rsidR="00442006" w:rsidRPr="00A208C9">
        <w:rPr>
          <w:rFonts w:ascii="Times New Roman" w:hAnsi="Times New Roman"/>
          <w:szCs w:val="24"/>
          <w:lang w:val="lv-LV"/>
        </w:rPr>
        <w:t xml:space="preserve">s </w:t>
      </w:r>
      <w:r w:rsidRPr="00A208C9">
        <w:rPr>
          <w:rFonts w:ascii="Times New Roman" w:hAnsi="Times New Roman"/>
          <w:szCs w:val="24"/>
          <w:lang w:val="lv-LV"/>
        </w:rPr>
        <w:t>tiesības</w:t>
      </w:r>
      <w:r w:rsidRPr="00A208C9">
        <w:rPr>
          <w:rFonts w:ascii="Times New Roman" w:hAnsi="Times New Roman"/>
          <w:szCs w:val="24"/>
          <w:lang w:val="lv-LV" w:eastAsia="lv-LV"/>
        </w:rPr>
        <w:t>:</w:t>
      </w:r>
    </w:p>
    <w:p w14:paraId="17F492F6" w14:textId="77777777" w:rsidR="00EE04CD" w:rsidRDefault="00442006" w:rsidP="00EE04CD">
      <w:pPr>
        <w:pStyle w:val="Sarakstarindkopa"/>
        <w:numPr>
          <w:ilvl w:val="1"/>
          <w:numId w:val="8"/>
        </w:numPr>
        <w:jc w:val="both"/>
        <w:rPr>
          <w:rFonts w:ascii="Times New Roman" w:hAnsi="Times New Roman"/>
          <w:szCs w:val="24"/>
          <w:lang w:val="lv-LV"/>
        </w:rPr>
      </w:pPr>
      <w:r w:rsidRPr="00EE04CD">
        <w:rPr>
          <w:rFonts w:ascii="Times New Roman" w:hAnsi="Times New Roman"/>
          <w:szCs w:val="24"/>
          <w:lang w:val="lv-LV"/>
        </w:rPr>
        <w:t>pieprasīt un saņemt informāciju no Pašvaldības iestādēm savu</w:t>
      </w:r>
      <w:r w:rsidR="005269C6" w:rsidRPr="00EE04CD">
        <w:rPr>
          <w:rFonts w:ascii="Times New Roman" w:hAnsi="Times New Roman"/>
          <w:szCs w:val="24"/>
          <w:lang w:val="lv-LV"/>
        </w:rPr>
        <w:t xml:space="preserve"> uzdevumu</w:t>
      </w:r>
      <w:r w:rsidRPr="00EE04CD">
        <w:rPr>
          <w:rFonts w:ascii="Times New Roman" w:hAnsi="Times New Roman"/>
          <w:szCs w:val="24"/>
          <w:lang w:val="lv-LV"/>
        </w:rPr>
        <w:t xml:space="preserve"> izpildei;</w:t>
      </w:r>
    </w:p>
    <w:p w14:paraId="7BACA85C" w14:textId="77777777" w:rsidR="00EE04CD" w:rsidRDefault="00EE04CD" w:rsidP="00EE04CD">
      <w:pPr>
        <w:pStyle w:val="Sarakstarindkopa"/>
        <w:numPr>
          <w:ilvl w:val="1"/>
          <w:numId w:val="8"/>
        </w:numPr>
        <w:jc w:val="both"/>
        <w:rPr>
          <w:rFonts w:ascii="Times New Roman" w:hAnsi="Times New Roman"/>
          <w:szCs w:val="24"/>
          <w:lang w:val="lv-LV"/>
        </w:rPr>
      </w:pPr>
      <w:r>
        <w:rPr>
          <w:rFonts w:ascii="Times New Roman" w:hAnsi="Times New Roman"/>
          <w:szCs w:val="24"/>
          <w:lang w:val="lv-LV"/>
        </w:rPr>
        <w:t xml:space="preserve">izskatīt un sniegt atzinumus par </w:t>
      </w:r>
      <w:r w:rsidR="00442006" w:rsidRPr="00EE04CD">
        <w:rPr>
          <w:rFonts w:ascii="Times New Roman" w:hAnsi="Times New Roman"/>
          <w:szCs w:val="24"/>
          <w:lang w:val="lv-LV"/>
        </w:rPr>
        <w:t>Pašvaldības domes lēmumu projekti</w:t>
      </w:r>
      <w:r>
        <w:rPr>
          <w:rFonts w:ascii="Times New Roman" w:hAnsi="Times New Roman"/>
          <w:szCs w:val="24"/>
          <w:lang w:val="lv-LV"/>
        </w:rPr>
        <w:t>em</w:t>
      </w:r>
      <w:r w:rsidR="00442006" w:rsidRPr="00EE04CD">
        <w:rPr>
          <w:rFonts w:ascii="Times New Roman" w:hAnsi="Times New Roman"/>
          <w:szCs w:val="24"/>
          <w:lang w:val="lv-LV"/>
        </w:rPr>
        <w:t>;</w:t>
      </w:r>
    </w:p>
    <w:p w14:paraId="65D064D5" w14:textId="77777777" w:rsidR="00EE04CD" w:rsidRDefault="00DC14F6" w:rsidP="00EE04CD">
      <w:pPr>
        <w:pStyle w:val="Sarakstarindkopa"/>
        <w:numPr>
          <w:ilvl w:val="1"/>
          <w:numId w:val="8"/>
        </w:numPr>
        <w:jc w:val="both"/>
        <w:rPr>
          <w:rFonts w:ascii="Times New Roman" w:hAnsi="Times New Roman"/>
          <w:szCs w:val="24"/>
          <w:lang w:val="lv-LV"/>
        </w:rPr>
      </w:pPr>
      <w:r w:rsidRPr="00EE04CD">
        <w:rPr>
          <w:rFonts w:ascii="Times New Roman" w:hAnsi="Times New Roman"/>
          <w:szCs w:val="24"/>
          <w:lang w:val="lv-LV"/>
        </w:rPr>
        <w:t xml:space="preserve">saņemt </w:t>
      </w:r>
      <w:r w:rsidR="00EE04CD" w:rsidRPr="00EE04CD">
        <w:rPr>
          <w:rFonts w:ascii="Times New Roman" w:hAnsi="Times New Roman"/>
          <w:szCs w:val="24"/>
          <w:lang w:val="lv-LV"/>
        </w:rPr>
        <w:t xml:space="preserve">darbam nepieciešamo informāciju </w:t>
      </w:r>
      <w:r w:rsidRPr="00EE04CD">
        <w:rPr>
          <w:rFonts w:ascii="Times New Roman" w:hAnsi="Times New Roman"/>
          <w:szCs w:val="24"/>
          <w:lang w:val="lv-LV"/>
        </w:rPr>
        <w:t xml:space="preserve">no </w:t>
      </w:r>
      <w:r w:rsidR="00442006" w:rsidRPr="00EE04CD">
        <w:rPr>
          <w:rFonts w:ascii="Times New Roman" w:hAnsi="Times New Roman"/>
          <w:szCs w:val="24"/>
          <w:lang w:val="lv-LV"/>
        </w:rPr>
        <w:t xml:space="preserve">Ogres </w:t>
      </w:r>
      <w:r w:rsidRPr="00EE04CD">
        <w:rPr>
          <w:rFonts w:ascii="Times New Roman" w:hAnsi="Times New Roman"/>
          <w:szCs w:val="24"/>
          <w:lang w:val="lv-LV"/>
        </w:rPr>
        <w:t>novada profesionālās ievirzes sporta izglītības iestādēm</w:t>
      </w:r>
      <w:r w:rsidR="00EE04CD">
        <w:rPr>
          <w:rFonts w:ascii="Times New Roman" w:hAnsi="Times New Roman"/>
          <w:szCs w:val="24"/>
          <w:lang w:val="lv-LV"/>
        </w:rPr>
        <w:t>,</w:t>
      </w:r>
      <w:r w:rsidRPr="00EE04CD">
        <w:rPr>
          <w:rFonts w:ascii="Times New Roman" w:hAnsi="Times New Roman"/>
          <w:szCs w:val="24"/>
          <w:lang w:val="lv-LV"/>
        </w:rPr>
        <w:t xml:space="preserve"> sporta</w:t>
      </w:r>
      <w:r w:rsidR="00542E46" w:rsidRPr="00EE04CD">
        <w:rPr>
          <w:rFonts w:ascii="Times New Roman" w:hAnsi="Times New Roman"/>
          <w:szCs w:val="24"/>
          <w:lang w:val="lv-LV"/>
        </w:rPr>
        <w:t> </w:t>
      </w:r>
      <w:r w:rsidRPr="00EE04CD">
        <w:rPr>
          <w:rFonts w:ascii="Times New Roman" w:hAnsi="Times New Roman"/>
          <w:szCs w:val="24"/>
          <w:lang w:val="lv-LV"/>
        </w:rPr>
        <w:t xml:space="preserve">biedrībām un sniegt priekšlikumus </w:t>
      </w:r>
      <w:r w:rsidR="00442006" w:rsidRPr="00EE04CD">
        <w:rPr>
          <w:rFonts w:ascii="Times New Roman" w:hAnsi="Times New Roman"/>
          <w:szCs w:val="24"/>
          <w:lang w:val="lv-LV"/>
        </w:rPr>
        <w:t xml:space="preserve">to </w:t>
      </w:r>
      <w:r w:rsidRPr="00EE04CD">
        <w:rPr>
          <w:rFonts w:ascii="Times New Roman" w:hAnsi="Times New Roman"/>
          <w:szCs w:val="24"/>
          <w:lang w:val="lv-LV"/>
        </w:rPr>
        <w:t>turpmākajai</w:t>
      </w:r>
      <w:r w:rsidR="00442006" w:rsidRPr="00EE04CD">
        <w:rPr>
          <w:rFonts w:ascii="Times New Roman" w:hAnsi="Times New Roman"/>
          <w:szCs w:val="24"/>
          <w:lang w:val="lv-LV"/>
        </w:rPr>
        <w:t xml:space="preserve"> </w:t>
      </w:r>
      <w:r w:rsidRPr="00EE04CD">
        <w:rPr>
          <w:rFonts w:ascii="Times New Roman" w:hAnsi="Times New Roman"/>
          <w:szCs w:val="24"/>
          <w:lang w:val="lv-LV"/>
        </w:rPr>
        <w:t>darbībai</w:t>
      </w:r>
      <w:r w:rsidR="00EE04CD">
        <w:rPr>
          <w:rFonts w:ascii="Times New Roman" w:hAnsi="Times New Roman"/>
          <w:szCs w:val="24"/>
          <w:lang w:val="lv-LV"/>
        </w:rPr>
        <w:t>;</w:t>
      </w:r>
    </w:p>
    <w:p w14:paraId="7BE1A959" w14:textId="580E1086" w:rsidR="00EE04CD" w:rsidRDefault="00DC14F6" w:rsidP="00EE04CD">
      <w:pPr>
        <w:pStyle w:val="Sarakstarindkopa"/>
        <w:numPr>
          <w:ilvl w:val="1"/>
          <w:numId w:val="8"/>
        </w:numPr>
        <w:jc w:val="both"/>
        <w:rPr>
          <w:rFonts w:ascii="Times New Roman" w:hAnsi="Times New Roman"/>
          <w:szCs w:val="24"/>
          <w:lang w:val="lv-LV"/>
        </w:rPr>
      </w:pPr>
      <w:r w:rsidRPr="00281AB0">
        <w:rPr>
          <w:rFonts w:ascii="Times New Roman" w:hAnsi="Times New Roman"/>
          <w:szCs w:val="24"/>
          <w:lang w:val="lv-LV"/>
        </w:rPr>
        <w:t>izvirzīt pārstāvjus</w:t>
      </w:r>
      <w:r w:rsidR="00AB5C71" w:rsidRPr="00281AB0">
        <w:rPr>
          <w:rFonts w:ascii="Times New Roman" w:hAnsi="Times New Roman"/>
          <w:szCs w:val="24"/>
          <w:lang w:val="lv-LV"/>
        </w:rPr>
        <w:t xml:space="preserve"> no sporta organizācijām</w:t>
      </w:r>
      <w:r w:rsidRPr="00281AB0">
        <w:rPr>
          <w:rFonts w:ascii="Times New Roman" w:hAnsi="Times New Roman"/>
          <w:szCs w:val="24"/>
          <w:lang w:val="lv-LV"/>
        </w:rPr>
        <w:t>, lai piedalītos</w:t>
      </w:r>
      <w:r w:rsidR="00542E46" w:rsidRPr="00281AB0">
        <w:rPr>
          <w:rFonts w:ascii="Times New Roman" w:hAnsi="Times New Roman"/>
          <w:szCs w:val="24"/>
          <w:lang w:val="lv-LV"/>
        </w:rPr>
        <w:t xml:space="preserve"> </w:t>
      </w:r>
      <w:r w:rsidRPr="00281AB0">
        <w:rPr>
          <w:rFonts w:ascii="Times New Roman" w:hAnsi="Times New Roman"/>
          <w:szCs w:val="24"/>
          <w:lang w:val="lv-LV"/>
        </w:rPr>
        <w:t>valsts, pašvaldīb</w:t>
      </w:r>
      <w:r w:rsidR="00542E46" w:rsidRPr="00281AB0">
        <w:rPr>
          <w:rFonts w:ascii="Times New Roman" w:hAnsi="Times New Roman"/>
          <w:szCs w:val="24"/>
          <w:lang w:val="lv-LV"/>
        </w:rPr>
        <w:t>u</w:t>
      </w:r>
      <w:r w:rsidRPr="00281AB0">
        <w:rPr>
          <w:rFonts w:ascii="Times New Roman" w:hAnsi="Times New Roman"/>
          <w:szCs w:val="24"/>
          <w:lang w:val="lv-LV"/>
        </w:rPr>
        <w:t xml:space="preserve"> un citu</w:t>
      </w:r>
      <w:r w:rsidRPr="00AB5C71">
        <w:rPr>
          <w:rFonts w:ascii="Times New Roman" w:hAnsi="Times New Roman"/>
          <w:szCs w:val="24"/>
          <w:lang w:val="lv-LV"/>
        </w:rPr>
        <w:t xml:space="preserve"> institūciju organizētajos</w:t>
      </w:r>
      <w:r w:rsidRPr="00EE04CD">
        <w:rPr>
          <w:rFonts w:ascii="Times New Roman" w:hAnsi="Times New Roman"/>
          <w:szCs w:val="24"/>
          <w:lang w:val="lv-LV"/>
        </w:rPr>
        <w:t xml:space="preserve"> semināros un sanāksmēs, kur tiek </w:t>
      </w:r>
      <w:r w:rsidR="005269C6" w:rsidRPr="00EE04CD">
        <w:rPr>
          <w:rFonts w:ascii="Times New Roman" w:hAnsi="Times New Roman"/>
          <w:szCs w:val="24"/>
          <w:lang w:val="lv-LV"/>
        </w:rPr>
        <w:t>iz</w:t>
      </w:r>
      <w:r w:rsidRPr="00EE04CD">
        <w:rPr>
          <w:rFonts w:ascii="Times New Roman" w:hAnsi="Times New Roman"/>
          <w:szCs w:val="24"/>
          <w:lang w:val="lv-LV"/>
        </w:rPr>
        <w:t xml:space="preserve">skatīti </w:t>
      </w:r>
      <w:r w:rsidR="00542E46" w:rsidRPr="00EE04CD">
        <w:rPr>
          <w:rFonts w:ascii="Times New Roman" w:hAnsi="Times New Roman"/>
          <w:szCs w:val="24"/>
          <w:lang w:val="lv-LV"/>
        </w:rPr>
        <w:t xml:space="preserve">Ogres </w:t>
      </w:r>
      <w:r w:rsidRPr="00EE04CD">
        <w:rPr>
          <w:rFonts w:ascii="Times New Roman" w:hAnsi="Times New Roman"/>
          <w:szCs w:val="24"/>
          <w:lang w:val="lv-LV"/>
        </w:rPr>
        <w:t>novadam aktuāli ar sport</w:t>
      </w:r>
      <w:r w:rsidR="00542E46" w:rsidRPr="00EE04CD">
        <w:rPr>
          <w:rFonts w:ascii="Times New Roman" w:hAnsi="Times New Roman"/>
          <w:szCs w:val="24"/>
          <w:lang w:val="lv-LV"/>
        </w:rPr>
        <w:t>a jomu</w:t>
      </w:r>
      <w:r w:rsidRPr="00EE04CD">
        <w:rPr>
          <w:rFonts w:ascii="Times New Roman" w:hAnsi="Times New Roman"/>
          <w:szCs w:val="24"/>
          <w:lang w:val="lv-LV"/>
        </w:rPr>
        <w:t xml:space="preserve"> saistīti jautājumi;</w:t>
      </w:r>
    </w:p>
    <w:p w14:paraId="515B9EB5" w14:textId="77777777" w:rsidR="00E155CD" w:rsidRDefault="00DC14F6" w:rsidP="00E155CD">
      <w:pPr>
        <w:pStyle w:val="Sarakstarindkopa"/>
        <w:numPr>
          <w:ilvl w:val="1"/>
          <w:numId w:val="8"/>
        </w:numPr>
        <w:jc w:val="both"/>
        <w:rPr>
          <w:rFonts w:ascii="Times New Roman" w:hAnsi="Times New Roman"/>
          <w:szCs w:val="24"/>
          <w:lang w:val="lv-LV"/>
        </w:rPr>
      </w:pPr>
      <w:r w:rsidRPr="00EE04CD">
        <w:rPr>
          <w:rFonts w:ascii="Times New Roman" w:hAnsi="Times New Roman"/>
          <w:szCs w:val="24"/>
          <w:lang w:val="lv-LV"/>
        </w:rPr>
        <w:t xml:space="preserve">iesniegt </w:t>
      </w:r>
      <w:r w:rsidR="00542E46" w:rsidRPr="00EE04CD">
        <w:rPr>
          <w:rFonts w:ascii="Times New Roman" w:hAnsi="Times New Roman"/>
          <w:szCs w:val="24"/>
          <w:lang w:val="lv-LV"/>
        </w:rPr>
        <w:t>P</w:t>
      </w:r>
      <w:r w:rsidRPr="00EE04CD">
        <w:rPr>
          <w:rFonts w:ascii="Times New Roman" w:hAnsi="Times New Roman"/>
          <w:szCs w:val="24"/>
          <w:lang w:val="lv-LV"/>
        </w:rPr>
        <w:t>ašvaldībai</w:t>
      </w:r>
      <w:r w:rsidR="00542E46" w:rsidRPr="00EE04CD">
        <w:rPr>
          <w:rFonts w:ascii="Times New Roman" w:hAnsi="Times New Roman"/>
          <w:szCs w:val="24"/>
          <w:lang w:val="lv-LV"/>
        </w:rPr>
        <w:t xml:space="preserve"> </w:t>
      </w:r>
      <w:r w:rsidRPr="00EE04CD">
        <w:rPr>
          <w:rFonts w:ascii="Times New Roman" w:hAnsi="Times New Roman"/>
          <w:szCs w:val="24"/>
          <w:lang w:val="lv-LV"/>
        </w:rPr>
        <w:t>priekšlikumus par profesionālās ievirzes sporta izglītības iestādes vadītāja amatam</w:t>
      </w:r>
      <w:r w:rsidR="00E155CD" w:rsidRPr="00E155CD">
        <w:rPr>
          <w:rFonts w:ascii="Times New Roman" w:hAnsi="Times New Roman"/>
          <w:szCs w:val="24"/>
          <w:lang w:val="lv-LV"/>
        </w:rPr>
        <w:t xml:space="preserve"> </w:t>
      </w:r>
      <w:r w:rsidR="00E155CD" w:rsidRPr="00EE04CD">
        <w:rPr>
          <w:rFonts w:ascii="Times New Roman" w:hAnsi="Times New Roman"/>
          <w:szCs w:val="24"/>
          <w:lang w:val="lv-LV"/>
        </w:rPr>
        <w:t>pretendentiem</w:t>
      </w:r>
      <w:r w:rsidR="00542E46" w:rsidRPr="00EE04CD">
        <w:rPr>
          <w:rFonts w:ascii="Times New Roman" w:hAnsi="Times New Roman"/>
          <w:szCs w:val="24"/>
          <w:lang w:val="lv-LV"/>
        </w:rPr>
        <w:t>, kā arī</w:t>
      </w:r>
      <w:r w:rsidRPr="00EE04CD">
        <w:rPr>
          <w:rFonts w:ascii="Times New Roman" w:hAnsi="Times New Roman"/>
          <w:szCs w:val="24"/>
          <w:lang w:val="lv-LV"/>
        </w:rPr>
        <w:t xml:space="preserve"> </w:t>
      </w:r>
      <w:r w:rsidR="00E155CD">
        <w:rPr>
          <w:rFonts w:ascii="Times New Roman" w:hAnsi="Times New Roman"/>
          <w:szCs w:val="24"/>
          <w:lang w:val="lv-LV"/>
        </w:rPr>
        <w:t xml:space="preserve">iestādes </w:t>
      </w:r>
      <w:r w:rsidRPr="00EE04CD">
        <w:rPr>
          <w:rFonts w:ascii="Times New Roman" w:hAnsi="Times New Roman"/>
          <w:szCs w:val="24"/>
          <w:lang w:val="lv-LV"/>
        </w:rPr>
        <w:t>vadītāja atbrīvošan</w:t>
      </w:r>
      <w:r w:rsidR="00E155CD">
        <w:rPr>
          <w:rFonts w:ascii="Times New Roman" w:hAnsi="Times New Roman"/>
          <w:szCs w:val="24"/>
          <w:lang w:val="lv-LV"/>
        </w:rPr>
        <w:t>ai no</w:t>
      </w:r>
      <w:r w:rsidR="00542E46" w:rsidRPr="00EE04CD">
        <w:rPr>
          <w:rFonts w:ascii="Times New Roman" w:hAnsi="Times New Roman"/>
          <w:szCs w:val="24"/>
          <w:lang w:val="lv-LV"/>
        </w:rPr>
        <w:t xml:space="preserve"> amata</w:t>
      </w:r>
      <w:r w:rsidRPr="00EE04CD">
        <w:rPr>
          <w:rFonts w:ascii="Times New Roman" w:hAnsi="Times New Roman"/>
          <w:szCs w:val="24"/>
          <w:lang w:val="lv-LV"/>
        </w:rPr>
        <w:t>;</w:t>
      </w:r>
    </w:p>
    <w:p w14:paraId="21C458B9" w14:textId="77777777" w:rsidR="00E155CD" w:rsidRDefault="00DC14F6" w:rsidP="00E155CD">
      <w:pPr>
        <w:pStyle w:val="Sarakstarindkopa"/>
        <w:numPr>
          <w:ilvl w:val="1"/>
          <w:numId w:val="8"/>
        </w:numPr>
        <w:jc w:val="both"/>
        <w:rPr>
          <w:rFonts w:ascii="Times New Roman" w:hAnsi="Times New Roman"/>
          <w:szCs w:val="24"/>
          <w:lang w:val="lv-LV"/>
        </w:rPr>
      </w:pPr>
      <w:r w:rsidRPr="00E155CD">
        <w:rPr>
          <w:rFonts w:ascii="Times New Roman" w:hAnsi="Times New Roman"/>
          <w:szCs w:val="24"/>
          <w:lang w:val="lv-LV"/>
        </w:rPr>
        <w:t xml:space="preserve">iesniegt </w:t>
      </w:r>
      <w:r w:rsidR="00542E46" w:rsidRPr="00E155CD">
        <w:rPr>
          <w:rFonts w:ascii="Times New Roman" w:hAnsi="Times New Roman"/>
          <w:szCs w:val="24"/>
          <w:lang w:val="lv-LV"/>
        </w:rPr>
        <w:t>P</w:t>
      </w:r>
      <w:r w:rsidRPr="00E155CD">
        <w:rPr>
          <w:rFonts w:ascii="Times New Roman" w:hAnsi="Times New Roman"/>
          <w:szCs w:val="24"/>
          <w:lang w:val="lv-LV"/>
        </w:rPr>
        <w:t>ašvaldībai</w:t>
      </w:r>
      <w:r w:rsidR="00542E46" w:rsidRPr="00E155CD">
        <w:rPr>
          <w:rFonts w:ascii="Times New Roman" w:hAnsi="Times New Roman"/>
          <w:szCs w:val="24"/>
          <w:lang w:val="lv-LV"/>
        </w:rPr>
        <w:t xml:space="preserve"> </w:t>
      </w:r>
      <w:r w:rsidRPr="00E155CD">
        <w:rPr>
          <w:rFonts w:ascii="Times New Roman" w:hAnsi="Times New Roman"/>
          <w:szCs w:val="24"/>
          <w:lang w:val="lv-LV"/>
        </w:rPr>
        <w:t xml:space="preserve">priekšlikumus par atzinības izteikšanu vai motivējošas piemaksas piešķiršanu </w:t>
      </w:r>
      <w:r w:rsidR="00E155CD" w:rsidRPr="00E155CD">
        <w:rPr>
          <w:rFonts w:ascii="Times New Roman" w:hAnsi="Times New Roman"/>
          <w:szCs w:val="24"/>
          <w:lang w:val="lv-LV"/>
        </w:rPr>
        <w:t xml:space="preserve">iestādes vadītājam </w:t>
      </w:r>
      <w:r w:rsidRPr="00E155CD">
        <w:rPr>
          <w:rFonts w:ascii="Times New Roman" w:hAnsi="Times New Roman"/>
          <w:szCs w:val="24"/>
          <w:lang w:val="lv-LV"/>
        </w:rPr>
        <w:t>par īpašiem sasniegumiem profesionālās ievirzes sporta izglītības iestādes attīstībā</w:t>
      </w:r>
      <w:r w:rsidR="00CA63D1" w:rsidRPr="00E155CD">
        <w:rPr>
          <w:rFonts w:ascii="Times New Roman" w:hAnsi="Times New Roman"/>
          <w:szCs w:val="24"/>
          <w:lang w:val="lv-LV"/>
        </w:rPr>
        <w:t>;</w:t>
      </w:r>
    </w:p>
    <w:p w14:paraId="1191CC1C" w14:textId="77777777" w:rsidR="00E155CD" w:rsidRDefault="00DC14F6" w:rsidP="00E155CD">
      <w:pPr>
        <w:pStyle w:val="Sarakstarindkopa"/>
        <w:numPr>
          <w:ilvl w:val="1"/>
          <w:numId w:val="8"/>
        </w:numPr>
        <w:jc w:val="both"/>
        <w:rPr>
          <w:rFonts w:ascii="Times New Roman" w:hAnsi="Times New Roman"/>
          <w:szCs w:val="24"/>
          <w:lang w:val="lv-LV"/>
        </w:rPr>
      </w:pPr>
      <w:r w:rsidRPr="00E155CD">
        <w:rPr>
          <w:rFonts w:ascii="Times New Roman" w:hAnsi="Times New Roman"/>
          <w:szCs w:val="24"/>
          <w:lang w:val="lv-LV"/>
        </w:rPr>
        <w:t>uzaicināt piedalīties Komisijas sēdēs</w:t>
      </w:r>
      <w:r w:rsidR="00542E46" w:rsidRPr="00E155CD">
        <w:rPr>
          <w:rFonts w:ascii="Times New Roman" w:hAnsi="Times New Roman"/>
          <w:szCs w:val="24"/>
          <w:lang w:val="lv-LV"/>
        </w:rPr>
        <w:t xml:space="preserve"> </w:t>
      </w:r>
      <w:r w:rsidRPr="00E155CD">
        <w:rPr>
          <w:rFonts w:ascii="Times New Roman" w:hAnsi="Times New Roman"/>
          <w:szCs w:val="24"/>
          <w:lang w:val="lv-LV"/>
        </w:rPr>
        <w:t>ekspertus konsultāciju sniegšanai un ieteikumu sagatavošanai ar sport</w:t>
      </w:r>
      <w:r w:rsidR="005269C6" w:rsidRPr="00E155CD">
        <w:rPr>
          <w:rFonts w:ascii="Times New Roman" w:hAnsi="Times New Roman"/>
          <w:szCs w:val="24"/>
          <w:lang w:val="lv-LV"/>
        </w:rPr>
        <w:t>a jomu</w:t>
      </w:r>
      <w:r w:rsidRPr="00E155CD">
        <w:rPr>
          <w:rFonts w:ascii="Times New Roman" w:hAnsi="Times New Roman"/>
          <w:szCs w:val="24"/>
          <w:lang w:val="lv-LV"/>
        </w:rPr>
        <w:t xml:space="preserve"> saistītajos jautājumos;</w:t>
      </w:r>
    </w:p>
    <w:p w14:paraId="17801E79" w14:textId="77777777" w:rsidR="00E155CD" w:rsidRDefault="00DC14F6" w:rsidP="00E155CD">
      <w:pPr>
        <w:pStyle w:val="Sarakstarindkopa"/>
        <w:numPr>
          <w:ilvl w:val="1"/>
          <w:numId w:val="8"/>
        </w:numPr>
        <w:jc w:val="both"/>
        <w:rPr>
          <w:rFonts w:ascii="Times New Roman" w:hAnsi="Times New Roman"/>
          <w:szCs w:val="24"/>
          <w:lang w:val="lv-LV"/>
        </w:rPr>
      </w:pPr>
      <w:r w:rsidRPr="00E155CD">
        <w:rPr>
          <w:rFonts w:ascii="Times New Roman" w:hAnsi="Times New Roman"/>
          <w:szCs w:val="24"/>
          <w:lang w:val="lv-LV"/>
        </w:rPr>
        <w:t>sniegt priekšlikumus</w:t>
      </w:r>
      <w:r w:rsidR="005269C6" w:rsidRPr="00E155CD">
        <w:rPr>
          <w:rFonts w:ascii="Times New Roman" w:hAnsi="Times New Roman"/>
          <w:szCs w:val="24"/>
          <w:lang w:val="lv-LV"/>
        </w:rPr>
        <w:t xml:space="preserve"> </w:t>
      </w:r>
      <w:r w:rsidRPr="00E155CD">
        <w:rPr>
          <w:rFonts w:ascii="Times New Roman" w:hAnsi="Times New Roman"/>
          <w:szCs w:val="24"/>
          <w:lang w:val="lv-LV"/>
        </w:rPr>
        <w:t xml:space="preserve">par </w:t>
      </w:r>
      <w:r w:rsidRPr="00492372">
        <w:rPr>
          <w:rFonts w:ascii="Times New Roman" w:hAnsi="Times New Roman"/>
          <w:szCs w:val="24"/>
          <w:lang w:val="lv-LV"/>
        </w:rPr>
        <w:t xml:space="preserve">jaunu sporta būvju projektēšanu un būvniecību, kā arī esošo </w:t>
      </w:r>
      <w:r w:rsidR="00542E46" w:rsidRPr="00492372">
        <w:rPr>
          <w:rFonts w:ascii="Times New Roman" w:hAnsi="Times New Roman"/>
          <w:szCs w:val="24"/>
          <w:lang w:val="lv-LV"/>
        </w:rPr>
        <w:t xml:space="preserve">sporta būvju </w:t>
      </w:r>
      <w:r w:rsidRPr="00492372">
        <w:rPr>
          <w:rFonts w:ascii="Times New Roman" w:hAnsi="Times New Roman"/>
          <w:szCs w:val="24"/>
          <w:lang w:val="lv-LV"/>
        </w:rPr>
        <w:t>renovāciju un rekonstrukciju;</w:t>
      </w:r>
    </w:p>
    <w:p w14:paraId="7C768AAC" w14:textId="77777777" w:rsidR="00E155CD" w:rsidRDefault="00DC14F6" w:rsidP="00E155CD">
      <w:pPr>
        <w:pStyle w:val="Sarakstarindkopa"/>
        <w:numPr>
          <w:ilvl w:val="1"/>
          <w:numId w:val="8"/>
        </w:numPr>
        <w:jc w:val="both"/>
        <w:rPr>
          <w:rFonts w:ascii="Times New Roman" w:hAnsi="Times New Roman"/>
          <w:szCs w:val="24"/>
          <w:lang w:val="lv-LV"/>
        </w:rPr>
      </w:pPr>
      <w:r w:rsidRPr="00E155CD">
        <w:rPr>
          <w:rFonts w:ascii="Times New Roman" w:hAnsi="Times New Roman"/>
          <w:szCs w:val="24"/>
          <w:lang w:val="lv-LV"/>
        </w:rPr>
        <w:t>veicot pilsētvides plānošanas vai teritorijas plānošanas darbus, zemes izmantošanas, teritorijas labiekārtošanas, apbūvēšanas darbus, izvērtēt</w:t>
      </w:r>
      <w:r w:rsidR="00542E46" w:rsidRPr="00E155CD">
        <w:rPr>
          <w:rFonts w:ascii="Times New Roman" w:hAnsi="Times New Roman"/>
          <w:szCs w:val="24"/>
          <w:lang w:val="lv-LV"/>
        </w:rPr>
        <w:t xml:space="preserve">, </w:t>
      </w:r>
      <w:r w:rsidRPr="00E155CD">
        <w:rPr>
          <w:rFonts w:ascii="Times New Roman" w:hAnsi="Times New Roman"/>
          <w:szCs w:val="24"/>
          <w:lang w:val="lv-LV"/>
        </w:rPr>
        <w:t>kā plānotās darbības ietekmēs iedzīvotāju veselību, drošību un dzīves apstākļus</w:t>
      </w:r>
      <w:r w:rsidRPr="00E155CD">
        <w:rPr>
          <w:rFonts w:ascii="Times New Roman" w:hAnsi="Times New Roman"/>
          <w:szCs w:val="24"/>
          <w:lang w:val="lv-LV" w:eastAsia="lv-LV"/>
        </w:rPr>
        <w:t>;</w:t>
      </w:r>
    </w:p>
    <w:p w14:paraId="654A6E66" w14:textId="21538137" w:rsidR="00DC14F6" w:rsidRPr="00E155CD" w:rsidRDefault="00542E46" w:rsidP="00E155CD">
      <w:pPr>
        <w:pStyle w:val="Sarakstarindkopa"/>
        <w:numPr>
          <w:ilvl w:val="1"/>
          <w:numId w:val="8"/>
        </w:numPr>
        <w:ind w:left="993" w:hanging="633"/>
        <w:jc w:val="both"/>
        <w:rPr>
          <w:rFonts w:ascii="Times New Roman" w:hAnsi="Times New Roman"/>
          <w:szCs w:val="24"/>
          <w:lang w:val="lv-LV"/>
        </w:rPr>
      </w:pPr>
      <w:r w:rsidRPr="00E155CD">
        <w:rPr>
          <w:rFonts w:ascii="Times New Roman" w:hAnsi="Times New Roman"/>
          <w:szCs w:val="24"/>
          <w:lang w:val="lv-LV"/>
        </w:rPr>
        <w:t xml:space="preserve">izveidot </w:t>
      </w:r>
      <w:r w:rsidR="00DC14F6" w:rsidRPr="00E155CD">
        <w:rPr>
          <w:rFonts w:ascii="Times New Roman" w:hAnsi="Times New Roman"/>
          <w:szCs w:val="24"/>
          <w:lang w:val="lv-LV"/>
        </w:rPr>
        <w:t>sistēmu</w:t>
      </w:r>
      <w:r w:rsidR="00CA63D1" w:rsidRPr="00E155CD">
        <w:rPr>
          <w:rFonts w:ascii="Times New Roman" w:hAnsi="Times New Roman"/>
          <w:szCs w:val="24"/>
          <w:lang w:val="lv-LV"/>
        </w:rPr>
        <w:t>,</w:t>
      </w:r>
      <w:r w:rsidR="00DC14F6" w:rsidRPr="00E155CD">
        <w:rPr>
          <w:rFonts w:ascii="Times New Roman" w:hAnsi="Times New Roman"/>
          <w:szCs w:val="24"/>
          <w:lang w:val="lv-LV"/>
        </w:rPr>
        <w:t xml:space="preserve"> kā tiek</w:t>
      </w:r>
      <w:r w:rsidRPr="00E155CD">
        <w:rPr>
          <w:rFonts w:ascii="Times New Roman" w:hAnsi="Times New Roman"/>
          <w:szCs w:val="24"/>
          <w:lang w:val="lv-LV"/>
        </w:rPr>
        <w:t xml:space="preserve"> </w:t>
      </w:r>
      <w:r w:rsidR="00DC14F6" w:rsidRPr="00E155CD">
        <w:rPr>
          <w:rFonts w:ascii="Times New Roman" w:hAnsi="Times New Roman"/>
          <w:szCs w:val="24"/>
          <w:lang w:val="lv-LV"/>
        </w:rPr>
        <w:t xml:space="preserve">organizētas publiskās apspriešanas dažādos sabiedrības </w:t>
      </w:r>
      <w:r w:rsidR="00DC14F6" w:rsidRPr="00281AB0">
        <w:rPr>
          <w:rFonts w:ascii="Times New Roman" w:hAnsi="Times New Roman"/>
          <w:szCs w:val="24"/>
          <w:lang w:val="lv-LV"/>
        </w:rPr>
        <w:t>veselības jautājumos (pilsēt</w:t>
      </w:r>
      <w:r w:rsidR="00AB5C71" w:rsidRPr="00281AB0">
        <w:rPr>
          <w:rFonts w:ascii="Times New Roman" w:hAnsi="Times New Roman"/>
          <w:szCs w:val="24"/>
          <w:lang w:val="lv-LV"/>
        </w:rPr>
        <w:t>u</w:t>
      </w:r>
      <w:r w:rsidR="00DC14F6" w:rsidRPr="00281AB0">
        <w:rPr>
          <w:rFonts w:ascii="Times New Roman" w:hAnsi="Times New Roman"/>
          <w:szCs w:val="24"/>
          <w:lang w:val="lv-LV"/>
        </w:rPr>
        <w:t xml:space="preserve"> apbūve, plānošana un labiekārtošana, pasākumi,</w:t>
      </w:r>
      <w:r w:rsidR="00DC14F6" w:rsidRPr="00E155CD">
        <w:rPr>
          <w:rFonts w:ascii="Times New Roman" w:hAnsi="Times New Roman"/>
          <w:szCs w:val="24"/>
          <w:lang w:val="lv-LV"/>
        </w:rPr>
        <w:t xml:space="preserve"> aktivitātes sabiedrības veselības jomā, veselības aprūpes pakalpojumu pieejamība, sanitārie pasākumi utt.), kuros iedzīvotājiem ir tiesības izteikties.</w:t>
      </w:r>
    </w:p>
    <w:p w14:paraId="7A45BD64" w14:textId="77777777" w:rsidR="000A29BE" w:rsidRPr="00A208C9" w:rsidRDefault="000A29BE" w:rsidP="000934D1">
      <w:pPr>
        <w:jc w:val="both"/>
        <w:rPr>
          <w:rFonts w:ascii="Times New Roman" w:hAnsi="Times New Roman"/>
          <w:szCs w:val="24"/>
          <w:lang w:val="lv-LV"/>
        </w:rPr>
      </w:pPr>
    </w:p>
    <w:p w14:paraId="75F90AD3" w14:textId="77777777" w:rsidR="005269C6" w:rsidRPr="00A208C9" w:rsidRDefault="005269C6" w:rsidP="000934D1">
      <w:pPr>
        <w:spacing w:after="60"/>
        <w:jc w:val="center"/>
        <w:rPr>
          <w:rFonts w:ascii="Times New Roman" w:hAnsi="Times New Roman"/>
          <w:b/>
          <w:szCs w:val="24"/>
          <w:lang w:val="lv-LV"/>
        </w:rPr>
      </w:pPr>
      <w:r w:rsidRPr="00A208C9">
        <w:rPr>
          <w:rFonts w:ascii="Times New Roman" w:hAnsi="Times New Roman"/>
          <w:b/>
          <w:szCs w:val="24"/>
          <w:lang w:val="lv-LV"/>
        </w:rPr>
        <w:t>III. Komisijas sastāvs un darba organizācija</w:t>
      </w:r>
    </w:p>
    <w:p w14:paraId="6E212C9F" w14:textId="77777777" w:rsidR="005269C6" w:rsidRPr="00A208C9" w:rsidRDefault="005269C6" w:rsidP="000934D1">
      <w:pPr>
        <w:ind w:left="360"/>
        <w:jc w:val="both"/>
        <w:rPr>
          <w:rFonts w:ascii="Times New Roman" w:hAnsi="Times New Roman"/>
          <w:szCs w:val="24"/>
          <w:lang w:val="lv-LV"/>
        </w:rPr>
      </w:pPr>
    </w:p>
    <w:p w14:paraId="09B9C63A" w14:textId="0E8A56C4" w:rsidR="005269C6" w:rsidRPr="00281AB0" w:rsidRDefault="005269C6" w:rsidP="000934D1">
      <w:pPr>
        <w:pStyle w:val="Sarakstarindkopa"/>
        <w:numPr>
          <w:ilvl w:val="0"/>
          <w:numId w:val="8"/>
        </w:numPr>
        <w:jc w:val="both"/>
        <w:rPr>
          <w:rFonts w:ascii="Times New Roman" w:hAnsi="Times New Roman"/>
          <w:szCs w:val="24"/>
          <w:lang w:val="lv-LV"/>
        </w:rPr>
      </w:pPr>
      <w:r w:rsidRPr="00A208C9">
        <w:rPr>
          <w:rFonts w:ascii="Times New Roman" w:hAnsi="Times New Roman"/>
          <w:szCs w:val="24"/>
          <w:lang w:val="lv-LV"/>
        </w:rPr>
        <w:t>Komisija sastāv no Komisijas priekšsēdētāja, priekšsēdētāja vietnieka un pieciem Komisijas locekļiem</w:t>
      </w:r>
      <w:r w:rsidR="0000343D" w:rsidRPr="00A208C9">
        <w:rPr>
          <w:rFonts w:ascii="Times New Roman" w:hAnsi="Times New Roman"/>
          <w:szCs w:val="24"/>
          <w:lang w:val="lv-LV"/>
        </w:rPr>
        <w:t>. </w:t>
      </w:r>
      <w:r w:rsidRPr="00A208C9">
        <w:rPr>
          <w:rFonts w:ascii="Times New Roman" w:hAnsi="Times New Roman"/>
          <w:szCs w:val="24"/>
          <w:lang w:val="lv-LV"/>
        </w:rPr>
        <w:t xml:space="preserve">Komisijas sastāvā iekļauj Ogres novada profesionālās ievirzes sporta izglītības iestāžu vadītājus, sporta spēļu biedrību pārstāvjus, individuālo sporta veidu </w:t>
      </w:r>
      <w:r w:rsidRPr="00281AB0">
        <w:rPr>
          <w:rFonts w:ascii="Times New Roman" w:hAnsi="Times New Roman"/>
          <w:szCs w:val="24"/>
          <w:lang w:val="lv-LV"/>
        </w:rPr>
        <w:t>pārstāvi, sabiedrības pārstāvi, Pašvaldības koordinatoru Nacionālajā veselīgo pašvaldību tīklā un Pašvaldības atbildīgo personu Nacionālajā veselīgo pašvaldību tīklā.</w:t>
      </w:r>
    </w:p>
    <w:p w14:paraId="36F6594A" w14:textId="062FFF8E" w:rsidR="005269C6" w:rsidRPr="00A208C9" w:rsidRDefault="005269C6" w:rsidP="000934D1">
      <w:pPr>
        <w:pStyle w:val="Sarakstarindkopa"/>
        <w:numPr>
          <w:ilvl w:val="0"/>
          <w:numId w:val="8"/>
        </w:numPr>
        <w:jc w:val="both"/>
        <w:rPr>
          <w:rFonts w:ascii="Times New Roman" w:hAnsi="Times New Roman"/>
          <w:szCs w:val="24"/>
          <w:lang w:val="lv-LV"/>
        </w:rPr>
      </w:pPr>
      <w:r w:rsidRPr="00A208C9">
        <w:rPr>
          <w:rFonts w:ascii="Times New Roman" w:hAnsi="Times New Roman"/>
          <w:szCs w:val="24"/>
          <w:lang w:val="lv-LV"/>
        </w:rPr>
        <w:t>Pašvaldības dome ar lēmumu ieceļ Komisijas priekšsēdētāju un</w:t>
      </w:r>
      <w:r w:rsidR="006C7FD2" w:rsidRPr="00A208C9">
        <w:rPr>
          <w:rFonts w:ascii="Times New Roman" w:hAnsi="Times New Roman"/>
          <w:szCs w:val="24"/>
          <w:lang w:val="lv-LV"/>
        </w:rPr>
        <w:t xml:space="preserve"> </w:t>
      </w:r>
      <w:r w:rsidRPr="00A208C9">
        <w:rPr>
          <w:rFonts w:ascii="Times New Roman" w:hAnsi="Times New Roman"/>
          <w:szCs w:val="24"/>
          <w:lang w:val="lv-LV"/>
        </w:rPr>
        <w:t>priekšsēdētāja vietnieku.</w:t>
      </w:r>
    </w:p>
    <w:p w14:paraId="23CC4AE5" w14:textId="2CCF8BE7" w:rsidR="005269C6" w:rsidRPr="00A208C9" w:rsidRDefault="005269C6" w:rsidP="000934D1">
      <w:pPr>
        <w:pStyle w:val="Sarakstarindkopa"/>
        <w:numPr>
          <w:ilvl w:val="0"/>
          <w:numId w:val="8"/>
        </w:numPr>
        <w:jc w:val="both"/>
        <w:rPr>
          <w:rFonts w:ascii="Times New Roman" w:hAnsi="Times New Roman"/>
          <w:szCs w:val="24"/>
          <w:lang w:val="lv-LV"/>
        </w:rPr>
      </w:pPr>
      <w:r w:rsidRPr="00A208C9">
        <w:rPr>
          <w:rFonts w:ascii="Times New Roman" w:hAnsi="Times New Roman"/>
          <w:szCs w:val="24"/>
          <w:lang w:val="lv-LV"/>
        </w:rPr>
        <w:t>Pēc Komisijas priekšsēdētāja ierosinājuma Pašvaldības izpilddirektors ar rīkojumu apstiprina Komisijas sastāvu un sekretāru vai izmaiņas Komisijas sastāvā.</w:t>
      </w:r>
    </w:p>
    <w:p w14:paraId="6F61F2F4" w14:textId="77777777" w:rsidR="005269C6" w:rsidRPr="00A208C9" w:rsidRDefault="005269C6" w:rsidP="000934D1">
      <w:pPr>
        <w:pStyle w:val="Sarakstarindkopa"/>
        <w:numPr>
          <w:ilvl w:val="0"/>
          <w:numId w:val="8"/>
        </w:numPr>
        <w:jc w:val="both"/>
        <w:rPr>
          <w:rFonts w:ascii="Times New Roman" w:hAnsi="Times New Roman"/>
          <w:szCs w:val="24"/>
          <w:lang w:val="lv-LV"/>
        </w:rPr>
      </w:pPr>
      <w:r w:rsidRPr="00A208C9">
        <w:rPr>
          <w:rFonts w:ascii="Times New Roman" w:hAnsi="Times New Roman"/>
          <w:szCs w:val="24"/>
          <w:lang w:val="lv-LV"/>
        </w:rPr>
        <w:t>Komisijas sekretāra pienākumus var veikt kāds no Komisijas locekļiem vai tiem norīkots Pašvaldības speciālists.</w:t>
      </w:r>
    </w:p>
    <w:p w14:paraId="1BB26A96" w14:textId="08DFB014" w:rsidR="005269C6" w:rsidRPr="00A208C9" w:rsidRDefault="005269C6" w:rsidP="000934D1">
      <w:pPr>
        <w:numPr>
          <w:ilvl w:val="0"/>
          <w:numId w:val="8"/>
        </w:numPr>
        <w:jc w:val="both"/>
        <w:rPr>
          <w:rFonts w:ascii="Times New Roman" w:hAnsi="Times New Roman"/>
          <w:szCs w:val="24"/>
          <w:lang w:val="lv-LV"/>
        </w:rPr>
      </w:pPr>
      <w:r w:rsidRPr="00A208C9">
        <w:rPr>
          <w:rFonts w:ascii="Times New Roman" w:hAnsi="Times New Roman"/>
          <w:szCs w:val="24"/>
          <w:lang w:val="lv-LV"/>
        </w:rPr>
        <w:t>Komisijas darbu vada Komisijas priekšsēdētājs, bet viņa prombūtnes laikā - priekšsēdētāja vietnieks.</w:t>
      </w:r>
    </w:p>
    <w:p w14:paraId="0B9287F7" w14:textId="77777777" w:rsidR="008C5670" w:rsidRDefault="005269C6" w:rsidP="008C5670">
      <w:pPr>
        <w:numPr>
          <w:ilvl w:val="0"/>
          <w:numId w:val="8"/>
        </w:numPr>
        <w:jc w:val="both"/>
        <w:rPr>
          <w:rFonts w:ascii="Times New Roman" w:hAnsi="Times New Roman"/>
          <w:szCs w:val="24"/>
          <w:lang w:val="lv-LV"/>
        </w:rPr>
      </w:pPr>
      <w:r w:rsidRPr="00A208C9">
        <w:rPr>
          <w:rFonts w:ascii="Times New Roman" w:hAnsi="Times New Roman"/>
          <w:szCs w:val="24"/>
          <w:lang w:val="lv-LV"/>
        </w:rPr>
        <w:t>Komisijas priekšsēdētājs:</w:t>
      </w:r>
    </w:p>
    <w:p w14:paraId="656F580B" w14:textId="77777777" w:rsidR="008C5670" w:rsidRDefault="005269C6" w:rsidP="008C5670">
      <w:pPr>
        <w:pStyle w:val="Sarakstarindkopa"/>
        <w:numPr>
          <w:ilvl w:val="1"/>
          <w:numId w:val="8"/>
        </w:numPr>
        <w:ind w:left="993" w:hanging="633"/>
        <w:jc w:val="both"/>
        <w:rPr>
          <w:rFonts w:ascii="Times New Roman" w:hAnsi="Times New Roman"/>
          <w:szCs w:val="24"/>
          <w:lang w:val="lv-LV"/>
        </w:rPr>
      </w:pPr>
      <w:r w:rsidRPr="008C5670">
        <w:rPr>
          <w:rFonts w:ascii="Times New Roman" w:hAnsi="Times New Roman"/>
          <w:szCs w:val="24"/>
          <w:lang w:val="lv-LV"/>
        </w:rPr>
        <w:t>organizē Komisijas darbu, sasauc un vada Komisijas sēdes un atbild par Komisijas uzdevumu izpildi;</w:t>
      </w:r>
    </w:p>
    <w:p w14:paraId="29E1B8D2" w14:textId="77777777" w:rsidR="008C5670" w:rsidRDefault="005269C6" w:rsidP="008C5670">
      <w:pPr>
        <w:pStyle w:val="Sarakstarindkopa"/>
        <w:numPr>
          <w:ilvl w:val="1"/>
          <w:numId w:val="8"/>
        </w:numPr>
        <w:ind w:left="993" w:hanging="633"/>
        <w:jc w:val="both"/>
        <w:rPr>
          <w:rFonts w:ascii="Times New Roman" w:hAnsi="Times New Roman"/>
          <w:szCs w:val="24"/>
          <w:lang w:val="lv-LV"/>
        </w:rPr>
      </w:pPr>
      <w:r w:rsidRPr="008C5670">
        <w:rPr>
          <w:rFonts w:ascii="Times New Roman" w:hAnsi="Times New Roman"/>
          <w:szCs w:val="24"/>
          <w:lang w:val="lv-LV"/>
        </w:rPr>
        <w:t xml:space="preserve">nosaka </w:t>
      </w:r>
      <w:r w:rsidR="008C5670" w:rsidRPr="008C5670">
        <w:rPr>
          <w:rFonts w:ascii="Times New Roman" w:hAnsi="Times New Roman"/>
          <w:szCs w:val="24"/>
          <w:lang w:val="lv-LV"/>
        </w:rPr>
        <w:t>K</w:t>
      </w:r>
      <w:r w:rsidRPr="008C5670">
        <w:rPr>
          <w:rFonts w:ascii="Times New Roman" w:hAnsi="Times New Roman"/>
          <w:szCs w:val="24"/>
          <w:lang w:val="lv-LV"/>
        </w:rPr>
        <w:t>omisijas sēžu laiku un darba kārtību;</w:t>
      </w:r>
    </w:p>
    <w:p w14:paraId="6E23EFCD" w14:textId="77777777" w:rsidR="008C5670" w:rsidRDefault="005269C6" w:rsidP="008C5670">
      <w:pPr>
        <w:pStyle w:val="Sarakstarindkopa"/>
        <w:numPr>
          <w:ilvl w:val="1"/>
          <w:numId w:val="8"/>
        </w:numPr>
        <w:ind w:left="993" w:hanging="633"/>
        <w:jc w:val="both"/>
        <w:rPr>
          <w:rFonts w:ascii="Times New Roman" w:hAnsi="Times New Roman"/>
          <w:szCs w:val="24"/>
          <w:lang w:val="lv-LV"/>
        </w:rPr>
      </w:pPr>
      <w:r w:rsidRPr="008C5670">
        <w:rPr>
          <w:rFonts w:ascii="Times New Roman" w:hAnsi="Times New Roman"/>
          <w:szCs w:val="24"/>
          <w:lang w:val="lv-LV"/>
        </w:rPr>
        <w:t xml:space="preserve">nosaka Komisijas locekļu pienākumus un uzdod </w:t>
      </w:r>
      <w:r w:rsidR="008C5670">
        <w:rPr>
          <w:rFonts w:ascii="Times New Roman" w:hAnsi="Times New Roman"/>
          <w:szCs w:val="24"/>
          <w:lang w:val="lv-LV"/>
        </w:rPr>
        <w:t>t</w:t>
      </w:r>
      <w:r w:rsidRPr="008C5670">
        <w:rPr>
          <w:rFonts w:ascii="Times New Roman" w:hAnsi="Times New Roman"/>
          <w:szCs w:val="24"/>
          <w:lang w:val="lv-LV"/>
        </w:rPr>
        <w:t>iem sagatavot jautājumus izskatīšanai Komisijas sēdē;</w:t>
      </w:r>
    </w:p>
    <w:p w14:paraId="372548C4" w14:textId="77777777" w:rsidR="008C5670" w:rsidRDefault="005269C6" w:rsidP="008C5670">
      <w:pPr>
        <w:pStyle w:val="Sarakstarindkopa"/>
        <w:numPr>
          <w:ilvl w:val="1"/>
          <w:numId w:val="8"/>
        </w:numPr>
        <w:ind w:left="993" w:hanging="633"/>
        <w:jc w:val="both"/>
        <w:rPr>
          <w:rFonts w:ascii="Times New Roman" w:hAnsi="Times New Roman"/>
          <w:szCs w:val="24"/>
          <w:lang w:val="lv-LV"/>
        </w:rPr>
      </w:pPr>
      <w:r w:rsidRPr="008C5670">
        <w:rPr>
          <w:rFonts w:ascii="Times New Roman" w:hAnsi="Times New Roman"/>
          <w:szCs w:val="24"/>
          <w:lang w:val="lv-LV"/>
        </w:rPr>
        <w:t>paraksta Komisijas sēžu protokolus un citus Komisijā sagatavotos dokumentus;</w:t>
      </w:r>
    </w:p>
    <w:p w14:paraId="13DE086D" w14:textId="77777777" w:rsidR="008C5670" w:rsidRDefault="005269C6" w:rsidP="008C5670">
      <w:pPr>
        <w:pStyle w:val="Sarakstarindkopa"/>
        <w:numPr>
          <w:ilvl w:val="1"/>
          <w:numId w:val="8"/>
        </w:numPr>
        <w:ind w:left="993" w:hanging="633"/>
        <w:jc w:val="both"/>
        <w:rPr>
          <w:rFonts w:ascii="Times New Roman" w:hAnsi="Times New Roman"/>
          <w:szCs w:val="24"/>
          <w:lang w:val="lv-LV"/>
        </w:rPr>
      </w:pPr>
      <w:r w:rsidRPr="008C5670">
        <w:rPr>
          <w:rFonts w:ascii="Times New Roman" w:hAnsi="Times New Roman"/>
          <w:szCs w:val="24"/>
          <w:lang w:val="lv-LV"/>
        </w:rPr>
        <w:t>izskata iesniegumus un priekšlikumus Komisijas kompetences jautājumos;</w:t>
      </w:r>
    </w:p>
    <w:p w14:paraId="7B9F76BE" w14:textId="77777777" w:rsidR="008C5670" w:rsidRDefault="005269C6" w:rsidP="008C5670">
      <w:pPr>
        <w:pStyle w:val="Sarakstarindkopa"/>
        <w:numPr>
          <w:ilvl w:val="1"/>
          <w:numId w:val="8"/>
        </w:numPr>
        <w:ind w:left="993" w:hanging="633"/>
        <w:jc w:val="both"/>
        <w:rPr>
          <w:rFonts w:ascii="Times New Roman" w:hAnsi="Times New Roman"/>
          <w:szCs w:val="24"/>
          <w:lang w:val="lv-LV"/>
        </w:rPr>
      </w:pPr>
      <w:r w:rsidRPr="008C5670">
        <w:rPr>
          <w:rFonts w:ascii="Times New Roman" w:hAnsi="Times New Roman"/>
          <w:szCs w:val="24"/>
          <w:lang w:val="lv-LV"/>
        </w:rPr>
        <w:t>atbilstoši kompetencei pārstāv Komisiju valsts un pašvaldību institūcijās, nevalstiskajās organizācijās u.c.;</w:t>
      </w:r>
    </w:p>
    <w:p w14:paraId="7931646E" w14:textId="77777777" w:rsidR="008C5670" w:rsidRDefault="005269C6" w:rsidP="000934D1">
      <w:pPr>
        <w:pStyle w:val="Sarakstarindkopa"/>
        <w:numPr>
          <w:ilvl w:val="1"/>
          <w:numId w:val="8"/>
        </w:numPr>
        <w:ind w:left="993" w:hanging="633"/>
        <w:jc w:val="both"/>
        <w:rPr>
          <w:rFonts w:ascii="Times New Roman" w:hAnsi="Times New Roman"/>
          <w:szCs w:val="24"/>
          <w:lang w:val="lv-LV"/>
        </w:rPr>
      </w:pPr>
      <w:r w:rsidRPr="008C5670">
        <w:rPr>
          <w:rFonts w:ascii="Times New Roman" w:hAnsi="Times New Roman"/>
          <w:szCs w:val="24"/>
          <w:lang w:val="lv-LV"/>
        </w:rPr>
        <w:lastRenderedPageBreak/>
        <w:t>veic citas normatīvajos aktos noteiktās darbības atbilstoši Komisijas kompetencei.</w:t>
      </w:r>
    </w:p>
    <w:p w14:paraId="5F1A8CB2" w14:textId="77777777" w:rsidR="008C5670" w:rsidRDefault="005269C6" w:rsidP="008C5670">
      <w:pPr>
        <w:pStyle w:val="Sarakstarindkopa"/>
        <w:numPr>
          <w:ilvl w:val="0"/>
          <w:numId w:val="8"/>
        </w:numPr>
        <w:jc w:val="both"/>
        <w:rPr>
          <w:rFonts w:ascii="Times New Roman" w:hAnsi="Times New Roman"/>
          <w:szCs w:val="24"/>
          <w:lang w:val="lv-LV"/>
        </w:rPr>
      </w:pPr>
      <w:r w:rsidRPr="008C5670">
        <w:rPr>
          <w:rFonts w:ascii="Times New Roman" w:hAnsi="Times New Roman"/>
          <w:szCs w:val="24"/>
          <w:lang w:val="lv-LV"/>
        </w:rPr>
        <w:t>Komisijas locekļi:</w:t>
      </w:r>
    </w:p>
    <w:p w14:paraId="0A7DCFA6" w14:textId="77777777" w:rsidR="008C5670" w:rsidRDefault="005269C6" w:rsidP="008C5670">
      <w:pPr>
        <w:pStyle w:val="Sarakstarindkopa"/>
        <w:numPr>
          <w:ilvl w:val="1"/>
          <w:numId w:val="8"/>
        </w:numPr>
        <w:ind w:left="993" w:hanging="633"/>
        <w:jc w:val="both"/>
        <w:rPr>
          <w:rFonts w:ascii="Times New Roman" w:hAnsi="Times New Roman"/>
          <w:szCs w:val="24"/>
          <w:lang w:val="lv-LV"/>
        </w:rPr>
      </w:pPr>
      <w:r w:rsidRPr="008C5670">
        <w:rPr>
          <w:rFonts w:ascii="Times New Roman" w:hAnsi="Times New Roman"/>
          <w:szCs w:val="24"/>
          <w:lang w:val="lv-LV"/>
        </w:rPr>
        <w:t>piedalās Komisijas sēdēs, izvērtē saņemtos dokumentus, sagatavo atzinumus un sniedz priekšlikumus atbilstoši Komisijas kompetencei;</w:t>
      </w:r>
    </w:p>
    <w:p w14:paraId="36A747D0" w14:textId="1D99A98C" w:rsidR="008C5670" w:rsidRDefault="005269C6" w:rsidP="008C5670">
      <w:pPr>
        <w:pStyle w:val="Sarakstarindkopa"/>
        <w:numPr>
          <w:ilvl w:val="1"/>
          <w:numId w:val="8"/>
        </w:numPr>
        <w:ind w:left="993" w:hanging="633"/>
        <w:jc w:val="both"/>
        <w:rPr>
          <w:rFonts w:ascii="Times New Roman" w:hAnsi="Times New Roman"/>
          <w:szCs w:val="24"/>
          <w:lang w:val="lv-LV"/>
        </w:rPr>
      </w:pPr>
      <w:r w:rsidRPr="008C5670">
        <w:rPr>
          <w:rFonts w:ascii="Times New Roman" w:hAnsi="Times New Roman"/>
          <w:szCs w:val="24"/>
          <w:lang w:val="lv-LV"/>
        </w:rPr>
        <w:t>informē Komisijas priekšsēdētāju par savu prombūtni vai citiem apstākļiem, kuru dēļ Komisijas loceklis nevar piedalīties Komisijas sēdē, vismaz vienu darb</w:t>
      </w:r>
      <w:r w:rsidR="00E34D69">
        <w:rPr>
          <w:rFonts w:ascii="Times New Roman" w:hAnsi="Times New Roman"/>
          <w:szCs w:val="24"/>
          <w:lang w:val="lv-LV"/>
        </w:rPr>
        <w:t xml:space="preserve">a </w:t>
      </w:r>
      <w:r w:rsidRPr="008C5670">
        <w:rPr>
          <w:rFonts w:ascii="Times New Roman" w:hAnsi="Times New Roman"/>
          <w:szCs w:val="24"/>
          <w:lang w:val="lv-LV"/>
        </w:rPr>
        <w:t>dienu pirms noteiktās Komisijas sēdes;</w:t>
      </w:r>
    </w:p>
    <w:p w14:paraId="61F5FC61" w14:textId="77777777" w:rsidR="008C5670" w:rsidRDefault="005269C6" w:rsidP="008C5670">
      <w:pPr>
        <w:pStyle w:val="Sarakstarindkopa"/>
        <w:numPr>
          <w:ilvl w:val="1"/>
          <w:numId w:val="8"/>
        </w:numPr>
        <w:ind w:left="993" w:hanging="633"/>
        <w:jc w:val="both"/>
        <w:rPr>
          <w:rFonts w:ascii="Times New Roman" w:hAnsi="Times New Roman"/>
          <w:szCs w:val="24"/>
          <w:lang w:val="lv-LV"/>
        </w:rPr>
      </w:pPr>
      <w:r w:rsidRPr="008C5670">
        <w:rPr>
          <w:rFonts w:ascii="Times New Roman" w:hAnsi="Times New Roman"/>
          <w:szCs w:val="24"/>
          <w:lang w:val="lv-LV"/>
        </w:rPr>
        <w:t>ievēro normatīvajos aktos noteiktos Komisijas locekļa darbības ierobežojumus un aizliegumus;</w:t>
      </w:r>
    </w:p>
    <w:p w14:paraId="331B53AC" w14:textId="251E31CC" w:rsidR="005269C6" w:rsidRPr="00E34D69" w:rsidRDefault="005269C6" w:rsidP="008C5670">
      <w:pPr>
        <w:pStyle w:val="Sarakstarindkopa"/>
        <w:numPr>
          <w:ilvl w:val="1"/>
          <w:numId w:val="8"/>
        </w:numPr>
        <w:ind w:left="993" w:hanging="633"/>
        <w:jc w:val="both"/>
        <w:rPr>
          <w:rFonts w:ascii="Times New Roman" w:hAnsi="Times New Roman"/>
          <w:szCs w:val="24"/>
          <w:lang w:val="lv-LV"/>
        </w:rPr>
      </w:pPr>
      <w:r w:rsidRPr="00E34D69">
        <w:rPr>
          <w:rFonts w:ascii="Times New Roman" w:hAnsi="Times New Roman"/>
          <w:szCs w:val="24"/>
          <w:lang w:val="lv-LV"/>
        </w:rPr>
        <w:t>savās darbībās ir atbildīg</w:t>
      </w:r>
      <w:r w:rsidR="00F94541" w:rsidRPr="00E34D69">
        <w:rPr>
          <w:rFonts w:ascii="Times New Roman" w:hAnsi="Times New Roman"/>
          <w:szCs w:val="24"/>
          <w:lang w:val="lv-LV"/>
        </w:rPr>
        <w:t>i</w:t>
      </w:r>
      <w:r w:rsidRPr="00E34D69">
        <w:rPr>
          <w:rFonts w:ascii="Times New Roman" w:hAnsi="Times New Roman"/>
          <w:szCs w:val="24"/>
          <w:lang w:val="lv-LV"/>
        </w:rPr>
        <w:t xml:space="preserve"> par normatīvo aktu ievērošanu un par Komisijai noteikto uzdevumu tiesisku un</w:t>
      </w:r>
      <w:r w:rsidR="00AB5C71" w:rsidRPr="00E34D69">
        <w:rPr>
          <w:rFonts w:ascii="Times New Roman" w:hAnsi="Times New Roman"/>
          <w:szCs w:val="24"/>
          <w:lang w:val="lv-LV"/>
        </w:rPr>
        <w:t xml:space="preserve"> kvalitatīvu </w:t>
      </w:r>
      <w:r w:rsidRPr="00E34D69">
        <w:rPr>
          <w:rFonts w:ascii="Times New Roman" w:hAnsi="Times New Roman"/>
          <w:szCs w:val="24"/>
          <w:lang w:val="lv-LV"/>
        </w:rPr>
        <w:t>izpildi.</w:t>
      </w:r>
    </w:p>
    <w:p w14:paraId="585FAC17" w14:textId="77777777" w:rsidR="008C5670" w:rsidRDefault="005269C6" w:rsidP="008C5670">
      <w:pPr>
        <w:pStyle w:val="Sarakstarindkopa"/>
        <w:numPr>
          <w:ilvl w:val="0"/>
          <w:numId w:val="8"/>
        </w:numPr>
        <w:jc w:val="both"/>
        <w:rPr>
          <w:rFonts w:ascii="Times New Roman" w:hAnsi="Times New Roman"/>
          <w:szCs w:val="24"/>
          <w:lang w:val="lv-LV"/>
        </w:rPr>
      </w:pPr>
      <w:r w:rsidRPr="008C5670">
        <w:rPr>
          <w:rFonts w:ascii="Times New Roman" w:hAnsi="Times New Roman"/>
          <w:szCs w:val="24"/>
          <w:lang w:val="lv-LV"/>
        </w:rPr>
        <w:t xml:space="preserve">Komisijas sekretārs sagatavo materiālus Komisijas sēdēm, sēdes darba kārtību, iesniedz to apstiprināšanai Komisijas priekšsēdētājam, un pēc Komisijas priekšsēdētāja norādījumiem </w:t>
      </w:r>
      <w:proofErr w:type="spellStart"/>
      <w:r w:rsidRPr="008C5670">
        <w:rPr>
          <w:rFonts w:ascii="Times New Roman" w:hAnsi="Times New Roman"/>
          <w:szCs w:val="24"/>
          <w:lang w:val="lv-LV"/>
        </w:rPr>
        <w:t>nosūta</w:t>
      </w:r>
      <w:proofErr w:type="spellEnd"/>
      <w:r w:rsidRPr="008C5670">
        <w:rPr>
          <w:rFonts w:ascii="Times New Roman" w:hAnsi="Times New Roman"/>
          <w:szCs w:val="24"/>
          <w:lang w:val="lv-LV"/>
        </w:rPr>
        <w:t xml:space="preserve"> uzaicinājumus uz Komisijas sēdi.</w:t>
      </w:r>
    </w:p>
    <w:p w14:paraId="644A536E" w14:textId="77777777" w:rsidR="008C5670" w:rsidRDefault="005269C6" w:rsidP="008C5670">
      <w:pPr>
        <w:pStyle w:val="Sarakstarindkopa"/>
        <w:numPr>
          <w:ilvl w:val="0"/>
          <w:numId w:val="8"/>
        </w:numPr>
        <w:jc w:val="both"/>
        <w:rPr>
          <w:rFonts w:ascii="Times New Roman" w:hAnsi="Times New Roman"/>
          <w:szCs w:val="24"/>
          <w:lang w:val="lv-LV"/>
        </w:rPr>
      </w:pPr>
      <w:r w:rsidRPr="008C5670">
        <w:rPr>
          <w:rFonts w:ascii="Times New Roman" w:hAnsi="Times New Roman"/>
          <w:szCs w:val="24"/>
          <w:lang w:val="lv-LV"/>
        </w:rPr>
        <w:t>Komisijas sēdes var notikt gan klātienē, gan attālināti, kā arī apvienojot klātienes un attālināto dalību sēdē,</w:t>
      </w:r>
      <w:r w:rsidR="005B3B29" w:rsidRPr="008C5670">
        <w:rPr>
          <w:rFonts w:ascii="Times New Roman" w:hAnsi="Times New Roman"/>
          <w:szCs w:val="24"/>
          <w:lang w:val="lv-LV"/>
        </w:rPr>
        <w:t xml:space="preserve"> izmantojot kādu no tiešsaistes platformām.</w:t>
      </w:r>
    </w:p>
    <w:p w14:paraId="5FED0D78" w14:textId="77777777" w:rsidR="008C5670" w:rsidRDefault="005269C6" w:rsidP="008C5670">
      <w:pPr>
        <w:pStyle w:val="Sarakstarindkopa"/>
        <w:numPr>
          <w:ilvl w:val="0"/>
          <w:numId w:val="8"/>
        </w:numPr>
        <w:jc w:val="both"/>
        <w:rPr>
          <w:rFonts w:ascii="Times New Roman" w:hAnsi="Times New Roman"/>
          <w:szCs w:val="24"/>
          <w:lang w:val="lv-LV"/>
        </w:rPr>
      </w:pPr>
      <w:r w:rsidRPr="008C5670">
        <w:rPr>
          <w:rFonts w:ascii="Times New Roman" w:hAnsi="Times New Roman"/>
          <w:szCs w:val="24"/>
          <w:lang w:val="lv-LV"/>
        </w:rPr>
        <w:t>Komisijas sēdes klātienē notiek Pašvaldības Centrālās administrācijas telpās. Komisijas sēdes var tikt organizētas arī citā vietā.</w:t>
      </w:r>
    </w:p>
    <w:p w14:paraId="31B848CA" w14:textId="77777777" w:rsidR="008C5670" w:rsidRDefault="005269C6" w:rsidP="008C5670">
      <w:pPr>
        <w:pStyle w:val="Sarakstarindkopa"/>
        <w:numPr>
          <w:ilvl w:val="0"/>
          <w:numId w:val="8"/>
        </w:numPr>
        <w:jc w:val="both"/>
        <w:rPr>
          <w:rFonts w:ascii="Times New Roman" w:hAnsi="Times New Roman"/>
          <w:szCs w:val="24"/>
          <w:lang w:val="lv-LV"/>
        </w:rPr>
      </w:pPr>
      <w:r w:rsidRPr="008C5670">
        <w:rPr>
          <w:rFonts w:ascii="Times New Roman" w:hAnsi="Times New Roman"/>
          <w:szCs w:val="24"/>
          <w:lang w:val="lv-LV"/>
        </w:rPr>
        <w:t>Komisijas darbs notiek Komisijas sēdēs pēc nepieciešamības.</w:t>
      </w:r>
    </w:p>
    <w:p w14:paraId="60EDFCEF" w14:textId="37AE6AD2" w:rsidR="008C5670" w:rsidRDefault="005269C6" w:rsidP="008C5670">
      <w:pPr>
        <w:pStyle w:val="Sarakstarindkopa"/>
        <w:numPr>
          <w:ilvl w:val="0"/>
          <w:numId w:val="8"/>
        </w:numPr>
        <w:jc w:val="both"/>
        <w:rPr>
          <w:rFonts w:ascii="Times New Roman" w:hAnsi="Times New Roman"/>
          <w:szCs w:val="24"/>
          <w:lang w:val="lv-LV"/>
        </w:rPr>
      </w:pPr>
      <w:r w:rsidRPr="008C5670">
        <w:rPr>
          <w:rFonts w:ascii="Times New Roman" w:hAnsi="Times New Roman"/>
          <w:szCs w:val="24"/>
          <w:lang w:val="lv-LV"/>
        </w:rPr>
        <w:t>Komisijas sēdes materiāli ir pieejami elektroniski Komisijas locekļiem ne vēlāk kā vienu darb</w:t>
      </w:r>
      <w:r w:rsidR="00E34D69">
        <w:rPr>
          <w:rFonts w:ascii="Times New Roman" w:hAnsi="Times New Roman"/>
          <w:szCs w:val="24"/>
          <w:lang w:val="lv-LV"/>
        </w:rPr>
        <w:t xml:space="preserve">a </w:t>
      </w:r>
      <w:r w:rsidRPr="008C5670">
        <w:rPr>
          <w:rFonts w:ascii="Times New Roman" w:hAnsi="Times New Roman"/>
          <w:szCs w:val="24"/>
          <w:lang w:val="lv-LV"/>
        </w:rPr>
        <w:t>dienu pirms Komisijas sēdes.</w:t>
      </w:r>
    </w:p>
    <w:p w14:paraId="2DC812BC" w14:textId="77777777" w:rsidR="008C5670" w:rsidRDefault="005269C6" w:rsidP="008C5670">
      <w:pPr>
        <w:pStyle w:val="Sarakstarindkopa"/>
        <w:numPr>
          <w:ilvl w:val="0"/>
          <w:numId w:val="8"/>
        </w:numPr>
        <w:jc w:val="both"/>
        <w:rPr>
          <w:rFonts w:ascii="Times New Roman" w:hAnsi="Times New Roman"/>
          <w:szCs w:val="24"/>
          <w:lang w:val="lv-LV"/>
        </w:rPr>
      </w:pPr>
      <w:r w:rsidRPr="008C5670">
        <w:rPr>
          <w:rFonts w:ascii="Times New Roman" w:hAnsi="Times New Roman"/>
          <w:szCs w:val="24"/>
          <w:lang w:val="lv-LV" w:eastAsia="lv-LV"/>
        </w:rPr>
        <w:t>Komisija ir lemttiesīga, ja tajā piedalās ne mazāk kā puse tās sastāva.</w:t>
      </w:r>
    </w:p>
    <w:p w14:paraId="587794DC" w14:textId="77777777" w:rsidR="008C5670" w:rsidRDefault="005269C6" w:rsidP="008C5670">
      <w:pPr>
        <w:pStyle w:val="Sarakstarindkopa"/>
        <w:numPr>
          <w:ilvl w:val="0"/>
          <w:numId w:val="8"/>
        </w:numPr>
        <w:jc w:val="both"/>
        <w:rPr>
          <w:rFonts w:ascii="Times New Roman" w:hAnsi="Times New Roman"/>
          <w:szCs w:val="24"/>
          <w:lang w:val="lv-LV"/>
        </w:rPr>
      </w:pPr>
      <w:r w:rsidRPr="008C5670">
        <w:rPr>
          <w:rFonts w:ascii="Times New Roman" w:hAnsi="Times New Roman"/>
          <w:szCs w:val="24"/>
          <w:lang w:val="lv-LV" w:eastAsia="lv-LV"/>
        </w:rPr>
        <w:t>Balsošana Komisijas sēdēs notiek atklāti. Lēmumu pieņem ar klātesošo Komisijas locekļu balsu vairākumu. Ja balsis sadalās vienādi, izšķirošā ir Komisijas priekšsēdētāja balss, bet viņa prombūtnes laikā - priekšsēdētāja vietnieka balss.</w:t>
      </w:r>
    </w:p>
    <w:p w14:paraId="7FA01EBC" w14:textId="77777777" w:rsidR="008C5670" w:rsidRDefault="005269C6" w:rsidP="008C5670">
      <w:pPr>
        <w:pStyle w:val="Sarakstarindkopa"/>
        <w:numPr>
          <w:ilvl w:val="0"/>
          <w:numId w:val="8"/>
        </w:numPr>
        <w:jc w:val="both"/>
        <w:rPr>
          <w:rFonts w:ascii="Times New Roman" w:hAnsi="Times New Roman"/>
          <w:szCs w:val="24"/>
          <w:lang w:val="lv-LV"/>
        </w:rPr>
      </w:pPr>
      <w:r w:rsidRPr="008C5670">
        <w:rPr>
          <w:rFonts w:ascii="Times New Roman" w:hAnsi="Times New Roman"/>
          <w:szCs w:val="24"/>
          <w:lang w:val="lv-LV" w:eastAsia="ar-SA"/>
        </w:rPr>
        <w:t>Komisijas loceklim ir jāatturas no dalības lēmuma pieņemšanā, ja Komisijas locekļa darbības vai lēmuma pieņemšana ietekmē vai var ietekmēt šī Komisijas locekļa, viņa radinieku vai darījumu partneru personiskās vai mantiskās intereses.</w:t>
      </w:r>
    </w:p>
    <w:p w14:paraId="3FAE6CB6" w14:textId="281F66C4" w:rsidR="00317FBF" w:rsidRDefault="005269C6" w:rsidP="00317FBF">
      <w:pPr>
        <w:pStyle w:val="Sarakstarindkopa"/>
        <w:numPr>
          <w:ilvl w:val="0"/>
          <w:numId w:val="8"/>
        </w:numPr>
        <w:jc w:val="both"/>
        <w:rPr>
          <w:rFonts w:ascii="Times New Roman" w:hAnsi="Times New Roman"/>
          <w:szCs w:val="24"/>
          <w:lang w:val="lv-LV"/>
        </w:rPr>
      </w:pPr>
      <w:r w:rsidRPr="008C5670">
        <w:rPr>
          <w:rFonts w:ascii="Times New Roman" w:hAnsi="Times New Roman"/>
          <w:szCs w:val="24"/>
          <w:lang w:val="lv-LV" w:eastAsia="ar-SA"/>
        </w:rPr>
        <w:t>Komisijas sēdes protokolē Komisijas sekretārs. Komisijas loceklis ir tiesīgs pieprasīt, lai viņa izteiktais atsevišķais viedoklis tiktu ierakstīts protokolā. Komisijas sēdes protokolu sagatavo ne vēlāk kā tr</w:t>
      </w:r>
      <w:r w:rsidR="00E34D69">
        <w:rPr>
          <w:rFonts w:ascii="Times New Roman" w:hAnsi="Times New Roman"/>
          <w:szCs w:val="24"/>
          <w:lang w:val="lv-LV" w:eastAsia="ar-SA"/>
        </w:rPr>
        <w:t>īs</w:t>
      </w:r>
      <w:r w:rsidRPr="008C5670">
        <w:rPr>
          <w:rFonts w:ascii="Times New Roman" w:hAnsi="Times New Roman"/>
          <w:szCs w:val="24"/>
          <w:lang w:val="lv-LV" w:eastAsia="ar-SA"/>
        </w:rPr>
        <w:t xml:space="preserve"> darb</w:t>
      </w:r>
      <w:r w:rsidR="00E34D69">
        <w:rPr>
          <w:rFonts w:ascii="Times New Roman" w:hAnsi="Times New Roman"/>
          <w:szCs w:val="24"/>
          <w:lang w:val="lv-LV" w:eastAsia="ar-SA"/>
        </w:rPr>
        <w:t xml:space="preserve">a </w:t>
      </w:r>
      <w:r w:rsidRPr="008C5670">
        <w:rPr>
          <w:rFonts w:ascii="Times New Roman" w:hAnsi="Times New Roman"/>
          <w:szCs w:val="24"/>
          <w:lang w:val="lv-LV" w:eastAsia="ar-SA"/>
        </w:rPr>
        <w:t>dienu laikā pēc Komisijas sēdes. Protokolu paraksta Komisijas priekšsēdētājs un Komisijas sekretārs.</w:t>
      </w:r>
    </w:p>
    <w:p w14:paraId="42D681BC" w14:textId="77777777" w:rsidR="00317FBF" w:rsidRDefault="005269C6" w:rsidP="00317FBF">
      <w:pPr>
        <w:pStyle w:val="Sarakstarindkopa"/>
        <w:numPr>
          <w:ilvl w:val="0"/>
          <w:numId w:val="8"/>
        </w:numPr>
        <w:jc w:val="both"/>
        <w:rPr>
          <w:rFonts w:ascii="Times New Roman" w:hAnsi="Times New Roman"/>
          <w:szCs w:val="24"/>
          <w:lang w:val="lv-LV"/>
        </w:rPr>
      </w:pPr>
      <w:r w:rsidRPr="00317FBF">
        <w:rPr>
          <w:rFonts w:ascii="Times New Roman" w:hAnsi="Times New Roman"/>
          <w:szCs w:val="24"/>
          <w:lang w:val="lv-LV" w:eastAsia="ar-SA"/>
        </w:rPr>
        <w:t>Komisijas sēdes protokolā norāda sēdes norises vietu, datumu, protokola numuru, sēdē piedalījušos Komisijas locekļus, sēdes vadītāju un protokolētāju, tai skaitā pieaicinātās personas (ja tādas ir), sēdes darba kārtību, pieņemtos lēmumus vai atzinumus par katru sēdes darba kārtības jautājumu un Komisijas locekļu balsojumus.</w:t>
      </w:r>
    </w:p>
    <w:p w14:paraId="30043753" w14:textId="77777777" w:rsidR="00317FBF" w:rsidRDefault="005269C6" w:rsidP="00317FBF">
      <w:pPr>
        <w:pStyle w:val="Sarakstarindkopa"/>
        <w:numPr>
          <w:ilvl w:val="0"/>
          <w:numId w:val="8"/>
        </w:numPr>
        <w:jc w:val="both"/>
        <w:rPr>
          <w:rFonts w:ascii="Times New Roman" w:hAnsi="Times New Roman"/>
          <w:szCs w:val="24"/>
          <w:lang w:val="lv-LV"/>
        </w:rPr>
      </w:pPr>
      <w:r w:rsidRPr="00317FBF">
        <w:rPr>
          <w:rFonts w:ascii="Times New Roman" w:hAnsi="Times New Roman"/>
          <w:szCs w:val="24"/>
          <w:lang w:val="lv-LV" w:eastAsia="ar-SA"/>
        </w:rPr>
        <w:t>Komisijas sēdes protokola kopijas un izrakstus apliecina Komisijas priekšsēdētājs normatīvajos aktos noteiktajā kārtībā.</w:t>
      </w:r>
    </w:p>
    <w:p w14:paraId="7280E294" w14:textId="77777777" w:rsidR="00317FBF" w:rsidRDefault="005269C6" w:rsidP="00317FBF">
      <w:pPr>
        <w:pStyle w:val="Sarakstarindkopa"/>
        <w:numPr>
          <w:ilvl w:val="0"/>
          <w:numId w:val="8"/>
        </w:numPr>
        <w:jc w:val="both"/>
        <w:rPr>
          <w:rFonts w:ascii="Times New Roman" w:hAnsi="Times New Roman"/>
          <w:szCs w:val="24"/>
          <w:lang w:val="lv-LV"/>
        </w:rPr>
      </w:pPr>
      <w:r w:rsidRPr="00317FBF">
        <w:rPr>
          <w:rFonts w:ascii="Times New Roman" w:hAnsi="Times New Roman"/>
          <w:szCs w:val="24"/>
          <w:lang w:val="lv-LV" w:eastAsia="ar-SA"/>
        </w:rPr>
        <w:t>Komisijas sekretārs pēc Komisijas priekšsēdētāja pieprasījuma nodrošina Komisijas sēdes protokola izraksta nosūtīšanu lēmumā minētājām personām.</w:t>
      </w:r>
    </w:p>
    <w:p w14:paraId="3DE19B6F" w14:textId="77777777" w:rsidR="00317FBF" w:rsidRDefault="005269C6" w:rsidP="00317FBF">
      <w:pPr>
        <w:pStyle w:val="Sarakstarindkopa"/>
        <w:numPr>
          <w:ilvl w:val="0"/>
          <w:numId w:val="8"/>
        </w:numPr>
        <w:jc w:val="both"/>
        <w:rPr>
          <w:rFonts w:ascii="Times New Roman" w:hAnsi="Times New Roman"/>
          <w:szCs w:val="24"/>
          <w:lang w:val="lv-LV"/>
        </w:rPr>
      </w:pPr>
      <w:r w:rsidRPr="00317FBF">
        <w:rPr>
          <w:rFonts w:ascii="Times New Roman" w:hAnsi="Times New Roman"/>
          <w:szCs w:val="24"/>
          <w:lang w:val="lv-LV" w:eastAsia="ar-SA"/>
        </w:rPr>
        <w:t>Par Komisijas dokumentu uzglabāšanu un nodošanu arhīvā normatīvos aktos noteiktajā kārtībā atbild Komisijas sekretārs. Komisijas</w:t>
      </w:r>
      <w:r w:rsidR="005B3B29" w:rsidRPr="00317FBF">
        <w:rPr>
          <w:rFonts w:ascii="Times New Roman" w:hAnsi="Times New Roman"/>
          <w:szCs w:val="24"/>
          <w:lang w:val="lv-LV" w:eastAsia="ar-SA"/>
        </w:rPr>
        <w:t xml:space="preserve"> sēžu</w:t>
      </w:r>
      <w:r w:rsidRPr="00317FBF">
        <w:rPr>
          <w:rFonts w:ascii="Times New Roman" w:hAnsi="Times New Roman"/>
          <w:szCs w:val="24"/>
          <w:lang w:val="lv-LV" w:eastAsia="ar-SA"/>
        </w:rPr>
        <w:t xml:space="preserve"> protokoli tiek reģistrēti Pašvaldības dokumentu vadības sistēmā.</w:t>
      </w:r>
    </w:p>
    <w:p w14:paraId="0BF8F9B6" w14:textId="77777777" w:rsidR="00317FBF" w:rsidRDefault="005269C6" w:rsidP="00317FBF">
      <w:pPr>
        <w:pStyle w:val="Sarakstarindkopa"/>
        <w:numPr>
          <w:ilvl w:val="0"/>
          <w:numId w:val="8"/>
        </w:numPr>
        <w:jc w:val="both"/>
        <w:rPr>
          <w:rFonts w:ascii="Times New Roman" w:hAnsi="Times New Roman"/>
          <w:szCs w:val="24"/>
          <w:lang w:val="lv-LV"/>
        </w:rPr>
      </w:pPr>
      <w:r w:rsidRPr="00317FBF">
        <w:rPr>
          <w:rFonts w:ascii="Times New Roman" w:hAnsi="Times New Roman"/>
          <w:szCs w:val="24"/>
          <w:lang w:val="lv-LV" w:eastAsia="ar-SA"/>
        </w:rPr>
        <w:t>Komisijas priekšsēdētājam, priekšsēdētāja vietniekam, locekļiem un sekretāram par darbu Komisijā ir tiesības saņemt atlīdzību saskaņā ar Pašvaldības iekšējiem noteikumiem.</w:t>
      </w:r>
    </w:p>
    <w:p w14:paraId="09E4F2E1" w14:textId="77777777" w:rsidR="00317FBF" w:rsidRDefault="005269C6" w:rsidP="00317FBF">
      <w:pPr>
        <w:pStyle w:val="Sarakstarindkopa"/>
        <w:numPr>
          <w:ilvl w:val="0"/>
          <w:numId w:val="8"/>
        </w:numPr>
        <w:jc w:val="both"/>
        <w:rPr>
          <w:rFonts w:ascii="Times New Roman" w:hAnsi="Times New Roman"/>
          <w:szCs w:val="24"/>
          <w:lang w:val="lv-LV"/>
        </w:rPr>
      </w:pPr>
      <w:r w:rsidRPr="00317FBF">
        <w:rPr>
          <w:rFonts w:ascii="Times New Roman" w:hAnsi="Times New Roman"/>
          <w:szCs w:val="24"/>
          <w:lang w:val="lv-LV" w:eastAsia="ar-SA"/>
        </w:rPr>
        <w:t>Pašvaldība sedz visus izdevumus, kas saistīti ar Komisijas darba nodrošināšanu.</w:t>
      </w:r>
    </w:p>
    <w:p w14:paraId="49C599D1" w14:textId="20AF8DF0" w:rsidR="005269C6" w:rsidRDefault="005269C6" w:rsidP="00317FBF">
      <w:pPr>
        <w:pStyle w:val="Sarakstarindkopa"/>
        <w:numPr>
          <w:ilvl w:val="0"/>
          <w:numId w:val="8"/>
        </w:numPr>
        <w:jc w:val="both"/>
        <w:rPr>
          <w:rFonts w:ascii="Times New Roman" w:hAnsi="Times New Roman"/>
          <w:szCs w:val="24"/>
          <w:lang w:val="lv-LV"/>
        </w:rPr>
      </w:pPr>
      <w:r w:rsidRPr="00317FBF">
        <w:rPr>
          <w:rFonts w:ascii="Times New Roman" w:hAnsi="Times New Roman"/>
          <w:szCs w:val="24"/>
          <w:lang w:val="lv-LV" w:eastAsia="lv-LV"/>
        </w:rPr>
        <w:t>Komisijas pieņemtajiem lēmumiem, sniegtajiem atzinumiem un priekšlikumiem ir konsultatīvs raksturs, un tie nav pārsūdzami.</w:t>
      </w:r>
    </w:p>
    <w:p w14:paraId="364BC728" w14:textId="77777777" w:rsidR="00317FBF" w:rsidRDefault="00317FBF" w:rsidP="00317FBF">
      <w:pPr>
        <w:pStyle w:val="Sarakstarindkopa"/>
        <w:ind w:left="360"/>
        <w:jc w:val="both"/>
        <w:rPr>
          <w:rFonts w:ascii="Times New Roman" w:hAnsi="Times New Roman"/>
          <w:szCs w:val="24"/>
          <w:lang w:val="lv-LV" w:eastAsia="lv-LV"/>
        </w:rPr>
      </w:pPr>
    </w:p>
    <w:p w14:paraId="47965A65" w14:textId="77777777" w:rsidR="00317FBF" w:rsidRDefault="00317FBF" w:rsidP="00317FBF">
      <w:pPr>
        <w:pStyle w:val="Sarakstarindkopa"/>
        <w:ind w:left="360"/>
        <w:jc w:val="both"/>
        <w:rPr>
          <w:rFonts w:ascii="Times New Roman" w:hAnsi="Times New Roman"/>
          <w:szCs w:val="24"/>
          <w:lang w:val="lv-LV"/>
        </w:rPr>
      </w:pPr>
    </w:p>
    <w:p w14:paraId="58138A7E" w14:textId="77777777" w:rsidR="00F44D5F" w:rsidRDefault="00F44D5F" w:rsidP="00317FBF">
      <w:pPr>
        <w:pStyle w:val="Sarakstarindkopa"/>
        <w:ind w:left="360"/>
        <w:jc w:val="both"/>
        <w:rPr>
          <w:rFonts w:ascii="Times New Roman" w:hAnsi="Times New Roman"/>
          <w:szCs w:val="24"/>
          <w:lang w:val="lv-LV"/>
        </w:rPr>
      </w:pPr>
    </w:p>
    <w:p w14:paraId="00B4F97D" w14:textId="77777777" w:rsidR="00F44D5F" w:rsidRPr="00317FBF" w:rsidRDefault="00F44D5F" w:rsidP="00317FBF">
      <w:pPr>
        <w:pStyle w:val="Sarakstarindkopa"/>
        <w:ind w:left="360"/>
        <w:jc w:val="both"/>
        <w:rPr>
          <w:rFonts w:ascii="Times New Roman" w:hAnsi="Times New Roman"/>
          <w:szCs w:val="24"/>
          <w:lang w:val="lv-LV"/>
        </w:rPr>
      </w:pPr>
    </w:p>
    <w:p w14:paraId="666B5E81" w14:textId="77777777" w:rsidR="000934D1" w:rsidRPr="00A208C9" w:rsidRDefault="000934D1" w:rsidP="000934D1">
      <w:pPr>
        <w:ind w:firstLine="720"/>
        <w:jc w:val="center"/>
        <w:rPr>
          <w:rFonts w:ascii="Times New Roman" w:hAnsi="Times New Roman"/>
          <w:b/>
          <w:szCs w:val="24"/>
          <w:lang w:val="lv-LV" w:eastAsia="lv-LV"/>
        </w:rPr>
      </w:pPr>
      <w:r w:rsidRPr="00A208C9">
        <w:rPr>
          <w:rFonts w:ascii="Times New Roman" w:hAnsi="Times New Roman"/>
          <w:b/>
          <w:szCs w:val="24"/>
          <w:lang w:val="lv-LV" w:eastAsia="lv-LV"/>
        </w:rPr>
        <w:lastRenderedPageBreak/>
        <w:t>IV. Noslēguma jautājums</w:t>
      </w:r>
    </w:p>
    <w:p w14:paraId="401577B2" w14:textId="77777777" w:rsidR="000934D1" w:rsidRPr="00A208C9" w:rsidRDefault="000934D1" w:rsidP="000934D1">
      <w:pPr>
        <w:ind w:firstLine="720"/>
        <w:jc w:val="center"/>
        <w:rPr>
          <w:rFonts w:ascii="Times New Roman" w:hAnsi="Times New Roman"/>
          <w:b/>
          <w:szCs w:val="24"/>
          <w:lang w:val="lv-LV" w:eastAsia="lv-LV"/>
        </w:rPr>
      </w:pPr>
    </w:p>
    <w:p w14:paraId="129DB2AC" w14:textId="01F237B4" w:rsidR="000934D1" w:rsidRPr="00317FBF" w:rsidRDefault="000934D1" w:rsidP="00317FBF">
      <w:pPr>
        <w:pStyle w:val="Sarakstarindkopa"/>
        <w:numPr>
          <w:ilvl w:val="0"/>
          <w:numId w:val="8"/>
        </w:numPr>
        <w:jc w:val="both"/>
        <w:rPr>
          <w:rFonts w:ascii="Times New Roman" w:hAnsi="Times New Roman"/>
          <w:szCs w:val="24"/>
          <w:lang w:val="lv-LV"/>
        </w:rPr>
      </w:pPr>
      <w:r w:rsidRPr="00317FBF">
        <w:rPr>
          <w:rFonts w:ascii="Times New Roman" w:hAnsi="Times New Roman"/>
          <w:szCs w:val="24"/>
          <w:lang w:val="lv-LV"/>
        </w:rPr>
        <w:t>Atzīt par spēku zaudējušiem Ogres novada pašvaldības 2022. gada 27. janvāra iekšējos noteikumus </w:t>
      </w:r>
      <w:r w:rsidRPr="00317FBF">
        <w:rPr>
          <w:rFonts w:ascii="Times New Roman" w:hAnsi="Times New Roman"/>
          <w:color w:val="000000"/>
          <w:szCs w:val="24"/>
          <w:shd w:val="clear" w:color="auto" w:fill="FFFFFF"/>
          <w:lang w:val="lv-LV"/>
        </w:rPr>
        <w:t>Nr. 7/2022 “Ogres novada pašvaldības sporta attīstības konsultatīvās komisijas nolikums”</w:t>
      </w:r>
      <w:r w:rsidRPr="00317FBF">
        <w:rPr>
          <w:rFonts w:ascii="Times New Roman" w:hAnsi="Times New Roman"/>
          <w:szCs w:val="24"/>
          <w:lang w:val="lv-LV"/>
        </w:rPr>
        <w:t>.</w:t>
      </w:r>
    </w:p>
    <w:p w14:paraId="46DC1D24" w14:textId="77777777" w:rsidR="000934D1" w:rsidRPr="00A208C9" w:rsidRDefault="000934D1" w:rsidP="000934D1">
      <w:pPr>
        <w:jc w:val="both"/>
        <w:rPr>
          <w:rFonts w:ascii="Times New Roman" w:hAnsi="Times New Roman"/>
          <w:szCs w:val="24"/>
          <w:lang w:val="lv-LV"/>
        </w:rPr>
      </w:pPr>
    </w:p>
    <w:p w14:paraId="0556D1D0" w14:textId="77777777" w:rsidR="000934D1" w:rsidRPr="00A208C9" w:rsidRDefault="000934D1" w:rsidP="000934D1">
      <w:pPr>
        <w:jc w:val="both"/>
        <w:rPr>
          <w:rFonts w:ascii="Times New Roman" w:hAnsi="Times New Roman"/>
          <w:szCs w:val="24"/>
          <w:lang w:val="lv-LV"/>
        </w:rPr>
      </w:pPr>
    </w:p>
    <w:p w14:paraId="34339CF4" w14:textId="5C79A5DF" w:rsidR="000934D1" w:rsidRPr="00A208C9" w:rsidRDefault="000934D1" w:rsidP="000934D1">
      <w:pPr>
        <w:jc w:val="both"/>
        <w:rPr>
          <w:rFonts w:ascii="Times New Roman" w:hAnsi="Times New Roman"/>
          <w:szCs w:val="24"/>
          <w:lang w:val="lv-LV" w:eastAsia="lv-LV"/>
        </w:rPr>
      </w:pPr>
      <w:r w:rsidRPr="00A208C9">
        <w:rPr>
          <w:rFonts w:ascii="Times New Roman" w:hAnsi="Times New Roman"/>
          <w:szCs w:val="24"/>
          <w:lang w:val="lv-LV" w:eastAsia="lv-LV"/>
        </w:rPr>
        <w:t>Domes priekšsēdētājs</w:t>
      </w:r>
      <w:r w:rsidR="00317FBF">
        <w:rPr>
          <w:rFonts w:ascii="Times New Roman" w:hAnsi="Times New Roman"/>
          <w:szCs w:val="24"/>
          <w:lang w:val="lv-LV" w:eastAsia="lv-LV"/>
        </w:rPr>
        <w:tab/>
      </w:r>
      <w:r w:rsidR="00317FBF">
        <w:rPr>
          <w:rFonts w:ascii="Times New Roman" w:hAnsi="Times New Roman"/>
          <w:szCs w:val="24"/>
          <w:lang w:val="lv-LV" w:eastAsia="lv-LV"/>
        </w:rPr>
        <w:tab/>
      </w:r>
      <w:r w:rsidR="00317FBF">
        <w:rPr>
          <w:rFonts w:ascii="Times New Roman" w:hAnsi="Times New Roman"/>
          <w:szCs w:val="24"/>
          <w:lang w:val="lv-LV" w:eastAsia="lv-LV"/>
        </w:rPr>
        <w:tab/>
      </w:r>
      <w:r w:rsidR="00317FBF">
        <w:rPr>
          <w:rFonts w:ascii="Times New Roman" w:hAnsi="Times New Roman"/>
          <w:szCs w:val="24"/>
          <w:lang w:val="lv-LV" w:eastAsia="lv-LV"/>
        </w:rPr>
        <w:tab/>
      </w:r>
      <w:r w:rsidR="00317FBF">
        <w:rPr>
          <w:rFonts w:ascii="Times New Roman" w:hAnsi="Times New Roman"/>
          <w:szCs w:val="24"/>
          <w:lang w:val="lv-LV" w:eastAsia="lv-LV"/>
        </w:rPr>
        <w:tab/>
      </w:r>
      <w:r w:rsidR="00317FBF">
        <w:rPr>
          <w:rFonts w:ascii="Times New Roman" w:hAnsi="Times New Roman"/>
          <w:szCs w:val="24"/>
          <w:lang w:val="lv-LV" w:eastAsia="lv-LV"/>
        </w:rPr>
        <w:tab/>
      </w:r>
      <w:r w:rsidR="00317FBF">
        <w:rPr>
          <w:rFonts w:ascii="Times New Roman" w:hAnsi="Times New Roman"/>
          <w:szCs w:val="24"/>
          <w:lang w:val="lv-LV" w:eastAsia="lv-LV"/>
        </w:rPr>
        <w:tab/>
      </w:r>
      <w:r w:rsidR="00F44D5F">
        <w:rPr>
          <w:rFonts w:ascii="Times New Roman" w:hAnsi="Times New Roman"/>
          <w:szCs w:val="24"/>
          <w:lang w:val="lv-LV" w:eastAsia="lv-LV"/>
        </w:rPr>
        <w:tab/>
      </w:r>
      <w:r w:rsidR="00317FBF">
        <w:rPr>
          <w:rFonts w:ascii="Times New Roman" w:hAnsi="Times New Roman"/>
          <w:szCs w:val="24"/>
          <w:lang w:val="lv-LV" w:eastAsia="lv-LV"/>
        </w:rPr>
        <w:t xml:space="preserve">   </w:t>
      </w:r>
      <w:r w:rsidR="00F44D5F">
        <w:rPr>
          <w:rFonts w:ascii="Times New Roman" w:hAnsi="Times New Roman"/>
          <w:szCs w:val="24"/>
          <w:lang w:val="lv-LV" w:eastAsia="lv-LV"/>
        </w:rPr>
        <w:t xml:space="preserve">E. </w:t>
      </w:r>
      <w:proofErr w:type="spellStart"/>
      <w:r w:rsidR="00F44D5F">
        <w:rPr>
          <w:rFonts w:ascii="Times New Roman" w:hAnsi="Times New Roman"/>
          <w:szCs w:val="24"/>
          <w:lang w:val="lv-LV" w:eastAsia="lv-LV"/>
        </w:rPr>
        <w:t>Helmanis</w:t>
      </w:r>
      <w:proofErr w:type="spellEnd"/>
      <w:r w:rsidRPr="00A208C9">
        <w:rPr>
          <w:rFonts w:ascii="Times New Roman" w:hAnsi="Times New Roman"/>
          <w:szCs w:val="24"/>
          <w:lang w:val="lv-LV" w:eastAsia="lv-LV"/>
        </w:rPr>
        <w:t xml:space="preserve"> </w:t>
      </w:r>
    </w:p>
    <w:p w14:paraId="3B191608" w14:textId="77777777" w:rsidR="000934D1" w:rsidRPr="00A208C9" w:rsidRDefault="000934D1" w:rsidP="000934D1">
      <w:pPr>
        <w:ind w:left="426" w:hanging="426"/>
        <w:jc w:val="both"/>
        <w:rPr>
          <w:rFonts w:ascii="Times New Roman" w:hAnsi="Times New Roman"/>
          <w:szCs w:val="24"/>
          <w:lang w:val="lv-LV"/>
        </w:rPr>
      </w:pPr>
    </w:p>
    <w:p w14:paraId="4C6EFF22" w14:textId="77777777" w:rsidR="000934D1" w:rsidRPr="00A208C9" w:rsidRDefault="000934D1" w:rsidP="000934D1">
      <w:pPr>
        <w:ind w:left="426" w:hanging="426"/>
        <w:jc w:val="both"/>
        <w:rPr>
          <w:rFonts w:ascii="Times New Roman" w:hAnsi="Times New Roman"/>
          <w:szCs w:val="24"/>
          <w:lang w:val="lv-LV"/>
        </w:rPr>
      </w:pPr>
    </w:p>
    <w:p w14:paraId="0FC3D266" w14:textId="77777777" w:rsidR="000934D1" w:rsidRPr="00A208C9" w:rsidRDefault="000934D1" w:rsidP="000934D1">
      <w:pPr>
        <w:spacing w:after="160"/>
        <w:jc w:val="both"/>
        <w:rPr>
          <w:rFonts w:ascii="Times New Roman" w:hAnsi="Times New Roman"/>
          <w:szCs w:val="24"/>
          <w:lang w:val="lv-LV" w:eastAsia="lv-LV"/>
        </w:rPr>
      </w:pPr>
    </w:p>
    <w:p w14:paraId="1A23D992" w14:textId="0C6BE4A1" w:rsidR="000A29BE" w:rsidRPr="00A208C9" w:rsidRDefault="000A29BE" w:rsidP="000934D1">
      <w:pPr>
        <w:ind w:left="360"/>
        <w:jc w:val="both"/>
        <w:rPr>
          <w:rFonts w:ascii="Times New Roman" w:hAnsi="Times New Roman"/>
          <w:szCs w:val="24"/>
          <w:lang w:val="lv-LV"/>
        </w:rPr>
      </w:pPr>
    </w:p>
    <w:p w14:paraId="5432DA68" w14:textId="359C9992" w:rsidR="002D0F88" w:rsidRPr="00A208C9" w:rsidRDefault="002D0F88" w:rsidP="000934D1">
      <w:pPr>
        <w:jc w:val="center"/>
        <w:rPr>
          <w:rFonts w:ascii="Times New Roman" w:hAnsi="Times New Roman"/>
          <w:szCs w:val="24"/>
          <w:lang w:val="lv-LV"/>
        </w:rPr>
      </w:pPr>
    </w:p>
    <w:sectPr w:rsidR="002D0F88" w:rsidRPr="00A208C9" w:rsidSect="00EF7F14">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1454C" w14:textId="77777777" w:rsidR="00F279B4" w:rsidRDefault="00F279B4">
      <w:r>
        <w:separator/>
      </w:r>
    </w:p>
  </w:endnote>
  <w:endnote w:type="continuationSeparator" w:id="0">
    <w:p w14:paraId="1D38F291" w14:textId="77777777" w:rsidR="00F279B4" w:rsidRDefault="00F2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1F1A8" w14:textId="77777777" w:rsidR="00033C67" w:rsidRDefault="00033C67">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325109"/>
      <w:docPartObj>
        <w:docPartGallery w:val="Page Numbers (Bottom of Page)"/>
        <w:docPartUnique/>
      </w:docPartObj>
    </w:sdtPr>
    <w:sdtEndPr/>
    <w:sdtContent>
      <w:p w14:paraId="203FB807" w14:textId="2094215C" w:rsidR="004A56D9" w:rsidRDefault="004A56D9">
        <w:pPr>
          <w:pStyle w:val="Kjene"/>
          <w:jc w:val="center"/>
        </w:pPr>
        <w:r>
          <w:fldChar w:fldCharType="begin"/>
        </w:r>
        <w:r>
          <w:instrText>PAGE   \* MERGEFORMAT</w:instrText>
        </w:r>
        <w:r>
          <w:fldChar w:fldCharType="separate"/>
        </w:r>
        <w:r w:rsidR="00D17C1D" w:rsidRPr="00D17C1D">
          <w:rPr>
            <w:noProof/>
            <w:lang w:val="lv-LV"/>
          </w:rPr>
          <w:t>4</w:t>
        </w:r>
        <w:r>
          <w:fldChar w:fldCharType="end"/>
        </w:r>
      </w:p>
    </w:sdtContent>
  </w:sdt>
  <w:p w14:paraId="7B3D65A8" w14:textId="77777777" w:rsidR="008556F1" w:rsidRDefault="008556F1">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12617" w14:textId="77777777" w:rsidR="002D0F88" w:rsidRDefault="002D0F88">
    <w:pPr>
      <w:pStyle w:val="Kjene"/>
      <w:jc w:val="center"/>
    </w:pPr>
  </w:p>
  <w:p w14:paraId="0E6F1A1F" w14:textId="77777777" w:rsidR="002D0F88" w:rsidRDefault="002D0F8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9C210" w14:textId="77777777" w:rsidR="00F279B4" w:rsidRDefault="00F279B4">
      <w:r>
        <w:separator/>
      </w:r>
    </w:p>
  </w:footnote>
  <w:footnote w:type="continuationSeparator" w:id="0">
    <w:p w14:paraId="03744239" w14:textId="77777777" w:rsidR="00F279B4" w:rsidRDefault="00F27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48AF3" w14:textId="77777777" w:rsidR="00033C67" w:rsidRDefault="00033C67">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914642"/>
      <w:docPartObj>
        <w:docPartGallery w:val="Page Numbers (Top of Page)"/>
        <w:docPartUnique/>
      </w:docPartObj>
    </w:sdtPr>
    <w:sdtEndPr>
      <w:rPr>
        <w:rFonts w:ascii="Times New Roman" w:hAnsi="Times New Roman"/>
        <w:sz w:val="20"/>
      </w:rPr>
    </w:sdtEndPr>
    <w:sdtContent>
      <w:p w14:paraId="27397F7A" w14:textId="5CAA64F2" w:rsidR="002D0F88" w:rsidRPr="009C077F" w:rsidRDefault="00D17C1D">
        <w:pPr>
          <w:pStyle w:val="Galvene"/>
          <w:jc w:val="center"/>
          <w:rPr>
            <w:rFonts w:ascii="Times New Roman" w:hAnsi="Times New Roman"/>
            <w:sz w:val="20"/>
          </w:rPr>
        </w:pPr>
      </w:p>
    </w:sdtContent>
  </w:sdt>
  <w:p w14:paraId="63DC381F" w14:textId="77777777" w:rsidR="002D0F88" w:rsidRDefault="002D0F88">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FEA19" w14:textId="77777777" w:rsidR="00033C67" w:rsidRDefault="00033C6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22CC"/>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100F2FED"/>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3" w15:restartNumberingAfterBreak="0">
    <w:nsid w:val="18DA1949"/>
    <w:multiLevelType w:val="hybridMultilevel"/>
    <w:tmpl w:val="0E96175A"/>
    <w:lvl w:ilvl="0" w:tplc="D1426E9E">
      <w:start w:val="5"/>
      <w:numFmt w:val="upperRoman"/>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4E489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5"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6" w15:restartNumberingAfterBreak="0">
    <w:nsid w:val="37377B4A"/>
    <w:multiLevelType w:val="hybridMultilevel"/>
    <w:tmpl w:val="A3A6B248"/>
    <w:lvl w:ilvl="0" w:tplc="D59688B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8" w15:restartNumberingAfterBreak="0">
    <w:nsid w:val="5EC86653"/>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141F7E"/>
    <w:multiLevelType w:val="multilevel"/>
    <w:tmpl w:val="5E60096E"/>
    <w:lvl w:ilvl="0">
      <w:start w:val="19"/>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1E53199"/>
    <w:multiLevelType w:val="multilevel"/>
    <w:tmpl w:val="0344A35E"/>
    <w:styleLink w:val="Pareizjaissaraksts1"/>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7"/>
  </w:num>
  <w:num w:numId="2">
    <w:abstractNumId w:val="5"/>
  </w:num>
  <w:num w:numId="3">
    <w:abstractNumId w:val="2"/>
  </w:num>
  <w:num w:numId="4">
    <w:abstractNumId w:val="0"/>
  </w:num>
  <w:num w:numId="5">
    <w:abstractNumId w:val="1"/>
  </w:num>
  <w:num w:numId="6">
    <w:abstractNumId w:val="4"/>
  </w:num>
  <w:num w:numId="7">
    <w:abstractNumId w:val="6"/>
  </w:num>
  <w:num w:numId="8">
    <w:abstractNumId w:val="8"/>
  </w:num>
  <w:num w:numId="9">
    <w:abstractNumId w:val="1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0LsgpcSx42Ct/Vy4GZrOV8qH3XmlGLn9dauyGNMN9SDKX/DSmWhqmZkx3y30Z9G6HiRcJowIB9Z2CJeEB35zxg==" w:salt="7gHQu9N9zDz+cT1piStTdg=="/>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9C"/>
    <w:rsid w:val="0000343D"/>
    <w:rsid w:val="000035DC"/>
    <w:rsid w:val="000056F5"/>
    <w:rsid w:val="00012453"/>
    <w:rsid w:val="00030516"/>
    <w:rsid w:val="00032706"/>
    <w:rsid w:val="00033C67"/>
    <w:rsid w:val="00056D56"/>
    <w:rsid w:val="00084B55"/>
    <w:rsid w:val="00084F82"/>
    <w:rsid w:val="00091735"/>
    <w:rsid w:val="000934D1"/>
    <w:rsid w:val="000A29BE"/>
    <w:rsid w:val="000B1338"/>
    <w:rsid w:val="000D21F1"/>
    <w:rsid w:val="000D3D8B"/>
    <w:rsid w:val="000E6254"/>
    <w:rsid w:val="000F4379"/>
    <w:rsid w:val="000F7360"/>
    <w:rsid w:val="001061FF"/>
    <w:rsid w:val="00110F05"/>
    <w:rsid w:val="00112060"/>
    <w:rsid w:val="00132A17"/>
    <w:rsid w:val="001477F7"/>
    <w:rsid w:val="00155593"/>
    <w:rsid w:val="0015640B"/>
    <w:rsid w:val="00182C8D"/>
    <w:rsid w:val="001865CB"/>
    <w:rsid w:val="001A7747"/>
    <w:rsid w:val="001B630E"/>
    <w:rsid w:val="001B6D20"/>
    <w:rsid w:val="001C006B"/>
    <w:rsid w:val="001C4B4E"/>
    <w:rsid w:val="001C4EAB"/>
    <w:rsid w:val="001D451C"/>
    <w:rsid w:val="001E1412"/>
    <w:rsid w:val="001E279E"/>
    <w:rsid w:val="001F7EA3"/>
    <w:rsid w:val="002145BA"/>
    <w:rsid w:val="002238E1"/>
    <w:rsid w:val="00231490"/>
    <w:rsid w:val="002504EF"/>
    <w:rsid w:val="0025137D"/>
    <w:rsid w:val="00253D88"/>
    <w:rsid w:val="0025450A"/>
    <w:rsid w:val="002570CE"/>
    <w:rsid w:val="0026301F"/>
    <w:rsid w:val="00271822"/>
    <w:rsid w:val="00281AB0"/>
    <w:rsid w:val="00286E41"/>
    <w:rsid w:val="002A44EC"/>
    <w:rsid w:val="002A4BEF"/>
    <w:rsid w:val="002C6051"/>
    <w:rsid w:val="002D0DCE"/>
    <w:rsid w:val="002D0F88"/>
    <w:rsid w:val="002D7C9C"/>
    <w:rsid w:val="002F6030"/>
    <w:rsid w:val="00300F58"/>
    <w:rsid w:val="00300F5C"/>
    <w:rsid w:val="0030692D"/>
    <w:rsid w:val="00317FBF"/>
    <w:rsid w:val="00346E45"/>
    <w:rsid w:val="00347C24"/>
    <w:rsid w:val="003519A2"/>
    <w:rsid w:val="00355F5E"/>
    <w:rsid w:val="00372985"/>
    <w:rsid w:val="003802DC"/>
    <w:rsid w:val="00390BE0"/>
    <w:rsid w:val="003915B9"/>
    <w:rsid w:val="003A300C"/>
    <w:rsid w:val="003B4C27"/>
    <w:rsid w:val="003B5619"/>
    <w:rsid w:val="003C703A"/>
    <w:rsid w:val="003D4331"/>
    <w:rsid w:val="003E39A2"/>
    <w:rsid w:val="003F1F64"/>
    <w:rsid w:val="003F293B"/>
    <w:rsid w:val="0040247F"/>
    <w:rsid w:val="004057DC"/>
    <w:rsid w:val="00413D19"/>
    <w:rsid w:val="00424F29"/>
    <w:rsid w:val="00442006"/>
    <w:rsid w:val="00450B3D"/>
    <w:rsid w:val="00472B32"/>
    <w:rsid w:val="00473E19"/>
    <w:rsid w:val="00474E1B"/>
    <w:rsid w:val="004757CB"/>
    <w:rsid w:val="0049169E"/>
    <w:rsid w:val="00492372"/>
    <w:rsid w:val="00492561"/>
    <w:rsid w:val="004A56D9"/>
    <w:rsid w:val="004C1332"/>
    <w:rsid w:val="004C5989"/>
    <w:rsid w:val="004F0DF4"/>
    <w:rsid w:val="00511AD8"/>
    <w:rsid w:val="00513CCF"/>
    <w:rsid w:val="00522979"/>
    <w:rsid w:val="005238BC"/>
    <w:rsid w:val="005269C6"/>
    <w:rsid w:val="00530BFA"/>
    <w:rsid w:val="00533C4D"/>
    <w:rsid w:val="00537B33"/>
    <w:rsid w:val="00542E46"/>
    <w:rsid w:val="0055080F"/>
    <w:rsid w:val="0056780F"/>
    <w:rsid w:val="005705B9"/>
    <w:rsid w:val="005740F0"/>
    <w:rsid w:val="0057501C"/>
    <w:rsid w:val="00580E88"/>
    <w:rsid w:val="0059493C"/>
    <w:rsid w:val="005B3B29"/>
    <w:rsid w:val="005E0E78"/>
    <w:rsid w:val="005F178C"/>
    <w:rsid w:val="006023CA"/>
    <w:rsid w:val="00604D47"/>
    <w:rsid w:val="00635333"/>
    <w:rsid w:val="00643604"/>
    <w:rsid w:val="00652317"/>
    <w:rsid w:val="006575E2"/>
    <w:rsid w:val="00661832"/>
    <w:rsid w:val="006707FD"/>
    <w:rsid w:val="00681534"/>
    <w:rsid w:val="006B3206"/>
    <w:rsid w:val="006C5950"/>
    <w:rsid w:val="006C7320"/>
    <w:rsid w:val="006C7FD2"/>
    <w:rsid w:val="006D0F30"/>
    <w:rsid w:val="006E6AAF"/>
    <w:rsid w:val="006F7430"/>
    <w:rsid w:val="00716823"/>
    <w:rsid w:val="00720154"/>
    <w:rsid w:val="00735430"/>
    <w:rsid w:val="00737C3A"/>
    <w:rsid w:val="0076433A"/>
    <w:rsid w:val="007942F8"/>
    <w:rsid w:val="007B4B40"/>
    <w:rsid w:val="007C1037"/>
    <w:rsid w:val="007C5A64"/>
    <w:rsid w:val="007F3C4C"/>
    <w:rsid w:val="007F5255"/>
    <w:rsid w:val="008000B1"/>
    <w:rsid w:val="008228CF"/>
    <w:rsid w:val="0083169C"/>
    <w:rsid w:val="00837086"/>
    <w:rsid w:val="008556F1"/>
    <w:rsid w:val="008613F4"/>
    <w:rsid w:val="00881976"/>
    <w:rsid w:val="0088713F"/>
    <w:rsid w:val="008C55AC"/>
    <w:rsid w:val="008C5670"/>
    <w:rsid w:val="008C6A99"/>
    <w:rsid w:val="008C775A"/>
    <w:rsid w:val="008D4A8B"/>
    <w:rsid w:val="008D764B"/>
    <w:rsid w:val="009049AE"/>
    <w:rsid w:val="00906B6E"/>
    <w:rsid w:val="00913C50"/>
    <w:rsid w:val="00920BA3"/>
    <w:rsid w:val="0092668F"/>
    <w:rsid w:val="00931B8A"/>
    <w:rsid w:val="009676DB"/>
    <w:rsid w:val="009749F2"/>
    <w:rsid w:val="0097515E"/>
    <w:rsid w:val="00985EDE"/>
    <w:rsid w:val="009B532D"/>
    <w:rsid w:val="009D7E0F"/>
    <w:rsid w:val="009E2972"/>
    <w:rsid w:val="009E3D53"/>
    <w:rsid w:val="009E3F60"/>
    <w:rsid w:val="009E3FBB"/>
    <w:rsid w:val="00A0530A"/>
    <w:rsid w:val="00A05D04"/>
    <w:rsid w:val="00A13B3A"/>
    <w:rsid w:val="00A14671"/>
    <w:rsid w:val="00A20670"/>
    <w:rsid w:val="00A208C9"/>
    <w:rsid w:val="00A477DD"/>
    <w:rsid w:val="00A52035"/>
    <w:rsid w:val="00A56A27"/>
    <w:rsid w:val="00A608BF"/>
    <w:rsid w:val="00A63CFD"/>
    <w:rsid w:val="00A65038"/>
    <w:rsid w:val="00A7088E"/>
    <w:rsid w:val="00A739E9"/>
    <w:rsid w:val="00A768EF"/>
    <w:rsid w:val="00A8559B"/>
    <w:rsid w:val="00AA0D38"/>
    <w:rsid w:val="00AA1EDA"/>
    <w:rsid w:val="00AA57D4"/>
    <w:rsid w:val="00AA7EFB"/>
    <w:rsid w:val="00AB5C71"/>
    <w:rsid w:val="00AD589D"/>
    <w:rsid w:val="00AD67DF"/>
    <w:rsid w:val="00B12DFF"/>
    <w:rsid w:val="00B14456"/>
    <w:rsid w:val="00B27304"/>
    <w:rsid w:val="00B274E8"/>
    <w:rsid w:val="00B40CBD"/>
    <w:rsid w:val="00B432CB"/>
    <w:rsid w:val="00B6522C"/>
    <w:rsid w:val="00B71FBB"/>
    <w:rsid w:val="00BA6BA0"/>
    <w:rsid w:val="00BB16CD"/>
    <w:rsid w:val="00BD7D08"/>
    <w:rsid w:val="00BE10ED"/>
    <w:rsid w:val="00C021E0"/>
    <w:rsid w:val="00C05FFF"/>
    <w:rsid w:val="00C06041"/>
    <w:rsid w:val="00C163F3"/>
    <w:rsid w:val="00C31023"/>
    <w:rsid w:val="00C32FAB"/>
    <w:rsid w:val="00C33667"/>
    <w:rsid w:val="00C35479"/>
    <w:rsid w:val="00C45500"/>
    <w:rsid w:val="00C500B3"/>
    <w:rsid w:val="00C64230"/>
    <w:rsid w:val="00C66C7C"/>
    <w:rsid w:val="00C71D79"/>
    <w:rsid w:val="00C936F6"/>
    <w:rsid w:val="00CA4A02"/>
    <w:rsid w:val="00CA5113"/>
    <w:rsid w:val="00CA63D1"/>
    <w:rsid w:val="00CA6C5A"/>
    <w:rsid w:val="00CB0832"/>
    <w:rsid w:val="00CB6A62"/>
    <w:rsid w:val="00CF20DC"/>
    <w:rsid w:val="00CF5530"/>
    <w:rsid w:val="00D0099E"/>
    <w:rsid w:val="00D05C49"/>
    <w:rsid w:val="00D17C1D"/>
    <w:rsid w:val="00D32B59"/>
    <w:rsid w:val="00D33087"/>
    <w:rsid w:val="00D33E26"/>
    <w:rsid w:val="00D35042"/>
    <w:rsid w:val="00D61FF5"/>
    <w:rsid w:val="00D662C2"/>
    <w:rsid w:val="00D76AC0"/>
    <w:rsid w:val="00D85B76"/>
    <w:rsid w:val="00D8739D"/>
    <w:rsid w:val="00DC0F8B"/>
    <w:rsid w:val="00DC14F6"/>
    <w:rsid w:val="00DD3234"/>
    <w:rsid w:val="00DD6B97"/>
    <w:rsid w:val="00DD7ADC"/>
    <w:rsid w:val="00DE4B99"/>
    <w:rsid w:val="00DE57DD"/>
    <w:rsid w:val="00E078CB"/>
    <w:rsid w:val="00E114B2"/>
    <w:rsid w:val="00E155CD"/>
    <w:rsid w:val="00E25566"/>
    <w:rsid w:val="00E31D1E"/>
    <w:rsid w:val="00E34D69"/>
    <w:rsid w:val="00E41AC1"/>
    <w:rsid w:val="00E45D33"/>
    <w:rsid w:val="00E67BC9"/>
    <w:rsid w:val="00E8244C"/>
    <w:rsid w:val="00E91BB7"/>
    <w:rsid w:val="00EA10B4"/>
    <w:rsid w:val="00EA4244"/>
    <w:rsid w:val="00EB079F"/>
    <w:rsid w:val="00EB0ED6"/>
    <w:rsid w:val="00EB37FC"/>
    <w:rsid w:val="00EB3AC3"/>
    <w:rsid w:val="00EC1D00"/>
    <w:rsid w:val="00ED033C"/>
    <w:rsid w:val="00ED1706"/>
    <w:rsid w:val="00ED25E4"/>
    <w:rsid w:val="00ED4144"/>
    <w:rsid w:val="00ED645A"/>
    <w:rsid w:val="00ED7186"/>
    <w:rsid w:val="00EE04CD"/>
    <w:rsid w:val="00EE7B4D"/>
    <w:rsid w:val="00EF7F14"/>
    <w:rsid w:val="00F173EC"/>
    <w:rsid w:val="00F279B4"/>
    <w:rsid w:val="00F43715"/>
    <w:rsid w:val="00F44D5F"/>
    <w:rsid w:val="00F45E6A"/>
    <w:rsid w:val="00F61433"/>
    <w:rsid w:val="00F94541"/>
    <w:rsid w:val="00F97BCF"/>
    <w:rsid w:val="00FB4BDC"/>
    <w:rsid w:val="00FC655F"/>
    <w:rsid w:val="00FE22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7C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2D7C9C"/>
    <w:pPr>
      <w:keepNext/>
      <w:jc w:val="center"/>
      <w:outlineLvl w:val="1"/>
    </w:pPr>
    <w:rPr>
      <w:rFonts w:ascii="Times New Roman" w:hAnsi="Times New Roman"/>
      <w:b/>
      <w:bCs/>
      <w:lang w:val="lv-LV"/>
    </w:rPr>
  </w:style>
  <w:style w:type="paragraph" w:styleId="Virsraksts4">
    <w:name w:val="heading 4"/>
    <w:basedOn w:val="Parasts"/>
    <w:next w:val="Parasts"/>
    <w:link w:val="Virsraksts4Rakstz"/>
    <w:uiPriority w:val="9"/>
    <w:unhideWhenUsed/>
    <w:qFormat/>
    <w:rsid w:val="000A29B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D7C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2D7C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D7C9C"/>
    <w:rPr>
      <w:rFonts w:ascii="Times New Roman" w:eastAsia="Times New Roman" w:hAnsi="Times New Roman" w:cs="Times New Roman"/>
      <w:sz w:val="24"/>
      <w:szCs w:val="20"/>
    </w:rPr>
  </w:style>
  <w:style w:type="paragraph" w:customStyle="1" w:styleId="naisf">
    <w:name w:val="naisf"/>
    <w:basedOn w:val="Parasts"/>
    <w:uiPriority w:val="99"/>
    <w:rsid w:val="002D7C9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2D7C9C"/>
    <w:pPr>
      <w:tabs>
        <w:tab w:val="center" w:pos="4153"/>
        <w:tab w:val="right" w:pos="8306"/>
      </w:tabs>
    </w:pPr>
  </w:style>
  <w:style w:type="character" w:customStyle="1" w:styleId="GalveneRakstz">
    <w:name w:val="Galvene Rakstz."/>
    <w:basedOn w:val="Noklusjumarindkopasfonts"/>
    <w:link w:val="Galvene"/>
    <w:uiPriority w:val="99"/>
    <w:rsid w:val="002D7C9C"/>
    <w:rPr>
      <w:rFonts w:ascii="RimTimes" w:eastAsia="Times New Roman" w:hAnsi="RimTimes" w:cs="Times New Roman"/>
      <w:sz w:val="24"/>
      <w:szCs w:val="20"/>
      <w:lang w:val="en-US"/>
    </w:rPr>
  </w:style>
  <w:style w:type="paragraph" w:styleId="Sarakstarindkopa">
    <w:name w:val="List Paragraph"/>
    <w:basedOn w:val="Parasts"/>
    <w:uiPriority w:val="34"/>
    <w:qFormat/>
    <w:rsid w:val="002D7C9C"/>
    <w:pPr>
      <w:ind w:left="720"/>
      <w:contextualSpacing/>
    </w:pPr>
  </w:style>
  <w:style w:type="character" w:styleId="Hipersaite">
    <w:name w:val="Hyperlink"/>
    <w:basedOn w:val="Noklusjumarindkopasfonts"/>
    <w:uiPriority w:val="99"/>
    <w:unhideWhenUsed/>
    <w:rsid w:val="002D7C9C"/>
    <w:rPr>
      <w:color w:val="0563C1" w:themeColor="hyperlink"/>
      <w:u w:val="single"/>
    </w:rPr>
  </w:style>
  <w:style w:type="paragraph" w:styleId="Kjene">
    <w:name w:val="footer"/>
    <w:basedOn w:val="Parasts"/>
    <w:link w:val="KjeneRakstz"/>
    <w:uiPriority w:val="99"/>
    <w:unhideWhenUsed/>
    <w:rsid w:val="002D7C9C"/>
    <w:pPr>
      <w:tabs>
        <w:tab w:val="center" w:pos="4153"/>
        <w:tab w:val="right" w:pos="8306"/>
      </w:tabs>
    </w:pPr>
  </w:style>
  <w:style w:type="character" w:customStyle="1" w:styleId="KjeneRakstz">
    <w:name w:val="Kājene Rakstz."/>
    <w:basedOn w:val="Noklusjumarindkopasfonts"/>
    <w:link w:val="Kjene"/>
    <w:uiPriority w:val="99"/>
    <w:rsid w:val="002D7C9C"/>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C35479"/>
    <w:rPr>
      <w:color w:val="954F72" w:themeColor="followedHyperlink"/>
      <w:u w:val="single"/>
    </w:rPr>
  </w:style>
  <w:style w:type="character" w:customStyle="1" w:styleId="Virsraksts1Rakstz">
    <w:name w:val="Virsraksts 1 Rakstz."/>
    <w:basedOn w:val="Noklusjumarindkopasfonts"/>
    <w:link w:val="Virsraksts1"/>
    <w:uiPriority w:val="99"/>
    <w:rsid w:val="00D76AC0"/>
    <w:rPr>
      <w:rFonts w:asciiTheme="majorHAnsi" w:eastAsiaTheme="majorEastAsia" w:hAnsiTheme="majorHAnsi" w:cstheme="majorBidi"/>
      <w:color w:val="2F5496" w:themeColor="accent1" w:themeShade="BF"/>
      <w:sz w:val="32"/>
      <w:szCs w:val="32"/>
      <w:lang w:val="en-US"/>
    </w:rPr>
  </w:style>
  <w:style w:type="character" w:styleId="Izteiksmgs">
    <w:name w:val="Strong"/>
    <w:basedOn w:val="Noklusjumarindkopasfonts"/>
    <w:uiPriority w:val="22"/>
    <w:qFormat/>
    <w:rsid w:val="00D76AC0"/>
    <w:rPr>
      <w:rFonts w:cs="Times New Roman"/>
      <w:b/>
      <w:bCs/>
    </w:rPr>
  </w:style>
  <w:style w:type="character" w:customStyle="1" w:styleId="st">
    <w:name w:val="st"/>
    <w:basedOn w:val="Noklusjumarindkopasfonts"/>
    <w:uiPriority w:val="99"/>
    <w:rsid w:val="00D76AC0"/>
    <w:rPr>
      <w:rFonts w:cs="Times New Roman"/>
    </w:rPr>
  </w:style>
  <w:style w:type="character" w:styleId="Lappusesnumurs">
    <w:name w:val="page number"/>
    <w:basedOn w:val="Noklusjumarindkopasfonts"/>
    <w:rsid w:val="008C6A99"/>
  </w:style>
  <w:style w:type="character" w:customStyle="1" w:styleId="Virsraksts4Rakstz">
    <w:name w:val="Virsraksts 4 Rakstz."/>
    <w:basedOn w:val="Noklusjumarindkopasfonts"/>
    <w:link w:val="Virsraksts4"/>
    <w:uiPriority w:val="9"/>
    <w:rsid w:val="000A29BE"/>
    <w:rPr>
      <w:rFonts w:asciiTheme="majorHAnsi" w:eastAsiaTheme="majorEastAsia" w:hAnsiTheme="majorHAnsi" w:cstheme="majorBidi"/>
      <w:i/>
      <w:iCs/>
      <w:color w:val="2F5496" w:themeColor="accent1" w:themeShade="BF"/>
      <w:sz w:val="24"/>
      <w:szCs w:val="20"/>
      <w:lang w:val="en-US"/>
    </w:rPr>
  </w:style>
  <w:style w:type="paragraph" w:styleId="Nosaukums">
    <w:name w:val="Title"/>
    <w:basedOn w:val="Parasts"/>
    <w:next w:val="Apakvirsraksts"/>
    <w:link w:val="NosaukumsRakstz"/>
    <w:uiPriority w:val="99"/>
    <w:qFormat/>
    <w:rsid w:val="000A29BE"/>
    <w:pPr>
      <w:suppressAutoHyphens/>
      <w:jc w:val="center"/>
    </w:pPr>
    <w:rPr>
      <w:rFonts w:ascii="RimHelvetica" w:hAnsi="RimHelvetica"/>
      <w:sz w:val="36"/>
      <w:lang w:val="lv-LV" w:eastAsia="ar-SA"/>
    </w:rPr>
  </w:style>
  <w:style w:type="character" w:customStyle="1" w:styleId="NosaukumsRakstz">
    <w:name w:val="Nosaukums Rakstz."/>
    <w:basedOn w:val="Noklusjumarindkopasfonts"/>
    <w:link w:val="Nosaukums"/>
    <w:uiPriority w:val="99"/>
    <w:rsid w:val="000A29BE"/>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A29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0A29BE"/>
    <w:rPr>
      <w:rFonts w:eastAsiaTheme="minorEastAsia"/>
      <w:color w:val="5A5A5A" w:themeColor="text1" w:themeTint="A5"/>
      <w:spacing w:val="15"/>
      <w:lang w:val="en-US"/>
    </w:rPr>
  </w:style>
  <w:style w:type="paragraph" w:styleId="Balonteksts">
    <w:name w:val="Balloon Text"/>
    <w:basedOn w:val="Parasts"/>
    <w:link w:val="BalontekstsRakstz"/>
    <w:uiPriority w:val="99"/>
    <w:semiHidden/>
    <w:unhideWhenUsed/>
    <w:rsid w:val="00A739E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739E9"/>
    <w:rPr>
      <w:rFonts w:ascii="Segoe UI" w:eastAsia="Times New Roman" w:hAnsi="Segoe UI" w:cs="Segoe UI"/>
      <w:sz w:val="18"/>
      <w:szCs w:val="18"/>
      <w:lang w:val="en-US"/>
    </w:rPr>
  </w:style>
  <w:style w:type="numbering" w:customStyle="1" w:styleId="Pareizjaissaraksts1">
    <w:name w:val="Pašreizējais saraksts1"/>
    <w:uiPriority w:val="99"/>
    <w:rsid w:val="001B630E"/>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DB64B-62FF-453F-A089-89456266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5750</Words>
  <Characters>3278</Characters>
  <Application>Microsoft Office Word</Application>
  <DocSecurity>4</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2026-01-30T13:29:00Z</cp:lastPrinted>
  <dcterms:created xsi:type="dcterms:W3CDTF">2026-01-30T13:30:00Z</dcterms:created>
  <dcterms:modified xsi:type="dcterms:W3CDTF">2026-02-02T11:05:00Z</dcterms:modified>
</cp:coreProperties>
</file>