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CBC83" w14:textId="6F22DBAF" w:rsidR="00D2094B" w:rsidRPr="00D2094B" w:rsidRDefault="00D2094B" w:rsidP="00D2094B">
      <w:pPr>
        <w:spacing w:after="0" w:line="240" w:lineRule="auto"/>
        <w:ind w:right="43"/>
        <w:jc w:val="center"/>
        <w:rPr>
          <w:rFonts w:ascii="Times New Roman" w:eastAsia="Times New Roman" w:hAnsi="Times New Roman" w:cs="Times New Roman"/>
          <w:noProof/>
          <w:sz w:val="24"/>
          <w:szCs w:val="24"/>
        </w:rPr>
      </w:pPr>
      <w:r w:rsidRPr="00D2094B">
        <w:rPr>
          <w:rFonts w:ascii="Times New Roman" w:eastAsia="Times New Roman" w:hAnsi="Times New Roman" w:cs="Times New Roman"/>
          <w:noProof/>
          <w:sz w:val="24"/>
          <w:szCs w:val="24"/>
          <w:lang w:eastAsia="lv-LV"/>
        </w:rPr>
        <w:drawing>
          <wp:inline distT="0" distB="0" distL="0" distR="0" wp14:anchorId="1257A5B5" wp14:editId="3C6AFAC3">
            <wp:extent cx="606425" cy="723900"/>
            <wp:effectExtent l="0" t="0" r="3175" b="0"/>
            <wp:docPr id="623621334"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425" cy="723900"/>
                    </a:xfrm>
                    <a:prstGeom prst="rect">
                      <a:avLst/>
                    </a:prstGeom>
                    <a:noFill/>
                    <a:ln>
                      <a:noFill/>
                    </a:ln>
                  </pic:spPr>
                </pic:pic>
              </a:graphicData>
            </a:graphic>
          </wp:inline>
        </w:drawing>
      </w:r>
    </w:p>
    <w:p w14:paraId="1758CA6E" w14:textId="77777777" w:rsidR="00D2094B" w:rsidRPr="00D2094B" w:rsidRDefault="00D2094B" w:rsidP="00D2094B">
      <w:pPr>
        <w:spacing w:after="0" w:line="240" w:lineRule="auto"/>
        <w:ind w:right="43"/>
        <w:jc w:val="center"/>
        <w:rPr>
          <w:rFonts w:ascii="Times New Roman" w:eastAsia="Times New Roman" w:hAnsi="Times New Roman" w:cs="Times New Roman"/>
          <w:noProof/>
          <w:sz w:val="36"/>
          <w:szCs w:val="24"/>
        </w:rPr>
      </w:pPr>
      <w:r w:rsidRPr="00D2094B">
        <w:rPr>
          <w:rFonts w:ascii="Times New Roman" w:eastAsia="Times New Roman" w:hAnsi="Times New Roman" w:cs="Times New Roman"/>
          <w:noProof/>
          <w:sz w:val="36"/>
          <w:szCs w:val="24"/>
        </w:rPr>
        <w:t>OGRES  NOVADA  PAŠVALDĪBA</w:t>
      </w:r>
    </w:p>
    <w:p w14:paraId="445A9376" w14:textId="77777777" w:rsidR="00D2094B" w:rsidRPr="00D2094B" w:rsidRDefault="00D2094B" w:rsidP="00D2094B">
      <w:pPr>
        <w:spacing w:after="0" w:line="240" w:lineRule="auto"/>
        <w:ind w:right="43"/>
        <w:jc w:val="center"/>
        <w:rPr>
          <w:rFonts w:ascii="Times New Roman" w:eastAsia="Times New Roman" w:hAnsi="Times New Roman" w:cs="Times New Roman"/>
          <w:noProof/>
          <w:sz w:val="18"/>
          <w:szCs w:val="24"/>
        </w:rPr>
      </w:pPr>
      <w:r w:rsidRPr="00D2094B">
        <w:rPr>
          <w:rFonts w:ascii="Times New Roman" w:eastAsia="Times New Roman" w:hAnsi="Times New Roman" w:cs="Times New Roman"/>
          <w:noProof/>
          <w:sz w:val="18"/>
          <w:szCs w:val="24"/>
        </w:rPr>
        <w:t>Reģ.Nr.90000024455, Brīvības iela 33, Ogre, Ogres nov., LV-5001</w:t>
      </w:r>
    </w:p>
    <w:p w14:paraId="61D7E3DE" w14:textId="77777777" w:rsidR="00D2094B" w:rsidRPr="00D2094B" w:rsidRDefault="00D2094B" w:rsidP="00D2094B">
      <w:pPr>
        <w:pBdr>
          <w:bottom w:val="single" w:sz="4" w:space="1" w:color="auto"/>
        </w:pBdr>
        <w:spacing w:after="0" w:line="240" w:lineRule="auto"/>
        <w:ind w:right="43"/>
        <w:jc w:val="center"/>
        <w:rPr>
          <w:rFonts w:ascii="Times New Roman" w:eastAsia="Times New Roman" w:hAnsi="Times New Roman" w:cs="Times New Roman"/>
          <w:noProof/>
          <w:sz w:val="18"/>
          <w:szCs w:val="24"/>
        </w:rPr>
      </w:pPr>
      <w:r w:rsidRPr="00D2094B">
        <w:rPr>
          <w:rFonts w:ascii="Times New Roman" w:eastAsia="Times New Roman" w:hAnsi="Times New Roman" w:cs="Times New Roman"/>
          <w:noProof/>
          <w:sz w:val="18"/>
          <w:szCs w:val="24"/>
        </w:rPr>
        <w:t xml:space="preserve">tālrunis 65071160, </w:t>
      </w:r>
      <w:r w:rsidRPr="00D2094B">
        <w:rPr>
          <w:rFonts w:ascii="Times New Roman" w:eastAsia="Times New Roman" w:hAnsi="Times New Roman" w:cs="Times New Roman"/>
          <w:sz w:val="18"/>
          <w:szCs w:val="24"/>
        </w:rPr>
        <w:t xml:space="preserve">e-pasts: ogredome@ogresnovads.lv, www.ogresnovads.lv </w:t>
      </w:r>
    </w:p>
    <w:p w14:paraId="324D98DC" w14:textId="77777777" w:rsidR="00D2094B" w:rsidRPr="00D2094B" w:rsidRDefault="00D2094B" w:rsidP="00D2094B">
      <w:pPr>
        <w:spacing w:after="0" w:line="240" w:lineRule="auto"/>
        <w:ind w:right="43"/>
        <w:rPr>
          <w:rFonts w:ascii="Times New Roman" w:eastAsia="Times New Roman" w:hAnsi="Times New Roman" w:cs="Times New Roman"/>
          <w:sz w:val="24"/>
          <w:szCs w:val="32"/>
        </w:rPr>
      </w:pPr>
    </w:p>
    <w:p w14:paraId="65EE0843" w14:textId="77777777" w:rsidR="00D2094B" w:rsidRPr="00D2094B" w:rsidRDefault="00D2094B" w:rsidP="00D2094B">
      <w:pPr>
        <w:spacing w:after="0" w:line="240" w:lineRule="auto"/>
        <w:ind w:right="43"/>
        <w:jc w:val="center"/>
        <w:rPr>
          <w:rFonts w:ascii="Times New Roman" w:eastAsia="Times New Roman" w:hAnsi="Times New Roman" w:cs="Times New Roman"/>
          <w:sz w:val="32"/>
          <w:szCs w:val="32"/>
        </w:rPr>
      </w:pPr>
      <w:r w:rsidRPr="00D2094B">
        <w:rPr>
          <w:rFonts w:ascii="Times New Roman" w:eastAsia="Times New Roman" w:hAnsi="Times New Roman" w:cs="Times New Roman"/>
          <w:sz w:val="28"/>
          <w:szCs w:val="28"/>
        </w:rPr>
        <w:t>PAŠVALDĪBAS DOMES</w:t>
      </w:r>
      <w:r w:rsidRPr="00D2094B">
        <w:rPr>
          <w:rFonts w:ascii="Times New Roman" w:eastAsia="Times New Roman" w:hAnsi="Times New Roman" w:cs="Times New Roman"/>
          <w:caps/>
          <w:sz w:val="28"/>
          <w:szCs w:val="28"/>
        </w:rPr>
        <w:t xml:space="preserve"> </w:t>
      </w:r>
      <w:r w:rsidRPr="00D2094B">
        <w:rPr>
          <w:rFonts w:ascii="Times New Roman" w:eastAsia="Times New Roman" w:hAnsi="Times New Roman" w:cs="Times New Roman"/>
          <w:sz w:val="28"/>
          <w:szCs w:val="28"/>
        </w:rPr>
        <w:t>SĒDES PROTOKOLA IZRAKSTS</w:t>
      </w:r>
    </w:p>
    <w:p w14:paraId="77BFD218" w14:textId="77777777" w:rsidR="00D2094B" w:rsidRPr="00D2094B" w:rsidRDefault="00D2094B" w:rsidP="00D2094B">
      <w:pPr>
        <w:spacing w:after="0" w:line="240" w:lineRule="auto"/>
        <w:rPr>
          <w:rFonts w:ascii="Times New Roman" w:eastAsia="Times New Roman" w:hAnsi="Times New Roman" w:cs="Times New Roman"/>
          <w:sz w:val="24"/>
          <w:szCs w:val="28"/>
        </w:rPr>
      </w:pPr>
    </w:p>
    <w:p w14:paraId="14EBE82B" w14:textId="77777777" w:rsidR="00D2094B" w:rsidRPr="00D2094B" w:rsidRDefault="00D2094B" w:rsidP="00D2094B">
      <w:pPr>
        <w:spacing w:after="0" w:line="240" w:lineRule="auto"/>
        <w:rPr>
          <w:rFonts w:ascii="Times New Roman" w:eastAsia="Times New Roman" w:hAnsi="Times New Roman" w:cs="Times New Roman"/>
          <w:sz w:val="24"/>
          <w:szCs w:val="28"/>
        </w:rPr>
      </w:pPr>
    </w:p>
    <w:tbl>
      <w:tblPr>
        <w:tblW w:w="5000" w:type="pct"/>
        <w:tblLook w:val="0000" w:firstRow="0" w:lastRow="0" w:firstColumn="0" w:lastColumn="0" w:noHBand="0" w:noVBand="0"/>
      </w:tblPr>
      <w:tblGrid>
        <w:gridCol w:w="3025"/>
        <w:gridCol w:w="3022"/>
        <w:gridCol w:w="3024"/>
      </w:tblGrid>
      <w:tr w:rsidR="00144F74" w:rsidRPr="00144F74" w14:paraId="7E035681" w14:textId="77777777" w:rsidTr="0012211D">
        <w:trPr>
          <w:trHeight w:val="189"/>
        </w:trPr>
        <w:tc>
          <w:tcPr>
            <w:tcW w:w="1667" w:type="pct"/>
          </w:tcPr>
          <w:p w14:paraId="4934F3F9" w14:textId="77777777" w:rsidR="00144F74" w:rsidRPr="00144F74" w:rsidRDefault="00144F74" w:rsidP="00144F74">
            <w:pPr>
              <w:suppressAutoHyphens/>
              <w:spacing w:after="0" w:line="240" w:lineRule="auto"/>
              <w:rPr>
                <w:rFonts w:ascii="Times New Roman" w:eastAsia="Times New Roman" w:hAnsi="Times New Roman" w:cs="Times New Roman"/>
                <w:sz w:val="24"/>
                <w:szCs w:val="24"/>
                <w:lang w:eastAsia="ar-SA"/>
              </w:rPr>
            </w:pPr>
            <w:bookmarkStart w:id="0" w:name="_Hlk145310653"/>
            <w:r w:rsidRPr="00144F74">
              <w:rPr>
                <w:rFonts w:ascii="Times New Roman" w:eastAsia="Times New Roman" w:hAnsi="Times New Roman" w:cs="Times New Roman"/>
                <w:sz w:val="24"/>
                <w:szCs w:val="24"/>
                <w:lang w:eastAsia="ar-SA"/>
              </w:rPr>
              <w:t>Ogrē, Brīvības ielā 33</w:t>
            </w:r>
          </w:p>
        </w:tc>
        <w:tc>
          <w:tcPr>
            <w:tcW w:w="1666" w:type="pct"/>
          </w:tcPr>
          <w:p w14:paraId="0F808275" w14:textId="72B8052F" w:rsidR="00144F74" w:rsidRPr="00144F74" w:rsidRDefault="003B0F2F" w:rsidP="00144F74">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Nr.4</w:t>
            </w:r>
          </w:p>
        </w:tc>
        <w:tc>
          <w:tcPr>
            <w:tcW w:w="1667" w:type="pct"/>
          </w:tcPr>
          <w:p w14:paraId="501984AA" w14:textId="1E20436C" w:rsidR="00144F74" w:rsidRPr="00144F74" w:rsidRDefault="00144F74" w:rsidP="00144F74">
            <w:pPr>
              <w:suppressAutoHyphens/>
              <w:spacing w:after="0" w:line="240" w:lineRule="auto"/>
              <w:jc w:val="right"/>
              <w:rPr>
                <w:rFonts w:ascii="Times New Roman" w:eastAsia="Times New Roman" w:hAnsi="Times New Roman" w:cs="Times New Roman"/>
                <w:sz w:val="24"/>
                <w:szCs w:val="24"/>
                <w:lang w:eastAsia="ar-SA"/>
              </w:rPr>
            </w:pPr>
            <w:r w:rsidRPr="00144F74">
              <w:rPr>
                <w:rFonts w:ascii="Times New Roman" w:eastAsia="Times New Roman" w:hAnsi="Times New Roman" w:cs="Times New Roman"/>
                <w:sz w:val="24"/>
                <w:szCs w:val="24"/>
                <w:lang w:eastAsia="ar-SA"/>
              </w:rPr>
              <w:t xml:space="preserve">2026. gada </w:t>
            </w:r>
            <w:r w:rsidR="00CA6CA9">
              <w:rPr>
                <w:rFonts w:ascii="Times New Roman" w:eastAsia="Times New Roman" w:hAnsi="Times New Roman" w:cs="Times New Roman"/>
                <w:sz w:val="24"/>
                <w:szCs w:val="24"/>
                <w:lang w:eastAsia="ar-SA"/>
              </w:rPr>
              <w:t>26. februārī</w:t>
            </w:r>
            <w:r w:rsidRPr="00144F74">
              <w:rPr>
                <w:rFonts w:ascii="Times New Roman" w:eastAsia="Times New Roman" w:hAnsi="Times New Roman" w:cs="Times New Roman"/>
                <w:sz w:val="24"/>
                <w:szCs w:val="24"/>
                <w:lang w:eastAsia="ar-SA"/>
              </w:rPr>
              <w:t xml:space="preserve">   </w:t>
            </w:r>
          </w:p>
        </w:tc>
      </w:tr>
    </w:tbl>
    <w:p w14:paraId="611A9084" w14:textId="77777777" w:rsidR="00144F74" w:rsidRPr="00144F74" w:rsidRDefault="00144F74" w:rsidP="00144F74">
      <w:pPr>
        <w:suppressAutoHyphens/>
        <w:spacing w:after="0" w:line="240" w:lineRule="auto"/>
        <w:jc w:val="center"/>
        <w:rPr>
          <w:rFonts w:ascii="Times New Roman" w:eastAsia="Times New Roman" w:hAnsi="Times New Roman" w:cs="Times New Roman"/>
          <w:b/>
          <w:sz w:val="24"/>
          <w:szCs w:val="24"/>
          <w:lang w:eastAsia="ar-SA"/>
        </w:rPr>
      </w:pPr>
    </w:p>
    <w:p w14:paraId="53270952" w14:textId="5EA10FC0" w:rsidR="00144F74" w:rsidRPr="00144F74" w:rsidRDefault="003B0F2F" w:rsidP="003B0F2F">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22</w:t>
      </w:r>
      <w:r w:rsidR="00144F74" w:rsidRPr="00144F74">
        <w:rPr>
          <w:rFonts w:ascii="Times New Roman" w:eastAsia="Times New Roman" w:hAnsi="Times New Roman" w:cs="Times New Roman"/>
          <w:b/>
          <w:sz w:val="24"/>
          <w:szCs w:val="24"/>
          <w:lang w:eastAsia="ar-SA"/>
        </w:rPr>
        <w:t>.</w:t>
      </w:r>
    </w:p>
    <w:p w14:paraId="5746EDB4" w14:textId="1DD33F6F" w:rsidR="005030E5" w:rsidRDefault="005030E5" w:rsidP="00A55111">
      <w:pPr>
        <w:spacing w:after="0" w:line="240" w:lineRule="auto"/>
        <w:jc w:val="center"/>
        <w:rPr>
          <w:rFonts w:ascii="Times New Roman" w:eastAsia="Times New Roman" w:hAnsi="Times New Roman" w:cs="Times New Roman"/>
          <w:b/>
          <w:sz w:val="24"/>
          <w:szCs w:val="24"/>
          <w:u w:val="single"/>
          <w:lang w:eastAsia="lv-LV"/>
        </w:rPr>
      </w:pPr>
      <w:r w:rsidRPr="00301131">
        <w:rPr>
          <w:rFonts w:ascii="Times New Roman" w:eastAsia="Times New Roman" w:hAnsi="Times New Roman" w:cs="Times New Roman"/>
          <w:b/>
          <w:sz w:val="24"/>
          <w:szCs w:val="24"/>
          <w:u w:val="single"/>
          <w:lang w:eastAsia="lv-LV"/>
        </w:rPr>
        <w:t xml:space="preserve">Par detālplānojuma </w:t>
      </w:r>
      <w:r w:rsidR="002603AF">
        <w:rPr>
          <w:rFonts w:ascii="Times New Roman" w:eastAsia="Times New Roman" w:hAnsi="Times New Roman" w:cs="Times New Roman"/>
          <w:b/>
          <w:sz w:val="24"/>
          <w:szCs w:val="24"/>
          <w:u w:val="single"/>
          <w:lang w:eastAsia="lv-LV"/>
        </w:rPr>
        <w:t>nekustamajam īpašumam “</w:t>
      </w:r>
      <w:r w:rsidR="007C3B7D">
        <w:rPr>
          <w:rFonts w:ascii="Times New Roman" w:eastAsia="Times New Roman" w:hAnsi="Times New Roman" w:cs="Times New Roman"/>
          <w:b/>
          <w:sz w:val="24"/>
          <w:szCs w:val="24"/>
          <w:u w:val="single"/>
          <w:lang w:eastAsia="lv-LV"/>
        </w:rPr>
        <w:t>Dzilnas”, Madlienas</w:t>
      </w:r>
      <w:r w:rsidR="002603AF">
        <w:rPr>
          <w:rFonts w:ascii="Times New Roman" w:eastAsia="Times New Roman" w:hAnsi="Times New Roman" w:cs="Times New Roman"/>
          <w:b/>
          <w:sz w:val="24"/>
          <w:szCs w:val="24"/>
          <w:u w:val="single"/>
          <w:lang w:eastAsia="lv-LV"/>
        </w:rPr>
        <w:t xml:space="preserve"> pag., Ogres nov., 1.0. redakcijas un Vides pārskata </w:t>
      </w:r>
      <w:r w:rsidR="007C3B7D">
        <w:rPr>
          <w:rFonts w:ascii="Times New Roman" w:eastAsia="Times New Roman" w:hAnsi="Times New Roman" w:cs="Times New Roman"/>
          <w:b/>
          <w:sz w:val="24"/>
          <w:szCs w:val="24"/>
          <w:u w:val="single"/>
          <w:lang w:eastAsia="lv-LV"/>
        </w:rPr>
        <w:t>1.0. redakcijas</w:t>
      </w:r>
      <w:r>
        <w:rPr>
          <w:rFonts w:ascii="Times New Roman" w:eastAsia="Times New Roman" w:hAnsi="Times New Roman" w:cs="Times New Roman"/>
          <w:b/>
          <w:sz w:val="24"/>
          <w:szCs w:val="24"/>
          <w:u w:val="single"/>
          <w:lang w:eastAsia="lv-LV"/>
        </w:rPr>
        <w:t xml:space="preserve"> nodošanu publiskajai apspriešanai un institūciju atzinumu saņemšanai </w:t>
      </w:r>
    </w:p>
    <w:bookmarkEnd w:id="0"/>
    <w:p w14:paraId="2E510A64" w14:textId="77777777" w:rsidR="000C1424" w:rsidRPr="00301131" w:rsidRDefault="000C1424" w:rsidP="00A55111">
      <w:pPr>
        <w:spacing w:after="0" w:line="240" w:lineRule="auto"/>
        <w:jc w:val="center"/>
        <w:rPr>
          <w:rFonts w:ascii="Times New Roman" w:eastAsia="Times New Roman" w:hAnsi="Times New Roman" w:cs="Times New Roman"/>
          <w:b/>
          <w:sz w:val="24"/>
          <w:szCs w:val="24"/>
          <w:u w:val="single"/>
          <w:lang w:eastAsia="lv-LV"/>
        </w:rPr>
      </w:pPr>
    </w:p>
    <w:p w14:paraId="2541AC7F" w14:textId="5CC63DF5" w:rsidR="007C3B7D" w:rsidRPr="00337269" w:rsidRDefault="007C3B7D" w:rsidP="00337269">
      <w:pPr>
        <w:tabs>
          <w:tab w:val="left" w:pos="567"/>
        </w:tabs>
        <w:spacing w:after="0" w:line="240" w:lineRule="auto"/>
        <w:ind w:firstLine="567"/>
        <w:jc w:val="both"/>
        <w:rPr>
          <w:rFonts w:ascii="Times New Roman" w:eastAsia="Calibri" w:hAnsi="Times New Roman" w:cs="Times New Roman"/>
          <w:iCs/>
          <w:sz w:val="24"/>
          <w:szCs w:val="24"/>
        </w:rPr>
      </w:pPr>
      <w:bookmarkStart w:id="1" w:name="_Hlk174619201"/>
      <w:r w:rsidRPr="00337269">
        <w:rPr>
          <w:rFonts w:ascii="Times New Roman" w:hAnsi="Times New Roman" w:cs="Times New Roman"/>
          <w:iCs/>
          <w:sz w:val="24"/>
          <w:szCs w:val="24"/>
        </w:rPr>
        <w:t xml:space="preserve">Saskaņā ar Ogres novada pašvaldības (turpmāk – Pašvaldība) domes </w:t>
      </w:r>
      <w:r w:rsidRPr="00337269">
        <w:rPr>
          <w:rFonts w:ascii="Times New Roman" w:eastAsia="Calibri" w:hAnsi="Times New Roman" w:cs="Times New Roman"/>
          <w:iCs/>
          <w:sz w:val="24"/>
          <w:szCs w:val="24"/>
        </w:rPr>
        <w:t>2024.</w:t>
      </w:r>
      <w:r w:rsidR="005E23B2" w:rsidRPr="00337269">
        <w:rPr>
          <w:rFonts w:ascii="Times New Roman" w:eastAsia="Calibri" w:hAnsi="Times New Roman" w:cs="Times New Roman"/>
          <w:iCs/>
          <w:sz w:val="24"/>
          <w:szCs w:val="24"/>
        </w:rPr>
        <w:t> </w:t>
      </w:r>
      <w:r w:rsidRPr="00337269">
        <w:rPr>
          <w:rFonts w:ascii="Times New Roman" w:eastAsia="Calibri" w:hAnsi="Times New Roman" w:cs="Times New Roman"/>
          <w:iCs/>
          <w:sz w:val="24"/>
          <w:szCs w:val="24"/>
        </w:rPr>
        <w:t>gada 27. jūnija lēmumu “Par detālplānojuma izstrādes uzsākšanu nekustamā īpašuma „Dzilnas”, Madlienas pag., Ogres nov., kadastra Nr. 74680080048, sastāvā esošajai zemes vienībai ar kadastra apzīmējumu 74680080048”</w:t>
      </w:r>
      <w:r w:rsidRPr="00337269">
        <w:rPr>
          <w:rFonts w:ascii="Times New Roman" w:eastAsia="Calibri" w:hAnsi="Times New Roman" w:cs="Times New Roman"/>
          <w:iCs/>
          <w:sz w:val="24"/>
          <w:szCs w:val="24"/>
          <w:vertAlign w:val="superscript"/>
        </w:rPr>
        <w:footnoteReference w:id="1"/>
      </w:r>
      <w:r w:rsidRPr="00337269">
        <w:rPr>
          <w:rFonts w:ascii="Times New Roman" w:eastAsia="Calibri" w:hAnsi="Times New Roman" w:cs="Times New Roman"/>
          <w:iCs/>
          <w:sz w:val="24"/>
          <w:szCs w:val="24"/>
        </w:rPr>
        <w:t xml:space="preserve"> atļauts uzsākt detālplānojuma izstrādi nekustamā īpašuma „Dzilnas”, Madlienas pag., Ogres nov., kadastra numurs 74680080048, sastāvā esošajai zemes vienībai ar kadastra apzīmējumu 74680080048 (turpmāk – Detālplānojums).</w:t>
      </w:r>
    </w:p>
    <w:p w14:paraId="7799DE1E" w14:textId="67C3A739" w:rsidR="007C3B7D" w:rsidRPr="00337269" w:rsidRDefault="007C3B7D" w:rsidP="00337269">
      <w:pPr>
        <w:spacing w:after="0" w:line="240" w:lineRule="auto"/>
        <w:ind w:firstLine="567"/>
        <w:jc w:val="both"/>
        <w:rPr>
          <w:rFonts w:ascii="Times New Roman" w:eastAsia="Calibri" w:hAnsi="Times New Roman" w:cs="Times New Roman"/>
          <w:iCs/>
          <w:sz w:val="24"/>
          <w:szCs w:val="24"/>
        </w:rPr>
      </w:pPr>
      <w:r w:rsidRPr="00337269">
        <w:rPr>
          <w:rFonts w:ascii="Times New Roman" w:eastAsia="Calibri" w:hAnsi="Times New Roman" w:cs="Times New Roman"/>
          <w:iCs/>
          <w:sz w:val="24"/>
          <w:szCs w:val="24"/>
        </w:rPr>
        <w:t>2026.</w:t>
      </w:r>
      <w:r w:rsidR="00337269">
        <w:rPr>
          <w:rFonts w:ascii="Times New Roman" w:eastAsia="Calibri" w:hAnsi="Times New Roman" w:cs="Times New Roman"/>
          <w:iCs/>
          <w:sz w:val="24"/>
          <w:szCs w:val="24"/>
        </w:rPr>
        <w:t> </w:t>
      </w:r>
      <w:r w:rsidRPr="00337269">
        <w:rPr>
          <w:rFonts w:ascii="Times New Roman" w:eastAsia="Calibri" w:hAnsi="Times New Roman" w:cs="Times New Roman"/>
          <w:iCs/>
          <w:sz w:val="24"/>
          <w:szCs w:val="24"/>
        </w:rPr>
        <w:t>gada 15.</w:t>
      </w:r>
      <w:r w:rsidR="00337269">
        <w:rPr>
          <w:rFonts w:ascii="Times New Roman" w:eastAsia="Calibri" w:hAnsi="Times New Roman" w:cs="Times New Roman"/>
          <w:iCs/>
          <w:sz w:val="24"/>
          <w:szCs w:val="24"/>
        </w:rPr>
        <w:t> </w:t>
      </w:r>
      <w:r w:rsidRPr="00337269">
        <w:rPr>
          <w:rFonts w:ascii="Times New Roman" w:eastAsia="Calibri" w:hAnsi="Times New Roman" w:cs="Times New Roman"/>
          <w:iCs/>
          <w:sz w:val="24"/>
          <w:szCs w:val="24"/>
        </w:rPr>
        <w:t>janvārī sabiedrība ar ierobežotu atbildību</w:t>
      </w:r>
      <w:r w:rsidR="0099387E" w:rsidRPr="00337269">
        <w:rPr>
          <w:rFonts w:ascii="Times New Roman" w:eastAsia="Calibri" w:hAnsi="Times New Roman" w:cs="Times New Roman"/>
          <w:iCs/>
          <w:sz w:val="24"/>
          <w:szCs w:val="24"/>
        </w:rPr>
        <w:t xml:space="preserve"> </w:t>
      </w:r>
      <w:r w:rsidRPr="00337269">
        <w:rPr>
          <w:rFonts w:ascii="Times New Roman" w:eastAsia="Calibri" w:hAnsi="Times New Roman" w:cs="Times New Roman"/>
          <w:iCs/>
          <w:sz w:val="24"/>
          <w:szCs w:val="24"/>
        </w:rPr>
        <w:t>“</w:t>
      </w:r>
      <w:proofErr w:type="spellStart"/>
      <w:r w:rsidRPr="00337269">
        <w:rPr>
          <w:rFonts w:ascii="Times New Roman" w:eastAsia="Calibri" w:hAnsi="Times New Roman" w:cs="Times New Roman"/>
          <w:iCs/>
          <w:sz w:val="24"/>
          <w:szCs w:val="24"/>
        </w:rPr>
        <w:t>Moota</w:t>
      </w:r>
      <w:proofErr w:type="spellEnd"/>
      <w:r w:rsidRPr="00337269">
        <w:rPr>
          <w:rFonts w:ascii="Times New Roman" w:eastAsia="Calibri" w:hAnsi="Times New Roman" w:cs="Times New Roman"/>
          <w:iCs/>
          <w:sz w:val="24"/>
          <w:szCs w:val="24"/>
        </w:rPr>
        <w:t>”</w:t>
      </w:r>
      <w:r w:rsidR="00086832" w:rsidRPr="00337269">
        <w:rPr>
          <w:rFonts w:ascii="Times New Roman" w:eastAsia="Calibri" w:hAnsi="Times New Roman" w:cs="Times New Roman"/>
          <w:iCs/>
          <w:sz w:val="24"/>
          <w:szCs w:val="24"/>
        </w:rPr>
        <w:t>, reģistrācijas Nr. 40203017586,</w:t>
      </w:r>
      <w:r w:rsidRPr="00337269">
        <w:rPr>
          <w:rFonts w:ascii="Times New Roman" w:eastAsia="Calibri" w:hAnsi="Times New Roman" w:cs="Times New Roman"/>
          <w:iCs/>
          <w:sz w:val="24"/>
          <w:szCs w:val="24"/>
        </w:rPr>
        <w:t xml:space="preserve"> iesniedza Detālplānojuma 1.0. redakciju un tā Vides pārskata 1.0. redakciju (</w:t>
      </w:r>
      <w:r w:rsidR="00831294" w:rsidRPr="00337269">
        <w:rPr>
          <w:rFonts w:ascii="Times New Roman" w:eastAsia="Calibri" w:hAnsi="Times New Roman" w:cs="Times New Roman"/>
          <w:iCs/>
          <w:sz w:val="24"/>
          <w:szCs w:val="24"/>
        </w:rPr>
        <w:t>reģistrācijas</w:t>
      </w:r>
      <w:r w:rsidRPr="00337269">
        <w:rPr>
          <w:rFonts w:ascii="Times New Roman" w:eastAsia="Calibri" w:hAnsi="Times New Roman" w:cs="Times New Roman"/>
          <w:iCs/>
          <w:sz w:val="24"/>
          <w:szCs w:val="24"/>
        </w:rPr>
        <w:t xml:space="preserve"> Nr. 2-4.1/243).</w:t>
      </w:r>
    </w:p>
    <w:bookmarkEnd w:id="1"/>
    <w:p w14:paraId="56DF056D" w14:textId="23BA0443" w:rsidR="00D2094B" w:rsidRPr="00337269" w:rsidRDefault="00D2094B" w:rsidP="00337269">
      <w:pPr>
        <w:spacing w:after="0" w:line="240" w:lineRule="auto"/>
        <w:ind w:firstLine="567"/>
        <w:jc w:val="both"/>
        <w:rPr>
          <w:rFonts w:ascii="Times New Roman" w:hAnsi="Times New Roman" w:cs="Times New Roman"/>
          <w:sz w:val="24"/>
          <w:szCs w:val="24"/>
        </w:rPr>
      </w:pPr>
      <w:r w:rsidRPr="00337269">
        <w:rPr>
          <w:rFonts w:ascii="Times New Roman" w:hAnsi="Times New Roman" w:cs="Times New Roman"/>
          <w:sz w:val="24"/>
          <w:szCs w:val="24"/>
        </w:rPr>
        <w:t>Pašvaldība ir izvērtējusi Detālplānojuma 1.0.</w:t>
      </w:r>
      <w:r w:rsidR="0099387E" w:rsidRPr="00337269">
        <w:rPr>
          <w:rFonts w:ascii="Times New Roman" w:hAnsi="Times New Roman" w:cs="Times New Roman"/>
          <w:sz w:val="24"/>
          <w:szCs w:val="24"/>
        </w:rPr>
        <w:t> </w:t>
      </w:r>
      <w:r w:rsidRPr="00337269">
        <w:rPr>
          <w:rFonts w:ascii="Times New Roman" w:hAnsi="Times New Roman" w:cs="Times New Roman"/>
          <w:sz w:val="24"/>
          <w:szCs w:val="24"/>
        </w:rPr>
        <w:t>redakciju</w:t>
      </w:r>
      <w:r w:rsidR="00A43B9B" w:rsidRPr="00337269">
        <w:rPr>
          <w:rFonts w:ascii="Times New Roman" w:hAnsi="Times New Roman" w:cs="Times New Roman"/>
          <w:sz w:val="24"/>
          <w:szCs w:val="24"/>
        </w:rPr>
        <w:t xml:space="preserve"> un Vides pārskata </w:t>
      </w:r>
      <w:r w:rsidR="007C3B7D" w:rsidRPr="00337269">
        <w:rPr>
          <w:rFonts w:ascii="Times New Roman" w:hAnsi="Times New Roman" w:cs="Times New Roman"/>
          <w:sz w:val="24"/>
          <w:szCs w:val="24"/>
        </w:rPr>
        <w:t>1.0. redakciju</w:t>
      </w:r>
      <w:r w:rsidR="00A43B9B" w:rsidRPr="00337269">
        <w:rPr>
          <w:rFonts w:ascii="Times New Roman" w:hAnsi="Times New Roman" w:cs="Times New Roman"/>
          <w:sz w:val="24"/>
          <w:szCs w:val="24"/>
        </w:rPr>
        <w:t>,</w:t>
      </w:r>
      <w:r w:rsidRPr="00337269">
        <w:rPr>
          <w:rFonts w:ascii="Times New Roman" w:hAnsi="Times New Roman" w:cs="Times New Roman"/>
          <w:sz w:val="24"/>
          <w:szCs w:val="24"/>
        </w:rPr>
        <w:t xml:space="preserve"> kā arī izskatījusi Detālplānojuma izstrādes vadītāja</w:t>
      </w:r>
      <w:bookmarkStart w:id="2" w:name="_GoBack"/>
      <w:bookmarkEnd w:id="2"/>
      <w:r w:rsidRPr="00337269">
        <w:rPr>
          <w:rFonts w:ascii="Times New Roman" w:hAnsi="Times New Roman" w:cs="Times New Roman"/>
          <w:sz w:val="24"/>
          <w:szCs w:val="24"/>
        </w:rPr>
        <w:t xml:space="preserve"> – Pašvaldības centrālās administrācijas Attīstības un plānošanas nodaļas telpiskā plānotāja J</w:t>
      </w:r>
      <w:r w:rsidR="007C3B7D" w:rsidRPr="00337269">
        <w:rPr>
          <w:rFonts w:ascii="Times New Roman" w:hAnsi="Times New Roman" w:cs="Times New Roman"/>
          <w:sz w:val="24"/>
          <w:szCs w:val="24"/>
        </w:rPr>
        <w:t>.</w:t>
      </w:r>
      <w:r w:rsidRPr="00337269">
        <w:rPr>
          <w:rFonts w:ascii="Times New Roman" w:hAnsi="Times New Roman" w:cs="Times New Roman"/>
          <w:sz w:val="24"/>
          <w:szCs w:val="24"/>
        </w:rPr>
        <w:t xml:space="preserve"> </w:t>
      </w:r>
      <w:proofErr w:type="spellStart"/>
      <w:r w:rsidRPr="00337269">
        <w:rPr>
          <w:rFonts w:ascii="Times New Roman" w:hAnsi="Times New Roman" w:cs="Times New Roman"/>
          <w:sz w:val="24"/>
          <w:szCs w:val="24"/>
        </w:rPr>
        <w:t>Duboka</w:t>
      </w:r>
      <w:proofErr w:type="spellEnd"/>
      <w:r w:rsidRPr="00337269">
        <w:rPr>
          <w:rFonts w:ascii="Times New Roman" w:hAnsi="Times New Roman" w:cs="Times New Roman"/>
          <w:sz w:val="24"/>
          <w:szCs w:val="24"/>
        </w:rPr>
        <w:t xml:space="preserve"> ziņojumu par Detālplānojuma 1.0.</w:t>
      </w:r>
      <w:r w:rsidR="00103DE7" w:rsidRPr="00337269">
        <w:rPr>
          <w:rFonts w:ascii="Times New Roman" w:hAnsi="Times New Roman" w:cs="Times New Roman"/>
          <w:sz w:val="24"/>
          <w:szCs w:val="24"/>
        </w:rPr>
        <w:t> </w:t>
      </w:r>
      <w:r w:rsidRPr="00337269">
        <w:rPr>
          <w:rFonts w:ascii="Times New Roman" w:hAnsi="Times New Roman" w:cs="Times New Roman"/>
          <w:sz w:val="24"/>
          <w:szCs w:val="24"/>
        </w:rPr>
        <w:t xml:space="preserve">redakcijas </w:t>
      </w:r>
      <w:r w:rsidR="00A43B9B" w:rsidRPr="00337269">
        <w:rPr>
          <w:rFonts w:ascii="Times New Roman" w:hAnsi="Times New Roman" w:cs="Times New Roman"/>
          <w:sz w:val="24"/>
          <w:szCs w:val="24"/>
        </w:rPr>
        <w:t xml:space="preserve">un Vides pārskata </w:t>
      </w:r>
      <w:r w:rsidR="007C3B7D" w:rsidRPr="00337269">
        <w:rPr>
          <w:rFonts w:ascii="Times New Roman" w:hAnsi="Times New Roman" w:cs="Times New Roman"/>
          <w:sz w:val="24"/>
          <w:szCs w:val="24"/>
        </w:rPr>
        <w:t xml:space="preserve">1.0. redakcijas </w:t>
      </w:r>
      <w:r w:rsidRPr="00337269">
        <w:rPr>
          <w:rFonts w:ascii="Times New Roman" w:hAnsi="Times New Roman" w:cs="Times New Roman"/>
          <w:sz w:val="24"/>
          <w:szCs w:val="24"/>
        </w:rPr>
        <w:t xml:space="preserve">turpmāko virzību, kurā ietverts priekšlikums nodot </w:t>
      </w:r>
      <w:r w:rsidR="00831294" w:rsidRPr="00337269">
        <w:rPr>
          <w:rFonts w:ascii="Times New Roman" w:hAnsi="Times New Roman" w:cs="Times New Roman"/>
          <w:sz w:val="24"/>
          <w:szCs w:val="24"/>
        </w:rPr>
        <w:t xml:space="preserve">minētos dokumentus </w:t>
      </w:r>
      <w:r w:rsidRPr="00337269">
        <w:rPr>
          <w:rFonts w:ascii="Times New Roman" w:hAnsi="Times New Roman" w:cs="Times New Roman"/>
          <w:sz w:val="24"/>
          <w:szCs w:val="24"/>
        </w:rPr>
        <w:t xml:space="preserve">publiskajai apspriešanai un institūciju atzinumu saņemšanai. </w:t>
      </w:r>
    </w:p>
    <w:p w14:paraId="2438F0FF" w14:textId="589C5DF9" w:rsidR="00D2094B" w:rsidRPr="00337269" w:rsidRDefault="00DE57CE" w:rsidP="00337269">
      <w:pPr>
        <w:spacing w:after="0" w:line="240" w:lineRule="auto"/>
        <w:ind w:firstLine="567"/>
        <w:jc w:val="both"/>
        <w:rPr>
          <w:rFonts w:ascii="Times New Roman" w:hAnsi="Times New Roman" w:cs="Times New Roman"/>
          <w:sz w:val="24"/>
          <w:szCs w:val="24"/>
        </w:rPr>
      </w:pPr>
      <w:r w:rsidRPr="00337269">
        <w:rPr>
          <w:rFonts w:ascii="Times New Roman" w:hAnsi="Times New Roman" w:cs="Times New Roman"/>
          <w:sz w:val="24"/>
          <w:szCs w:val="24"/>
        </w:rPr>
        <w:t>Ņemot vērā minēto un pamatojoties uz Ministru kabineta 2014.</w:t>
      </w:r>
      <w:r w:rsidR="00337269">
        <w:rPr>
          <w:rFonts w:ascii="Times New Roman" w:hAnsi="Times New Roman" w:cs="Times New Roman"/>
          <w:sz w:val="24"/>
          <w:szCs w:val="24"/>
        </w:rPr>
        <w:t> </w:t>
      </w:r>
      <w:r w:rsidRPr="00337269">
        <w:rPr>
          <w:rFonts w:ascii="Times New Roman" w:hAnsi="Times New Roman" w:cs="Times New Roman"/>
          <w:sz w:val="24"/>
          <w:szCs w:val="24"/>
        </w:rPr>
        <w:t>gada 14.</w:t>
      </w:r>
      <w:r w:rsidR="00337269">
        <w:rPr>
          <w:rFonts w:ascii="Times New Roman" w:hAnsi="Times New Roman" w:cs="Times New Roman"/>
          <w:sz w:val="24"/>
          <w:szCs w:val="24"/>
        </w:rPr>
        <w:t> </w:t>
      </w:r>
      <w:r w:rsidRPr="00337269">
        <w:rPr>
          <w:rFonts w:ascii="Times New Roman" w:hAnsi="Times New Roman" w:cs="Times New Roman"/>
          <w:sz w:val="24"/>
          <w:szCs w:val="24"/>
        </w:rPr>
        <w:t>oktobra noteikumu Nr. 628 “Noteikumi par pašvaldību teritorijas attīstības plānošanas dokumentiem” 15.,</w:t>
      </w:r>
      <w:r w:rsidR="00337269">
        <w:rPr>
          <w:rFonts w:ascii="Times New Roman" w:hAnsi="Times New Roman" w:cs="Times New Roman"/>
          <w:sz w:val="24"/>
          <w:szCs w:val="24"/>
        </w:rPr>
        <w:t> </w:t>
      </w:r>
      <w:r w:rsidRPr="00337269">
        <w:rPr>
          <w:rFonts w:ascii="Times New Roman" w:hAnsi="Times New Roman" w:cs="Times New Roman"/>
          <w:sz w:val="24"/>
          <w:szCs w:val="24"/>
        </w:rPr>
        <w:t>16.,</w:t>
      </w:r>
      <w:r w:rsidR="00337269">
        <w:rPr>
          <w:rFonts w:ascii="Times New Roman" w:hAnsi="Times New Roman" w:cs="Times New Roman"/>
          <w:sz w:val="24"/>
          <w:szCs w:val="24"/>
        </w:rPr>
        <w:t xml:space="preserve"> </w:t>
      </w:r>
      <w:r w:rsidRPr="00337269">
        <w:rPr>
          <w:rFonts w:ascii="Times New Roman" w:hAnsi="Times New Roman" w:cs="Times New Roman"/>
          <w:sz w:val="24"/>
          <w:szCs w:val="24"/>
        </w:rPr>
        <w:t>109.,</w:t>
      </w:r>
      <w:r w:rsidR="00337269">
        <w:rPr>
          <w:rFonts w:ascii="Times New Roman" w:hAnsi="Times New Roman" w:cs="Times New Roman"/>
          <w:sz w:val="24"/>
          <w:szCs w:val="24"/>
        </w:rPr>
        <w:t> </w:t>
      </w:r>
      <w:r w:rsidRPr="00337269">
        <w:rPr>
          <w:rFonts w:ascii="Times New Roman" w:hAnsi="Times New Roman" w:cs="Times New Roman"/>
          <w:sz w:val="24"/>
          <w:szCs w:val="24"/>
        </w:rPr>
        <w:t>110.,</w:t>
      </w:r>
      <w:r w:rsidR="00337269">
        <w:rPr>
          <w:rFonts w:ascii="Times New Roman" w:hAnsi="Times New Roman" w:cs="Times New Roman"/>
          <w:sz w:val="24"/>
          <w:szCs w:val="24"/>
        </w:rPr>
        <w:t xml:space="preserve"> </w:t>
      </w:r>
      <w:r w:rsidRPr="00337269">
        <w:rPr>
          <w:rFonts w:ascii="Times New Roman" w:hAnsi="Times New Roman" w:cs="Times New Roman"/>
          <w:sz w:val="24"/>
          <w:szCs w:val="24"/>
        </w:rPr>
        <w:t>111.,</w:t>
      </w:r>
      <w:r w:rsidR="00337269">
        <w:rPr>
          <w:rFonts w:ascii="Times New Roman" w:hAnsi="Times New Roman" w:cs="Times New Roman"/>
          <w:sz w:val="24"/>
          <w:szCs w:val="24"/>
        </w:rPr>
        <w:t xml:space="preserve"> </w:t>
      </w:r>
      <w:r w:rsidRPr="00337269">
        <w:rPr>
          <w:rFonts w:ascii="Times New Roman" w:hAnsi="Times New Roman" w:cs="Times New Roman"/>
          <w:sz w:val="24"/>
          <w:szCs w:val="24"/>
        </w:rPr>
        <w:t>113.</w:t>
      </w:r>
      <w:r w:rsidR="00337269">
        <w:rPr>
          <w:rFonts w:ascii="Times New Roman" w:hAnsi="Times New Roman" w:cs="Times New Roman"/>
          <w:sz w:val="24"/>
          <w:szCs w:val="24"/>
        </w:rPr>
        <w:t> </w:t>
      </w:r>
      <w:r w:rsidRPr="00337269">
        <w:rPr>
          <w:rFonts w:ascii="Times New Roman" w:hAnsi="Times New Roman" w:cs="Times New Roman"/>
          <w:sz w:val="24"/>
          <w:szCs w:val="24"/>
        </w:rPr>
        <w:t>un 114.</w:t>
      </w:r>
      <w:r w:rsidR="00337269">
        <w:rPr>
          <w:rFonts w:ascii="Times New Roman" w:hAnsi="Times New Roman" w:cs="Times New Roman"/>
          <w:sz w:val="24"/>
          <w:szCs w:val="24"/>
        </w:rPr>
        <w:t xml:space="preserve"> </w:t>
      </w:r>
      <w:r w:rsidRPr="00337269">
        <w:rPr>
          <w:rFonts w:ascii="Times New Roman" w:hAnsi="Times New Roman" w:cs="Times New Roman"/>
          <w:sz w:val="24"/>
          <w:szCs w:val="24"/>
        </w:rPr>
        <w:t xml:space="preserve">punktu, </w:t>
      </w:r>
      <w:r w:rsidR="008B3432" w:rsidRPr="00337269">
        <w:rPr>
          <w:rFonts w:ascii="Times New Roman" w:hAnsi="Times New Roman" w:cs="Times New Roman"/>
          <w:sz w:val="24"/>
          <w:szCs w:val="24"/>
        </w:rPr>
        <w:t>Ministru kabineta 2024.</w:t>
      </w:r>
      <w:r w:rsidR="00337269">
        <w:rPr>
          <w:rFonts w:ascii="Times New Roman" w:hAnsi="Times New Roman" w:cs="Times New Roman"/>
          <w:sz w:val="24"/>
          <w:szCs w:val="24"/>
        </w:rPr>
        <w:t> </w:t>
      </w:r>
      <w:r w:rsidR="008B3432" w:rsidRPr="00337269">
        <w:rPr>
          <w:rFonts w:ascii="Times New Roman" w:hAnsi="Times New Roman" w:cs="Times New Roman"/>
          <w:sz w:val="24"/>
          <w:szCs w:val="24"/>
        </w:rPr>
        <w:t>gada 15.</w:t>
      </w:r>
      <w:r w:rsidR="00337269">
        <w:rPr>
          <w:rFonts w:ascii="Times New Roman" w:hAnsi="Times New Roman" w:cs="Times New Roman"/>
          <w:sz w:val="24"/>
          <w:szCs w:val="24"/>
        </w:rPr>
        <w:t> </w:t>
      </w:r>
      <w:r w:rsidR="008B3432" w:rsidRPr="00337269">
        <w:rPr>
          <w:rFonts w:ascii="Times New Roman" w:hAnsi="Times New Roman" w:cs="Times New Roman"/>
          <w:sz w:val="24"/>
          <w:szCs w:val="24"/>
        </w:rPr>
        <w:t>oktobra noteikumu Nr. 639 “Sabiedrības līdzdalības kārtība attīstības plānošanas procesā” 18.</w:t>
      </w:r>
      <w:r w:rsidR="00337269">
        <w:rPr>
          <w:rFonts w:ascii="Times New Roman" w:hAnsi="Times New Roman" w:cs="Times New Roman"/>
          <w:sz w:val="24"/>
          <w:szCs w:val="24"/>
        </w:rPr>
        <w:t> </w:t>
      </w:r>
      <w:r w:rsidR="008B3432" w:rsidRPr="00337269">
        <w:rPr>
          <w:rFonts w:ascii="Times New Roman" w:hAnsi="Times New Roman" w:cs="Times New Roman"/>
          <w:sz w:val="24"/>
          <w:szCs w:val="24"/>
        </w:rPr>
        <w:t>punktu,</w:t>
      </w:r>
      <w:r w:rsidR="005C0059" w:rsidRPr="00337269">
        <w:rPr>
          <w:rFonts w:ascii="Times New Roman" w:hAnsi="Times New Roman" w:cs="Times New Roman"/>
          <w:sz w:val="24"/>
          <w:szCs w:val="24"/>
        </w:rPr>
        <w:t xml:space="preserve"> Ministru kabineta 2004. gada 23.</w:t>
      </w:r>
      <w:r w:rsidR="00337269">
        <w:rPr>
          <w:rFonts w:ascii="Times New Roman" w:hAnsi="Times New Roman" w:cs="Times New Roman"/>
          <w:sz w:val="24"/>
          <w:szCs w:val="24"/>
        </w:rPr>
        <w:t xml:space="preserve"> </w:t>
      </w:r>
      <w:r w:rsidR="005E23B2" w:rsidRPr="00337269">
        <w:rPr>
          <w:rFonts w:ascii="Times New Roman" w:hAnsi="Times New Roman" w:cs="Times New Roman"/>
          <w:sz w:val="24"/>
          <w:szCs w:val="24"/>
        </w:rPr>
        <w:t xml:space="preserve">marta noteikumu Nr. 157 “Kārtība, kādā veicams ietekmes uz vidi stratēģiskais novērtējums” </w:t>
      </w:r>
      <w:r w:rsidR="005C0059" w:rsidRPr="00337269">
        <w:rPr>
          <w:rFonts w:ascii="Times New Roman" w:hAnsi="Times New Roman" w:cs="Times New Roman"/>
          <w:sz w:val="24"/>
          <w:szCs w:val="24"/>
        </w:rPr>
        <w:t>12.5.</w:t>
      </w:r>
      <w:r w:rsidR="005E23B2" w:rsidRPr="00337269">
        <w:rPr>
          <w:rFonts w:ascii="Times New Roman" w:hAnsi="Times New Roman" w:cs="Times New Roman"/>
          <w:sz w:val="24"/>
          <w:szCs w:val="24"/>
        </w:rPr>
        <w:t> punktu,</w:t>
      </w:r>
    </w:p>
    <w:p w14:paraId="030C919D" w14:textId="77777777" w:rsidR="0037498F" w:rsidRPr="00337269" w:rsidRDefault="0037498F" w:rsidP="00337269">
      <w:pPr>
        <w:spacing w:after="0" w:line="240" w:lineRule="auto"/>
        <w:jc w:val="both"/>
        <w:rPr>
          <w:rFonts w:ascii="Times New Roman" w:hAnsi="Times New Roman" w:cs="Times New Roman"/>
          <w:b/>
          <w:sz w:val="24"/>
          <w:szCs w:val="24"/>
        </w:rPr>
      </w:pPr>
    </w:p>
    <w:p w14:paraId="1F18A540" w14:textId="5469D3C9" w:rsidR="00144F74" w:rsidRPr="003B0F2F" w:rsidRDefault="003B0F2F" w:rsidP="003B0F2F">
      <w:pPr>
        <w:spacing w:after="0" w:line="240" w:lineRule="auto"/>
        <w:jc w:val="center"/>
        <w:rPr>
          <w:rFonts w:ascii="Times New Roman" w:hAnsi="Times New Roman" w:cs="Times New Roman"/>
          <w:b/>
          <w:sz w:val="24"/>
          <w:szCs w:val="24"/>
        </w:rPr>
      </w:pPr>
      <w:r w:rsidRPr="003B0F2F">
        <w:rPr>
          <w:rFonts w:ascii="Times New Roman" w:hAnsi="Times New Roman" w:cs="Times New Roman"/>
          <w:b/>
          <w:sz w:val="24"/>
          <w:szCs w:val="24"/>
        </w:rPr>
        <w:t xml:space="preserve">balsojot: </w:t>
      </w:r>
      <w:r w:rsidRPr="003B0F2F">
        <w:rPr>
          <w:rFonts w:ascii="Times New Roman" w:hAnsi="Times New Roman" w:cs="Times New Roman"/>
          <w:b/>
          <w:noProof/>
          <w:sz w:val="24"/>
          <w:szCs w:val="24"/>
        </w:rPr>
        <w:t>ar 21 balsi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"Pret" – nav, "Atturas" – nav, "Nepiedalās" – nav</w:t>
      </w:r>
      <w:r w:rsidR="00144F74" w:rsidRPr="003B0F2F">
        <w:rPr>
          <w:rFonts w:ascii="Times New Roman" w:eastAsia="Times New Roman" w:hAnsi="Times New Roman" w:cs="Times New Roman"/>
          <w:bCs/>
          <w:sz w:val="24"/>
          <w:szCs w:val="24"/>
        </w:rPr>
        <w:t>,</w:t>
      </w:r>
    </w:p>
    <w:p w14:paraId="0F883BE1" w14:textId="77777777" w:rsidR="00144F74" w:rsidRPr="00337269" w:rsidRDefault="00144F74" w:rsidP="00337269">
      <w:pPr>
        <w:spacing w:after="0" w:line="240" w:lineRule="auto"/>
        <w:ind w:right="43"/>
        <w:jc w:val="center"/>
        <w:rPr>
          <w:rFonts w:ascii="Times New Roman" w:eastAsia="Times New Roman" w:hAnsi="Times New Roman" w:cs="Times New Roman"/>
          <w:b/>
          <w:bCs/>
          <w:sz w:val="24"/>
          <w:szCs w:val="24"/>
        </w:rPr>
      </w:pPr>
      <w:r w:rsidRPr="00337269">
        <w:rPr>
          <w:rFonts w:ascii="Times New Roman" w:eastAsia="Times New Roman" w:hAnsi="Times New Roman" w:cs="Times New Roman"/>
          <w:sz w:val="24"/>
          <w:szCs w:val="24"/>
        </w:rPr>
        <w:t xml:space="preserve">Ogres novada pašvaldības dome </w:t>
      </w:r>
      <w:r w:rsidRPr="00337269">
        <w:rPr>
          <w:rFonts w:ascii="Times New Roman" w:eastAsia="Times New Roman" w:hAnsi="Times New Roman" w:cs="Times New Roman"/>
          <w:b/>
          <w:bCs/>
          <w:sz w:val="24"/>
          <w:szCs w:val="24"/>
        </w:rPr>
        <w:t>NOLEMJ:</w:t>
      </w:r>
    </w:p>
    <w:p w14:paraId="17E9855D" w14:textId="77777777" w:rsidR="00253AB2" w:rsidRPr="00337269" w:rsidRDefault="00253AB2" w:rsidP="00337269">
      <w:pPr>
        <w:spacing w:after="0" w:line="240" w:lineRule="auto"/>
        <w:ind w:firstLine="375"/>
        <w:jc w:val="both"/>
        <w:rPr>
          <w:rFonts w:ascii="Times New Roman" w:hAnsi="Times New Roman" w:cs="Times New Roman"/>
          <w:b/>
          <w:sz w:val="24"/>
          <w:szCs w:val="24"/>
        </w:rPr>
      </w:pPr>
    </w:p>
    <w:p w14:paraId="384695BB" w14:textId="77777777" w:rsidR="00086832" w:rsidRPr="00337269" w:rsidRDefault="00D2094B" w:rsidP="00337269">
      <w:pPr>
        <w:pStyle w:val="Sarakstarindkopa"/>
        <w:numPr>
          <w:ilvl w:val="0"/>
          <w:numId w:val="6"/>
        </w:numPr>
        <w:tabs>
          <w:tab w:val="left" w:pos="0"/>
          <w:tab w:val="center" w:pos="4082"/>
        </w:tabs>
        <w:spacing w:after="60" w:line="240" w:lineRule="auto"/>
        <w:ind w:left="284" w:hanging="284"/>
        <w:contextualSpacing w:val="0"/>
        <w:jc w:val="both"/>
        <w:rPr>
          <w:rFonts w:ascii="Times New Roman" w:eastAsia="Times New Roman" w:hAnsi="Times New Roman" w:cs="Times New Roman"/>
          <w:sz w:val="24"/>
          <w:szCs w:val="24"/>
          <w:lang w:eastAsia="lv-LV"/>
        </w:rPr>
      </w:pPr>
      <w:r w:rsidRPr="00337269">
        <w:rPr>
          <w:rFonts w:ascii="Times New Roman" w:eastAsia="Times New Roman" w:hAnsi="Times New Roman" w:cs="Times New Roman"/>
          <w:sz w:val="24"/>
          <w:szCs w:val="24"/>
          <w:lang w:eastAsia="lv-LV"/>
        </w:rPr>
        <w:t xml:space="preserve">Nodot detālplānojuma </w:t>
      </w:r>
      <w:r w:rsidR="00DE57CE" w:rsidRPr="00337269">
        <w:rPr>
          <w:rFonts w:ascii="Times New Roman" w:eastAsia="Times New Roman" w:hAnsi="Times New Roman" w:cs="Times New Roman"/>
          <w:sz w:val="24"/>
          <w:szCs w:val="24"/>
          <w:lang w:eastAsia="lv-LV"/>
        </w:rPr>
        <w:t>nekustamā īpašuma</w:t>
      </w:r>
      <w:r w:rsidR="00710D80" w:rsidRPr="00337269">
        <w:rPr>
          <w:rFonts w:ascii="Times New Roman" w:eastAsia="Times New Roman" w:hAnsi="Times New Roman" w:cs="Times New Roman"/>
          <w:sz w:val="24"/>
          <w:szCs w:val="24"/>
          <w:lang w:eastAsia="lv-LV"/>
        </w:rPr>
        <w:t xml:space="preserve"> „Dzilnas”, Madlienas pag., Ogres nov., kadastra numurs 74680080048, sastāvā esošajai zemes vienībai ar kadastra apzīmējumu 74680080048 </w:t>
      </w:r>
      <w:r w:rsidR="00DE57CE" w:rsidRPr="00337269">
        <w:rPr>
          <w:rFonts w:ascii="Times New Roman" w:eastAsia="Times New Roman" w:hAnsi="Times New Roman" w:cs="Times New Roman"/>
          <w:sz w:val="24"/>
          <w:szCs w:val="24"/>
          <w:lang w:eastAsia="lv-LV"/>
        </w:rPr>
        <w:t>(turpmāk – Detālplānojums) 1.0. redakciju (1., 2.</w:t>
      </w:r>
      <w:r w:rsidR="00710D80" w:rsidRPr="00337269">
        <w:rPr>
          <w:rFonts w:ascii="Times New Roman" w:eastAsia="Times New Roman" w:hAnsi="Times New Roman" w:cs="Times New Roman"/>
          <w:sz w:val="24"/>
          <w:szCs w:val="24"/>
          <w:lang w:eastAsia="lv-LV"/>
        </w:rPr>
        <w:t xml:space="preserve">, </w:t>
      </w:r>
      <w:r w:rsidR="00DE57CE" w:rsidRPr="00337269">
        <w:rPr>
          <w:rFonts w:ascii="Times New Roman" w:eastAsia="Times New Roman" w:hAnsi="Times New Roman" w:cs="Times New Roman"/>
          <w:sz w:val="24"/>
          <w:szCs w:val="24"/>
          <w:lang w:eastAsia="lv-LV"/>
        </w:rPr>
        <w:t xml:space="preserve">3. </w:t>
      </w:r>
      <w:r w:rsidR="00710D80" w:rsidRPr="00337269">
        <w:rPr>
          <w:rFonts w:ascii="Times New Roman" w:eastAsia="Times New Roman" w:hAnsi="Times New Roman" w:cs="Times New Roman"/>
          <w:sz w:val="24"/>
          <w:szCs w:val="24"/>
          <w:lang w:eastAsia="lv-LV"/>
        </w:rPr>
        <w:t>un 4. </w:t>
      </w:r>
      <w:r w:rsidR="00DE57CE" w:rsidRPr="00337269">
        <w:rPr>
          <w:rFonts w:ascii="Times New Roman" w:eastAsia="Times New Roman" w:hAnsi="Times New Roman" w:cs="Times New Roman"/>
          <w:sz w:val="24"/>
          <w:szCs w:val="24"/>
          <w:lang w:eastAsia="lv-LV"/>
        </w:rPr>
        <w:t xml:space="preserve">pielikums) un Vides </w:t>
      </w:r>
      <w:r w:rsidR="00DE57CE" w:rsidRPr="00337269">
        <w:rPr>
          <w:rFonts w:ascii="Times New Roman" w:eastAsia="Times New Roman" w:hAnsi="Times New Roman" w:cs="Times New Roman"/>
          <w:sz w:val="24"/>
          <w:szCs w:val="24"/>
          <w:lang w:eastAsia="lv-LV"/>
        </w:rPr>
        <w:lastRenderedPageBreak/>
        <w:t xml:space="preserve">pārskata </w:t>
      </w:r>
      <w:r w:rsidR="00BC4F79" w:rsidRPr="00337269">
        <w:rPr>
          <w:rFonts w:ascii="Times New Roman" w:eastAsia="Times New Roman" w:hAnsi="Times New Roman" w:cs="Times New Roman"/>
          <w:sz w:val="24"/>
          <w:szCs w:val="24"/>
          <w:lang w:eastAsia="lv-LV"/>
        </w:rPr>
        <w:t xml:space="preserve">1.0. redakciju </w:t>
      </w:r>
      <w:r w:rsidR="00DE57CE" w:rsidRPr="00337269">
        <w:rPr>
          <w:rFonts w:ascii="Times New Roman" w:eastAsia="Times New Roman" w:hAnsi="Times New Roman" w:cs="Times New Roman"/>
          <w:sz w:val="24"/>
          <w:szCs w:val="24"/>
          <w:lang w:eastAsia="lv-LV"/>
        </w:rPr>
        <w:t>(</w:t>
      </w:r>
      <w:r w:rsidR="00710D80" w:rsidRPr="00337269">
        <w:rPr>
          <w:rFonts w:ascii="Times New Roman" w:eastAsia="Times New Roman" w:hAnsi="Times New Roman" w:cs="Times New Roman"/>
          <w:sz w:val="24"/>
          <w:szCs w:val="24"/>
          <w:lang w:eastAsia="lv-LV"/>
        </w:rPr>
        <w:t>5</w:t>
      </w:r>
      <w:r w:rsidR="00DE57CE" w:rsidRPr="00337269">
        <w:rPr>
          <w:rFonts w:ascii="Times New Roman" w:eastAsia="Times New Roman" w:hAnsi="Times New Roman" w:cs="Times New Roman"/>
          <w:sz w:val="24"/>
          <w:szCs w:val="24"/>
          <w:lang w:eastAsia="lv-LV"/>
        </w:rPr>
        <w:t xml:space="preserve">. pielikums) </w:t>
      </w:r>
      <w:r w:rsidRPr="00337269">
        <w:rPr>
          <w:rFonts w:ascii="Times New Roman" w:eastAsia="Times New Roman" w:hAnsi="Times New Roman" w:cs="Times New Roman"/>
          <w:sz w:val="24"/>
          <w:szCs w:val="24"/>
          <w:lang w:eastAsia="lv-LV"/>
        </w:rPr>
        <w:t>publiskajai apspriešanai un institūciju atzinumu saņemšanai</w:t>
      </w:r>
      <w:r w:rsidR="00B961D0" w:rsidRPr="00337269">
        <w:rPr>
          <w:rFonts w:ascii="Times New Roman" w:eastAsia="Times New Roman" w:hAnsi="Times New Roman" w:cs="Times New Roman"/>
          <w:sz w:val="24"/>
          <w:szCs w:val="24"/>
          <w:lang w:eastAsia="lv-LV"/>
        </w:rPr>
        <w:t>.</w:t>
      </w:r>
    </w:p>
    <w:p w14:paraId="26E1F7BB" w14:textId="4E09F028" w:rsidR="00831294" w:rsidRPr="00337269" w:rsidRDefault="00BC4F79" w:rsidP="00337269">
      <w:pPr>
        <w:pStyle w:val="Sarakstarindkopa"/>
        <w:numPr>
          <w:ilvl w:val="0"/>
          <w:numId w:val="6"/>
        </w:numPr>
        <w:tabs>
          <w:tab w:val="left" w:pos="0"/>
          <w:tab w:val="center" w:pos="4082"/>
        </w:tabs>
        <w:spacing w:after="60" w:line="240" w:lineRule="auto"/>
        <w:ind w:left="284" w:hanging="284"/>
        <w:contextualSpacing w:val="0"/>
        <w:jc w:val="both"/>
        <w:rPr>
          <w:rFonts w:ascii="Times New Roman" w:eastAsia="Times New Roman" w:hAnsi="Times New Roman" w:cs="Times New Roman"/>
          <w:sz w:val="24"/>
          <w:szCs w:val="24"/>
          <w:lang w:eastAsia="lv-LV"/>
        </w:rPr>
      </w:pPr>
      <w:r w:rsidRPr="00337269">
        <w:rPr>
          <w:rFonts w:ascii="Times New Roman" w:eastAsia="Times New Roman" w:hAnsi="Times New Roman" w:cs="Times New Roman"/>
          <w:sz w:val="24"/>
          <w:szCs w:val="24"/>
          <w:lang w:eastAsia="lv-LV"/>
        </w:rPr>
        <w:t xml:space="preserve">Noteikt, ka </w:t>
      </w:r>
      <w:r w:rsidR="004834B2" w:rsidRPr="00337269">
        <w:rPr>
          <w:rFonts w:ascii="Times New Roman" w:eastAsia="Times New Roman" w:hAnsi="Times New Roman" w:cs="Times New Roman"/>
          <w:sz w:val="24"/>
          <w:szCs w:val="24"/>
          <w:lang w:eastAsia="lv-LV"/>
        </w:rPr>
        <w:t>Detālplānojuma un Vides pārskata</w:t>
      </w:r>
      <w:r w:rsidRPr="00337269">
        <w:rPr>
          <w:rFonts w:ascii="Times New Roman" w:eastAsia="Times New Roman" w:hAnsi="Times New Roman" w:cs="Times New Roman"/>
          <w:sz w:val="24"/>
          <w:szCs w:val="24"/>
          <w:lang w:eastAsia="lv-LV"/>
        </w:rPr>
        <w:t xml:space="preserve"> publiskās apspriešanas termiņš ir </w:t>
      </w:r>
      <w:r w:rsidR="005C0059" w:rsidRPr="00337269">
        <w:rPr>
          <w:rFonts w:ascii="Times New Roman" w:eastAsia="Times New Roman" w:hAnsi="Times New Roman" w:cs="Times New Roman"/>
          <w:sz w:val="24"/>
          <w:szCs w:val="24"/>
          <w:lang w:eastAsia="lv-LV"/>
        </w:rPr>
        <w:t>trīsdesmit dienas</w:t>
      </w:r>
      <w:r w:rsidRPr="00337269">
        <w:rPr>
          <w:rFonts w:ascii="Times New Roman" w:eastAsia="Times New Roman" w:hAnsi="Times New Roman" w:cs="Times New Roman"/>
          <w:sz w:val="24"/>
          <w:szCs w:val="24"/>
          <w:lang w:eastAsia="lv-LV"/>
        </w:rPr>
        <w:t xml:space="preserve"> no 4.2. apakšpunktā minētā paziņojuma publicēšanas dienas Ogres novada pašvaldības (turpmāk – Pašvaldība) informatīvajā izdevumā “Savietis”.</w:t>
      </w:r>
    </w:p>
    <w:p w14:paraId="19759B98" w14:textId="670CCCAF" w:rsidR="00831294" w:rsidRPr="00337269" w:rsidRDefault="004834B2" w:rsidP="00337269">
      <w:pPr>
        <w:pStyle w:val="Sarakstarindkopa"/>
        <w:numPr>
          <w:ilvl w:val="0"/>
          <w:numId w:val="6"/>
        </w:numPr>
        <w:tabs>
          <w:tab w:val="left" w:pos="0"/>
          <w:tab w:val="center" w:pos="4082"/>
        </w:tabs>
        <w:spacing w:after="60" w:line="240" w:lineRule="auto"/>
        <w:ind w:left="284" w:hanging="284"/>
        <w:contextualSpacing w:val="0"/>
        <w:jc w:val="both"/>
        <w:rPr>
          <w:rFonts w:ascii="Times New Roman" w:eastAsia="Times New Roman" w:hAnsi="Times New Roman" w:cs="Times New Roman"/>
          <w:sz w:val="24"/>
          <w:szCs w:val="24"/>
          <w:lang w:eastAsia="lv-LV"/>
        </w:rPr>
      </w:pPr>
      <w:r w:rsidRPr="00337269">
        <w:rPr>
          <w:rFonts w:ascii="Times New Roman" w:eastAsia="Times New Roman" w:hAnsi="Times New Roman" w:cs="Times New Roman"/>
          <w:sz w:val="24"/>
          <w:szCs w:val="24"/>
          <w:lang w:eastAsia="lv-LV"/>
        </w:rPr>
        <w:t xml:space="preserve">Noteikt, ka Detālplānojuma un Vides pārskata publiskā apspriešana īstenojama </w:t>
      </w:r>
      <w:proofErr w:type="spellStart"/>
      <w:r w:rsidRPr="00337269">
        <w:rPr>
          <w:rFonts w:ascii="Times New Roman" w:eastAsia="Times New Roman" w:hAnsi="Times New Roman" w:cs="Times New Roman"/>
          <w:sz w:val="24"/>
          <w:szCs w:val="24"/>
          <w:lang w:eastAsia="lv-LV"/>
        </w:rPr>
        <w:t>hibrīdrežīmā</w:t>
      </w:r>
      <w:proofErr w:type="spellEnd"/>
      <w:r w:rsidRPr="00337269">
        <w:rPr>
          <w:rFonts w:ascii="Times New Roman" w:eastAsia="Times New Roman" w:hAnsi="Times New Roman" w:cs="Times New Roman"/>
          <w:sz w:val="24"/>
          <w:szCs w:val="24"/>
          <w:lang w:eastAsia="lv-LV"/>
        </w:rPr>
        <w:t xml:space="preserve">, nodrošinot piekļuvi minētajiem dokumentiem elektroniskā formātā Pašvaldības oficiālajā tīmekļvietnē www.ogresnovads.lv (turpmāk – Tīmekļvietne), Teritorijas attīstības plānošanas informācijas sistēmā (turpmāk – TAPIS), papīra formātā </w:t>
      </w:r>
      <w:r w:rsidR="00831294" w:rsidRPr="00337269">
        <w:rPr>
          <w:rFonts w:ascii="Times New Roman" w:eastAsia="Times New Roman" w:hAnsi="Times New Roman" w:cs="Times New Roman"/>
          <w:sz w:val="24"/>
          <w:szCs w:val="24"/>
          <w:lang w:eastAsia="lv-LV"/>
        </w:rPr>
        <w:t>-</w:t>
      </w:r>
      <w:r w:rsidRPr="00337269">
        <w:rPr>
          <w:rFonts w:ascii="Times New Roman" w:eastAsia="Times New Roman" w:hAnsi="Times New Roman" w:cs="Times New Roman"/>
          <w:sz w:val="24"/>
          <w:szCs w:val="24"/>
          <w:lang w:eastAsia="lv-LV"/>
        </w:rPr>
        <w:t xml:space="preserve"> Pašvaldības Centrālās administrācijas ēkas Brīvības ielā 33, Ogrē, Ogres nov., un Madlienas pagasta pārvaldes ēkas, “Pagastmājā”, Madlienā, Madlienas pag., Ogres nov., telpās.</w:t>
      </w:r>
    </w:p>
    <w:p w14:paraId="5B6DD605" w14:textId="77777777" w:rsidR="00831294" w:rsidRPr="00337269" w:rsidRDefault="004834B2" w:rsidP="00337269">
      <w:pPr>
        <w:pStyle w:val="Sarakstarindkopa"/>
        <w:numPr>
          <w:ilvl w:val="0"/>
          <w:numId w:val="6"/>
        </w:numPr>
        <w:tabs>
          <w:tab w:val="left" w:pos="0"/>
          <w:tab w:val="center" w:pos="4082"/>
        </w:tabs>
        <w:spacing w:after="0" w:line="240" w:lineRule="auto"/>
        <w:ind w:left="284" w:hanging="284"/>
        <w:contextualSpacing w:val="0"/>
        <w:jc w:val="both"/>
        <w:rPr>
          <w:rFonts w:ascii="Times New Roman" w:eastAsia="Times New Roman" w:hAnsi="Times New Roman" w:cs="Times New Roman"/>
          <w:sz w:val="24"/>
          <w:szCs w:val="24"/>
          <w:lang w:eastAsia="lv-LV"/>
        </w:rPr>
      </w:pPr>
      <w:r w:rsidRPr="00337269">
        <w:rPr>
          <w:rFonts w:ascii="Times New Roman" w:hAnsi="Times New Roman" w:cs="Times New Roman"/>
          <w:sz w:val="24"/>
          <w:szCs w:val="24"/>
        </w:rPr>
        <w:t>Uzdot</w:t>
      </w:r>
      <w:r w:rsidRPr="00337269">
        <w:rPr>
          <w:rFonts w:ascii="Times New Roman" w:hAnsi="Times New Roman" w:cs="Times New Roman"/>
          <w:b/>
          <w:bCs/>
          <w:sz w:val="24"/>
          <w:szCs w:val="24"/>
        </w:rPr>
        <w:t xml:space="preserve"> </w:t>
      </w:r>
      <w:r w:rsidRPr="00337269">
        <w:rPr>
          <w:rFonts w:ascii="Times New Roman" w:hAnsi="Times New Roman" w:cs="Times New Roman"/>
          <w:sz w:val="24"/>
          <w:szCs w:val="24"/>
        </w:rPr>
        <w:t>Pašvaldības Centrālās administrācijas Attīstības un plānošanas nodaļas telpiskajam plānotājam:</w:t>
      </w:r>
    </w:p>
    <w:p w14:paraId="40B623B1" w14:textId="77777777" w:rsidR="00831294" w:rsidRPr="00337269" w:rsidRDefault="004834B2" w:rsidP="00337269">
      <w:pPr>
        <w:pStyle w:val="Sarakstarindkopa"/>
        <w:numPr>
          <w:ilvl w:val="1"/>
          <w:numId w:val="6"/>
        </w:numPr>
        <w:tabs>
          <w:tab w:val="left" w:pos="0"/>
          <w:tab w:val="center" w:pos="4082"/>
        </w:tabs>
        <w:spacing w:after="0" w:line="240" w:lineRule="auto"/>
        <w:ind w:left="709" w:hanging="425"/>
        <w:contextualSpacing w:val="0"/>
        <w:jc w:val="both"/>
        <w:rPr>
          <w:rFonts w:ascii="Times New Roman" w:eastAsia="Times New Roman" w:hAnsi="Times New Roman" w:cs="Times New Roman"/>
          <w:sz w:val="24"/>
          <w:szCs w:val="24"/>
          <w:lang w:eastAsia="lv-LV"/>
        </w:rPr>
      </w:pPr>
      <w:r w:rsidRPr="00337269">
        <w:rPr>
          <w:rFonts w:ascii="Times New Roman" w:hAnsi="Times New Roman" w:cs="Times New Roman"/>
          <w:sz w:val="24"/>
          <w:szCs w:val="24"/>
          <w:lang w:eastAsia="lv-LV"/>
        </w:rPr>
        <w:t>piecu darbdienu laikā pēc šī lēmuma pieņemšanas ievietot lēmumu TAPIS;</w:t>
      </w:r>
    </w:p>
    <w:p w14:paraId="5FF6B903" w14:textId="77777777" w:rsidR="00831294" w:rsidRPr="00337269" w:rsidRDefault="004834B2" w:rsidP="00337269">
      <w:pPr>
        <w:pStyle w:val="Sarakstarindkopa"/>
        <w:numPr>
          <w:ilvl w:val="1"/>
          <w:numId w:val="6"/>
        </w:numPr>
        <w:tabs>
          <w:tab w:val="left" w:pos="0"/>
          <w:tab w:val="center" w:pos="4082"/>
        </w:tabs>
        <w:spacing w:after="0" w:line="240" w:lineRule="auto"/>
        <w:ind w:left="709" w:hanging="425"/>
        <w:contextualSpacing w:val="0"/>
        <w:jc w:val="both"/>
        <w:rPr>
          <w:rFonts w:ascii="Times New Roman" w:eastAsia="Times New Roman" w:hAnsi="Times New Roman" w:cs="Times New Roman"/>
          <w:sz w:val="24"/>
          <w:szCs w:val="24"/>
          <w:lang w:eastAsia="lv-LV"/>
        </w:rPr>
      </w:pPr>
      <w:r w:rsidRPr="00337269">
        <w:rPr>
          <w:rFonts w:ascii="Times New Roman" w:hAnsi="Times New Roman" w:cs="Times New Roman"/>
          <w:sz w:val="24"/>
          <w:szCs w:val="24"/>
          <w:lang w:eastAsia="lv-LV"/>
        </w:rPr>
        <w:t xml:space="preserve">piecu darbdienu laikā pēc šī lēmuma pieņemšanas nodrošināt lēmuma un informācijas par </w:t>
      </w:r>
      <w:r w:rsidR="005E23B2" w:rsidRPr="00337269">
        <w:rPr>
          <w:rFonts w:ascii="Times New Roman" w:hAnsi="Times New Roman" w:cs="Times New Roman"/>
          <w:sz w:val="24"/>
          <w:szCs w:val="24"/>
          <w:lang w:eastAsia="lv-LV"/>
        </w:rPr>
        <w:t xml:space="preserve">Detālplānojuma un Vides pārskata </w:t>
      </w:r>
      <w:r w:rsidRPr="00337269">
        <w:rPr>
          <w:rFonts w:ascii="Times New Roman" w:hAnsi="Times New Roman" w:cs="Times New Roman"/>
          <w:sz w:val="24"/>
          <w:szCs w:val="24"/>
          <w:lang w:eastAsia="lv-LV"/>
        </w:rPr>
        <w:t>publisko apspriešanu un tās ietvaros organizējamo sanāksmi publicēšanu Tīmekļvietnē un TAPIS;</w:t>
      </w:r>
    </w:p>
    <w:p w14:paraId="75B07F21" w14:textId="77777777" w:rsidR="00831294" w:rsidRPr="00337269" w:rsidRDefault="004834B2" w:rsidP="00337269">
      <w:pPr>
        <w:pStyle w:val="Sarakstarindkopa"/>
        <w:numPr>
          <w:ilvl w:val="1"/>
          <w:numId w:val="6"/>
        </w:numPr>
        <w:tabs>
          <w:tab w:val="left" w:pos="0"/>
          <w:tab w:val="center" w:pos="4082"/>
        </w:tabs>
        <w:spacing w:after="0" w:line="240" w:lineRule="auto"/>
        <w:ind w:left="709" w:hanging="425"/>
        <w:contextualSpacing w:val="0"/>
        <w:jc w:val="both"/>
        <w:rPr>
          <w:rFonts w:ascii="Times New Roman" w:eastAsia="Times New Roman" w:hAnsi="Times New Roman" w:cs="Times New Roman"/>
          <w:sz w:val="24"/>
          <w:szCs w:val="24"/>
          <w:lang w:eastAsia="lv-LV"/>
        </w:rPr>
      </w:pPr>
      <w:r w:rsidRPr="00337269">
        <w:rPr>
          <w:rFonts w:ascii="Times New Roman" w:hAnsi="Times New Roman" w:cs="Times New Roman"/>
          <w:sz w:val="24"/>
          <w:szCs w:val="24"/>
          <w:lang w:eastAsia="lv-LV"/>
        </w:rPr>
        <w:t>nodrošināt 4.2. apakšpunktā minētās informācijas publicēšanu nākošajā Pašvaldības informatīvā izdevuma “Savietis” numurā;</w:t>
      </w:r>
    </w:p>
    <w:p w14:paraId="7A629A9A" w14:textId="77777777" w:rsidR="00831294" w:rsidRPr="00337269" w:rsidRDefault="004834B2" w:rsidP="00337269">
      <w:pPr>
        <w:pStyle w:val="Sarakstarindkopa"/>
        <w:numPr>
          <w:ilvl w:val="1"/>
          <w:numId w:val="6"/>
        </w:numPr>
        <w:tabs>
          <w:tab w:val="left" w:pos="0"/>
          <w:tab w:val="center" w:pos="4082"/>
        </w:tabs>
        <w:spacing w:after="0" w:line="240" w:lineRule="auto"/>
        <w:ind w:left="709" w:hanging="425"/>
        <w:contextualSpacing w:val="0"/>
        <w:jc w:val="both"/>
        <w:rPr>
          <w:rFonts w:ascii="Times New Roman" w:eastAsia="Times New Roman" w:hAnsi="Times New Roman" w:cs="Times New Roman"/>
          <w:sz w:val="24"/>
          <w:szCs w:val="24"/>
          <w:lang w:eastAsia="lv-LV"/>
        </w:rPr>
      </w:pPr>
      <w:r w:rsidRPr="00337269">
        <w:rPr>
          <w:rFonts w:ascii="Times New Roman" w:hAnsi="Times New Roman" w:cs="Times New Roman"/>
          <w:sz w:val="24"/>
          <w:szCs w:val="24"/>
          <w:lang w:eastAsia="lv-LV"/>
        </w:rPr>
        <w:t xml:space="preserve">nodrošināt </w:t>
      </w:r>
      <w:r w:rsidR="005E23B2" w:rsidRPr="00337269">
        <w:rPr>
          <w:rFonts w:ascii="Times New Roman" w:hAnsi="Times New Roman" w:cs="Times New Roman"/>
          <w:sz w:val="24"/>
          <w:szCs w:val="24"/>
          <w:lang w:eastAsia="lv-LV"/>
        </w:rPr>
        <w:t>Detālplānojuma un Vides pārskata</w:t>
      </w:r>
      <w:r w:rsidRPr="00337269">
        <w:rPr>
          <w:rFonts w:ascii="Times New Roman" w:hAnsi="Times New Roman" w:cs="Times New Roman"/>
          <w:sz w:val="24"/>
          <w:szCs w:val="24"/>
          <w:lang w:eastAsia="lv-LV"/>
        </w:rPr>
        <w:t xml:space="preserve"> materiālu pieejamību sabiedrībai Pašvaldības Centrālās administrācijas </w:t>
      </w:r>
      <w:r w:rsidRPr="00337269">
        <w:rPr>
          <w:rFonts w:ascii="Times New Roman" w:hAnsi="Times New Roman" w:cs="Times New Roman"/>
          <w:iCs/>
          <w:sz w:val="24"/>
          <w:szCs w:val="24"/>
          <w:lang w:eastAsia="lv-LV"/>
        </w:rPr>
        <w:t xml:space="preserve">ēkas Brīvības ielā 33, Ogrē, Ogres nov., un </w:t>
      </w:r>
      <w:r w:rsidR="005E23B2" w:rsidRPr="00337269">
        <w:rPr>
          <w:rFonts w:ascii="Times New Roman" w:hAnsi="Times New Roman" w:cs="Times New Roman"/>
          <w:iCs/>
          <w:sz w:val="24"/>
          <w:szCs w:val="24"/>
          <w:lang w:eastAsia="lv-LV"/>
        </w:rPr>
        <w:t xml:space="preserve">Madlienas pagasta pārvaldes ēkas, “Pagastmājā”, Madlienā, Madlienas pag., Ogres nov., </w:t>
      </w:r>
      <w:r w:rsidRPr="00337269">
        <w:rPr>
          <w:rFonts w:ascii="Times New Roman" w:hAnsi="Times New Roman" w:cs="Times New Roman"/>
          <w:iCs/>
          <w:sz w:val="24"/>
          <w:szCs w:val="24"/>
          <w:lang w:eastAsia="lv-LV"/>
        </w:rPr>
        <w:t>telpās;</w:t>
      </w:r>
    </w:p>
    <w:p w14:paraId="5DC00289" w14:textId="77777777" w:rsidR="00831294" w:rsidRPr="00337269" w:rsidRDefault="004834B2" w:rsidP="00337269">
      <w:pPr>
        <w:pStyle w:val="Sarakstarindkopa"/>
        <w:numPr>
          <w:ilvl w:val="1"/>
          <w:numId w:val="6"/>
        </w:numPr>
        <w:tabs>
          <w:tab w:val="left" w:pos="0"/>
          <w:tab w:val="center" w:pos="4082"/>
        </w:tabs>
        <w:spacing w:after="0" w:line="240" w:lineRule="auto"/>
        <w:ind w:left="709" w:hanging="425"/>
        <w:contextualSpacing w:val="0"/>
        <w:jc w:val="both"/>
        <w:rPr>
          <w:rFonts w:ascii="Times New Roman" w:eastAsia="Times New Roman" w:hAnsi="Times New Roman" w:cs="Times New Roman"/>
          <w:sz w:val="24"/>
          <w:szCs w:val="24"/>
          <w:lang w:eastAsia="lv-LV"/>
        </w:rPr>
      </w:pPr>
      <w:r w:rsidRPr="00337269">
        <w:rPr>
          <w:rFonts w:ascii="Times New Roman" w:hAnsi="Times New Roman" w:cs="Times New Roman"/>
          <w:sz w:val="24"/>
          <w:szCs w:val="24"/>
          <w:lang w:eastAsia="lv-LV"/>
        </w:rPr>
        <w:t xml:space="preserve">publiskās apspriešanas laikā organizēt publiskās apspriešanas sanāksmi </w:t>
      </w:r>
      <w:proofErr w:type="spellStart"/>
      <w:r w:rsidRPr="00337269">
        <w:rPr>
          <w:rFonts w:ascii="Times New Roman" w:hAnsi="Times New Roman" w:cs="Times New Roman"/>
          <w:sz w:val="24"/>
          <w:szCs w:val="24"/>
          <w:lang w:eastAsia="lv-LV"/>
        </w:rPr>
        <w:t>hibrīdrežīmā</w:t>
      </w:r>
      <w:proofErr w:type="spellEnd"/>
      <w:r w:rsidRPr="00337269">
        <w:rPr>
          <w:rFonts w:ascii="Times New Roman" w:hAnsi="Times New Roman" w:cs="Times New Roman"/>
          <w:sz w:val="24"/>
          <w:szCs w:val="24"/>
          <w:lang w:eastAsia="lv-LV"/>
        </w:rPr>
        <w:t>, ne agrāk kā septiņas darbdienas pēc 4.2. apakšpunktā minētā paziņojuma publicēšanas dienas Pašvaldības informatīvajā izdevumā “Savietis”, nodrošinot informācijas par publiskās apspriešanas sanāksmi ne vēlāk kā 10 dienas pirms sanāksmes noteiktā datuma izziņošanas Tīmekļvietnē;</w:t>
      </w:r>
    </w:p>
    <w:p w14:paraId="7A3753AD" w14:textId="77777777" w:rsidR="00831294" w:rsidRPr="00337269" w:rsidRDefault="004834B2" w:rsidP="00337269">
      <w:pPr>
        <w:pStyle w:val="Sarakstarindkopa"/>
        <w:numPr>
          <w:ilvl w:val="1"/>
          <w:numId w:val="6"/>
        </w:numPr>
        <w:tabs>
          <w:tab w:val="left" w:pos="0"/>
          <w:tab w:val="center" w:pos="4082"/>
        </w:tabs>
        <w:spacing w:after="0" w:line="240" w:lineRule="auto"/>
        <w:ind w:left="709" w:hanging="425"/>
        <w:contextualSpacing w:val="0"/>
        <w:jc w:val="both"/>
        <w:rPr>
          <w:rFonts w:ascii="Times New Roman" w:eastAsia="Times New Roman" w:hAnsi="Times New Roman" w:cs="Times New Roman"/>
          <w:sz w:val="24"/>
          <w:szCs w:val="24"/>
          <w:lang w:eastAsia="lv-LV"/>
        </w:rPr>
      </w:pPr>
      <w:r w:rsidRPr="00337269">
        <w:rPr>
          <w:rFonts w:ascii="Times New Roman" w:hAnsi="Times New Roman" w:cs="Times New Roman"/>
          <w:sz w:val="24"/>
          <w:szCs w:val="24"/>
          <w:lang w:eastAsia="lv-LV"/>
        </w:rPr>
        <w:t>nodrošināt publiskās apspriešanas laikā saņemto priekšlikumu un institūciju atzinumu izvērtēšanu un sagatavot ziņojumu par priekšlikumu vērā ņemšanu vai noraidīšanu;</w:t>
      </w:r>
    </w:p>
    <w:p w14:paraId="458CE328" w14:textId="77777777" w:rsidR="00831294" w:rsidRPr="00337269" w:rsidRDefault="004834B2" w:rsidP="00337269">
      <w:pPr>
        <w:pStyle w:val="Sarakstarindkopa"/>
        <w:numPr>
          <w:ilvl w:val="1"/>
          <w:numId w:val="6"/>
        </w:numPr>
        <w:tabs>
          <w:tab w:val="left" w:pos="0"/>
          <w:tab w:val="center" w:pos="4082"/>
        </w:tabs>
        <w:spacing w:after="0" w:line="240" w:lineRule="auto"/>
        <w:ind w:left="709" w:hanging="425"/>
        <w:contextualSpacing w:val="0"/>
        <w:jc w:val="both"/>
        <w:rPr>
          <w:rFonts w:ascii="Times New Roman" w:eastAsia="Times New Roman" w:hAnsi="Times New Roman" w:cs="Times New Roman"/>
          <w:sz w:val="24"/>
          <w:szCs w:val="24"/>
          <w:lang w:eastAsia="lv-LV"/>
        </w:rPr>
      </w:pPr>
      <w:r w:rsidRPr="00337269">
        <w:rPr>
          <w:rFonts w:ascii="Times New Roman" w:hAnsi="Times New Roman" w:cs="Times New Roman"/>
          <w:sz w:val="24"/>
          <w:szCs w:val="24"/>
          <w:lang w:eastAsia="lv-LV"/>
        </w:rPr>
        <w:t>nodrošināt kopsavilkuma par publisko apspriešanu publicēšanu Tīmekļvietnē un TAPIS.</w:t>
      </w:r>
    </w:p>
    <w:p w14:paraId="28505CC8" w14:textId="2332AF6D" w:rsidR="004834B2" w:rsidRPr="00337269" w:rsidRDefault="004834B2" w:rsidP="00337269">
      <w:pPr>
        <w:pStyle w:val="Sarakstarindkopa"/>
        <w:numPr>
          <w:ilvl w:val="0"/>
          <w:numId w:val="6"/>
        </w:numPr>
        <w:tabs>
          <w:tab w:val="left" w:pos="0"/>
          <w:tab w:val="center" w:pos="4082"/>
        </w:tabs>
        <w:spacing w:after="0" w:line="240" w:lineRule="auto"/>
        <w:ind w:left="426" w:hanging="426"/>
        <w:contextualSpacing w:val="0"/>
        <w:jc w:val="both"/>
        <w:rPr>
          <w:rFonts w:ascii="Times New Roman" w:eastAsia="Times New Roman" w:hAnsi="Times New Roman" w:cs="Times New Roman"/>
          <w:sz w:val="24"/>
          <w:szCs w:val="24"/>
          <w:lang w:eastAsia="lv-LV"/>
        </w:rPr>
      </w:pPr>
      <w:r w:rsidRPr="00337269">
        <w:rPr>
          <w:rFonts w:ascii="Times New Roman" w:hAnsi="Times New Roman" w:cs="Times New Roman"/>
          <w:sz w:val="24"/>
          <w:szCs w:val="24"/>
          <w:lang w:eastAsia="lv-LV"/>
        </w:rPr>
        <w:t>Kontroli par lēmuma izpildi uzdot Ogres novada pašvaldības izpilddirektoram.</w:t>
      </w:r>
    </w:p>
    <w:p w14:paraId="1B4D236F" w14:textId="037D4ECE" w:rsidR="00B938EA" w:rsidRPr="00337269" w:rsidRDefault="00B938EA" w:rsidP="00337269">
      <w:pPr>
        <w:spacing w:after="0" w:line="240" w:lineRule="auto"/>
        <w:ind w:left="215"/>
        <w:jc w:val="both"/>
        <w:rPr>
          <w:rFonts w:ascii="Times New Roman" w:hAnsi="Times New Roman" w:cs="Times New Roman"/>
          <w:sz w:val="24"/>
          <w:szCs w:val="24"/>
        </w:rPr>
      </w:pPr>
    </w:p>
    <w:p w14:paraId="7944EDA1" w14:textId="77777777" w:rsidR="00B938EA" w:rsidRPr="00337269" w:rsidRDefault="00B938EA" w:rsidP="00337269">
      <w:pPr>
        <w:spacing w:after="0" w:line="240" w:lineRule="auto"/>
        <w:ind w:left="215"/>
        <w:jc w:val="both"/>
        <w:rPr>
          <w:rFonts w:ascii="Times New Roman" w:hAnsi="Times New Roman" w:cs="Times New Roman"/>
          <w:sz w:val="24"/>
          <w:szCs w:val="24"/>
        </w:rPr>
      </w:pPr>
    </w:p>
    <w:p w14:paraId="79551676" w14:textId="77777777" w:rsidR="00B938EA" w:rsidRPr="00337269" w:rsidRDefault="00B938EA" w:rsidP="00337269">
      <w:pPr>
        <w:spacing w:after="0" w:line="240" w:lineRule="auto"/>
        <w:ind w:left="215"/>
        <w:jc w:val="right"/>
        <w:rPr>
          <w:rFonts w:ascii="Times New Roman" w:hAnsi="Times New Roman" w:cs="Times New Roman"/>
          <w:sz w:val="24"/>
          <w:szCs w:val="24"/>
        </w:rPr>
      </w:pPr>
      <w:r w:rsidRPr="00337269">
        <w:rPr>
          <w:rFonts w:ascii="Times New Roman" w:hAnsi="Times New Roman" w:cs="Times New Roman"/>
          <w:sz w:val="24"/>
          <w:szCs w:val="24"/>
        </w:rPr>
        <w:t>(Sēdes vadītāja,</w:t>
      </w:r>
    </w:p>
    <w:p w14:paraId="5864841F" w14:textId="5289972C" w:rsidR="00DA1620" w:rsidRPr="00337269" w:rsidRDefault="00B938EA" w:rsidP="00337269">
      <w:pPr>
        <w:spacing w:after="0" w:line="240" w:lineRule="auto"/>
        <w:ind w:left="215"/>
        <w:jc w:val="right"/>
        <w:rPr>
          <w:rFonts w:ascii="Times New Roman" w:hAnsi="Times New Roman" w:cs="Times New Roman"/>
          <w:sz w:val="24"/>
          <w:szCs w:val="24"/>
        </w:rPr>
      </w:pPr>
      <w:r w:rsidRPr="00337269">
        <w:rPr>
          <w:rFonts w:ascii="Times New Roman" w:hAnsi="Times New Roman" w:cs="Times New Roman"/>
          <w:sz w:val="24"/>
          <w:szCs w:val="24"/>
        </w:rPr>
        <w:t xml:space="preserve">domes priekšsēdētāja </w:t>
      </w:r>
      <w:r w:rsidR="00803AD3" w:rsidRPr="00337269">
        <w:rPr>
          <w:rFonts w:ascii="Times New Roman" w:hAnsi="Times New Roman" w:cs="Times New Roman"/>
          <w:sz w:val="24"/>
          <w:szCs w:val="24"/>
        </w:rPr>
        <w:t>A. Kraujas</w:t>
      </w:r>
      <w:r w:rsidRPr="00337269">
        <w:rPr>
          <w:rFonts w:ascii="Times New Roman" w:hAnsi="Times New Roman" w:cs="Times New Roman"/>
          <w:sz w:val="24"/>
          <w:szCs w:val="24"/>
        </w:rPr>
        <w:t xml:space="preserve"> paraksts)</w:t>
      </w:r>
    </w:p>
    <w:sectPr w:rsidR="00DA1620" w:rsidRPr="00337269" w:rsidSect="0001440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9F6AE" w14:textId="77777777" w:rsidR="00E00197" w:rsidRDefault="00E00197" w:rsidP="00E00197">
      <w:pPr>
        <w:spacing w:after="0" w:line="240" w:lineRule="auto"/>
      </w:pPr>
      <w:r>
        <w:separator/>
      </w:r>
    </w:p>
  </w:endnote>
  <w:endnote w:type="continuationSeparator" w:id="0">
    <w:p w14:paraId="56642B21" w14:textId="77777777" w:rsidR="00E00197" w:rsidRDefault="00E00197" w:rsidP="00E0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C70D" w14:textId="77777777" w:rsidR="00E00197" w:rsidRDefault="00E00197" w:rsidP="00E00197">
      <w:pPr>
        <w:spacing w:after="0" w:line="240" w:lineRule="auto"/>
      </w:pPr>
      <w:r>
        <w:separator/>
      </w:r>
    </w:p>
  </w:footnote>
  <w:footnote w:type="continuationSeparator" w:id="0">
    <w:p w14:paraId="3ECAD2A6" w14:textId="77777777" w:rsidR="00E00197" w:rsidRDefault="00E00197" w:rsidP="00E00197">
      <w:pPr>
        <w:spacing w:after="0" w:line="240" w:lineRule="auto"/>
      </w:pPr>
      <w:r>
        <w:continuationSeparator/>
      </w:r>
    </w:p>
  </w:footnote>
  <w:footnote w:id="1">
    <w:p w14:paraId="3DC53F04" w14:textId="77777777" w:rsidR="007C3B7D" w:rsidRPr="0064104F" w:rsidRDefault="007C3B7D" w:rsidP="007C3B7D">
      <w:pPr>
        <w:pStyle w:val="Vresteksts"/>
        <w:rPr>
          <w:sz w:val="16"/>
          <w:szCs w:val="16"/>
        </w:rPr>
      </w:pPr>
      <w:r w:rsidRPr="0064104F">
        <w:rPr>
          <w:rStyle w:val="Vresatsauce"/>
          <w:sz w:val="16"/>
          <w:szCs w:val="16"/>
        </w:rPr>
        <w:footnoteRef/>
      </w:r>
      <w:r w:rsidRPr="0064104F">
        <w:rPr>
          <w:sz w:val="16"/>
          <w:szCs w:val="16"/>
        </w:rPr>
        <w:t xml:space="preserve"> </w:t>
      </w:r>
      <w:hyperlink r:id="rId1" w:history="1">
        <w:r w:rsidRPr="00561EE0">
          <w:rPr>
            <w:rStyle w:val="Hipersaite"/>
            <w:sz w:val="16"/>
            <w:szCs w:val="16"/>
          </w:rPr>
          <w:t>https://tapis.gov.lv/tapis/lv/downloads/190593</w:t>
        </w:r>
      </w:hyperlink>
      <w:r w:rsidRPr="00561EE0">
        <w:rPr>
          <w:sz w:val="16"/>
          <w:szCs w:val="16"/>
        </w:rPr>
        <w:t xml:space="preserve">, </w:t>
      </w:r>
      <w:hyperlink r:id="rId2" w:history="1">
        <w:r w:rsidRPr="00561EE0">
          <w:rPr>
            <w:rStyle w:val="Hipersaite"/>
            <w:sz w:val="16"/>
            <w:szCs w:val="16"/>
          </w:rPr>
          <w:t>https://tapis.gov.lv/tapis/lv/downloads/190594</w:t>
        </w:r>
      </w:hyperlink>
      <w:r w:rsidRPr="00561EE0">
        <w:rPr>
          <w:sz w:val="16"/>
          <w:szCs w:val="16"/>
        </w:rPr>
        <w:t xml:space="preserve">, </w:t>
      </w:r>
      <w:hyperlink r:id="rId3" w:history="1">
        <w:r w:rsidRPr="00561EE0">
          <w:rPr>
            <w:rStyle w:val="Hipersaite"/>
            <w:sz w:val="16"/>
            <w:szCs w:val="16"/>
          </w:rPr>
          <w:t>https://tapis.gov.lv/tapis/lv/downloads/190595</w:t>
        </w:r>
      </w:hyperlink>
      <w:r w:rsidRPr="0064104F">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2913AE"/>
    <w:multiLevelType w:val="multilevel"/>
    <w:tmpl w:val="8C087336"/>
    <w:lvl w:ilvl="0">
      <w:start w:val="3"/>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7332E11"/>
    <w:multiLevelType w:val="multilevel"/>
    <w:tmpl w:val="2EFE54C4"/>
    <w:lvl w:ilvl="0">
      <w:start w:val="1"/>
      <w:numFmt w:val="decimal"/>
      <w:suff w:val="space"/>
      <w:lvlText w:val="%1."/>
      <w:lvlJc w:val="left"/>
      <w:pPr>
        <w:ind w:left="720" w:hanging="360"/>
      </w:pPr>
      <w:rPr>
        <w:rFonts w:hint="default"/>
        <w:b w:val="0"/>
        <w:bCs w:val="0"/>
      </w:rPr>
    </w:lvl>
    <w:lvl w:ilvl="1">
      <w:start w:val="1"/>
      <w:numFmt w:val="decimal"/>
      <w:isLgl/>
      <w:suff w:val="space"/>
      <w:lvlText w:val="%1.%2."/>
      <w:lvlJc w:val="left"/>
      <w:pPr>
        <w:ind w:left="1080" w:hanging="360"/>
      </w:pPr>
      <w:rPr>
        <w:rFonts w:eastAsiaTheme="minorHAnsi" w:hint="default"/>
        <w:b w:val="0"/>
        <w:bCs w:val="0"/>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3" w15:restartNumberingAfterBreak="0">
    <w:nsid w:val="5E216113"/>
    <w:multiLevelType w:val="hybridMultilevel"/>
    <w:tmpl w:val="A600D894"/>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92B6FBB"/>
    <w:multiLevelType w:val="hybridMultilevel"/>
    <w:tmpl w:val="6D6C48FE"/>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20"/>
    <w:rsid w:val="0001440E"/>
    <w:rsid w:val="00086832"/>
    <w:rsid w:val="000B6A40"/>
    <w:rsid w:val="000C1424"/>
    <w:rsid w:val="000C2C3E"/>
    <w:rsid w:val="000D72A8"/>
    <w:rsid w:val="001005EC"/>
    <w:rsid w:val="00103DE7"/>
    <w:rsid w:val="00144F74"/>
    <w:rsid w:val="00156A54"/>
    <w:rsid w:val="00185D33"/>
    <w:rsid w:val="001B13E1"/>
    <w:rsid w:val="001B25E3"/>
    <w:rsid w:val="001B6623"/>
    <w:rsid w:val="001E0A97"/>
    <w:rsid w:val="00204481"/>
    <w:rsid w:val="0023056C"/>
    <w:rsid w:val="00253AB2"/>
    <w:rsid w:val="002603AF"/>
    <w:rsid w:val="00260E72"/>
    <w:rsid w:val="00271FC0"/>
    <w:rsid w:val="002B5D5E"/>
    <w:rsid w:val="002D4508"/>
    <w:rsid w:val="002E5536"/>
    <w:rsid w:val="00301131"/>
    <w:rsid w:val="00317A9F"/>
    <w:rsid w:val="00320E3E"/>
    <w:rsid w:val="00335F4A"/>
    <w:rsid w:val="00337269"/>
    <w:rsid w:val="0035224C"/>
    <w:rsid w:val="00367512"/>
    <w:rsid w:val="0037498F"/>
    <w:rsid w:val="00383861"/>
    <w:rsid w:val="003B0F2F"/>
    <w:rsid w:val="003B52F0"/>
    <w:rsid w:val="003F0832"/>
    <w:rsid w:val="004175DE"/>
    <w:rsid w:val="00467CD5"/>
    <w:rsid w:val="0047573C"/>
    <w:rsid w:val="00481CFC"/>
    <w:rsid w:val="004834B2"/>
    <w:rsid w:val="004A63DB"/>
    <w:rsid w:val="004F0CE6"/>
    <w:rsid w:val="005030E5"/>
    <w:rsid w:val="005148BE"/>
    <w:rsid w:val="00535F19"/>
    <w:rsid w:val="00561EE0"/>
    <w:rsid w:val="00567FBD"/>
    <w:rsid w:val="00573F39"/>
    <w:rsid w:val="005976DB"/>
    <w:rsid w:val="005B05E2"/>
    <w:rsid w:val="005C0059"/>
    <w:rsid w:val="005E23B2"/>
    <w:rsid w:val="00623DC3"/>
    <w:rsid w:val="00672647"/>
    <w:rsid w:val="006B5A45"/>
    <w:rsid w:val="00710D80"/>
    <w:rsid w:val="007701B9"/>
    <w:rsid w:val="007B0142"/>
    <w:rsid w:val="007C1BB7"/>
    <w:rsid w:val="007C3B7D"/>
    <w:rsid w:val="007F6066"/>
    <w:rsid w:val="00803AD3"/>
    <w:rsid w:val="00806E66"/>
    <w:rsid w:val="00831294"/>
    <w:rsid w:val="0084739A"/>
    <w:rsid w:val="00891263"/>
    <w:rsid w:val="008A6A6F"/>
    <w:rsid w:val="008B3432"/>
    <w:rsid w:val="008C2C83"/>
    <w:rsid w:val="00964285"/>
    <w:rsid w:val="0099387E"/>
    <w:rsid w:val="00995EC0"/>
    <w:rsid w:val="009A7F10"/>
    <w:rsid w:val="009B685E"/>
    <w:rsid w:val="009C70BF"/>
    <w:rsid w:val="009F55D7"/>
    <w:rsid w:val="00A05952"/>
    <w:rsid w:val="00A1020A"/>
    <w:rsid w:val="00A43B9B"/>
    <w:rsid w:val="00A5025B"/>
    <w:rsid w:val="00A55111"/>
    <w:rsid w:val="00A93E4F"/>
    <w:rsid w:val="00AA50F1"/>
    <w:rsid w:val="00AC00CC"/>
    <w:rsid w:val="00AD5F7B"/>
    <w:rsid w:val="00AF6FEA"/>
    <w:rsid w:val="00B564DE"/>
    <w:rsid w:val="00B818EB"/>
    <w:rsid w:val="00B8400F"/>
    <w:rsid w:val="00B938EA"/>
    <w:rsid w:val="00B961D0"/>
    <w:rsid w:val="00BA18E6"/>
    <w:rsid w:val="00BB5A9A"/>
    <w:rsid w:val="00BC4F79"/>
    <w:rsid w:val="00BE5014"/>
    <w:rsid w:val="00C44373"/>
    <w:rsid w:val="00CA6CA9"/>
    <w:rsid w:val="00D2094B"/>
    <w:rsid w:val="00D40558"/>
    <w:rsid w:val="00D77EF0"/>
    <w:rsid w:val="00DA1620"/>
    <w:rsid w:val="00DE57CE"/>
    <w:rsid w:val="00E00197"/>
    <w:rsid w:val="00E410FF"/>
    <w:rsid w:val="00E83E6A"/>
    <w:rsid w:val="00EA0CF8"/>
    <w:rsid w:val="00EC59EB"/>
    <w:rsid w:val="00EE7B74"/>
    <w:rsid w:val="00EF5FF0"/>
    <w:rsid w:val="00F3175D"/>
    <w:rsid w:val="00F52DD7"/>
    <w:rsid w:val="00F915D7"/>
    <w:rsid w:val="00F9641C"/>
    <w:rsid w:val="00F97B47"/>
    <w:rsid w:val="00FD7658"/>
    <w:rsid w:val="00FF43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A263"/>
  <w15:docId w15:val="{970A753F-A138-4F04-BCCC-B02443BE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91263"/>
    <w:pPr>
      <w:ind w:left="720"/>
      <w:contextualSpacing/>
    </w:pPr>
  </w:style>
  <w:style w:type="character" w:customStyle="1" w:styleId="Hipersaite1">
    <w:name w:val="Hipersaite1"/>
    <w:basedOn w:val="Noklusjumarindkopasfonts"/>
    <w:uiPriority w:val="99"/>
    <w:unhideWhenUsed/>
    <w:rsid w:val="00E00197"/>
    <w:rPr>
      <w:color w:val="0000FF"/>
      <w:u w:val="single"/>
    </w:rPr>
  </w:style>
  <w:style w:type="paragraph" w:styleId="Vresteksts">
    <w:name w:val="footnote text"/>
    <w:basedOn w:val="Parasts"/>
    <w:link w:val="VrestekstsRakstz"/>
    <w:rsid w:val="00E00197"/>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E00197"/>
    <w:rPr>
      <w:rFonts w:ascii="Times New Roman" w:eastAsia="Times New Roman" w:hAnsi="Times New Roman" w:cs="Times New Roman"/>
      <w:sz w:val="20"/>
      <w:szCs w:val="20"/>
      <w:lang w:eastAsia="lv-LV"/>
    </w:rPr>
  </w:style>
  <w:style w:type="character" w:styleId="Vresatsauce">
    <w:name w:val="footnote reference"/>
    <w:rsid w:val="00E00197"/>
    <w:rPr>
      <w:vertAlign w:val="superscript"/>
    </w:rPr>
  </w:style>
  <w:style w:type="character" w:styleId="Hipersaite">
    <w:name w:val="Hyperlink"/>
    <w:basedOn w:val="Noklusjumarindkopasfonts"/>
    <w:uiPriority w:val="99"/>
    <w:unhideWhenUsed/>
    <w:rsid w:val="00E00197"/>
    <w:rPr>
      <w:color w:val="0000FF" w:themeColor="hyperlink"/>
      <w:u w:val="single"/>
    </w:rPr>
  </w:style>
  <w:style w:type="paragraph" w:styleId="Balonteksts">
    <w:name w:val="Balloon Text"/>
    <w:basedOn w:val="Parasts"/>
    <w:link w:val="BalontekstsRakstz"/>
    <w:uiPriority w:val="99"/>
    <w:semiHidden/>
    <w:unhideWhenUsed/>
    <w:rsid w:val="000C142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C1424"/>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D2094B"/>
    <w:rPr>
      <w:color w:val="605E5C"/>
      <w:shd w:val="clear" w:color="auto" w:fill="E1DFDD"/>
    </w:rPr>
  </w:style>
  <w:style w:type="character" w:styleId="Izmantotahipersaite">
    <w:name w:val="FollowedHyperlink"/>
    <w:basedOn w:val="Noklusjumarindkopasfonts"/>
    <w:uiPriority w:val="99"/>
    <w:semiHidden/>
    <w:unhideWhenUsed/>
    <w:rsid w:val="00D2094B"/>
    <w:rPr>
      <w:color w:val="800080" w:themeColor="followedHyperlink"/>
      <w:u w:val="single"/>
    </w:rPr>
  </w:style>
  <w:style w:type="paragraph" w:styleId="Pamattekstsaratkpi">
    <w:name w:val="Body Text Indent"/>
    <w:basedOn w:val="Parasts"/>
    <w:link w:val="PamattekstsaratkpiRakstz"/>
    <w:rsid w:val="00DE57CE"/>
    <w:pPr>
      <w:spacing w:after="0" w:line="240" w:lineRule="auto"/>
      <w:ind w:left="180" w:hanging="180"/>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E57CE"/>
    <w:rPr>
      <w:rFonts w:ascii="Times New Roman" w:eastAsia="Times New Roman" w:hAnsi="Times New Roman" w:cs="Times New Roman"/>
      <w:sz w:val="24"/>
      <w:szCs w:val="24"/>
    </w:rPr>
  </w:style>
  <w:style w:type="paragraph" w:styleId="Prskatjums">
    <w:name w:val="Revision"/>
    <w:hidden/>
    <w:uiPriority w:val="99"/>
    <w:semiHidden/>
    <w:rsid w:val="00A55111"/>
    <w:pPr>
      <w:spacing w:after="0" w:line="240" w:lineRule="auto"/>
    </w:pPr>
  </w:style>
  <w:style w:type="paragraph" w:styleId="Pamattekstaatkpe2">
    <w:name w:val="Body Text Indent 2"/>
    <w:basedOn w:val="Parasts"/>
    <w:link w:val="Pamattekstaatkpe2Rakstz"/>
    <w:uiPriority w:val="99"/>
    <w:semiHidden/>
    <w:unhideWhenUsed/>
    <w:rsid w:val="00B938EA"/>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B93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90595" TargetMode="External"/><Relationship Id="rId2" Type="http://schemas.openxmlformats.org/officeDocument/2006/relationships/hyperlink" Target="https://tapis.gov.lv/tapis/lv/downloads/190594" TargetMode="External"/><Relationship Id="rId1" Type="http://schemas.openxmlformats.org/officeDocument/2006/relationships/hyperlink" Target="https://tapis.gov.lv/tapis/lv/downloads/19059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92EC4-3D6A-48D5-A5E5-08522C4C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3301</Words>
  <Characters>1882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Steina</dc:creator>
  <cp:lastModifiedBy>Santa Hermane</cp:lastModifiedBy>
  <cp:revision>2</cp:revision>
  <cp:lastPrinted>2026-02-27T07:50:00Z</cp:lastPrinted>
  <dcterms:created xsi:type="dcterms:W3CDTF">2026-02-27T07:52:00Z</dcterms:created>
  <dcterms:modified xsi:type="dcterms:W3CDTF">2026-02-27T07:52:00Z</dcterms:modified>
</cp:coreProperties>
</file>