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CB81E" w14:textId="77777777" w:rsidR="00C42E51" w:rsidRPr="00525B89" w:rsidRDefault="00C42E51" w:rsidP="00C42E51">
      <w:pPr>
        <w:spacing w:after="0" w:line="240" w:lineRule="auto"/>
        <w:ind w:right="43"/>
        <w:jc w:val="center"/>
        <w:rPr>
          <w:noProof/>
        </w:rPr>
      </w:pPr>
      <w:r w:rsidRPr="00525B89">
        <w:rPr>
          <w:noProof/>
          <w:lang w:val="lv-LV" w:eastAsia="lv-LV"/>
        </w:rPr>
        <w:drawing>
          <wp:inline distT="0" distB="0" distL="0" distR="0" wp14:anchorId="7BBB6BDC" wp14:editId="6025DFD0">
            <wp:extent cx="607060" cy="721360"/>
            <wp:effectExtent l="0" t="0" r="2540" b="2540"/>
            <wp:docPr id="4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005F5" w14:textId="77777777" w:rsidR="00C42E51" w:rsidRPr="00525B89" w:rsidRDefault="00C42E51" w:rsidP="00C42E51">
      <w:pPr>
        <w:spacing w:after="0" w:line="240" w:lineRule="auto"/>
        <w:ind w:right="43"/>
        <w:jc w:val="center"/>
        <w:rPr>
          <w:rFonts w:ascii="Times New Roman" w:hAnsi="Times New Roman"/>
          <w:noProof/>
          <w:sz w:val="36"/>
        </w:rPr>
      </w:pPr>
      <w:r w:rsidRPr="00525B89">
        <w:rPr>
          <w:rFonts w:ascii="Times New Roman" w:hAnsi="Times New Roman"/>
          <w:noProof/>
          <w:sz w:val="36"/>
        </w:rPr>
        <w:t>OGRES  NOVADA  PAŠVALDĪBA</w:t>
      </w:r>
    </w:p>
    <w:p w14:paraId="01C13E2F" w14:textId="77777777" w:rsidR="00C42E51" w:rsidRPr="00525B89" w:rsidRDefault="00C42E51" w:rsidP="00C42E51">
      <w:pPr>
        <w:spacing w:after="0" w:line="240" w:lineRule="auto"/>
        <w:ind w:right="43"/>
        <w:jc w:val="center"/>
        <w:rPr>
          <w:rFonts w:ascii="Times New Roman" w:hAnsi="Times New Roman"/>
          <w:noProof/>
          <w:sz w:val="18"/>
        </w:rPr>
      </w:pPr>
      <w:r w:rsidRPr="00525B89">
        <w:rPr>
          <w:rFonts w:ascii="Times New Roman" w:hAnsi="Times New Roman"/>
          <w:noProof/>
          <w:sz w:val="18"/>
        </w:rPr>
        <w:t>Reģ.Nr.90000024455, Brīvības iela 33, Ogre, Ogres nov., LV-5001</w:t>
      </w:r>
    </w:p>
    <w:p w14:paraId="6D7B3912" w14:textId="77777777" w:rsidR="00C42E51" w:rsidRPr="00525B89" w:rsidRDefault="00C42E51" w:rsidP="00C42E51">
      <w:pPr>
        <w:pBdr>
          <w:bottom w:val="single" w:sz="4" w:space="1" w:color="auto"/>
        </w:pBdr>
        <w:spacing w:after="0" w:line="240" w:lineRule="auto"/>
        <w:ind w:right="43"/>
        <w:jc w:val="center"/>
        <w:rPr>
          <w:rFonts w:ascii="Times New Roman" w:hAnsi="Times New Roman"/>
          <w:noProof/>
          <w:sz w:val="18"/>
        </w:rPr>
      </w:pPr>
      <w:r w:rsidRPr="00525B89">
        <w:rPr>
          <w:rFonts w:ascii="Times New Roman" w:hAnsi="Times New Roman"/>
          <w:noProof/>
          <w:sz w:val="18"/>
        </w:rPr>
        <w:t xml:space="preserve">tālrunis 65071160, </w:t>
      </w:r>
      <w:r w:rsidRPr="00525B89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14:paraId="2B49613D" w14:textId="77777777" w:rsidR="00C42E51" w:rsidRPr="00525B89" w:rsidRDefault="00C42E51" w:rsidP="00C42E51">
      <w:pPr>
        <w:spacing w:after="0" w:line="240" w:lineRule="auto"/>
        <w:ind w:right="43"/>
        <w:rPr>
          <w:rFonts w:ascii="Times New Roman" w:hAnsi="Times New Roman"/>
          <w:szCs w:val="32"/>
        </w:rPr>
      </w:pPr>
    </w:p>
    <w:p w14:paraId="39242AF7" w14:textId="77777777" w:rsidR="00C42E51" w:rsidRPr="00CE1797" w:rsidRDefault="00C42E51" w:rsidP="00C42E51">
      <w:pPr>
        <w:spacing w:after="0" w:line="240" w:lineRule="auto"/>
        <w:ind w:right="4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SAISTOŠIE NOTEIKUMI</w:t>
      </w:r>
    </w:p>
    <w:p w14:paraId="3B911C59" w14:textId="77777777" w:rsidR="00C42E51" w:rsidRPr="00824E49" w:rsidRDefault="00C42E51" w:rsidP="00C42E51">
      <w:pPr>
        <w:pStyle w:val="Nosaukums"/>
        <w:rPr>
          <w:rFonts w:eastAsia="Calibri"/>
          <w:b w:val="0"/>
          <w:bCs w:val="0"/>
          <w:sz w:val="24"/>
          <w:lang w:val="lv-LV"/>
        </w:rPr>
      </w:pPr>
      <w:r w:rsidRPr="00824E49">
        <w:rPr>
          <w:b w:val="0"/>
          <w:bCs w:val="0"/>
          <w:sz w:val="24"/>
          <w:lang w:val="lv-LV"/>
        </w:rPr>
        <w:t>Ogrē</w:t>
      </w:r>
    </w:p>
    <w:p w14:paraId="48F95B46" w14:textId="77777777" w:rsidR="00C42E51" w:rsidRPr="00824E49" w:rsidRDefault="00C42E51" w:rsidP="00C42E51">
      <w:pPr>
        <w:pStyle w:val="Virsraksts3"/>
        <w:rPr>
          <w:rFonts w:ascii="Times New Roman" w:eastAsia="Calibri" w:hAnsi="Times New Roman" w:cs="Times New Roman"/>
          <w:color w:val="auto"/>
          <w:lang w:val="lv-LV"/>
        </w:rPr>
      </w:pPr>
    </w:p>
    <w:p w14:paraId="212F5736" w14:textId="581D8BB5" w:rsidR="00C42E51" w:rsidRPr="009D6AFE" w:rsidRDefault="00C42E51" w:rsidP="00945C2C">
      <w:pPr>
        <w:pStyle w:val="Virsraksts3"/>
        <w:jc w:val="center"/>
        <w:rPr>
          <w:rFonts w:ascii="Times New Roman" w:eastAsia="Calibri" w:hAnsi="Times New Roman" w:cs="Times New Roman"/>
          <w:color w:val="auto"/>
          <w:lang w:val="lv-LV"/>
        </w:rPr>
      </w:pPr>
      <w:r w:rsidRPr="009D6AFE">
        <w:rPr>
          <w:rFonts w:ascii="Times New Roman" w:eastAsia="Calibri" w:hAnsi="Times New Roman" w:cs="Times New Roman"/>
          <w:color w:val="auto"/>
          <w:lang w:val="lv-LV"/>
        </w:rPr>
        <w:t xml:space="preserve">2026. gada 30. </w:t>
      </w:r>
      <w:r w:rsidR="009D6AFE">
        <w:rPr>
          <w:rFonts w:ascii="Times New Roman" w:eastAsia="Calibri" w:hAnsi="Times New Roman" w:cs="Times New Roman"/>
          <w:color w:val="auto"/>
          <w:lang w:val="lv-LV"/>
        </w:rPr>
        <w:t>aprīlī</w:t>
      </w:r>
      <w:r w:rsidRPr="009D6AFE">
        <w:rPr>
          <w:rFonts w:ascii="Times New Roman" w:eastAsia="Calibri" w:hAnsi="Times New Roman" w:cs="Times New Roman"/>
          <w:color w:val="auto"/>
          <w:lang w:val="lv-LV"/>
        </w:rPr>
        <w:t xml:space="preserve">       </w:t>
      </w:r>
      <w:r w:rsidRPr="009D6AFE">
        <w:rPr>
          <w:rFonts w:ascii="Times New Roman" w:eastAsia="Calibri" w:hAnsi="Times New Roman" w:cs="Times New Roman"/>
          <w:color w:val="auto"/>
          <w:lang w:val="lv-LV"/>
        </w:rPr>
        <w:tab/>
      </w:r>
      <w:r w:rsidRPr="009D6AFE">
        <w:rPr>
          <w:rFonts w:ascii="Times New Roman" w:eastAsia="Calibri" w:hAnsi="Times New Roman" w:cs="Times New Roman"/>
          <w:color w:val="auto"/>
          <w:lang w:val="lv-LV"/>
        </w:rPr>
        <w:tab/>
      </w:r>
      <w:r w:rsidRPr="009D6AFE">
        <w:rPr>
          <w:rFonts w:ascii="Times New Roman" w:eastAsia="Calibri" w:hAnsi="Times New Roman" w:cs="Times New Roman"/>
          <w:color w:val="auto"/>
          <w:lang w:val="lv-LV"/>
        </w:rPr>
        <w:tab/>
      </w:r>
      <w:r w:rsidRPr="009D6AFE">
        <w:rPr>
          <w:rFonts w:ascii="Times New Roman" w:eastAsia="Calibri" w:hAnsi="Times New Roman" w:cs="Times New Roman"/>
          <w:color w:val="auto"/>
          <w:lang w:val="lv-LV"/>
        </w:rPr>
        <w:tab/>
      </w:r>
      <w:r w:rsidRPr="009D6AFE">
        <w:rPr>
          <w:rFonts w:ascii="Times New Roman" w:eastAsia="Calibri" w:hAnsi="Times New Roman" w:cs="Times New Roman"/>
          <w:color w:val="auto"/>
          <w:lang w:val="lv-LV"/>
        </w:rPr>
        <w:tab/>
        <w:t xml:space="preserve">                                  </w:t>
      </w:r>
      <w:r w:rsidR="00945C2C">
        <w:rPr>
          <w:rFonts w:ascii="Times New Roman" w:eastAsia="Calibri" w:hAnsi="Times New Roman" w:cs="Times New Roman"/>
          <w:color w:val="auto"/>
          <w:lang w:val="lv-LV"/>
        </w:rPr>
        <w:t xml:space="preserve">   </w:t>
      </w:r>
      <w:r w:rsidRPr="009D6AFE">
        <w:rPr>
          <w:rFonts w:ascii="Times New Roman" w:eastAsia="Calibri" w:hAnsi="Times New Roman" w:cs="Times New Roman"/>
          <w:color w:val="auto"/>
          <w:lang w:val="lv-LV"/>
        </w:rPr>
        <w:t xml:space="preserve"> Nr.</w:t>
      </w:r>
      <w:r w:rsidR="00945C2C">
        <w:rPr>
          <w:rFonts w:ascii="Times New Roman" w:eastAsia="Calibri" w:hAnsi="Times New Roman" w:cs="Times New Roman"/>
          <w:color w:val="auto"/>
          <w:lang w:val="lv-LV"/>
        </w:rPr>
        <w:t>8</w:t>
      </w:r>
      <w:r w:rsidRPr="009D6AFE">
        <w:rPr>
          <w:rFonts w:ascii="Times New Roman" w:eastAsia="Calibri" w:hAnsi="Times New Roman" w:cs="Times New Roman"/>
          <w:color w:val="auto"/>
          <w:lang w:val="lv-LV"/>
        </w:rPr>
        <w:t>/2026</w:t>
      </w:r>
    </w:p>
    <w:p w14:paraId="303170BC" w14:textId="1F511ADD" w:rsidR="00C42E51" w:rsidRPr="009D6AFE" w:rsidRDefault="00C42E51" w:rsidP="00C42E51">
      <w:pPr>
        <w:pStyle w:val="Pamatteksts2"/>
        <w:spacing w:after="0" w:line="240" w:lineRule="auto"/>
        <w:jc w:val="right"/>
      </w:pPr>
      <w:r w:rsidRPr="009D6AFE">
        <w:t xml:space="preserve"> (protokols Nr.</w:t>
      </w:r>
      <w:r w:rsidR="00945C2C">
        <w:t>6</w:t>
      </w:r>
      <w:r w:rsidRPr="009D6AFE">
        <w:t xml:space="preserve">; </w:t>
      </w:r>
      <w:r w:rsidR="00945C2C">
        <w:t>43</w:t>
      </w:r>
      <w:r w:rsidRPr="009D6AFE">
        <w:t xml:space="preserve">.) </w:t>
      </w:r>
    </w:p>
    <w:p w14:paraId="73BEA606" w14:textId="77777777" w:rsidR="00C42E51" w:rsidRPr="009D6AFE" w:rsidRDefault="00C42E51" w:rsidP="00C42E51">
      <w:pPr>
        <w:spacing w:after="0" w:line="240" w:lineRule="auto"/>
        <w:ind w:right="43"/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14:paraId="73F42A30" w14:textId="77777777" w:rsidR="00C42E51" w:rsidRPr="009D6AFE" w:rsidRDefault="00C42E51" w:rsidP="00C42E51">
      <w:pPr>
        <w:spacing w:after="0" w:line="240" w:lineRule="auto"/>
        <w:ind w:right="43"/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14:paraId="5F23DC06" w14:textId="4775355C" w:rsidR="00FD4557" w:rsidRPr="009D6AFE" w:rsidRDefault="00FD4557" w:rsidP="00051D48">
      <w:pPr>
        <w:spacing w:before="160" w:after="160" w:line="240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  <w:bookmarkStart w:id="0" w:name="_Hlk73958519"/>
      <w:r w:rsidRPr="009D6AFE">
        <w:rPr>
          <w:rFonts w:ascii="Times New Roman" w:hAnsi="Times New Roman"/>
          <w:b/>
          <w:sz w:val="24"/>
          <w:szCs w:val="24"/>
          <w:lang w:val="lv-LV"/>
        </w:rPr>
        <w:t>Par lokālplānojuma nekustamajam īpašumam “Pērles”, Ogresgalā, Ogresgala pag., Ogres nov., un “Siliņi”, Ogresgala pag., Ogres nov., Teritorijas izmantošanas noteikumu un Grafiskās daļas apstiprināšanu</w:t>
      </w:r>
    </w:p>
    <w:p w14:paraId="14F6A6A3" w14:textId="00913ED3" w:rsidR="00C42E51" w:rsidRPr="009D6AFE" w:rsidRDefault="00C42E51" w:rsidP="009D6AFE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lv-LV"/>
        </w:rPr>
      </w:pPr>
      <w:r w:rsidRPr="009D6AFE">
        <w:rPr>
          <w:rFonts w:ascii="Times New Roman" w:hAnsi="Times New Roman"/>
          <w:b/>
          <w:sz w:val="24"/>
          <w:szCs w:val="24"/>
          <w:lang w:val="lv-LV"/>
        </w:rPr>
        <w:t xml:space="preserve"> </w:t>
      </w:r>
      <w:r w:rsidRPr="009D6AFE">
        <w:rPr>
          <w:rFonts w:ascii="Times New Roman" w:hAnsi="Times New Roman"/>
          <w:i/>
          <w:sz w:val="24"/>
          <w:szCs w:val="24"/>
          <w:lang w:val="lv-LV"/>
        </w:rPr>
        <w:t xml:space="preserve">Izdoti saskaņā ar </w:t>
      </w:r>
    </w:p>
    <w:p w14:paraId="5594FA98" w14:textId="77777777" w:rsidR="009D6AFE" w:rsidRDefault="00C42E51" w:rsidP="009D6AFE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lv-LV"/>
        </w:rPr>
      </w:pPr>
      <w:r w:rsidRPr="009D6AFE">
        <w:rPr>
          <w:rFonts w:ascii="Times New Roman" w:hAnsi="Times New Roman"/>
          <w:i/>
          <w:sz w:val="24"/>
          <w:szCs w:val="24"/>
          <w:lang w:val="lv-LV"/>
        </w:rPr>
        <w:t xml:space="preserve">Teritorijas attīstības plānošanas likuma </w:t>
      </w:r>
    </w:p>
    <w:p w14:paraId="0B6471EC" w14:textId="5B548C3E" w:rsidR="00C42E51" w:rsidRDefault="00C42E51" w:rsidP="009D6AFE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lv-LV"/>
        </w:rPr>
      </w:pPr>
      <w:r w:rsidRPr="009D6AFE">
        <w:rPr>
          <w:rFonts w:ascii="Times New Roman" w:hAnsi="Times New Roman"/>
          <w:i/>
          <w:sz w:val="24"/>
          <w:szCs w:val="24"/>
          <w:lang w:val="lv-LV"/>
        </w:rPr>
        <w:t xml:space="preserve">25. panta pirmo daļu </w:t>
      </w:r>
    </w:p>
    <w:p w14:paraId="2DCD0DF1" w14:textId="77777777" w:rsidR="009D6AFE" w:rsidRPr="009D6AFE" w:rsidRDefault="009D6AFE" w:rsidP="009D6AFE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lv-LV"/>
        </w:rPr>
      </w:pPr>
      <w:bookmarkStart w:id="1" w:name="_GoBack"/>
      <w:bookmarkEnd w:id="1"/>
    </w:p>
    <w:p w14:paraId="27731B4A" w14:textId="14E9E8F0" w:rsidR="00C42E51" w:rsidRPr="009D6AFE" w:rsidRDefault="00C42E51" w:rsidP="00C42E51">
      <w:pPr>
        <w:pStyle w:val="Sarakstarindkopa"/>
        <w:tabs>
          <w:tab w:val="left" w:pos="993"/>
        </w:tabs>
        <w:suppressAutoHyphens/>
        <w:spacing w:after="60"/>
        <w:ind w:left="0"/>
        <w:contextualSpacing w:val="0"/>
        <w:jc w:val="both"/>
        <w:rPr>
          <w:bCs/>
          <w:iCs/>
        </w:rPr>
      </w:pPr>
      <w:r w:rsidRPr="009D6AFE">
        <w:rPr>
          <w:bCs/>
          <w:iCs/>
        </w:rPr>
        <w:t>Saistošie noteikumi noteic</w:t>
      </w:r>
      <w:r w:rsidR="00662260" w:rsidRPr="009D6AFE">
        <w:rPr>
          <w:bCs/>
          <w:iCs/>
        </w:rPr>
        <w:t xml:space="preserve"> </w:t>
      </w:r>
      <w:r w:rsidR="00A24A39" w:rsidRPr="009D6AFE">
        <w:rPr>
          <w:bCs/>
          <w:iCs/>
        </w:rPr>
        <w:t>nekustamā īpašuma “Pērles”, Ogresgalā, Ogresgala pag., Ogres nov., kadastra Nr. 74800041007, sastāvā esošajai zemes vienībai ar kadastra apzīmējumu 74800041007, un nekustamā īpašuma “Siliņi” Ogresgala pag., Ogres nov., kadastra Nr.</w:t>
      </w:r>
      <w:r w:rsidR="00662260" w:rsidRPr="009D6AFE">
        <w:rPr>
          <w:bCs/>
          <w:iCs/>
        </w:rPr>
        <w:t> </w:t>
      </w:r>
      <w:r w:rsidR="00A24A39" w:rsidRPr="009D6AFE">
        <w:rPr>
          <w:bCs/>
          <w:iCs/>
        </w:rPr>
        <w:t>74800040464 sastāvā esošajai zemes vienībai</w:t>
      </w:r>
      <w:r w:rsidR="009D6AFE">
        <w:rPr>
          <w:bCs/>
          <w:iCs/>
        </w:rPr>
        <w:t>,</w:t>
      </w:r>
      <w:r w:rsidR="00A24A39" w:rsidRPr="009D6AFE">
        <w:rPr>
          <w:bCs/>
          <w:iCs/>
        </w:rPr>
        <w:t xml:space="preserve"> kadastra apzīmējum</w:t>
      </w:r>
      <w:r w:rsidR="009D6AFE">
        <w:rPr>
          <w:bCs/>
          <w:iCs/>
        </w:rPr>
        <w:t>s</w:t>
      </w:r>
      <w:r w:rsidR="00A24A39" w:rsidRPr="009D6AFE">
        <w:rPr>
          <w:bCs/>
          <w:iCs/>
        </w:rPr>
        <w:t xml:space="preserve"> 74800040464</w:t>
      </w:r>
      <w:r w:rsidR="009D6AFE">
        <w:rPr>
          <w:bCs/>
          <w:iCs/>
        </w:rPr>
        <w:t>,</w:t>
      </w:r>
      <w:r w:rsidR="00A24A39" w:rsidRPr="009D6AFE">
        <w:rPr>
          <w:bCs/>
          <w:iCs/>
        </w:rPr>
        <w:t xml:space="preserve"> </w:t>
      </w:r>
      <w:r w:rsidRPr="009D6AFE">
        <w:rPr>
          <w:bCs/>
          <w:iCs/>
        </w:rPr>
        <w:t>Teritorijas izmantošanas un apbūves noteikumus un Grafisko daļu, kas pieejami Valsts ģeotelpiskās</w:t>
      </w:r>
      <w:r w:rsidR="009D6AFE">
        <w:rPr>
          <w:bCs/>
          <w:iCs/>
        </w:rPr>
        <w:t> </w:t>
      </w:r>
      <w:r w:rsidRPr="009D6AFE">
        <w:rPr>
          <w:bCs/>
          <w:iCs/>
        </w:rPr>
        <w:t>informācijas</w:t>
      </w:r>
      <w:r w:rsidR="009D6AFE">
        <w:rPr>
          <w:bCs/>
          <w:iCs/>
        </w:rPr>
        <w:t> </w:t>
      </w:r>
      <w:r w:rsidRPr="009D6AFE">
        <w:rPr>
          <w:bCs/>
          <w:iCs/>
        </w:rPr>
        <w:t xml:space="preserve">portālā: </w:t>
      </w:r>
      <w:hyperlink r:id="rId5" w:anchor="document_28865" w:history="1">
        <w:r w:rsidR="00FD4557" w:rsidRPr="009D6AFE">
          <w:rPr>
            <w:rStyle w:val="Hipersaite"/>
            <w:bCs/>
            <w:iCs/>
          </w:rPr>
          <w:t>https://geolatvija.lv/geo/tapis?document=open#document_28865</w:t>
        </w:r>
      </w:hyperlink>
      <w:r w:rsidR="00FD4557" w:rsidRPr="009D6AFE">
        <w:rPr>
          <w:bCs/>
          <w:iCs/>
        </w:rPr>
        <w:t xml:space="preserve">. </w:t>
      </w:r>
    </w:p>
    <w:bookmarkEnd w:id="0"/>
    <w:p w14:paraId="05EAB456" w14:textId="77777777" w:rsidR="00C42E51" w:rsidRPr="009D6AFE" w:rsidRDefault="00C42E51" w:rsidP="00C42E51">
      <w:pPr>
        <w:spacing w:after="0" w:line="240" w:lineRule="auto"/>
        <w:ind w:right="43"/>
        <w:rPr>
          <w:rFonts w:ascii="Times New Roman" w:hAnsi="Times New Roman"/>
          <w:sz w:val="24"/>
          <w:szCs w:val="24"/>
        </w:rPr>
      </w:pPr>
    </w:p>
    <w:p w14:paraId="15B6E365" w14:textId="6C99EEFD" w:rsidR="00C42E51" w:rsidRPr="009D6AFE" w:rsidRDefault="00C42E51" w:rsidP="009D6AFE">
      <w:pPr>
        <w:spacing w:after="0" w:line="240" w:lineRule="auto"/>
        <w:ind w:right="43"/>
        <w:rPr>
          <w:rFonts w:ascii="Times New Roman" w:hAnsi="Times New Roman"/>
          <w:b/>
          <w:bCs/>
          <w:sz w:val="24"/>
          <w:szCs w:val="24"/>
        </w:rPr>
      </w:pPr>
      <w:r w:rsidRPr="009D6AFE">
        <w:rPr>
          <w:rFonts w:ascii="Times New Roman" w:hAnsi="Times New Roman"/>
          <w:sz w:val="24"/>
          <w:szCs w:val="24"/>
        </w:rPr>
        <w:t xml:space="preserve"> </w:t>
      </w:r>
    </w:p>
    <w:p w14:paraId="243E63A6" w14:textId="2BD4A1DA" w:rsidR="00C42E51" w:rsidRPr="009D6AFE" w:rsidRDefault="00C42E51" w:rsidP="00C42E51">
      <w:pPr>
        <w:tabs>
          <w:tab w:val="num" w:pos="284"/>
          <w:tab w:val="left" w:pos="426"/>
        </w:tabs>
        <w:suppressAutoHyphens/>
        <w:ind w:left="284" w:hanging="284"/>
        <w:jc w:val="both"/>
        <w:rPr>
          <w:rFonts w:ascii="Times New Roman" w:eastAsia="Times New Roman" w:hAnsi="Times New Roman"/>
          <w:bCs/>
          <w:iCs/>
          <w:sz w:val="24"/>
          <w:szCs w:val="24"/>
          <w:lang w:val="lv-LV" w:eastAsia="lv-LV"/>
        </w:rPr>
      </w:pPr>
      <w:bookmarkStart w:id="2" w:name="_Hlk525939774"/>
      <w:r w:rsidRPr="009D6AFE">
        <w:rPr>
          <w:rFonts w:ascii="Times New Roman" w:eastAsia="Times New Roman" w:hAnsi="Times New Roman"/>
          <w:bCs/>
          <w:iCs/>
          <w:sz w:val="24"/>
          <w:szCs w:val="24"/>
          <w:lang w:val="lv-LV" w:eastAsia="lv-LV"/>
        </w:rPr>
        <w:t>Domes priekšsēdētājs</w:t>
      </w:r>
      <w:r w:rsidRPr="009D6AFE">
        <w:rPr>
          <w:rFonts w:ascii="Times New Roman" w:eastAsia="Times New Roman" w:hAnsi="Times New Roman"/>
          <w:bCs/>
          <w:iCs/>
          <w:sz w:val="24"/>
          <w:szCs w:val="24"/>
          <w:lang w:val="lv-LV" w:eastAsia="lv-LV"/>
        </w:rPr>
        <w:tab/>
      </w:r>
      <w:r w:rsidRPr="009D6AFE">
        <w:rPr>
          <w:rFonts w:ascii="Times New Roman" w:eastAsia="Times New Roman" w:hAnsi="Times New Roman"/>
          <w:bCs/>
          <w:iCs/>
          <w:sz w:val="24"/>
          <w:szCs w:val="24"/>
          <w:lang w:val="lv-LV" w:eastAsia="lv-LV"/>
        </w:rPr>
        <w:tab/>
      </w:r>
      <w:r w:rsidRPr="009D6AFE">
        <w:rPr>
          <w:rFonts w:ascii="Times New Roman" w:eastAsia="Times New Roman" w:hAnsi="Times New Roman"/>
          <w:bCs/>
          <w:iCs/>
          <w:sz w:val="24"/>
          <w:szCs w:val="24"/>
          <w:lang w:val="lv-LV" w:eastAsia="lv-LV"/>
        </w:rPr>
        <w:tab/>
      </w:r>
      <w:r w:rsidRPr="009D6AFE">
        <w:rPr>
          <w:rFonts w:ascii="Times New Roman" w:eastAsia="Times New Roman" w:hAnsi="Times New Roman"/>
          <w:bCs/>
          <w:iCs/>
          <w:sz w:val="24"/>
          <w:szCs w:val="24"/>
          <w:lang w:val="lv-LV" w:eastAsia="lv-LV"/>
        </w:rPr>
        <w:tab/>
        <w:t xml:space="preserve">                                </w:t>
      </w:r>
      <w:r w:rsidRPr="009D6AFE">
        <w:rPr>
          <w:rFonts w:ascii="Times New Roman" w:eastAsia="Times New Roman" w:hAnsi="Times New Roman"/>
          <w:bCs/>
          <w:iCs/>
          <w:sz w:val="24"/>
          <w:szCs w:val="24"/>
          <w:lang w:val="lv-LV" w:eastAsia="lv-LV"/>
        </w:rPr>
        <w:tab/>
      </w:r>
      <w:r w:rsidRPr="009D6AFE">
        <w:rPr>
          <w:rFonts w:ascii="Times New Roman" w:eastAsia="Times New Roman" w:hAnsi="Times New Roman"/>
          <w:bCs/>
          <w:iCs/>
          <w:sz w:val="24"/>
          <w:szCs w:val="24"/>
          <w:lang w:val="lv-LV" w:eastAsia="lv-LV"/>
        </w:rPr>
        <w:tab/>
        <w:t xml:space="preserve">  </w:t>
      </w:r>
      <w:bookmarkEnd w:id="2"/>
      <w:r w:rsidR="009D6AFE">
        <w:rPr>
          <w:rFonts w:ascii="Times New Roman" w:eastAsia="Times New Roman" w:hAnsi="Times New Roman"/>
          <w:bCs/>
          <w:iCs/>
          <w:sz w:val="24"/>
          <w:szCs w:val="24"/>
          <w:lang w:val="lv-LV" w:eastAsia="lv-LV"/>
        </w:rPr>
        <w:t xml:space="preserve">             </w:t>
      </w:r>
      <w:r w:rsidRPr="009D6AFE">
        <w:rPr>
          <w:rFonts w:ascii="Times New Roman" w:eastAsia="Times New Roman" w:hAnsi="Times New Roman"/>
          <w:bCs/>
          <w:iCs/>
          <w:sz w:val="24"/>
          <w:szCs w:val="24"/>
          <w:lang w:val="lv-LV" w:eastAsia="lv-LV"/>
        </w:rPr>
        <w:t>A. Krauja</w:t>
      </w:r>
    </w:p>
    <w:p w14:paraId="08819580" w14:textId="77777777" w:rsidR="00C42E51" w:rsidRPr="00CE1797" w:rsidRDefault="00C42E51" w:rsidP="00C42E51">
      <w:pPr>
        <w:widowControl/>
        <w:ind w:right="43"/>
        <w:rPr>
          <w:rFonts w:ascii="Times New Roman" w:eastAsia="Times New Roman" w:hAnsi="Times New Roman"/>
          <w:bCs/>
          <w:iCs/>
          <w:sz w:val="24"/>
          <w:szCs w:val="24"/>
          <w:lang w:val="lv-LV" w:eastAsia="lv-LV"/>
        </w:rPr>
      </w:pPr>
    </w:p>
    <w:p w14:paraId="6E50F9D5" w14:textId="77777777" w:rsidR="00C42E51" w:rsidRDefault="00C42E51" w:rsidP="00C42E51">
      <w:pPr>
        <w:widowControl/>
        <w:ind w:right="43"/>
        <w:rPr>
          <w:rFonts w:ascii="Times New Roman" w:hAnsi="Times New Roman"/>
          <w:b/>
          <w:bCs/>
          <w:sz w:val="24"/>
          <w:szCs w:val="24"/>
        </w:rPr>
      </w:pPr>
    </w:p>
    <w:p w14:paraId="338D5245" w14:textId="77777777" w:rsidR="00C42E51" w:rsidRPr="00525B89" w:rsidRDefault="00C42E51" w:rsidP="00C42E51">
      <w:pPr>
        <w:widowControl/>
        <w:ind w:right="43"/>
        <w:rPr>
          <w:rFonts w:ascii="Times New Roman" w:hAnsi="Times New Roman"/>
          <w:sz w:val="28"/>
          <w:szCs w:val="24"/>
        </w:rPr>
      </w:pPr>
    </w:p>
    <w:p w14:paraId="4F99FE80" w14:textId="77777777" w:rsidR="00C42E51" w:rsidRPr="00525B89" w:rsidRDefault="00C42E51" w:rsidP="00C42E51">
      <w:pPr>
        <w:widowControl/>
        <w:ind w:right="43"/>
        <w:rPr>
          <w:rFonts w:ascii="Times New Roman" w:hAnsi="Times New Roman"/>
          <w:szCs w:val="24"/>
        </w:rPr>
      </w:pPr>
    </w:p>
    <w:p w14:paraId="61C561BE" w14:textId="77777777" w:rsidR="00C42E51" w:rsidRPr="00525B89" w:rsidRDefault="00C42E51" w:rsidP="00C42E51">
      <w:pPr>
        <w:widowControl/>
        <w:ind w:right="43"/>
        <w:rPr>
          <w:rFonts w:ascii="Times New Roman" w:hAnsi="Times New Roman"/>
          <w:szCs w:val="24"/>
        </w:rPr>
      </w:pPr>
    </w:p>
    <w:p w14:paraId="6C43AFC8" w14:textId="77777777" w:rsidR="00C42E51" w:rsidRPr="00525B89" w:rsidRDefault="00C42E51" w:rsidP="00C42E51">
      <w:pPr>
        <w:widowControl/>
        <w:ind w:right="43"/>
        <w:rPr>
          <w:rFonts w:ascii="Times New Roman" w:hAnsi="Times New Roman"/>
          <w:szCs w:val="24"/>
        </w:rPr>
      </w:pPr>
    </w:p>
    <w:p w14:paraId="1C77369F" w14:textId="77777777" w:rsidR="004D5E83" w:rsidRDefault="004D5E83"/>
    <w:sectPr w:rsidR="004D5E83" w:rsidSect="00391EE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/EiL8IwZkGmeoDrf82YMymPuvYPUhN6yvxWZkc41i7P5+CLH3HP3uHyF7rSq9DjICh3v4rFYAgB3rTQ28Jpf3Q==" w:salt="H6n21uas6S4hOZJiwI7dfQ=="/>
  <w:zoom w:percent="10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E51"/>
    <w:rsid w:val="00051D48"/>
    <w:rsid w:val="004D5E83"/>
    <w:rsid w:val="00662260"/>
    <w:rsid w:val="00813BEC"/>
    <w:rsid w:val="00945C2C"/>
    <w:rsid w:val="009D6AFE"/>
    <w:rsid w:val="00A24A39"/>
    <w:rsid w:val="00B009A0"/>
    <w:rsid w:val="00C42E51"/>
    <w:rsid w:val="00E242D9"/>
    <w:rsid w:val="00FD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0E134"/>
  <w15:chartTrackingRefBased/>
  <w15:docId w15:val="{FB68C4D8-3C31-43D9-99C8-2654E9469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60" w:line="276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C42E51"/>
    <w:pPr>
      <w:widowControl w:val="0"/>
      <w:spacing w:after="200"/>
      <w:ind w:firstLine="0"/>
      <w:jc w:val="left"/>
    </w:pPr>
    <w:rPr>
      <w:rFonts w:ascii="Calibri" w:eastAsia="Calibri" w:hAnsi="Calibri"/>
      <w:sz w:val="22"/>
      <w:szCs w:val="22"/>
      <w:lang w:val="en-US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42E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42E51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paragraph" w:styleId="Sarakstarindkopa">
    <w:name w:val="List Paragraph"/>
    <w:basedOn w:val="Parasts"/>
    <w:uiPriority w:val="34"/>
    <w:qFormat/>
    <w:rsid w:val="00C42E51"/>
    <w:pPr>
      <w:widowControl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Nosaukums">
    <w:name w:val="Title"/>
    <w:basedOn w:val="Parasts"/>
    <w:link w:val="NosaukumsRakstz"/>
    <w:uiPriority w:val="10"/>
    <w:qFormat/>
    <w:rsid w:val="00C42E51"/>
    <w:pPr>
      <w:widowControl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val="x-none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42E51"/>
    <w:rPr>
      <w:rFonts w:eastAsia="Times New Roman"/>
      <w:b/>
      <w:bCs/>
      <w:sz w:val="28"/>
      <w:lang w:val="x-none"/>
    </w:rPr>
  </w:style>
  <w:style w:type="paragraph" w:styleId="Pamatteksts2">
    <w:name w:val="Body Text 2"/>
    <w:basedOn w:val="Parasts"/>
    <w:link w:val="Pamatteksts2Rakstz"/>
    <w:uiPriority w:val="99"/>
    <w:semiHidden/>
    <w:unhideWhenUsed/>
    <w:rsid w:val="00C42E51"/>
    <w:pPr>
      <w:widowControl/>
      <w:spacing w:after="120" w:line="48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character" w:customStyle="1" w:styleId="Pamatteksts2Rakstz">
    <w:name w:val="Pamatteksts 2 Rakstz."/>
    <w:basedOn w:val="Noklusjumarindkopasfonts"/>
    <w:link w:val="Pamatteksts2"/>
    <w:uiPriority w:val="99"/>
    <w:semiHidden/>
    <w:rsid w:val="00C42E51"/>
    <w:rPr>
      <w:rFonts w:eastAsia="Times New Roman"/>
      <w:lang w:eastAsia="lv-LV"/>
    </w:rPr>
  </w:style>
  <w:style w:type="character" w:styleId="Hipersaite">
    <w:name w:val="Hyperlink"/>
    <w:basedOn w:val="Noklusjumarindkopasfonts"/>
    <w:uiPriority w:val="99"/>
    <w:unhideWhenUsed/>
    <w:rsid w:val="00C42E51"/>
    <w:rPr>
      <w:color w:val="0563C1" w:themeColor="hyperlink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C42E51"/>
    <w:rPr>
      <w:color w:val="954F72" w:themeColor="followedHyperlink"/>
      <w:u w:val="single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FD4557"/>
    <w:rPr>
      <w:color w:val="605E5C"/>
      <w:shd w:val="clear" w:color="auto" w:fill="E1DFDD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45C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45C2C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eolatvija.lv/geo/tapis?document=ope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814</Words>
  <Characters>465</Characters>
  <Application>Microsoft Office Word</Application>
  <DocSecurity>4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Jevgēnijs Duboks</dc:creator>
  <cp:keywords/>
  <dc:description/>
  <cp:lastModifiedBy>Santa Hermane</cp:lastModifiedBy>
  <cp:revision>2</cp:revision>
  <cp:lastPrinted>2026-05-05T06:40:00Z</cp:lastPrinted>
  <dcterms:created xsi:type="dcterms:W3CDTF">2026-05-05T06:41:00Z</dcterms:created>
  <dcterms:modified xsi:type="dcterms:W3CDTF">2026-05-05T06:41:00Z</dcterms:modified>
</cp:coreProperties>
</file>