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AD581A" w:rsidRDefault="00221E5D" w:rsidP="00811DB9">
      <w:pPr>
        <w:tabs>
          <w:tab w:val="left" w:pos="426"/>
        </w:tabs>
        <w:ind w:right="43"/>
        <w:jc w:val="center"/>
        <w:rPr>
          <w:lang w:val="lv-LV"/>
        </w:rPr>
      </w:pPr>
      <w:bookmarkStart w:id="0" w:name="_Hlk159232418"/>
      <w:r w:rsidRPr="00AD581A">
        <w:rPr>
          <w:lang w:val="lv-LV" w:eastAsia="lv-LV"/>
        </w:rPr>
        <w:t xml:space="preserve"> </w:t>
      </w:r>
      <w:r w:rsidR="00CB23FA" w:rsidRPr="00AD581A">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AD581A" w:rsidRDefault="00013E16" w:rsidP="00013E16">
      <w:pPr>
        <w:ind w:right="43"/>
        <w:jc w:val="center"/>
        <w:rPr>
          <w:sz w:val="36"/>
          <w:lang w:val="lv-LV"/>
        </w:rPr>
      </w:pPr>
      <w:r w:rsidRPr="00AD581A">
        <w:rPr>
          <w:sz w:val="36"/>
          <w:lang w:val="lv-LV"/>
        </w:rPr>
        <w:t>OGRES  NOVADA  PAŠVALDĪBA</w:t>
      </w:r>
    </w:p>
    <w:p w14:paraId="2BF0C3F3" w14:textId="77777777" w:rsidR="00013E16" w:rsidRPr="00AD581A" w:rsidRDefault="00013E16" w:rsidP="00013E16">
      <w:pPr>
        <w:ind w:right="43"/>
        <w:jc w:val="center"/>
        <w:rPr>
          <w:sz w:val="18"/>
          <w:lang w:val="lv-LV"/>
        </w:rPr>
      </w:pPr>
      <w:r w:rsidRPr="00AD581A">
        <w:rPr>
          <w:sz w:val="18"/>
          <w:lang w:val="lv-LV"/>
        </w:rPr>
        <w:t>Reģ.Nr.90000024455, Brīvības iela 33, Ogre, Ogres nov., LV-5001</w:t>
      </w:r>
    </w:p>
    <w:p w14:paraId="4E9A065C" w14:textId="77777777" w:rsidR="00013E16" w:rsidRPr="00AD581A" w:rsidRDefault="00013E16" w:rsidP="00013E16">
      <w:pPr>
        <w:pBdr>
          <w:bottom w:val="single" w:sz="4" w:space="1" w:color="auto"/>
        </w:pBdr>
        <w:ind w:right="43"/>
        <w:jc w:val="center"/>
        <w:rPr>
          <w:sz w:val="18"/>
          <w:lang w:val="lv-LV"/>
        </w:rPr>
      </w:pPr>
      <w:r w:rsidRPr="00AD581A">
        <w:rPr>
          <w:sz w:val="18"/>
          <w:lang w:val="lv-LV"/>
        </w:rPr>
        <w:t xml:space="preserve">tālrunis 65071160, e-pasts: ogredome@ogresnovads.lv, www.ogresnovads.lv </w:t>
      </w:r>
    </w:p>
    <w:p w14:paraId="05F2E366" w14:textId="77777777" w:rsidR="00013E16" w:rsidRPr="00AD581A" w:rsidRDefault="00013E16" w:rsidP="00013E16">
      <w:pPr>
        <w:ind w:right="43"/>
        <w:rPr>
          <w:szCs w:val="32"/>
          <w:lang w:val="lv-LV"/>
        </w:rPr>
      </w:pPr>
    </w:p>
    <w:p w14:paraId="520A69B7" w14:textId="25F95069" w:rsidR="00013E16" w:rsidRPr="00AD581A" w:rsidRDefault="00013E16" w:rsidP="00013E16">
      <w:pPr>
        <w:ind w:right="43"/>
        <w:jc w:val="center"/>
        <w:rPr>
          <w:sz w:val="32"/>
          <w:szCs w:val="32"/>
          <w:lang w:val="lv-LV"/>
        </w:rPr>
      </w:pPr>
      <w:r w:rsidRPr="00AD581A">
        <w:rPr>
          <w:sz w:val="28"/>
          <w:szCs w:val="28"/>
          <w:lang w:val="lv-LV"/>
        </w:rPr>
        <w:t>PAŠVALDĪBAS DOMES</w:t>
      </w:r>
      <w:r w:rsidRPr="00AD581A">
        <w:rPr>
          <w:caps/>
          <w:sz w:val="28"/>
          <w:szCs w:val="28"/>
          <w:lang w:val="lv-LV"/>
        </w:rPr>
        <w:t xml:space="preserve"> </w:t>
      </w:r>
      <w:r w:rsidRPr="00AD581A">
        <w:rPr>
          <w:sz w:val="28"/>
          <w:szCs w:val="28"/>
          <w:lang w:val="lv-LV"/>
        </w:rPr>
        <w:t>SĒDES PROTOKOLA IZRAKSTS</w:t>
      </w:r>
    </w:p>
    <w:p w14:paraId="74866B04" w14:textId="77777777" w:rsidR="008740A3" w:rsidRPr="00AD581A" w:rsidRDefault="008740A3" w:rsidP="00C11B91">
      <w:pPr>
        <w:rPr>
          <w:szCs w:val="28"/>
          <w:lang w:val="lv-LV"/>
        </w:rPr>
      </w:pPr>
    </w:p>
    <w:p w14:paraId="63C47AFA" w14:textId="77777777" w:rsidR="00AC6729" w:rsidRPr="00AD581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421682" w:rsidRPr="008B18B9" w14:paraId="37C9BDF5" w14:textId="77777777" w:rsidTr="00225855">
        <w:trPr>
          <w:trHeight w:val="189"/>
        </w:trPr>
        <w:tc>
          <w:tcPr>
            <w:tcW w:w="1667" w:type="pct"/>
          </w:tcPr>
          <w:p w14:paraId="21D7A08F" w14:textId="77777777" w:rsidR="00421682" w:rsidRPr="008B18B9" w:rsidRDefault="00421682" w:rsidP="00225855">
            <w:pPr>
              <w:suppressAutoHyphens/>
              <w:rPr>
                <w:lang w:val="lv-LV" w:eastAsia="ar-SA"/>
              </w:rPr>
            </w:pPr>
            <w:bookmarkStart w:id="1" w:name="_Hlk96505326"/>
            <w:r w:rsidRPr="008B18B9">
              <w:rPr>
                <w:lang w:val="lv-LV" w:eastAsia="ar-SA"/>
              </w:rPr>
              <w:t>Ogrē, Brīvības ielā 33</w:t>
            </w:r>
          </w:p>
        </w:tc>
        <w:tc>
          <w:tcPr>
            <w:tcW w:w="1666" w:type="pct"/>
          </w:tcPr>
          <w:p w14:paraId="68375FEB" w14:textId="33E4CA22" w:rsidR="00421682" w:rsidRPr="008B18B9" w:rsidRDefault="0059306C" w:rsidP="00225855">
            <w:pPr>
              <w:keepNext/>
              <w:numPr>
                <w:ilvl w:val="1"/>
                <w:numId w:val="0"/>
              </w:numPr>
              <w:tabs>
                <w:tab w:val="num" w:pos="0"/>
              </w:tabs>
              <w:suppressAutoHyphens/>
              <w:ind w:left="-14" w:firstLine="14"/>
              <w:jc w:val="center"/>
              <w:outlineLvl w:val="1"/>
              <w:rPr>
                <w:b/>
                <w:bCs/>
                <w:lang w:val="lv-LV" w:eastAsia="ar-SA"/>
              </w:rPr>
            </w:pPr>
            <w:r>
              <w:rPr>
                <w:b/>
                <w:bCs/>
                <w:lang w:val="lv-LV" w:eastAsia="ar-SA"/>
              </w:rPr>
              <w:t>Nr.6</w:t>
            </w:r>
          </w:p>
        </w:tc>
        <w:tc>
          <w:tcPr>
            <w:tcW w:w="1667" w:type="pct"/>
          </w:tcPr>
          <w:p w14:paraId="2F67AFA3" w14:textId="77777777" w:rsidR="00421682" w:rsidRPr="008B18B9" w:rsidRDefault="00421682" w:rsidP="00225855">
            <w:pPr>
              <w:suppressAutoHyphens/>
              <w:jc w:val="right"/>
              <w:rPr>
                <w:lang w:val="lv-LV" w:eastAsia="ar-SA"/>
              </w:rPr>
            </w:pPr>
            <w:r w:rsidRPr="008B18B9">
              <w:rPr>
                <w:lang w:val="lv-LV" w:eastAsia="ar-SA"/>
              </w:rPr>
              <w:t xml:space="preserve">2026. gada 30. aprīlī   </w:t>
            </w:r>
          </w:p>
        </w:tc>
      </w:tr>
    </w:tbl>
    <w:p w14:paraId="51892D41" w14:textId="77777777" w:rsidR="00421682" w:rsidRPr="008B18B9" w:rsidRDefault="00421682" w:rsidP="00421682">
      <w:pPr>
        <w:suppressAutoHyphens/>
        <w:jc w:val="center"/>
        <w:rPr>
          <w:b/>
          <w:lang w:val="lv-LV" w:eastAsia="ar-SA"/>
        </w:rPr>
      </w:pPr>
    </w:p>
    <w:p w14:paraId="1699FADF" w14:textId="47ED147D" w:rsidR="00421682" w:rsidRPr="008B18B9" w:rsidRDefault="0059306C" w:rsidP="0059306C">
      <w:pPr>
        <w:suppressAutoHyphens/>
        <w:jc w:val="center"/>
        <w:rPr>
          <w:b/>
          <w:lang w:val="lv-LV" w:eastAsia="ar-SA"/>
        </w:rPr>
      </w:pPr>
      <w:r>
        <w:rPr>
          <w:b/>
          <w:lang w:val="lv-LV" w:eastAsia="ar-SA"/>
        </w:rPr>
        <w:t>42</w:t>
      </w:r>
      <w:r w:rsidR="00421682" w:rsidRPr="008B18B9">
        <w:rPr>
          <w:b/>
          <w:lang w:val="lv-LV" w:eastAsia="ar-SA"/>
        </w:rPr>
        <w:t>.</w:t>
      </w:r>
    </w:p>
    <w:p w14:paraId="532D975B" w14:textId="37CF1495" w:rsidR="00B0111F" w:rsidRPr="008B18B9" w:rsidRDefault="00733E6D" w:rsidP="00D7195C">
      <w:pPr>
        <w:pStyle w:val="Pamatteksts"/>
        <w:tabs>
          <w:tab w:val="left" w:pos="0"/>
        </w:tabs>
        <w:ind w:right="0"/>
        <w:jc w:val="center"/>
        <w:rPr>
          <w:b/>
          <w:bCs/>
          <w:szCs w:val="24"/>
          <w:u w:val="single"/>
          <w:lang w:val="lv-LV"/>
        </w:rPr>
      </w:pPr>
      <w:r w:rsidRPr="008B18B9">
        <w:rPr>
          <w:b/>
          <w:bCs/>
          <w:szCs w:val="24"/>
          <w:u w:val="single"/>
          <w:lang w:val="lv-LV"/>
        </w:rPr>
        <w:t xml:space="preserve">Par </w:t>
      </w:r>
      <w:r w:rsidR="002B23EA" w:rsidRPr="008B18B9">
        <w:rPr>
          <w:b/>
          <w:bCs/>
          <w:szCs w:val="24"/>
          <w:u w:val="single"/>
          <w:lang w:val="lv-LV"/>
        </w:rPr>
        <w:t>grozījum</w:t>
      </w:r>
      <w:r w:rsidR="00421682" w:rsidRPr="008B18B9">
        <w:rPr>
          <w:b/>
          <w:bCs/>
          <w:szCs w:val="24"/>
          <w:u w:val="single"/>
          <w:lang w:val="lv-LV"/>
        </w:rPr>
        <w:t>u</w:t>
      </w:r>
      <w:r w:rsidR="002B23EA" w:rsidRPr="008B18B9">
        <w:rPr>
          <w:b/>
          <w:bCs/>
          <w:szCs w:val="24"/>
          <w:u w:val="single"/>
          <w:lang w:val="lv-LV"/>
        </w:rPr>
        <w:t xml:space="preserve"> </w:t>
      </w:r>
      <w:r w:rsidRPr="008B18B9">
        <w:rPr>
          <w:b/>
          <w:bCs/>
          <w:szCs w:val="24"/>
          <w:u w:val="single"/>
          <w:lang w:val="lv-LV"/>
        </w:rPr>
        <w:t>Ogres novada attīstības programmas 2022.</w:t>
      </w:r>
      <w:r w:rsidR="00C739D7" w:rsidRPr="008B18B9">
        <w:rPr>
          <w:b/>
          <w:bCs/>
          <w:szCs w:val="24"/>
          <w:u w:val="single"/>
          <w:lang w:val="lv-LV"/>
        </w:rPr>
        <w:t xml:space="preserve"> - </w:t>
      </w:r>
      <w:r w:rsidRPr="008B18B9">
        <w:rPr>
          <w:b/>
          <w:bCs/>
          <w:szCs w:val="24"/>
          <w:u w:val="single"/>
          <w:lang w:val="lv-LV"/>
        </w:rPr>
        <w:t>2027. gadam Investīciju plānā 2022.</w:t>
      </w:r>
      <w:r w:rsidR="00C739D7" w:rsidRPr="008B18B9">
        <w:rPr>
          <w:b/>
          <w:bCs/>
          <w:szCs w:val="24"/>
          <w:u w:val="single"/>
          <w:lang w:val="lv-LV"/>
        </w:rPr>
        <w:t xml:space="preserve"> - </w:t>
      </w:r>
      <w:r w:rsidRPr="008B18B9">
        <w:rPr>
          <w:b/>
          <w:bCs/>
          <w:szCs w:val="24"/>
          <w:u w:val="single"/>
          <w:lang w:val="lv-LV"/>
        </w:rPr>
        <w:t xml:space="preserve">2027. gadam </w:t>
      </w:r>
      <w:bookmarkEnd w:id="1"/>
    </w:p>
    <w:p w14:paraId="3E429FEE" w14:textId="77777777" w:rsidR="00D7195C" w:rsidRPr="008B18B9" w:rsidRDefault="00D7195C" w:rsidP="00D7195C">
      <w:pPr>
        <w:pStyle w:val="Pamatteksts"/>
        <w:tabs>
          <w:tab w:val="left" w:pos="0"/>
        </w:tabs>
        <w:ind w:right="0"/>
        <w:jc w:val="center"/>
        <w:rPr>
          <w:b/>
          <w:bCs/>
          <w:szCs w:val="24"/>
          <w:u w:val="single"/>
          <w:lang w:val="lv-LV"/>
        </w:rPr>
      </w:pPr>
    </w:p>
    <w:bookmarkEnd w:id="0"/>
    <w:p w14:paraId="36C02114" w14:textId="78E6E5E9" w:rsidR="009177BF" w:rsidRPr="008B18B9" w:rsidRDefault="009177BF" w:rsidP="009177BF">
      <w:pPr>
        <w:tabs>
          <w:tab w:val="left" w:pos="567"/>
        </w:tabs>
        <w:ind w:firstLine="567"/>
        <w:jc w:val="both"/>
        <w:rPr>
          <w:bCs/>
          <w:lang w:val="lv-LV"/>
        </w:rPr>
      </w:pPr>
      <w:r w:rsidRPr="008B18B9">
        <w:rPr>
          <w:bCs/>
          <w:lang w:val="lv-LV"/>
        </w:rPr>
        <w:t>Saskaņā ar Ogres novada pašvaldības (turpmāk –</w:t>
      </w:r>
      <w:r w:rsidR="00241944">
        <w:rPr>
          <w:bCs/>
          <w:lang w:val="lv-LV"/>
        </w:rPr>
        <w:t> </w:t>
      </w:r>
      <w:r w:rsidRPr="008B18B9">
        <w:rPr>
          <w:bCs/>
          <w:lang w:val="lv-LV"/>
        </w:rPr>
        <w:t>Pašvaldība) domes 2022. gada 24. novembra lēmumu “Par Ogres novada ilgtspējīgas attīstības stratēģijas 2022. - 2034. gadam 2.1. redakcijas, Ogres novada attīstības programmas 2022. - 2027. gadam 2.1. redakcijas un Vides pārskata apstiprināšanu”</w:t>
      </w:r>
      <w:r w:rsidRPr="008B18B9">
        <w:rPr>
          <w:rStyle w:val="Vresatsauce"/>
          <w:bCs/>
          <w:lang w:val="lv-LV"/>
        </w:rPr>
        <w:footnoteReference w:id="1"/>
      </w:r>
      <w:r w:rsidRPr="008B18B9">
        <w:rPr>
          <w:bCs/>
          <w:lang w:val="lv-LV"/>
        </w:rPr>
        <w:t xml:space="preserve"> </w:t>
      </w:r>
      <w:r w:rsidR="008B18B9">
        <w:rPr>
          <w:bCs/>
          <w:lang w:val="lv-LV"/>
        </w:rPr>
        <w:t xml:space="preserve">(protokols Nr. 27; 24.) </w:t>
      </w:r>
      <w:r w:rsidRPr="008B18B9">
        <w:rPr>
          <w:bCs/>
          <w:lang w:val="lv-LV"/>
        </w:rPr>
        <w:t>apstiprināta Ogres novada ilgtspējīgas attīstības stratēģija 2022. - 2034. gadam</w:t>
      </w:r>
      <w:r w:rsidRPr="008B18B9">
        <w:rPr>
          <w:rStyle w:val="Vresatsauce"/>
          <w:bCs/>
          <w:lang w:val="lv-LV"/>
        </w:rPr>
        <w:footnoteReference w:id="2"/>
      </w:r>
      <w:r w:rsidRPr="008B18B9">
        <w:rPr>
          <w:bCs/>
          <w:lang w:val="lv-LV"/>
        </w:rPr>
        <w:t xml:space="preserve"> (turpmāk – Stratēģija), Ogres novada attīstības programma 2022. - 2027. gadam</w:t>
      </w:r>
      <w:r w:rsidRPr="008B18B9">
        <w:rPr>
          <w:rStyle w:val="Vresatsauce"/>
          <w:bCs/>
          <w:lang w:val="lv-LV"/>
        </w:rPr>
        <w:footnoteReference w:id="3"/>
      </w:r>
      <w:r w:rsidRPr="008B18B9">
        <w:rPr>
          <w:bCs/>
          <w:lang w:val="lv-LV"/>
        </w:rPr>
        <w:t xml:space="preserve"> (turpmāk – Attīstības programma), Attīstības programmas Rīcības plāns 2022. - 2027. gadam</w:t>
      </w:r>
      <w:r w:rsidRPr="008B18B9">
        <w:rPr>
          <w:rStyle w:val="Vresatsauce"/>
          <w:bCs/>
          <w:lang w:val="lv-LV"/>
        </w:rPr>
        <w:footnoteReference w:id="4"/>
      </w:r>
      <w:r w:rsidRPr="008B18B9">
        <w:rPr>
          <w:bCs/>
          <w:lang w:val="lv-LV"/>
        </w:rPr>
        <w:t xml:space="preserve"> un Investīciju plāns 2022. - 2027. gadam</w:t>
      </w:r>
      <w:r w:rsidRPr="008B18B9">
        <w:rPr>
          <w:rStyle w:val="Vresatsauce"/>
          <w:bCs/>
          <w:lang w:val="lv-LV"/>
        </w:rPr>
        <w:footnoteReference w:id="5"/>
      </w:r>
      <w:r w:rsidRPr="008B18B9">
        <w:rPr>
          <w:bCs/>
          <w:lang w:val="lv-LV"/>
        </w:rPr>
        <w:t xml:space="preserve">.  </w:t>
      </w:r>
    </w:p>
    <w:p w14:paraId="03C1C15A" w14:textId="49C45B9C" w:rsidR="009177BF" w:rsidRPr="008B18B9" w:rsidRDefault="009177BF" w:rsidP="009177BF">
      <w:pPr>
        <w:tabs>
          <w:tab w:val="left" w:pos="567"/>
        </w:tabs>
        <w:ind w:firstLine="567"/>
        <w:jc w:val="both"/>
        <w:rPr>
          <w:bCs/>
          <w:lang w:val="lv-LV"/>
        </w:rPr>
      </w:pPr>
      <w:r w:rsidRPr="008B18B9">
        <w:rPr>
          <w:bCs/>
          <w:lang w:val="lv-LV"/>
        </w:rPr>
        <w:t xml:space="preserve">Saskaņā ar Ministru kabineta </w:t>
      </w:r>
      <w:r w:rsidRPr="008B18B9">
        <w:rPr>
          <w:lang w:val="lv-LV"/>
        </w:rPr>
        <w:t xml:space="preserve">2014. gada 14. oktobra noteikumu Nr. 628 „Noteikumi par pašvaldību teritorijas attīstības plānošanas dokumentiem” </w:t>
      </w:r>
      <w:r w:rsidRPr="008B18B9">
        <w:rPr>
          <w:bCs/>
          <w:lang w:val="lv-LV"/>
        </w:rPr>
        <w:t xml:space="preserve">73. punktu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5D24A4C9" w14:textId="0ADAD5AB" w:rsidR="00D079F1" w:rsidRPr="008B18B9" w:rsidRDefault="00D079F1" w:rsidP="00D079F1">
      <w:pPr>
        <w:ind w:firstLine="567"/>
        <w:jc w:val="both"/>
        <w:rPr>
          <w:lang w:val="lv-LV"/>
        </w:rPr>
      </w:pPr>
      <w:r w:rsidRPr="008B18B9">
        <w:rPr>
          <w:lang w:val="lv-LV"/>
        </w:rPr>
        <w:t>Stratēģija</w:t>
      </w:r>
      <w:r w:rsidR="00AD581A" w:rsidRPr="008B18B9">
        <w:rPr>
          <w:lang w:val="lv-LV"/>
        </w:rPr>
        <w:t xml:space="preserve">s </w:t>
      </w:r>
      <w:r w:rsidRPr="008B18B9">
        <w:rPr>
          <w:lang w:val="lv-LV"/>
        </w:rPr>
        <w:t>pirmais stratēģiskais mērķis paredz, ka Ogres novadā ir izveidots līdzsvars starp dabas un vides kvalitāti un cilvēku vajadzībām, savukārt otrais stratēģiskais mērķis paredz, ka Ogres novada demogrāfija iegūst ilgtspējīgu raksturu. Attīstības programma nosaka vidēja termiņa prioritāti</w:t>
      </w:r>
      <w:r w:rsidR="00AD581A" w:rsidRPr="008B18B9">
        <w:rPr>
          <w:lang w:val="lv-LV"/>
        </w:rPr>
        <w:t xml:space="preserve"> </w:t>
      </w:r>
      <w:r w:rsidRPr="008B18B9">
        <w:rPr>
          <w:lang w:val="lv-LV"/>
        </w:rPr>
        <w:t xml:space="preserve">VTP-2. </w:t>
      </w:r>
      <w:r w:rsidRPr="008B18B9">
        <w:rPr>
          <w:i/>
          <w:iCs/>
          <w:lang w:val="lv-LV"/>
        </w:rPr>
        <w:t>Pakalpojumu pieejamība un augstvērtīga dzīves vide</w:t>
      </w:r>
      <w:r w:rsidRPr="008B18B9">
        <w:rPr>
          <w:lang w:val="lv-LV"/>
        </w:rPr>
        <w:t xml:space="preserve"> un Rīcības virzienu RV-2 </w:t>
      </w:r>
      <w:r w:rsidRPr="008B18B9">
        <w:rPr>
          <w:i/>
          <w:iCs/>
          <w:lang w:val="lv-LV"/>
        </w:rPr>
        <w:t>Konkurētspējīgu izglītības pakalpojumu nodrošināšana</w:t>
      </w:r>
      <w:r w:rsidRPr="008B18B9">
        <w:rPr>
          <w:lang w:val="lv-LV"/>
        </w:rPr>
        <w:t xml:space="preserve">. </w:t>
      </w:r>
      <w:r w:rsidR="00AD581A" w:rsidRPr="008B18B9">
        <w:rPr>
          <w:lang w:val="lv-LV"/>
        </w:rPr>
        <w:t xml:space="preserve">Minētajam rīcības virzienam pakārtots uzdevums </w:t>
      </w:r>
      <w:r w:rsidRPr="008B18B9">
        <w:rPr>
          <w:lang w:val="lv-LV"/>
        </w:rPr>
        <w:t xml:space="preserve">U-2.2. </w:t>
      </w:r>
      <w:r w:rsidRPr="008B18B9">
        <w:rPr>
          <w:i/>
          <w:iCs/>
          <w:lang w:val="lv-LV"/>
        </w:rPr>
        <w:t>Veicināt izglītības iestāžu infrastruktūras un materiāli tehniskās</w:t>
      </w:r>
      <w:bookmarkStart w:id="2" w:name="_GoBack"/>
      <w:bookmarkEnd w:id="2"/>
      <w:r w:rsidRPr="008B18B9">
        <w:rPr>
          <w:i/>
          <w:iCs/>
          <w:lang w:val="lv-LV"/>
        </w:rPr>
        <w:t xml:space="preserve"> bāzes attīstību atbilstoši inovatīvajiem un daudzfunkcionālajiem  risinājumiem</w:t>
      </w:r>
      <w:r w:rsidRPr="008B18B9">
        <w:rPr>
          <w:lang w:val="lv-LV"/>
        </w:rPr>
        <w:t>.</w:t>
      </w:r>
    </w:p>
    <w:p w14:paraId="1ADC38EF" w14:textId="00EA20F6" w:rsidR="009F6F76" w:rsidRPr="008B18B9" w:rsidRDefault="00D079F1" w:rsidP="00D079F1">
      <w:pPr>
        <w:tabs>
          <w:tab w:val="left" w:pos="567"/>
        </w:tabs>
        <w:ind w:firstLine="567"/>
        <w:jc w:val="both"/>
        <w:rPr>
          <w:bCs/>
          <w:lang w:val="lv-LV"/>
        </w:rPr>
      </w:pPr>
      <w:r w:rsidRPr="008B18B9">
        <w:rPr>
          <w:bCs/>
          <w:lang w:val="lv-LV"/>
        </w:rPr>
        <w:t>Ņemot vērā minēto, Pašvaldība plāno veikt Edgara Kauliņa Lielvārdes vidusskolas telpu vienkāršoto pārbūvi (vecajā korpusā), veicot mācību, gaiteņu un tualetes telpu pārbūves darbus, iekšējo inženiertīklu tīklu un telpu apgaismojuma izbūves darbus, kā arī paredzot ventilācijas sistēmu ierīkošanu tam nepieciešamajās vietās. Projektā plānota arī mēbeļu un mācību telpu aprīkojuma iegāde mācību telpām.</w:t>
      </w:r>
    </w:p>
    <w:p w14:paraId="570C035C" w14:textId="77777777" w:rsidR="009177BF" w:rsidRPr="008B18B9" w:rsidRDefault="009177BF" w:rsidP="00AA01EB">
      <w:pPr>
        <w:spacing w:before="60"/>
        <w:ind w:firstLine="567"/>
        <w:jc w:val="both"/>
        <w:rPr>
          <w:lang w:val="lv-LV"/>
        </w:rPr>
      </w:pPr>
      <w:r w:rsidRPr="008B18B9">
        <w:rPr>
          <w:lang w:val="lv-LV"/>
        </w:rPr>
        <w:t>Pamatojoties uz Ministru kabineta 2014. gada 14. oktobra noteikumu Nr. 628 “Noteikumi par pašvaldību teritorijas attīstības plānošanas dokumentiem” 73. punktu,</w:t>
      </w:r>
    </w:p>
    <w:p w14:paraId="02E9B9F7" w14:textId="77777777" w:rsidR="009177BF" w:rsidRPr="008B18B9" w:rsidRDefault="009177BF" w:rsidP="009177BF">
      <w:pPr>
        <w:tabs>
          <w:tab w:val="left" w:pos="567"/>
        </w:tabs>
        <w:jc w:val="both"/>
        <w:rPr>
          <w:lang w:val="lv-LV"/>
        </w:rPr>
      </w:pPr>
    </w:p>
    <w:p w14:paraId="72D02B13" w14:textId="366ADDA0" w:rsidR="00421682" w:rsidRPr="008B18B9" w:rsidRDefault="0059306C" w:rsidP="00421682">
      <w:pPr>
        <w:ind w:right="43"/>
        <w:jc w:val="center"/>
        <w:rPr>
          <w:b/>
          <w:bCs/>
          <w:lang w:val="lv-LV"/>
        </w:rPr>
      </w:pPr>
      <w:r>
        <w:rPr>
          <w:b/>
        </w:rPr>
        <w:t xml:space="preserve">balsojot: </w:t>
      </w:r>
      <w:r w:rsidRPr="00CB2D18">
        <w:rPr>
          <w:b/>
          <w:noProof/>
        </w:rPr>
        <w:t xml:space="preserve">ar 14 balsīm "Par" (Andris Krauja, Artūrs Mangulis, Atvars Lakstīgala, Dace Veiliņa, Egils Helmanis, Ilmārs Zemnieks, Jānis Iklāvs, Kārlis Ansons, Matīss Mežaks, </w:t>
      </w:r>
      <w:r w:rsidRPr="00CB2D18">
        <w:rPr>
          <w:b/>
          <w:noProof/>
        </w:rPr>
        <w:lastRenderedPageBreak/>
        <w:t>Pāvels Kotāns, Raivis Rubīns, Raivis Ūzuls, Sarmīte Ozoliņa, Uldis Skudra), "Pret" – nav, "Atturas" – 1 (Dace Kļaviņa), "Nepiedalās" – nav</w:t>
      </w:r>
      <w:r w:rsidR="00421682" w:rsidRPr="008B18B9">
        <w:rPr>
          <w:bCs/>
          <w:lang w:val="lv-LV"/>
        </w:rPr>
        <w:t>,</w:t>
      </w:r>
    </w:p>
    <w:p w14:paraId="37115D22" w14:textId="77777777" w:rsidR="00421682" w:rsidRPr="008B18B9" w:rsidRDefault="00421682" w:rsidP="00421682">
      <w:pPr>
        <w:jc w:val="center"/>
        <w:rPr>
          <w:b/>
          <w:bCs/>
          <w:lang w:val="lv-LV"/>
        </w:rPr>
      </w:pPr>
      <w:r w:rsidRPr="008B18B9">
        <w:rPr>
          <w:lang w:val="lv-LV"/>
        </w:rPr>
        <w:t xml:space="preserve">Ogres novada pašvaldības dome </w:t>
      </w:r>
      <w:r w:rsidRPr="008B18B9">
        <w:rPr>
          <w:b/>
          <w:bCs/>
          <w:lang w:val="lv-LV"/>
        </w:rPr>
        <w:t>NOLEMJ:</w:t>
      </w:r>
    </w:p>
    <w:p w14:paraId="1A4A0D1A" w14:textId="77777777" w:rsidR="009177BF" w:rsidRPr="008B18B9" w:rsidRDefault="009177BF" w:rsidP="009177BF">
      <w:pPr>
        <w:ind w:right="45"/>
        <w:jc w:val="center"/>
        <w:rPr>
          <w:b/>
          <w:lang w:val="lv-LV"/>
        </w:rPr>
      </w:pPr>
    </w:p>
    <w:p w14:paraId="25E56F38" w14:textId="1BCFA497" w:rsidR="009177BF" w:rsidRPr="008B18B9" w:rsidRDefault="00421682" w:rsidP="009177BF">
      <w:pPr>
        <w:pStyle w:val="Vienkrsteksts"/>
        <w:numPr>
          <w:ilvl w:val="0"/>
          <w:numId w:val="8"/>
        </w:numPr>
        <w:ind w:left="284" w:hanging="284"/>
        <w:jc w:val="both"/>
        <w:rPr>
          <w:rFonts w:ascii="Times New Roman" w:hAnsi="Times New Roman" w:cs="Times New Roman"/>
          <w:bCs/>
          <w:sz w:val="24"/>
          <w:szCs w:val="24"/>
        </w:rPr>
      </w:pPr>
      <w:r w:rsidRPr="008B18B9">
        <w:rPr>
          <w:rFonts w:ascii="Times New Roman" w:hAnsi="Times New Roman" w:cs="Times New Roman"/>
          <w:bCs/>
          <w:sz w:val="24"/>
          <w:szCs w:val="24"/>
        </w:rPr>
        <w:t xml:space="preserve">Papildināt </w:t>
      </w:r>
      <w:r w:rsidR="009177BF" w:rsidRPr="008B18B9">
        <w:rPr>
          <w:rFonts w:ascii="Times New Roman" w:hAnsi="Times New Roman" w:cs="Times New Roman"/>
          <w:bCs/>
          <w:sz w:val="24"/>
          <w:szCs w:val="24"/>
        </w:rPr>
        <w:t xml:space="preserve">Ogres novada attīstības programmas 2022. - 2027. gadam Investīciju plānā 2022.  -  2027. gadam (turpmāk – Investīciju plāns) </w:t>
      </w:r>
      <w:r w:rsidRPr="008B18B9">
        <w:rPr>
          <w:rFonts w:ascii="Times New Roman" w:hAnsi="Times New Roman" w:cs="Times New Roman"/>
          <w:bCs/>
          <w:sz w:val="24"/>
          <w:szCs w:val="24"/>
        </w:rPr>
        <w:t>ar 2.2.34. </w:t>
      </w:r>
      <w:r w:rsidR="008B18B9">
        <w:rPr>
          <w:rFonts w:ascii="Times New Roman" w:hAnsi="Times New Roman" w:cs="Times New Roman"/>
          <w:bCs/>
          <w:sz w:val="24"/>
          <w:szCs w:val="24"/>
        </w:rPr>
        <w:t>apakš</w:t>
      </w:r>
      <w:r w:rsidRPr="008B18B9">
        <w:rPr>
          <w:rFonts w:ascii="Times New Roman" w:hAnsi="Times New Roman" w:cs="Times New Roman"/>
          <w:bCs/>
          <w:sz w:val="24"/>
          <w:szCs w:val="24"/>
        </w:rPr>
        <w:t xml:space="preserve">punktu saskaņā ar šā lēmuma pielikumu. </w:t>
      </w:r>
    </w:p>
    <w:p w14:paraId="5ABAB47D" w14:textId="77777777" w:rsidR="009177BF" w:rsidRPr="008B18B9" w:rsidRDefault="009177BF" w:rsidP="009177BF">
      <w:pPr>
        <w:pStyle w:val="Vienkrsteksts"/>
        <w:numPr>
          <w:ilvl w:val="0"/>
          <w:numId w:val="8"/>
        </w:numPr>
        <w:ind w:left="284" w:hanging="284"/>
        <w:jc w:val="both"/>
        <w:rPr>
          <w:rFonts w:ascii="Times New Roman" w:hAnsi="Times New Roman" w:cs="Times New Roman"/>
          <w:bCs/>
          <w:sz w:val="24"/>
          <w:szCs w:val="24"/>
        </w:rPr>
      </w:pPr>
      <w:r w:rsidRPr="008B18B9">
        <w:rPr>
          <w:rFonts w:ascii="Times New Roman" w:hAnsi="Times New Roman" w:cs="Times New Roman"/>
          <w:bCs/>
          <w:sz w:val="24"/>
          <w:szCs w:val="24"/>
        </w:rPr>
        <w:t>Uzdot Ogres novada pašvaldības Centrālās administrācijas Attīstības un plānošanas nodaļas telpiskajam plānotājam:</w:t>
      </w:r>
    </w:p>
    <w:p w14:paraId="47AB15A6" w14:textId="77777777" w:rsidR="009177BF" w:rsidRPr="008B18B9" w:rsidRDefault="009177BF" w:rsidP="009177BF">
      <w:pPr>
        <w:pStyle w:val="Vienkrsteksts"/>
        <w:numPr>
          <w:ilvl w:val="1"/>
          <w:numId w:val="8"/>
        </w:numPr>
        <w:ind w:left="709" w:hanging="425"/>
        <w:jc w:val="both"/>
        <w:rPr>
          <w:rFonts w:ascii="Times New Roman" w:hAnsi="Times New Roman" w:cs="Times New Roman"/>
          <w:bCs/>
          <w:sz w:val="24"/>
          <w:szCs w:val="24"/>
        </w:rPr>
      </w:pPr>
      <w:r w:rsidRPr="008B18B9">
        <w:rPr>
          <w:rFonts w:ascii="Times New Roman" w:hAnsi="Times New Roman" w:cs="Times New Roman"/>
          <w:bCs/>
          <w:sz w:val="24"/>
          <w:szCs w:val="24"/>
        </w:rPr>
        <w:t>ievietot šo lēmumu un Investīciju plānu Teritorijas attīstības plānošanas informācijas sistēmā piecu darbdienu laikā pēc šī lēmuma pieņemšanas;</w:t>
      </w:r>
    </w:p>
    <w:p w14:paraId="096A4CE9" w14:textId="77777777" w:rsidR="009177BF" w:rsidRPr="008B18B9" w:rsidRDefault="009177BF" w:rsidP="009177BF">
      <w:pPr>
        <w:pStyle w:val="Vienkrsteksts"/>
        <w:numPr>
          <w:ilvl w:val="1"/>
          <w:numId w:val="8"/>
        </w:numPr>
        <w:ind w:left="709" w:hanging="425"/>
        <w:jc w:val="both"/>
        <w:rPr>
          <w:rFonts w:ascii="Times New Roman" w:hAnsi="Times New Roman" w:cs="Times New Roman"/>
          <w:bCs/>
          <w:sz w:val="24"/>
          <w:szCs w:val="24"/>
        </w:rPr>
      </w:pPr>
      <w:r w:rsidRPr="008B18B9">
        <w:rPr>
          <w:rFonts w:ascii="Times New Roman" w:hAnsi="Times New Roman" w:cs="Times New Roman"/>
          <w:bCs/>
          <w:sz w:val="24"/>
          <w:szCs w:val="24"/>
        </w:rPr>
        <w:t xml:space="preserve">nodrošināt paziņojuma par šo lēmumu publicēšanu Ogres novada pašvaldības oficiālajā tīmekļvietnē </w:t>
      </w:r>
      <w:hyperlink r:id="rId9" w:history="1">
        <w:r w:rsidRPr="008B18B9">
          <w:rPr>
            <w:rStyle w:val="Hipersaite"/>
            <w:rFonts w:ascii="Times New Roman" w:hAnsi="Times New Roman" w:cs="Times New Roman"/>
            <w:bCs/>
            <w:sz w:val="24"/>
            <w:szCs w:val="24"/>
          </w:rPr>
          <w:t>www.ogresnovads.lv</w:t>
        </w:r>
      </w:hyperlink>
      <w:r w:rsidRPr="008B18B9">
        <w:rPr>
          <w:rStyle w:val="Hipersaite"/>
          <w:rFonts w:ascii="Times New Roman" w:hAnsi="Times New Roman" w:cs="Times New Roman"/>
          <w:bCs/>
          <w:sz w:val="24"/>
          <w:szCs w:val="24"/>
          <w:u w:val="none"/>
        </w:rPr>
        <w:t xml:space="preserve"> </w:t>
      </w:r>
      <w:r w:rsidRPr="008B18B9">
        <w:rPr>
          <w:rFonts w:ascii="Times New Roman" w:hAnsi="Times New Roman" w:cs="Times New Roman"/>
          <w:bCs/>
          <w:sz w:val="24"/>
          <w:szCs w:val="24"/>
        </w:rPr>
        <w:t xml:space="preserve">nedēļas laikā pēc šī lēmuma pieņemšanas un </w:t>
      </w:r>
      <w:r w:rsidRPr="008B18B9">
        <w:rPr>
          <w:rFonts w:ascii="Times New Roman" w:hAnsi="Times New Roman" w:cs="Times New Roman"/>
          <w:sz w:val="24"/>
          <w:szCs w:val="24"/>
        </w:rPr>
        <w:t xml:space="preserve">nākošajā Ogres novada pašvaldības informatīvā izdevuma numurā. </w:t>
      </w:r>
    </w:p>
    <w:p w14:paraId="4E1544AF" w14:textId="77777777" w:rsidR="009177BF" w:rsidRPr="008B18B9" w:rsidRDefault="009177BF" w:rsidP="009177BF">
      <w:pPr>
        <w:pStyle w:val="Vienkrsteksts"/>
        <w:numPr>
          <w:ilvl w:val="0"/>
          <w:numId w:val="8"/>
        </w:numPr>
        <w:ind w:left="284" w:hanging="284"/>
        <w:jc w:val="both"/>
        <w:rPr>
          <w:rFonts w:ascii="Times New Roman" w:hAnsi="Times New Roman" w:cs="Times New Roman"/>
          <w:bCs/>
          <w:sz w:val="24"/>
          <w:szCs w:val="24"/>
        </w:rPr>
      </w:pPr>
      <w:r w:rsidRPr="008B18B9">
        <w:rPr>
          <w:rFonts w:ascii="Times New Roman" w:hAnsi="Times New Roman" w:cs="Times New Roman"/>
          <w:bCs/>
          <w:sz w:val="24"/>
          <w:szCs w:val="24"/>
        </w:rPr>
        <w:t>Kontroli par lēmuma izpildi uzdot Ogres novada pašvaldības izpilddirektoram.</w:t>
      </w:r>
    </w:p>
    <w:p w14:paraId="20F8D6B3" w14:textId="77777777" w:rsidR="009177BF" w:rsidRPr="00AD581A" w:rsidRDefault="009177BF" w:rsidP="009177BF">
      <w:pPr>
        <w:jc w:val="right"/>
        <w:rPr>
          <w:lang w:val="lv-LV"/>
        </w:rPr>
      </w:pPr>
    </w:p>
    <w:p w14:paraId="055164CD" w14:textId="77777777" w:rsidR="009177BF" w:rsidRPr="00AD581A" w:rsidRDefault="009177BF" w:rsidP="009177BF">
      <w:pPr>
        <w:jc w:val="right"/>
        <w:rPr>
          <w:lang w:val="lv-LV"/>
        </w:rPr>
      </w:pPr>
    </w:p>
    <w:p w14:paraId="1E94C2CC" w14:textId="77777777" w:rsidR="009177BF" w:rsidRPr="00AD581A" w:rsidRDefault="009177BF" w:rsidP="009177BF">
      <w:pPr>
        <w:jc w:val="right"/>
        <w:rPr>
          <w:lang w:val="lv-LV"/>
        </w:rPr>
      </w:pPr>
      <w:r w:rsidRPr="00AD581A">
        <w:rPr>
          <w:lang w:val="lv-LV"/>
        </w:rPr>
        <w:t>(Sēdes vadītāja,</w:t>
      </w:r>
    </w:p>
    <w:p w14:paraId="4C01DA09" w14:textId="6BF2BC5D" w:rsidR="009177BF" w:rsidRPr="00AD581A" w:rsidRDefault="00D7195C" w:rsidP="009177BF">
      <w:pPr>
        <w:jc w:val="right"/>
        <w:rPr>
          <w:lang w:val="lv-LV"/>
        </w:rPr>
      </w:pPr>
      <w:r w:rsidRPr="00AD581A">
        <w:rPr>
          <w:lang w:val="lv-LV"/>
        </w:rPr>
        <w:t xml:space="preserve">domes priekšsēdētāja </w:t>
      </w:r>
      <w:r w:rsidR="008B18B9">
        <w:rPr>
          <w:lang w:val="lv-LV"/>
        </w:rPr>
        <w:t>A. Kraujas</w:t>
      </w:r>
      <w:r w:rsidR="009177BF" w:rsidRPr="00AD581A">
        <w:rPr>
          <w:lang w:val="lv-LV"/>
        </w:rPr>
        <w:t xml:space="preserve"> paraksts)</w:t>
      </w:r>
    </w:p>
    <w:p w14:paraId="532276CE" w14:textId="77777777" w:rsidR="00F30B80" w:rsidRPr="00AD581A" w:rsidRDefault="00F30B80" w:rsidP="009177BF">
      <w:pPr>
        <w:tabs>
          <w:tab w:val="left" w:pos="567"/>
        </w:tabs>
        <w:spacing w:after="60" w:line="276" w:lineRule="auto"/>
        <w:ind w:firstLine="567"/>
        <w:jc w:val="both"/>
        <w:rPr>
          <w:lang w:val="lv-LV"/>
        </w:rPr>
      </w:pPr>
    </w:p>
    <w:sectPr w:rsidR="00F30B80" w:rsidRPr="00AD581A" w:rsidSect="006E3BB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7E2F8" w14:textId="77777777" w:rsidR="002A2CB6" w:rsidRDefault="002A2CB6" w:rsidP="00AC6729">
      <w:r>
        <w:separator/>
      </w:r>
    </w:p>
  </w:endnote>
  <w:endnote w:type="continuationSeparator" w:id="0">
    <w:p w14:paraId="3F7C0E9A" w14:textId="77777777" w:rsidR="002A2CB6" w:rsidRDefault="002A2CB6"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56230"/>
      <w:docPartObj>
        <w:docPartGallery w:val="Page Numbers (Bottom of Page)"/>
        <w:docPartUnique/>
      </w:docPartObj>
    </w:sdtPr>
    <w:sdtEndPr/>
    <w:sdtContent>
      <w:p w14:paraId="21492C45" w14:textId="3C667D51" w:rsidR="006E3BB4" w:rsidRDefault="006E3BB4">
        <w:pPr>
          <w:pStyle w:val="Kjene"/>
          <w:jc w:val="center"/>
        </w:pPr>
        <w:r>
          <w:fldChar w:fldCharType="begin"/>
        </w:r>
        <w:r>
          <w:instrText>PAGE   \* MERGEFORMAT</w:instrText>
        </w:r>
        <w:r>
          <w:fldChar w:fldCharType="separate"/>
        </w:r>
        <w:r w:rsidR="0059306C" w:rsidRPr="0059306C">
          <w:rPr>
            <w:noProof/>
            <w:lang w:val="lv-LV"/>
          </w:rPr>
          <w:t>2</w:t>
        </w:r>
        <w:r>
          <w:fldChar w:fldCharType="end"/>
        </w:r>
      </w:p>
    </w:sdtContent>
  </w:sdt>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B1EF" w14:textId="77777777" w:rsidR="002A2CB6" w:rsidRDefault="002A2CB6" w:rsidP="00AC6729">
      <w:r>
        <w:separator/>
      </w:r>
    </w:p>
  </w:footnote>
  <w:footnote w:type="continuationSeparator" w:id="0">
    <w:p w14:paraId="36BC25A3" w14:textId="77777777" w:rsidR="002A2CB6" w:rsidRDefault="002A2CB6" w:rsidP="00AC6729">
      <w:r>
        <w:continuationSeparator/>
      </w:r>
    </w:p>
  </w:footnote>
  <w:footnote w:id="1">
    <w:p w14:paraId="7E166182" w14:textId="77777777" w:rsidR="009177BF" w:rsidRPr="00B4767A" w:rsidRDefault="009177BF" w:rsidP="009177BF">
      <w:pPr>
        <w:pStyle w:val="Vresteksts"/>
        <w:rPr>
          <w:sz w:val="16"/>
          <w:szCs w:val="16"/>
          <w:lang w:val="lv-LV"/>
        </w:rPr>
      </w:pPr>
      <w:r w:rsidRPr="00B4767A">
        <w:rPr>
          <w:rStyle w:val="Vresatsauce"/>
          <w:sz w:val="16"/>
          <w:szCs w:val="16"/>
        </w:rPr>
        <w:footnoteRef/>
      </w:r>
      <w:r w:rsidRPr="00B4767A">
        <w:rPr>
          <w:sz w:val="16"/>
          <w:szCs w:val="16"/>
        </w:rPr>
        <w:t xml:space="preserve"> </w:t>
      </w:r>
      <w:hyperlink r:id="rId1" w:history="1">
        <w:r w:rsidRPr="00B4767A">
          <w:rPr>
            <w:rStyle w:val="Hipersaite"/>
            <w:sz w:val="16"/>
            <w:szCs w:val="16"/>
          </w:rPr>
          <w:t>https://tapis.gov.lv/tapis/lv/downloads/152986</w:t>
        </w:r>
      </w:hyperlink>
      <w:r w:rsidRPr="00B4767A">
        <w:rPr>
          <w:sz w:val="16"/>
          <w:szCs w:val="16"/>
        </w:rPr>
        <w:t xml:space="preserve"> </w:t>
      </w:r>
    </w:p>
  </w:footnote>
  <w:footnote w:id="2">
    <w:p w14:paraId="3BA7BB0D" w14:textId="77777777" w:rsidR="009177BF" w:rsidRPr="00FA179D" w:rsidRDefault="009177BF" w:rsidP="009177BF">
      <w:pPr>
        <w:pStyle w:val="Vresteksts"/>
        <w:rPr>
          <w:sz w:val="16"/>
          <w:szCs w:val="16"/>
          <w:lang w:val="lv-LV"/>
        </w:rPr>
      </w:pPr>
      <w:r w:rsidRPr="00FA179D">
        <w:rPr>
          <w:rStyle w:val="Vresatsauce"/>
          <w:sz w:val="16"/>
          <w:szCs w:val="16"/>
        </w:rPr>
        <w:footnoteRef/>
      </w:r>
      <w:r w:rsidRPr="00FA179D">
        <w:rPr>
          <w:sz w:val="16"/>
          <w:szCs w:val="16"/>
        </w:rPr>
        <w:t xml:space="preserve"> </w:t>
      </w:r>
      <w:hyperlink r:id="rId2" w:history="1">
        <w:r w:rsidRPr="00FA179D">
          <w:rPr>
            <w:rStyle w:val="Hipersaite"/>
            <w:sz w:val="16"/>
            <w:szCs w:val="16"/>
          </w:rPr>
          <w:t>https://tapis.gov.lv/tapis/lv/downloads/153036</w:t>
        </w:r>
      </w:hyperlink>
      <w:r w:rsidRPr="00FA179D">
        <w:rPr>
          <w:sz w:val="16"/>
          <w:szCs w:val="16"/>
        </w:rPr>
        <w:t xml:space="preserve"> </w:t>
      </w:r>
    </w:p>
  </w:footnote>
  <w:footnote w:id="3">
    <w:p w14:paraId="2CBFC142" w14:textId="77777777" w:rsidR="009177BF" w:rsidRPr="00B4767A" w:rsidRDefault="009177BF" w:rsidP="009177BF">
      <w:pPr>
        <w:pStyle w:val="Vresteksts"/>
        <w:jc w:val="both"/>
        <w:rPr>
          <w:sz w:val="16"/>
          <w:szCs w:val="16"/>
          <w:lang w:val="lv-LV"/>
        </w:rPr>
      </w:pPr>
      <w:r w:rsidRPr="00B4767A">
        <w:rPr>
          <w:rStyle w:val="Vresatsauce"/>
          <w:sz w:val="16"/>
          <w:szCs w:val="16"/>
        </w:rPr>
        <w:footnoteRef/>
      </w:r>
      <w:r w:rsidRPr="00B4767A">
        <w:rPr>
          <w:sz w:val="16"/>
          <w:szCs w:val="16"/>
        </w:rPr>
        <w:t xml:space="preserve"> </w:t>
      </w:r>
      <w:hyperlink r:id="rId3" w:history="1">
        <w:r w:rsidRPr="00B4767A">
          <w:rPr>
            <w:rStyle w:val="Hipersaite"/>
            <w:sz w:val="16"/>
            <w:szCs w:val="16"/>
          </w:rPr>
          <w:t>https://tapis.gov.lv/tapis/lv/downloads/152978</w:t>
        </w:r>
      </w:hyperlink>
      <w:r w:rsidRPr="00B4767A">
        <w:rPr>
          <w:sz w:val="16"/>
          <w:szCs w:val="16"/>
        </w:rPr>
        <w:t xml:space="preserve"> </w:t>
      </w:r>
    </w:p>
  </w:footnote>
  <w:footnote w:id="4">
    <w:p w14:paraId="5365CB28" w14:textId="77777777" w:rsidR="009177BF" w:rsidRPr="00B4767A" w:rsidRDefault="009177BF" w:rsidP="009177BF">
      <w:pPr>
        <w:pStyle w:val="Vresteksts"/>
        <w:rPr>
          <w:sz w:val="16"/>
          <w:szCs w:val="16"/>
          <w:lang w:val="lv-LV"/>
        </w:rPr>
      </w:pPr>
      <w:r w:rsidRPr="00B4767A">
        <w:rPr>
          <w:rStyle w:val="Vresatsauce"/>
          <w:sz w:val="16"/>
          <w:szCs w:val="16"/>
        </w:rPr>
        <w:footnoteRef/>
      </w:r>
      <w:r w:rsidRPr="00B4767A">
        <w:rPr>
          <w:sz w:val="16"/>
          <w:szCs w:val="16"/>
        </w:rPr>
        <w:t xml:space="preserve"> </w:t>
      </w:r>
      <w:hyperlink r:id="rId4" w:history="1">
        <w:r w:rsidRPr="00B4767A">
          <w:rPr>
            <w:rStyle w:val="Hipersaite"/>
            <w:sz w:val="16"/>
            <w:szCs w:val="16"/>
          </w:rPr>
          <w:t>https://tapis.gov.lv/tapis/lv/downloads/171819</w:t>
        </w:r>
      </w:hyperlink>
      <w:r w:rsidRPr="00B4767A">
        <w:rPr>
          <w:sz w:val="16"/>
          <w:szCs w:val="16"/>
        </w:rPr>
        <w:t xml:space="preserve"> </w:t>
      </w:r>
    </w:p>
  </w:footnote>
  <w:footnote w:id="5">
    <w:p w14:paraId="032F90A1" w14:textId="1868919C" w:rsidR="009177BF" w:rsidRPr="00EA2EAC" w:rsidRDefault="009177BF" w:rsidP="009177BF">
      <w:pPr>
        <w:pStyle w:val="Vresteksts"/>
        <w:rPr>
          <w:sz w:val="16"/>
          <w:szCs w:val="16"/>
          <w:lang w:val="lv-LV"/>
        </w:rPr>
      </w:pPr>
      <w:r w:rsidRPr="00B4767A">
        <w:rPr>
          <w:rStyle w:val="Vresatsauce"/>
          <w:sz w:val="16"/>
          <w:szCs w:val="16"/>
        </w:rPr>
        <w:footnoteRef/>
      </w:r>
      <w:r w:rsidRPr="00B4767A">
        <w:rPr>
          <w:sz w:val="16"/>
          <w:szCs w:val="16"/>
          <w:lang w:val="lv-LV"/>
        </w:rPr>
        <w:t xml:space="preserve"> </w:t>
      </w:r>
      <w:hyperlink r:id="rId5" w:history="1">
        <w:r w:rsidR="00D079F1" w:rsidRPr="00995869">
          <w:rPr>
            <w:rStyle w:val="Hipersaite"/>
            <w:sz w:val="16"/>
            <w:szCs w:val="16"/>
            <w:lang w:val="lv-LV"/>
          </w:rPr>
          <w:t>https://tapis.gov.lv/tapis/lv/downloads/240408</w:t>
        </w:r>
      </w:hyperlink>
      <w:r w:rsidR="00D079F1">
        <w:rPr>
          <w:sz w:val="16"/>
          <w:szCs w:val="16"/>
          <w:lang w:val="lv-LV"/>
        </w:rPr>
        <w:t xml:space="preserve"> </w:t>
      </w:r>
      <w:r w:rsidR="00382B65" w:rsidRPr="00382B65">
        <w:rPr>
          <w:sz w:val="16"/>
          <w:szCs w:val="16"/>
          <w:lang w:val="lv-LV"/>
        </w:rPr>
        <w:t xml:space="preserve"> </w:t>
      </w:r>
      <w:r w:rsidR="00382B65">
        <w:rPr>
          <w:sz w:val="16"/>
          <w:szCs w:val="16"/>
          <w:lang w:val="lv-LV"/>
        </w:rPr>
        <w:t xml:space="preserve"> </w:t>
      </w:r>
      <w:r w:rsidRPr="00B4767A">
        <w:rPr>
          <w:sz w:val="16"/>
          <w:szCs w:val="16"/>
          <w:lang w:val="lv-LV"/>
        </w:rPr>
        <w:t>(</w:t>
      </w:r>
      <w:r w:rsidR="00D079F1">
        <w:rPr>
          <w:sz w:val="16"/>
          <w:szCs w:val="16"/>
          <w:lang w:val="lv-LV"/>
        </w:rPr>
        <w:t>29.01.2026.</w:t>
      </w:r>
      <w:r w:rsidRPr="00B4767A">
        <w:rPr>
          <w:sz w:val="16"/>
          <w:szCs w:val="16"/>
          <w:lang w:val="lv-LV"/>
        </w:rPr>
        <w:t xml:space="preserve"> redakcija)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156384"/>
    <w:multiLevelType w:val="hybridMultilevel"/>
    <w:tmpl w:val="162C003A"/>
    <w:lvl w:ilvl="0" w:tplc="54860BD0">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9F12B4D"/>
    <w:multiLevelType w:val="hybridMultilevel"/>
    <w:tmpl w:val="438E12B8"/>
    <w:lvl w:ilvl="0" w:tplc="127A4B5C">
      <w:start w:val="1"/>
      <w:numFmt w:val="decimal"/>
      <w:lvlText w:val="%1."/>
      <w:lvlJc w:val="left"/>
      <w:pPr>
        <w:ind w:left="720" w:hanging="360"/>
      </w:pPr>
      <w:rPr>
        <w:b w:val="0"/>
      </w:rPr>
    </w:lvl>
    <w:lvl w:ilvl="1" w:tplc="739A5B26">
      <w:start w:val="1"/>
      <w:numFmt w:val="lowerLetter"/>
      <w:lvlText w:val="%2."/>
      <w:lvlJc w:val="left"/>
      <w:pPr>
        <w:ind w:left="1440" w:hanging="360"/>
      </w:pPr>
    </w:lvl>
    <w:lvl w:ilvl="2" w:tplc="1FDA3790">
      <w:start w:val="1"/>
      <w:numFmt w:val="lowerRoman"/>
      <w:lvlText w:val="%3."/>
      <w:lvlJc w:val="right"/>
      <w:pPr>
        <w:ind w:left="2160" w:hanging="180"/>
      </w:pPr>
    </w:lvl>
    <w:lvl w:ilvl="3" w:tplc="1134790E">
      <w:start w:val="1"/>
      <w:numFmt w:val="decimal"/>
      <w:lvlText w:val="%4."/>
      <w:lvlJc w:val="left"/>
      <w:pPr>
        <w:ind w:left="2880" w:hanging="360"/>
      </w:pPr>
    </w:lvl>
    <w:lvl w:ilvl="4" w:tplc="6DE66824">
      <w:start w:val="1"/>
      <w:numFmt w:val="lowerLetter"/>
      <w:lvlText w:val="%5."/>
      <w:lvlJc w:val="left"/>
      <w:pPr>
        <w:ind w:left="3600" w:hanging="360"/>
      </w:pPr>
    </w:lvl>
    <w:lvl w:ilvl="5" w:tplc="B178D3E6">
      <w:start w:val="1"/>
      <w:numFmt w:val="lowerRoman"/>
      <w:lvlText w:val="%6."/>
      <w:lvlJc w:val="right"/>
      <w:pPr>
        <w:ind w:left="4320" w:hanging="180"/>
      </w:pPr>
    </w:lvl>
    <w:lvl w:ilvl="6" w:tplc="C780F86E">
      <w:start w:val="1"/>
      <w:numFmt w:val="decimal"/>
      <w:lvlText w:val="%7."/>
      <w:lvlJc w:val="left"/>
      <w:pPr>
        <w:ind w:left="5040" w:hanging="360"/>
      </w:pPr>
    </w:lvl>
    <w:lvl w:ilvl="7" w:tplc="444C74D0">
      <w:start w:val="1"/>
      <w:numFmt w:val="lowerLetter"/>
      <w:lvlText w:val="%8."/>
      <w:lvlJc w:val="left"/>
      <w:pPr>
        <w:ind w:left="5760" w:hanging="360"/>
      </w:pPr>
    </w:lvl>
    <w:lvl w:ilvl="8" w:tplc="EA36D588">
      <w:start w:val="1"/>
      <w:numFmt w:val="lowerRoman"/>
      <w:lvlText w:val="%9."/>
      <w:lvlJc w:val="right"/>
      <w:pPr>
        <w:ind w:left="6480" w:hanging="180"/>
      </w:pPr>
    </w:lvl>
  </w:abstractNum>
  <w:abstractNum w:abstractNumId="8"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F72FE4"/>
    <w:multiLevelType w:val="multilevel"/>
    <w:tmpl w:val="04B868C8"/>
    <w:lvl w:ilvl="0">
      <w:start w:val="1"/>
      <w:numFmt w:val="decimal"/>
      <w:lvlText w:val="%1."/>
      <w:lvlJc w:val="left"/>
      <w:pPr>
        <w:ind w:left="720" w:hanging="360"/>
      </w:pPr>
      <w:rPr>
        <w:rFonts w:hint="default"/>
        <w:b/>
        <w:bCs w:val="0"/>
      </w:rPr>
    </w:lvl>
    <w:lvl w:ilvl="1">
      <w:start w:val="1"/>
      <w:numFmt w:val="decimal"/>
      <w:isLgl/>
      <w:suff w:val="space"/>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8"/>
  </w:num>
  <w:num w:numId="7">
    <w:abstractNumId w:val="6"/>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455E"/>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288C"/>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51C"/>
    <w:rsid w:val="00086953"/>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A0241"/>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4D4A"/>
    <w:rsid w:val="000C5796"/>
    <w:rsid w:val="000C60C4"/>
    <w:rsid w:val="000C7C77"/>
    <w:rsid w:val="000C7DE9"/>
    <w:rsid w:val="000D0077"/>
    <w:rsid w:val="000D08EF"/>
    <w:rsid w:val="000D2DAE"/>
    <w:rsid w:val="000D34C9"/>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C8"/>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5AA9"/>
    <w:rsid w:val="001F7630"/>
    <w:rsid w:val="00200AD3"/>
    <w:rsid w:val="00200CD5"/>
    <w:rsid w:val="00200FBD"/>
    <w:rsid w:val="002011F2"/>
    <w:rsid w:val="0020262B"/>
    <w:rsid w:val="0020317E"/>
    <w:rsid w:val="00203BA5"/>
    <w:rsid w:val="00203BFF"/>
    <w:rsid w:val="00206C5D"/>
    <w:rsid w:val="00207001"/>
    <w:rsid w:val="002102A2"/>
    <w:rsid w:val="0021410F"/>
    <w:rsid w:val="00214479"/>
    <w:rsid w:val="002149A9"/>
    <w:rsid w:val="00214A75"/>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402"/>
    <w:rsid w:val="002318F4"/>
    <w:rsid w:val="00231EA6"/>
    <w:rsid w:val="002329D8"/>
    <w:rsid w:val="00232AF7"/>
    <w:rsid w:val="00232E9B"/>
    <w:rsid w:val="00233BFA"/>
    <w:rsid w:val="00233E08"/>
    <w:rsid w:val="00233E96"/>
    <w:rsid w:val="002340A6"/>
    <w:rsid w:val="002345DE"/>
    <w:rsid w:val="00234A1E"/>
    <w:rsid w:val="002358EF"/>
    <w:rsid w:val="002361FA"/>
    <w:rsid w:val="002377BA"/>
    <w:rsid w:val="002403B5"/>
    <w:rsid w:val="00241732"/>
    <w:rsid w:val="00241944"/>
    <w:rsid w:val="00241DC1"/>
    <w:rsid w:val="00241E97"/>
    <w:rsid w:val="00242460"/>
    <w:rsid w:val="00244E0E"/>
    <w:rsid w:val="002455DA"/>
    <w:rsid w:val="002462AF"/>
    <w:rsid w:val="0025278F"/>
    <w:rsid w:val="00254149"/>
    <w:rsid w:val="00254B7A"/>
    <w:rsid w:val="00255C6E"/>
    <w:rsid w:val="00255CCC"/>
    <w:rsid w:val="00255FF6"/>
    <w:rsid w:val="00256139"/>
    <w:rsid w:val="00256149"/>
    <w:rsid w:val="00256C32"/>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2CB6"/>
    <w:rsid w:val="002A2CE5"/>
    <w:rsid w:val="002A412B"/>
    <w:rsid w:val="002A437A"/>
    <w:rsid w:val="002A495D"/>
    <w:rsid w:val="002A4B3D"/>
    <w:rsid w:val="002A5472"/>
    <w:rsid w:val="002A591B"/>
    <w:rsid w:val="002B23EA"/>
    <w:rsid w:val="002B2DEE"/>
    <w:rsid w:val="002B3285"/>
    <w:rsid w:val="002B3CC9"/>
    <w:rsid w:val="002B42AD"/>
    <w:rsid w:val="002B4F06"/>
    <w:rsid w:val="002B52EF"/>
    <w:rsid w:val="002B5AFD"/>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4F58"/>
    <w:rsid w:val="002E52C9"/>
    <w:rsid w:val="002E581D"/>
    <w:rsid w:val="002E7278"/>
    <w:rsid w:val="002E7A68"/>
    <w:rsid w:val="002F0E11"/>
    <w:rsid w:val="002F1276"/>
    <w:rsid w:val="002F1D05"/>
    <w:rsid w:val="002F2E31"/>
    <w:rsid w:val="002F3177"/>
    <w:rsid w:val="002F50E8"/>
    <w:rsid w:val="002F7479"/>
    <w:rsid w:val="002F773A"/>
    <w:rsid w:val="002F774E"/>
    <w:rsid w:val="002F783D"/>
    <w:rsid w:val="002F7A11"/>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5444"/>
    <w:rsid w:val="003455B0"/>
    <w:rsid w:val="00345DC6"/>
    <w:rsid w:val="003474DD"/>
    <w:rsid w:val="00347B7D"/>
    <w:rsid w:val="00352C87"/>
    <w:rsid w:val="0035407E"/>
    <w:rsid w:val="0035622E"/>
    <w:rsid w:val="0035671A"/>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206F"/>
    <w:rsid w:val="00382B65"/>
    <w:rsid w:val="00385805"/>
    <w:rsid w:val="00393A50"/>
    <w:rsid w:val="00393D8E"/>
    <w:rsid w:val="0039469D"/>
    <w:rsid w:val="00394ACD"/>
    <w:rsid w:val="00395245"/>
    <w:rsid w:val="00395E73"/>
    <w:rsid w:val="00397D00"/>
    <w:rsid w:val="003A0ACA"/>
    <w:rsid w:val="003A17C3"/>
    <w:rsid w:val="003A194B"/>
    <w:rsid w:val="003A4372"/>
    <w:rsid w:val="003A55EA"/>
    <w:rsid w:val="003A5FE7"/>
    <w:rsid w:val="003A6B1B"/>
    <w:rsid w:val="003A6C2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1682"/>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1108"/>
    <w:rsid w:val="004528D5"/>
    <w:rsid w:val="0045320D"/>
    <w:rsid w:val="00453984"/>
    <w:rsid w:val="00454649"/>
    <w:rsid w:val="00455AA0"/>
    <w:rsid w:val="004560F9"/>
    <w:rsid w:val="004569AE"/>
    <w:rsid w:val="00457137"/>
    <w:rsid w:val="0046139E"/>
    <w:rsid w:val="00461BE6"/>
    <w:rsid w:val="00461FAA"/>
    <w:rsid w:val="0046246F"/>
    <w:rsid w:val="004631FD"/>
    <w:rsid w:val="004654E0"/>
    <w:rsid w:val="00465E3C"/>
    <w:rsid w:val="004669E1"/>
    <w:rsid w:val="00467982"/>
    <w:rsid w:val="00470EF4"/>
    <w:rsid w:val="00472866"/>
    <w:rsid w:val="00472CBE"/>
    <w:rsid w:val="00475B4F"/>
    <w:rsid w:val="004760BA"/>
    <w:rsid w:val="0047663C"/>
    <w:rsid w:val="00480B93"/>
    <w:rsid w:val="00481125"/>
    <w:rsid w:val="004818B6"/>
    <w:rsid w:val="00482B44"/>
    <w:rsid w:val="00482E25"/>
    <w:rsid w:val="004840A3"/>
    <w:rsid w:val="00484245"/>
    <w:rsid w:val="0048499A"/>
    <w:rsid w:val="004864EF"/>
    <w:rsid w:val="00486573"/>
    <w:rsid w:val="00487132"/>
    <w:rsid w:val="0049054C"/>
    <w:rsid w:val="00490A30"/>
    <w:rsid w:val="00490EB2"/>
    <w:rsid w:val="00491593"/>
    <w:rsid w:val="00491C93"/>
    <w:rsid w:val="00492515"/>
    <w:rsid w:val="0049355C"/>
    <w:rsid w:val="00493BFB"/>
    <w:rsid w:val="00493FC3"/>
    <w:rsid w:val="004940CE"/>
    <w:rsid w:val="0049459E"/>
    <w:rsid w:val="00494691"/>
    <w:rsid w:val="00494D3D"/>
    <w:rsid w:val="004962A7"/>
    <w:rsid w:val="00497C2F"/>
    <w:rsid w:val="004A1917"/>
    <w:rsid w:val="004A268A"/>
    <w:rsid w:val="004A33A5"/>
    <w:rsid w:val="004A346C"/>
    <w:rsid w:val="004A386C"/>
    <w:rsid w:val="004A50F4"/>
    <w:rsid w:val="004A5911"/>
    <w:rsid w:val="004A5970"/>
    <w:rsid w:val="004A61BD"/>
    <w:rsid w:val="004A7350"/>
    <w:rsid w:val="004B0A4B"/>
    <w:rsid w:val="004B1088"/>
    <w:rsid w:val="004B279C"/>
    <w:rsid w:val="004B389C"/>
    <w:rsid w:val="004B4C7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15EB"/>
    <w:rsid w:val="005118C1"/>
    <w:rsid w:val="00513649"/>
    <w:rsid w:val="00514AF6"/>
    <w:rsid w:val="005151B1"/>
    <w:rsid w:val="00515557"/>
    <w:rsid w:val="00520812"/>
    <w:rsid w:val="00520EE1"/>
    <w:rsid w:val="005215F8"/>
    <w:rsid w:val="00522F53"/>
    <w:rsid w:val="00523072"/>
    <w:rsid w:val="0052366E"/>
    <w:rsid w:val="005237FA"/>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7C3"/>
    <w:rsid w:val="00546686"/>
    <w:rsid w:val="00546866"/>
    <w:rsid w:val="00551FAD"/>
    <w:rsid w:val="005533B2"/>
    <w:rsid w:val="005537F3"/>
    <w:rsid w:val="0055399A"/>
    <w:rsid w:val="00556F59"/>
    <w:rsid w:val="00557565"/>
    <w:rsid w:val="00560CB7"/>
    <w:rsid w:val="00561BF8"/>
    <w:rsid w:val="00562521"/>
    <w:rsid w:val="00562C6A"/>
    <w:rsid w:val="00563A47"/>
    <w:rsid w:val="0056419A"/>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306C"/>
    <w:rsid w:val="00596EC3"/>
    <w:rsid w:val="00597579"/>
    <w:rsid w:val="005975EF"/>
    <w:rsid w:val="00597C9B"/>
    <w:rsid w:val="005A04B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AA4"/>
    <w:rsid w:val="00600D52"/>
    <w:rsid w:val="00600FE4"/>
    <w:rsid w:val="006036ED"/>
    <w:rsid w:val="006055F7"/>
    <w:rsid w:val="00606EE2"/>
    <w:rsid w:val="00607DAE"/>
    <w:rsid w:val="00610C4E"/>
    <w:rsid w:val="00613122"/>
    <w:rsid w:val="00613D34"/>
    <w:rsid w:val="0061768A"/>
    <w:rsid w:val="00617D7D"/>
    <w:rsid w:val="00620440"/>
    <w:rsid w:val="00620A76"/>
    <w:rsid w:val="00620BA1"/>
    <w:rsid w:val="00623D8C"/>
    <w:rsid w:val="00624A31"/>
    <w:rsid w:val="006259E1"/>
    <w:rsid w:val="00626C0D"/>
    <w:rsid w:val="00626E4F"/>
    <w:rsid w:val="00627A9C"/>
    <w:rsid w:val="006301D1"/>
    <w:rsid w:val="00633812"/>
    <w:rsid w:val="00635B0A"/>
    <w:rsid w:val="0063797C"/>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4DC4"/>
    <w:rsid w:val="00675BB8"/>
    <w:rsid w:val="006764C4"/>
    <w:rsid w:val="00680B61"/>
    <w:rsid w:val="0068151F"/>
    <w:rsid w:val="00681BDE"/>
    <w:rsid w:val="00682164"/>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3E9"/>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3BB4"/>
    <w:rsid w:val="006E41E6"/>
    <w:rsid w:val="006E4339"/>
    <w:rsid w:val="006E463A"/>
    <w:rsid w:val="006E5139"/>
    <w:rsid w:val="006E5942"/>
    <w:rsid w:val="006E74A8"/>
    <w:rsid w:val="006F012A"/>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4B4"/>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5C7D"/>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2084"/>
    <w:rsid w:val="007B3224"/>
    <w:rsid w:val="007B661E"/>
    <w:rsid w:val="007B7089"/>
    <w:rsid w:val="007B7A3C"/>
    <w:rsid w:val="007C0272"/>
    <w:rsid w:val="007C0CD6"/>
    <w:rsid w:val="007C0E30"/>
    <w:rsid w:val="007C1080"/>
    <w:rsid w:val="007C12D6"/>
    <w:rsid w:val="007C18D3"/>
    <w:rsid w:val="007C1D49"/>
    <w:rsid w:val="007C240F"/>
    <w:rsid w:val="007C2696"/>
    <w:rsid w:val="007C3DE1"/>
    <w:rsid w:val="007C57AA"/>
    <w:rsid w:val="007D005D"/>
    <w:rsid w:val="007D0666"/>
    <w:rsid w:val="007D4D27"/>
    <w:rsid w:val="007D4EAE"/>
    <w:rsid w:val="007D504E"/>
    <w:rsid w:val="007D6B72"/>
    <w:rsid w:val="007D6E9B"/>
    <w:rsid w:val="007E030F"/>
    <w:rsid w:val="007E0D5C"/>
    <w:rsid w:val="007E15E0"/>
    <w:rsid w:val="007E2288"/>
    <w:rsid w:val="007E23DD"/>
    <w:rsid w:val="007E24C4"/>
    <w:rsid w:val="007E27D1"/>
    <w:rsid w:val="007E309D"/>
    <w:rsid w:val="007E5F59"/>
    <w:rsid w:val="007F073B"/>
    <w:rsid w:val="007F09F9"/>
    <w:rsid w:val="007F10D0"/>
    <w:rsid w:val="007F13A4"/>
    <w:rsid w:val="007F13E9"/>
    <w:rsid w:val="007F1B2C"/>
    <w:rsid w:val="007F2927"/>
    <w:rsid w:val="007F297A"/>
    <w:rsid w:val="007F2F11"/>
    <w:rsid w:val="007F301A"/>
    <w:rsid w:val="007F3264"/>
    <w:rsid w:val="007F349D"/>
    <w:rsid w:val="007F3D60"/>
    <w:rsid w:val="007F4679"/>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1DB9"/>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02F5"/>
    <w:rsid w:val="00831EEC"/>
    <w:rsid w:val="00832503"/>
    <w:rsid w:val="0083382B"/>
    <w:rsid w:val="00833C3E"/>
    <w:rsid w:val="00833FA9"/>
    <w:rsid w:val="00835241"/>
    <w:rsid w:val="00835400"/>
    <w:rsid w:val="00835D19"/>
    <w:rsid w:val="00836841"/>
    <w:rsid w:val="00837FF8"/>
    <w:rsid w:val="00840CCA"/>
    <w:rsid w:val="00842A8E"/>
    <w:rsid w:val="00843360"/>
    <w:rsid w:val="008445D4"/>
    <w:rsid w:val="00844C60"/>
    <w:rsid w:val="00845589"/>
    <w:rsid w:val="0084672B"/>
    <w:rsid w:val="00846BE3"/>
    <w:rsid w:val="00846D90"/>
    <w:rsid w:val="00847BE7"/>
    <w:rsid w:val="008543F4"/>
    <w:rsid w:val="00855526"/>
    <w:rsid w:val="00855E34"/>
    <w:rsid w:val="00856914"/>
    <w:rsid w:val="00856CB5"/>
    <w:rsid w:val="008609CE"/>
    <w:rsid w:val="00862709"/>
    <w:rsid w:val="00862799"/>
    <w:rsid w:val="00862A93"/>
    <w:rsid w:val="0086482A"/>
    <w:rsid w:val="00866502"/>
    <w:rsid w:val="00867C8E"/>
    <w:rsid w:val="00870DC1"/>
    <w:rsid w:val="0087198A"/>
    <w:rsid w:val="00872063"/>
    <w:rsid w:val="00872F7A"/>
    <w:rsid w:val="008740A3"/>
    <w:rsid w:val="00875C19"/>
    <w:rsid w:val="008775F1"/>
    <w:rsid w:val="0088277C"/>
    <w:rsid w:val="00883F67"/>
    <w:rsid w:val="00884EA1"/>
    <w:rsid w:val="0088744C"/>
    <w:rsid w:val="00890335"/>
    <w:rsid w:val="00891C1C"/>
    <w:rsid w:val="00892035"/>
    <w:rsid w:val="008920EB"/>
    <w:rsid w:val="00892F7E"/>
    <w:rsid w:val="008936ED"/>
    <w:rsid w:val="008939C4"/>
    <w:rsid w:val="00894F05"/>
    <w:rsid w:val="008960CE"/>
    <w:rsid w:val="00896F9D"/>
    <w:rsid w:val="008A1452"/>
    <w:rsid w:val="008A1A3F"/>
    <w:rsid w:val="008A2B48"/>
    <w:rsid w:val="008A3916"/>
    <w:rsid w:val="008A3A01"/>
    <w:rsid w:val="008A3C56"/>
    <w:rsid w:val="008A463F"/>
    <w:rsid w:val="008A468C"/>
    <w:rsid w:val="008A7735"/>
    <w:rsid w:val="008A7DEE"/>
    <w:rsid w:val="008B0623"/>
    <w:rsid w:val="008B137E"/>
    <w:rsid w:val="008B18B9"/>
    <w:rsid w:val="008B2D78"/>
    <w:rsid w:val="008B2F7F"/>
    <w:rsid w:val="008B4720"/>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177BF"/>
    <w:rsid w:val="009204E1"/>
    <w:rsid w:val="009208FC"/>
    <w:rsid w:val="00920992"/>
    <w:rsid w:val="0092189D"/>
    <w:rsid w:val="00921DBD"/>
    <w:rsid w:val="00923427"/>
    <w:rsid w:val="00923C93"/>
    <w:rsid w:val="00923CAD"/>
    <w:rsid w:val="00926F20"/>
    <w:rsid w:val="0092766E"/>
    <w:rsid w:val="009276A7"/>
    <w:rsid w:val="00930FB9"/>
    <w:rsid w:val="00931357"/>
    <w:rsid w:val="00931C0E"/>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39"/>
    <w:rsid w:val="00962D7F"/>
    <w:rsid w:val="00962F62"/>
    <w:rsid w:val="0096444C"/>
    <w:rsid w:val="00964FC2"/>
    <w:rsid w:val="00965BD2"/>
    <w:rsid w:val="00965D1A"/>
    <w:rsid w:val="00965E2B"/>
    <w:rsid w:val="00966492"/>
    <w:rsid w:val="00967C6E"/>
    <w:rsid w:val="00971D54"/>
    <w:rsid w:val="00971F8E"/>
    <w:rsid w:val="00973DBB"/>
    <w:rsid w:val="009758C6"/>
    <w:rsid w:val="00977075"/>
    <w:rsid w:val="00977274"/>
    <w:rsid w:val="0097797E"/>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9F6F76"/>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C7D"/>
    <w:rsid w:val="00A41E69"/>
    <w:rsid w:val="00A426A6"/>
    <w:rsid w:val="00A427D8"/>
    <w:rsid w:val="00A43D16"/>
    <w:rsid w:val="00A442DF"/>
    <w:rsid w:val="00A52A0D"/>
    <w:rsid w:val="00A533EF"/>
    <w:rsid w:val="00A55875"/>
    <w:rsid w:val="00A57CF8"/>
    <w:rsid w:val="00A57D29"/>
    <w:rsid w:val="00A57DCE"/>
    <w:rsid w:val="00A6062A"/>
    <w:rsid w:val="00A621E8"/>
    <w:rsid w:val="00A623DF"/>
    <w:rsid w:val="00A62E45"/>
    <w:rsid w:val="00A64372"/>
    <w:rsid w:val="00A656FF"/>
    <w:rsid w:val="00A65D94"/>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01EB"/>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3E64"/>
    <w:rsid w:val="00AC4F68"/>
    <w:rsid w:val="00AC6729"/>
    <w:rsid w:val="00AC6847"/>
    <w:rsid w:val="00AC6A2D"/>
    <w:rsid w:val="00AC7F88"/>
    <w:rsid w:val="00AD09E1"/>
    <w:rsid w:val="00AD0A7C"/>
    <w:rsid w:val="00AD1A77"/>
    <w:rsid w:val="00AD2C8F"/>
    <w:rsid w:val="00AD30E7"/>
    <w:rsid w:val="00AD3169"/>
    <w:rsid w:val="00AD461F"/>
    <w:rsid w:val="00AD581A"/>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09D6"/>
    <w:rsid w:val="00B412BE"/>
    <w:rsid w:val="00B42280"/>
    <w:rsid w:val="00B42589"/>
    <w:rsid w:val="00B44B78"/>
    <w:rsid w:val="00B44E82"/>
    <w:rsid w:val="00B44F75"/>
    <w:rsid w:val="00B4767A"/>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1A7A"/>
    <w:rsid w:val="00B73A90"/>
    <w:rsid w:val="00B76610"/>
    <w:rsid w:val="00B8049D"/>
    <w:rsid w:val="00B83C98"/>
    <w:rsid w:val="00B856AB"/>
    <w:rsid w:val="00B860B6"/>
    <w:rsid w:val="00B878D0"/>
    <w:rsid w:val="00B9006E"/>
    <w:rsid w:val="00B912EB"/>
    <w:rsid w:val="00B91413"/>
    <w:rsid w:val="00B91A79"/>
    <w:rsid w:val="00B9217A"/>
    <w:rsid w:val="00B9444D"/>
    <w:rsid w:val="00B95377"/>
    <w:rsid w:val="00B95A96"/>
    <w:rsid w:val="00B967B6"/>
    <w:rsid w:val="00B96ED2"/>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1AB2"/>
    <w:rsid w:val="00BC4107"/>
    <w:rsid w:val="00BC5138"/>
    <w:rsid w:val="00BC7181"/>
    <w:rsid w:val="00BC76F1"/>
    <w:rsid w:val="00BD1ACF"/>
    <w:rsid w:val="00BD1CD1"/>
    <w:rsid w:val="00BD2C95"/>
    <w:rsid w:val="00BD3007"/>
    <w:rsid w:val="00BD34CB"/>
    <w:rsid w:val="00BD4123"/>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1302"/>
    <w:rsid w:val="00C02E70"/>
    <w:rsid w:val="00C03009"/>
    <w:rsid w:val="00C03F22"/>
    <w:rsid w:val="00C03FC9"/>
    <w:rsid w:val="00C044E9"/>
    <w:rsid w:val="00C0514B"/>
    <w:rsid w:val="00C0687E"/>
    <w:rsid w:val="00C07413"/>
    <w:rsid w:val="00C11B91"/>
    <w:rsid w:val="00C11CB8"/>
    <w:rsid w:val="00C11F4D"/>
    <w:rsid w:val="00C16E4D"/>
    <w:rsid w:val="00C2057E"/>
    <w:rsid w:val="00C22293"/>
    <w:rsid w:val="00C222D5"/>
    <w:rsid w:val="00C22C6F"/>
    <w:rsid w:val="00C234EC"/>
    <w:rsid w:val="00C2494C"/>
    <w:rsid w:val="00C25735"/>
    <w:rsid w:val="00C26ECF"/>
    <w:rsid w:val="00C30717"/>
    <w:rsid w:val="00C312E5"/>
    <w:rsid w:val="00C31F3E"/>
    <w:rsid w:val="00C3410B"/>
    <w:rsid w:val="00C348D1"/>
    <w:rsid w:val="00C35498"/>
    <w:rsid w:val="00C3632C"/>
    <w:rsid w:val="00C42139"/>
    <w:rsid w:val="00C42540"/>
    <w:rsid w:val="00C42732"/>
    <w:rsid w:val="00C427D0"/>
    <w:rsid w:val="00C434CA"/>
    <w:rsid w:val="00C43E0F"/>
    <w:rsid w:val="00C43F94"/>
    <w:rsid w:val="00C44164"/>
    <w:rsid w:val="00C44ECF"/>
    <w:rsid w:val="00C4562E"/>
    <w:rsid w:val="00C45BA0"/>
    <w:rsid w:val="00C51819"/>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6FCB"/>
    <w:rsid w:val="00C77020"/>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503E"/>
    <w:rsid w:val="00D074DA"/>
    <w:rsid w:val="00D079F1"/>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34020"/>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195C"/>
    <w:rsid w:val="00D723C8"/>
    <w:rsid w:val="00D72BFF"/>
    <w:rsid w:val="00D742AB"/>
    <w:rsid w:val="00D74703"/>
    <w:rsid w:val="00D77D0B"/>
    <w:rsid w:val="00D8015F"/>
    <w:rsid w:val="00D81831"/>
    <w:rsid w:val="00D82791"/>
    <w:rsid w:val="00D850FB"/>
    <w:rsid w:val="00D87222"/>
    <w:rsid w:val="00D901B3"/>
    <w:rsid w:val="00D91992"/>
    <w:rsid w:val="00D91C6E"/>
    <w:rsid w:val="00D9269E"/>
    <w:rsid w:val="00D927E5"/>
    <w:rsid w:val="00D92B55"/>
    <w:rsid w:val="00D9365A"/>
    <w:rsid w:val="00D9379D"/>
    <w:rsid w:val="00D93F7E"/>
    <w:rsid w:val="00D950FB"/>
    <w:rsid w:val="00DA072D"/>
    <w:rsid w:val="00DA0AAE"/>
    <w:rsid w:val="00DA0D7B"/>
    <w:rsid w:val="00DA169A"/>
    <w:rsid w:val="00DA38F2"/>
    <w:rsid w:val="00DA4CC3"/>
    <w:rsid w:val="00DA717A"/>
    <w:rsid w:val="00DA78C0"/>
    <w:rsid w:val="00DB0513"/>
    <w:rsid w:val="00DB0CB8"/>
    <w:rsid w:val="00DB1382"/>
    <w:rsid w:val="00DB23F2"/>
    <w:rsid w:val="00DB2F03"/>
    <w:rsid w:val="00DB352B"/>
    <w:rsid w:val="00DB3CC5"/>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474"/>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174C1"/>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1B10"/>
    <w:rsid w:val="00E61C64"/>
    <w:rsid w:val="00E61CF2"/>
    <w:rsid w:val="00E61D54"/>
    <w:rsid w:val="00E61E2C"/>
    <w:rsid w:val="00E64C79"/>
    <w:rsid w:val="00E65A87"/>
    <w:rsid w:val="00E65F2B"/>
    <w:rsid w:val="00E6643A"/>
    <w:rsid w:val="00E66AC9"/>
    <w:rsid w:val="00E67E30"/>
    <w:rsid w:val="00E70C10"/>
    <w:rsid w:val="00E76573"/>
    <w:rsid w:val="00E7779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6F33"/>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4AD2"/>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2DD5"/>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79D"/>
    <w:rsid w:val="00FA1A61"/>
    <w:rsid w:val="00FA1AF2"/>
    <w:rsid w:val="00FA3693"/>
    <w:rsid w:val="00FA561B"/>
    <w:rsid w:val="00FA5A1D"/>
    <w:rsid w:val="00FA5D84"/>
    <w:rsid w:val="00FA625C"/>
    <w:rsid w:val="00FA69BF"/>
    <w:rsid w:val="00FA6DB8"/>
    <w:rsid w:val="00FA7FE1"/>
    <w:rsid w:val="00FB08C5"/>
    <w:rsid w:val="00FB4310"/>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D637C"/>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Neatrisintapieminana7">
    <w:name w:val="Neatrisināta pieminēšana7"/>
    <w:basedOn w:val="Noklusjumarindkopasfonts"/>
    <w:uiPriority w:val="99"/>
    <w:semiHidden/>
    <w:unhideWhenUsed/>
    <w:rsid w:val="00750EE8"/>
    <w:rPr>
      <w:color w:val="605E5C"/>
      <w:shd w:val="clear" w:color="auto" w:fill="E1DFDD"/>
    </w:rPr>
  </w:style>
  <w:style w:type="character" w:customStyle="1" w:styleId="Neatrisintapieminana8">
    <w:name w:val="Neatrisināta pieminēšana8"/>
    <w:basedOn w:val="Noklusjumarindkopasfonts"/>
    <w:uiPriority w:val="99"/>
    <w:semiHidden/>
    <w:unhideWhenUsed/>
    <w:rsid w:val="007207B1"/>
    <w:rPr>
      <w:color w:val="605E5C"/>
      <w:shd w:val="clear" w:color="auto" w:fill="E1DFDD"/>
    </w:rPr>
  </w:style>
  <w:style w:type="character" w:customStyle="1" w:styleId="Neatrisintapieminana9">
    <w:name w:val="Neatrisināta pieminēšana9"/>
    <w:basedOn w:val="Noklusjumarindkopasfonts"/>
    <w:uiPriority w:val="99"/>
    <w:semiHidden/>
    <w:unhideWhenUsed/>
    <w:rsid w:val="0005288C"/>
    <w:rPr>
      <w:color w:val="605E5C"/>
      <w:shd w:val="clear" w:color="auto" w:fill="E1DFDD"/>
    </w:rPr>
  </w:style>
  <w:style w:type="character" w:customStyle="1" w:styleId="Neatrisintapieminana10">
    <w:name w:val="Neatrisināta pieminēšana10"/>
    <w:basedOn w:val="Noklusjumarindkopasfonts"/>
    <w:uiPriority w:val="99"/>
    <w:semiHidden/>
    <w:unhideWhenUsed/>
    <w:rsid w:val="008A3A01"/>
    <w:rPr>
      <w:color w:val="605E5C"/>
      <w:shd w:val="clear" w:color="auto" w:fill="E1DFDD"/>
    </w:rPr>
  </w:style>
  <w:style w:type="character" w:customStyle="1" w:styleId="Neatrisintapieminana11">
    <w:name w:val="Neatrisināta pieminēšana11"/>
    <w:basedOn w:val="Noklusjumarindkopasfonts"/>
    <w:uiPriority w:val="99"/>
    <w:semiHidden/>
    <w:unhideWhenUsed/>
    <w:rsid w:val="00491C93"/>
    <w:rPr>
      <w:color w:val="605E5C"/>
      <w:shd w:val="clear" w:color="auto" w:fill="E1DFDD"/>
    </w:rPr>
  </w:style>
  <w:style w:type="character" w:customStyle="1" w:styleId="UnresolvedMention">
    <w:name w:val="Unresolved Mention"/>
    <w:basedOn w:val="Noklusjumarindkopasfonts"/>
    <w:uiPriority w:val="99"/>
    <w:semiHidden/>
    <w:unhideWhenUsed/>
    <w:rsid w:val="00D0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2978" TargetMode="External"/><Relationship Id="rId2" Type="http://schemas.openxmlformats.org/officeDocument/2006/relationships/hyperlink" Target="https://tapis.gov.lv/tapis/lv/downloads/153036" TargetMode="External"/><Relationship Id="rId1" Type="http://schemas.openxmlformats.org/officeDocument/2006/relationships/hyperlink" Target="https://tapis.gov.lv/tapis/lv/downloads/152986" TargetMode="External"/><Relationship Id="rId5" Type="http://schemas.openxmlformats.org/officeDocument/2006/relationships/hyperlink" Target="https://tapis.gov.lv/tapis/lv/downloads/240408" TargetMode="External"/><Relationship Id="rId4" Type="http://schemas.openxmlformats.org/officeDocument/2006/relationships/hyperlink" Target="https://tapis.gov.lv/tapis/lv/downloads/17181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C554-42D5-400F-8979-A14E5BE2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2425</Words>
  <Characters>1383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3801</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2</cp:revision>
  <cp:lastPrinted>2026-05-06T07:37:00Z</cp:lastPrinted>
  <dcterms:created xsi:type="dcterms:W3CDTF">2026-05-06T07:38:00Z</dcterms:created>
  <dcterms:modified xsi:type="dcterms:W3CDTF">2026-05-06T07:38:00Z</dcterms:modified>
</cp:coreProperties>
</file>