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352B7EA0" w:rsidR="00464AED" w:rsidRDefault="00464AED" w:rsidP="00464AED">
      <w:r>
        <w:t>Ogrē, 202</w:t>
      </w:r>
      <w:r w:rsidR="0078770C">
        <w:t>6</w:t>
      </w:r>
      <w:r>
        <w:t xml:space="preserve">.gada </w:t>
      </w:r>
      <w:r w:rsidR="006535C7">
        <w:t>11.</w:t>
      </w:r>
      <w:r w:rsidR="0078770C">
        <w:t>maijā</w:t>
      </w:r>
    </w:p>
    <w:p w14:paraId="7AB572D9" w14:textId="4A3BDF7B" w:rsidR="00464AED" w:rsidRPr="00622BB3" w:rsidRDefault="00464AED" w:rsidP="00C63DBA">
      <w:r>
        <w:t>Nr. K</w:t>
      </w:r>
      <w:r w:rsidR="0078770C">
        <w:t>O - 14</w:t>
      </w:r>
      <w:r>
        <w:t>/</w:t>
      </w:r>
      <w:r w:rsidR="006535C7">
        <w:t>57</w:t>
      </w:r>
    </w:p>
    <w:p w14:paraId="0EEDEDFF" w14:textId="77777777" w:rsidR="000B11D7" w:rsidRDefault="000B11D7" w:rsidP="00C63DBA">
      <w:pPr>
        <w:pStyle w:val="Paraststmeklis"/>
        <w:tabs>
          <w:tab w:val="left" w:pos="7088"/>
        </w:tabs>
        <w:spacing w:before="0" w:after="0"/>
        <w:ind w:right="-1"/>
        <w:jc w:val="center"/>
        <w:rPr>
          <w:b/>
          <w:bCs/>
        </w:rPr>
      </w:pPr>
    </w:p>
    <w:p w14:paraId="15648AC0" w14:textId="0711CF9A" w:rsidR="00252AA0" w:rsidRPr="00760175" w:rsidRDefault="00E76BE0" w:rsidP="00760175">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bookmarkStart w:id="0" w:name="_Hlk197768949"/>
      <w:bookmarkStart w:id="1" w:name="_Hlk195263623"/>
    </w:p>
    <w:p w14:paraId="078514F5" w14:textId="576A30CF" w:rsidR="001F2C1C" w:rsidRPr="00B30852" w:rsidRDefault="002E4B61" w:rsidP="002E4B61">
      <w:pPr>
        <w:jc w:val="center"/>
        <w:rPr>
          <w:rFonts w:eastAsiaTheme="minorHAnsi"/>
          <w:b/>
          <w:bCs/>
          <w:lang w:eastAsia="en-US"/>
        </w:rPr>
      </w:pPr>
      <w:r w:rsidRPr="00B30852">
        <w:rPr>
          <w:rFonts w:eastAsiaTheme="minorHAnsi"/>
          <w:b/>
          <w:bCs/>
          <w:lang w:eastAsia="en-US"/>
        </w:rPr>
        <w:t>Par  zemes vienības</w:t>
      </w:r>
      <w:r w:rsidR="00ED4889" w:rsidRPr="00B30852">
        <w:rPr>
          <w:rFonts w:eastAsiaTheme="minorHAnsi"/>
          <w:b/>
          <w:bCs/>
          <w:lang w:eastAsia="en-US"/>
        </w:rPr>
        <w:t xml:space="preserve"> ar</w:t>
      </w:r>
      <w:r w:rsidRPr="00B30852">
        <w:rPr>
          <w:rFonts w:eastAsiaTheme="minorHAnsi"/>
          <w:b/>
          <w:bCs/>
          <w:lang w:eastAsia="en-US"/>
        </w:rPr>
        <w:t xml:space="preserve"> kadastra apzīmējum</w:t>
      </w:r>
      <w:r w:rsidR="00ED4889" w:rsidRPr="00B30852">
        <w:rPr>
          <w:rFonts w:eastAsiaTheme="minorHAnsi"/>
          <w:b/>
          <w:bCs/>
          <w:lang w:eastAsia="en-US"/>
        </w:rPr>
        <w:t>u</w:t>
      </w:r>
      <w:r w:rsidRPr="00B30852">
        <w:rPr>
          <w:rFonts w:eastAsiaTheme="minorHAnsi"/>
          <w:b/>
          <w:bCs/>
          <w:lang w:eastAsia="en-US"/>
        </w:rPr>
        <w:t xml:space="preserve"> 7</w:t>
      </w:r>
      <w:r w:rsidR="00ED4889" w:rsidRPr="00B30852">
        <w:rPr>
          <w:rFonts w:eastAsiaTheme="minorHAnsi"/>
          <w:b/>
          <w:bCs/>
          <w:lang w:eastAsia="en-US"/>
        </w:rPr>
        <w:t>413</w:t>
      </w:r>
      <w:r w:rsidRPr="00B30852">
        <w:rPr>
          <w:rFonts w:eastAsiaTheme="minorHAnsi"/>
          <w:b/>
          <w:bCs/>
          <w:lang w:eastAsia="en-US"/>
        </w:rPr>
        <w:t xml:space="preserve"> 00</w:t>
      </w:r>
      <w:r w:rsidR="00ED4889" w:rsidRPr="00B30852">
        <w:rPr>
          <w:rFonts w:eastAsiaTheme="minorHAnsi"/>
          <w:b/>
          <w:bCs/>
          <w:lang w:eastAsia="en-US"/>
        </w:rPr>
        <w:t>2 </w:t>
      </w:r>
      <w:r w:rsidRPr="00B30852">
        <w:rPr>
          <w:rFonts w:eastAsiaTheme="minorHAnsi"/>
          <w:b/>
          <w:bCs/>
          <w:lang w:eastAsia="en-US"/>
        </w:rPr>
        <w:t>0</w:t>
      </w:r>
      <w:r w:rsidR="00ED4889" w:rsidRPr="00B30852">
        <w:rPr>
          <w:rFonts w:eastAsiaTheme="minorHAnsi"/>
          <w:b/>
          <w:bCs/>
          <w:lang w:eastAsia="en-US"/>
        </w:rPr>
        <w:t>367</w:t>
      </w:r>
      <w:r w:rsidRPr="00B30852">
        <w:rPr>
          <w:rFonts w:eastAsiaTheme="minorHAnsi"/>
          <w:b/>
          <w:bCs/>
          <w:lang w:eastAsia="en-US"/>
        </w:rPr>
        <w:t xml:space="preserve">, daļas </w:t>
      </w:r>
      <w:r w:rsidR="00ED4889" w:rsidRPr="00B30852">
        <w:rPr>
          <w:rFonts w:eastAsiaTheme="minorHAnsi"/>
          <w:b/>
          <w:bCs/>
          <w:lang w:eastAsia="en-US"/>
        </w:rPr>
        <w:t>Lielvārdē</w:t>
      </w:r>
      <w:r w:rsidRPr="00B30852">
        <w:rPr>
          <w:rFonts w:eastAsiaTheme="minorHAnsi"/>
          <w:b/>
          <w:bCs/>
          <w:lang w:eastAsia="en-US"/>
        </w:rPr>
        <w:t xml:space="preserve">, Ogres novadā </w:t>
      </w:r>
      <w:r w:rsidR="00315512" w:rsidRPr="00B30852">
        <w:rPr>
          <w:b/>
          <w:bCs/>
        </w:rPr>
        <w:t xml:space="preserve"> </w:t>
      </w:r>
      <w:bookmarkEnd w:id="0"/>
      <w:bookmarkEnd w:id="1"/>
      <w:r w:rsidR="001F2C1C" w:rsidRPr="00B30852">
        <w:rPr>
          <w:b/>
          <w:bCs/>
        </w:rPr>
        <w:t>iznomāšanu</w:t>
      </w:r>
    </w:p>
    <w:p w14:paraId="77465761" w14:textId="6A149D54" w:rsidR="00C63DBA" w:rsidRPr="00C63DBA" w:rsidRDefault="00C63DBA" w:rsidP="001F2C1C">
      <w:pPr>
        <w:pStyle w:val="Virsraksts1"/>
        <w:spacing w:before="0" w:after="0"/>
        <w:rPr>
          <w:rFonts w:ascii="Times New Roman" w:hAnsi="Times New Roman"/>
          <w:sz w:val="24"/>
          <w:szCs w:val="24"/>
          <w:u w:val="single"/>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6EC11AE9" w:rsidR="002644DB" w:rsidRDefault="00F95C22" w:rsidP="00B30852">
      <w:pPr>
        <w:pStyle w:val="Sarakstarindkopa"/>
        <w:numPr>
          <w:ilvl w:val="1"/>
          <w:numId w:val="1"/>
        </w:numPr>
        <w:ind w:left="426"/>
        <w:jc w:val="both"/>
      </w:pPr>
      <w:r w:rsidRPr="008F2ACD">
        <w:t>Nomas tiesību izsoli rīko Ogres novada pašvaldības mantas novērtēšanas un izsoles komisija (turpmāk tekstā – Komisija), kas darbojas saskaņā ar 202</w:t>
      </w:r>
      <w:r w:rsidR="002248DF">
        <w:t>6</w:t>
      </w:r>
      <w:r w:rsidRPr="008F2ACD">
        <w:t>.gada 2</w:t>
      </w:r>
      <w:r w:rsidR="002248DF">
        <w:t>9</w:t>
      </w:r>
      <w:r w:rsidRPr="008F2ACD">
        <w:t>.janvāra Ogres novada pašvaldības domes nolikumu Nr.</w:t>
      </w:r>
      <w:r w:rsidR="002248DF">
        <w:t>3</w:t>
      </w:r>
      <w:r w:rsidRPr="008F2ACD">
        <w:t>/202</w:t>
      </w:r>
      <w:r w:rsidR="002248DF">
        <w:t>6</w:t>
      </w:r>
      <w:r w:rsidRPr="008F2ACD">
        <w:t xml:space="preserve"> “Ogres novada pašvaldības mantas novērtēšanas un izsoles komisijas nolikums</w:t>
      </w:r>
      <w:r>
        <w:t>”</w:t>
      </w:r>
      <w:r w:rsidRPr="008F2ACD">
        <w:t xml:space="preserve"> un, ievērojot šos </w:t>
      </w:r>
      <w:r>
        <w:t>n</w:t>
      </w:r>
      <w:r w:rsidRPr="008F2ACD">
        <w:t>oteikumus</w:t>
      </w:r>
      <w:r>
        <w:t>.</w:t>
      </w:r>
    </w:p>
    <w:p w14:paraId="69D0E943" w14:textId="77777777" w:rsidR="00B30852" w:rsidRDefault="00B30852" w:rsidP="00B30852">
      <w:pPr>
        <w:pStyle w:val="Sarakstarindkopa"/>
        <w:numPr>
          <w:ilvl w:val="1"/>
          <w:numId w:val="1"/>
        </w:numPr>
        <w:ind w:left="426"/>
        <w:jc w:val="both"/>
        <w:rPr>
          <w:bCs/>
        </w:rPr>
      </w:pPr>
      <w:r w:rsidRPr="00591FD3">
        <w:rPr>
          <w:bCs/>
        </w:rPr>
        <w:t>Nomas tiesību izsoles mērķis ir noteikt nomnieku</w:t>
      </w:r>
      <w:r>
        <w:rPr>
          <w:bCs/>
        </w:rPr>
        <w:t xml:space="preserve"> </w:t>
      </w:r>
      <w:r w:rsidRPr="00C608D6">
        <w:rPr>
          <w:bCs/>
        </w:rPr>
        <w:t xml:space="preserve">tūrisma un aktīvās atpūtas objektu izvietošanas vajadzībām </w:t>
      </w:r>
      <w:r w:rsidRPr="00A479FE">
        <w:rPr>
          <w:b/>
        </w:rPr>
        <w:t xml:space="preserve">Ogres novada pašvaldībai piederošā nekustamā īpašuma, kadastra numurs </w:t>
      </w:r>
      <w:bookmarkStart w:id="2" w:name="_Hlk217986284"/>
      <w:r w:rsidRPr="00A479FE">
        <w:rPr>
          <w:b/>
        </w:rPr>
        <w:t>7413 002 0367</w:t>
      </w:r>
      <w:bookmarkEnd w:id="2"/>
      <w:r w:rsidRPr="00A479FE">
        <w:rPr>
          <w:b/>
        </w:rPr>
        <w:t xml:space="preserve">, </w:t>
      </w:r>
      <w:r>
        <w:rPr>
          <w:b/>
        </w:rPr>
        <w:t xml:space="preserve">sastāvā esošās </w:t>
      </w:r>
      <w:r w:rsidRPr="00A479FE">
        <w:rPr>
          <w:b/>
        </w:rPr>
        <w:t>zemes vienības, kadastra apzīmējums 7413 002 0367, daļu 210 m</w:t>
      </w:r>
      <w:r w:rsidRPr="00A479FE">
        <w:rPr>
          <w:b/>
          <w:vertAlign w:val="superscript"/>
        </w:rPr>
        <w:t>2</w:t>
      </w:r>
      <w:r w:rsidRPr="00A479FE">
        <w:rPr>
          <w:b/>
        </w:rPr>
        <w:t xml:space="preserve"> platībā (saskaņā ar novietojuma shēmu pielikumā) Parka ielā 3, Lielvārdē, Ogres</w:t>
      </w:r>
      <w:r>
        <w:rPr>
          <w:bCs/>
        </w:rPr>
        <w:t xml:space="preserve"> </w:t>
      </w:r>
      <w:r w:rsidRPr="00A479FE">
        <w:rPr>
          <w:b/>
        </w:rPr>
        <w:t>novadā </w:t>
      </w:r>
      <w:r w:rsidRPr="00C608D6">
        <w:rPr>
          <w:bCs/>
        </w:rPr>
        <w:t>(turpmāk – Nekustamais īpašums), paredzot atļauju izvietot attiecīgas īslaicīgas lietošanas</w:t>
      </w:r>
      <w:r>
        <w:rPr>
          <w:bCs/>
        </w:rPr>
        <w:t xml:space="preserve"> būves.</w:t>
      </w:r>
    </w:p>
    <w:p w14:paraId="65152A33" w14:textId="77777777" w:rsidR="00B30852" w:rsidRPr="00B30852" w:rsidRDefault="00652443" w:rsidP="00B30852">
      <w:pPr>
        <w:pStyle w:val="Sarakstarindkopa"/>
        <w:numPr>
          <w:ilvl w:val="1"/>
          <w:numId w:val="1"/>
        </w:numPr>
        <w:ind w:left="426"/>
        <w:jc w:val="both"/>
        <w:rPr>
          <w:bCs/>
        </w:rPr>
      </w:pPr>
      <w:r w:rsidRPr="00652443">
        <w:t>Izsole tiek organizēta saskaņā ar Ministru kabineta 2018.gada 19.jūnija noteikumiem Nr.350 „Publiskas personas zemes nomas un apbūves tiesības noteikumi”, Ogres novada pašvaldības domes 202</w:t>
      </w:r>
      <w:r w:rsidR="0044481D">
        <w:t>6</w:t>
      </w:r>
      <w:r w:rsidRPr="00652443">
        <w:t xml:space="preserve">.gada </w:t>
      </w:r>
      <w:r w:rsidR="0044481D">
        <w:t>29</w:t>
      </w:r>
      <w:r w:rsidRPr="00652443">
        <w:t>.janvārī apstiprināto nolikumu Nr.</w:t>
      </w:r>
      <w:r w:rsidR="0044481D">
        <w:t>3</w:t>
      </w:r>
      <w:r w:rsidRPr="00652443">
        <w:t>/202</w:t>
      </w:r>
      <w:r w:rsidR="0044481D">
        <w:t>6</w:t>
      </w:r>
      <w:r w:rsidRPr="00652443">
        <w:t xml:space="preserve"> “Ogres novada pašvaldības mantas novērtēšanas un izsoles komisijas nolikums” un Ogres novada pašvaldības domes 202</w:t>
      </w:r>
      <w:r w:rsidR="0044481D">
        <w:t>6</w:t>
      </w:r>
      <w:r w:rsidRPr="00652443">
        <w:t xml:space="preserve">.gada </w:t>
      </w:r>
      <w:r w:rsidR="0044481D">
        <w:t>30</w:t>
      </w:r>
      <w:r w:rsidRPr="00652443">
        <w:t>.</w:t>
      </w:r>
      <w:r w:rsidR="0044481D">
        <w:t>aprīļa</w:t>
      </w:r>
      <w:r w:rsidRPr="00652443">
        <w:t xml:space="preserve"> lēmumu</w:t>
      </w:r>
      <w:r w:rsidR="00E712CD">
        <w:t xml:space="preserve"> </w:t>
      </w:r>
      <w:r w:rsidR="00E712CD" w:rsidRPr="00E712CD">
        <w:t xml:space="preserve">“Par zemes vienības </w:t>
      </w:r>
      <w:r w:rsidR="0044481D">
        <w:t>ar</w:t>
      </w:r>
      <w:r w:rsidR="00E712CD" w:rsidRPr="00E712CD">
        <w:t xml:space="preserve"> kadastra apzīmējum</w:t>
      </w:r>
      <w:r w:rsidR="0044481D">
        <w:t>u</w:t>
      </w:r>
      <w:r w:rsidR="00E712CD" w:rsidRPr="00E712CD">
        <w:t xml:space="preserve"> 74</w:t>
      </w:r>
      <w:r w:rsidR="0044481D">
        <w:t>13</w:t>
      </w:r>
      <w:r w:rsidR="00E712CD" w:rsidRPr="00E712CD">
        <w:t xml:space="preserve"> 00</w:t>
      </w:r>
      <w:r w:rsidR="0044481D">
        <w:t>2</w:t>
      </w:r>
      <w:r w:rsidR="00E712CD" w:rsidRPr="00E712CD">
        <w:t xml:space="preserve"> 0</w:t>
      </w:r>
      <w:r w:rsidR="0044481D">
        <w:t>367</w:t>
      </w:r>
      <w:r w:rsidR="00E712CD" w:rsidRPr="00E712CD">
        <w:t>, daļas</w:t>
      </w:r>
      <w:r w:rsidR="0044481D">
        <w:t>, Lielvārdē</w:t>
      </w:r>
      <w:r w:rsidR="00E712CD" w:rsidRPr="00E712CD">
        <w:t xml:space="preserve">, Ogres nov., iznomāšanu </w:t>
      </w:r>
      <w:r w:rsidR="0044481D">
        <w:t>“</w:t>
      </w:r>
      <w:r w:rsidR="00E712CD" w:rsidRPr="00E712CD">
        <w:t xml:space="preserve"> (protokola izraksts Nr.</w:t>
      </w:r>
      <w:r w:rsidR="0044481D">
        <w:t>6</w:t>
      </w:r>
      <w:r w:rsidR="00E712CD" w:rsidRPr="00E712CD">
        <w:t xml:space="preserve">;16). </w:t>
      </w:r>
    </w:p>
    <w:p w14:paraId="6AA83CC5" w14:textId="77777777" w:rsidR="00B30852" w:rsidRPr="00B30852" w:rsidRDefault="00140BB8" w:rsidP="00B30852">
      <w:pPr>
        <w:pStyle w:val="Sarakstarindkopa"/>
        <w:numPr>
          <w:ilvl w:val="1"/>
          <w:numId w:val="1"/>
        </w:numPr>
        <w:ind w:left="426"/>
        <w:jc w:val="both"/>
        <w:rPr>
          <w:bCs/>
        </w:rPr>
      </w:pPr>
      <w:r w:rsidRPr="003B2649">
        <w:t xml:space="preserve">Iznomātājs – </w:t>
      </w:r>
      <w:r w:rsidR="00450F82" w:rsidRPr="003B2649">
        <w:t>Ogres novada pašvaldīb</w:t>
      </w:r>
      <w:r w:rsidR="00814505">
        <w:t>a</w:t>
      </w:r>
      <w:r w:rsidR="00927246" w:rsidRPr="003B2649">
        <w:t>.</w:t>
      </w:r>
    </w:p>
    <w:p w14:paraId="78AE48B5" w14:textId="77777777" w:rsidR="00B30852" w:rsidRPr="00B30852" w:rsidRDefault="00760175" w:rsidP="00B30852">
      <w:pPr>
        <w:pStyle w:val="Sarakstarindkopa"/>
        <w:numPr>
          <w:ilvl w:val="1"/>
          <w:numId w:val="1"/>
        </w:numPr>
        <w:ind w:left="426"/>
        <w:jc w:val="both"/>
        <w:rPr>
          <w:bCs/>
        </w:rPr>
      </w:pPr>
      <w:r>
        <w:t xml:space="preserve"> </w:t>
      </w:r>
      <w:r w:rsidR="00140BB8" w:rsidRPr="003B2649">
        <w:t>Izsoles veids – rakstisk</w:t>
      </w:r>
      <w:r w:rsidR="003C003D" w:rsidRPr="003B2649">
        <w:t>a</w:t>
      </w:r>
      <w:r w:rsidR="00140BB8" w:rsidRPr="003B2649">
        <w:t xml:space="preserve"> izsole</w:t>
      </w:r>
      <w:r w:rsidR="003C003D" w:rsidRPr="003B2649">
        <w:t>.</w:t>
      </w:r>
    </w:p>
    <w:p w14:paraId="046EFD7B" w14:textId="77777777" w:rsidR="00B30852" w:rsidRPr="00B30852" w:rsidRDefault="00FF4A15" w:rsidP="00B30852">
      <w:pPr>
        <w:pStyle w:val="Sarakstarindkopa"/>
        <w:numPr>
          <w:ilvl w:val="1"/>
          <w:numId w:val="1"/>
        </w:numPr>
        <w:ind w:left="426"/>
        <w:jc w:val="both"/>
        <w:rPr>
          <w:bCs/>
        </w:rPr>
      </w:pPr>
      <w:r>
        <w:t>Izsoles kārta: 1.</w:t>
      </w:r>
      <w:r w:rsidR="00657594">
        <w:t xml:space="preserve"> </w:t>
      </w:r>
      <w:r>
        <w:t>(pirmā)</w:t>
      </w:r>
      <w:r w:rsidR="00657594">
        <w:t>.</w:t>
      </w:r>
    </w:p>
    <w:p w14:paraId="1E2CC870" w14:textId="6EAD2B9C" w:rsidR="00B51624" w:rsidRPr="00B30852" w:rsidRDefault="00B51624" w:rsidP="00B30852">
      <w:pPr>
        <w:pStyle w:val="Sarakstarindkopa"/>
        <w:numPr>
          <w:ilvl w:val="1"/>
          <w:numId w:val="1"/>
        </w:numPr>
        <w:ind w:left="426"/>
        <w:jc w:val="both"/>
        <w:rPr>
          <w:bCs/>
        </w:rPr>
      </w:pPr>
      <w:r>
        <w:t xml:space="preserve">Ar izsoles noteikumiem, tai skaitā </w:t>
      </w:r>
      <w:r w:rsidR="00B06ABC">
        <w:t xml:space="preserve">ar </w:t>
      </w:r>
      <w:r>
        <w:t>nomas līguma projektu, interesenti var iepazīties Ogres novada pašvaldības portālā www.ogresnovads.lv.</w:t>
      </w:r>
    </w:p>
    <w:p w14:paraId="5292AEC8" w14:textId="77777777" w:rsidR="00B03BBE" w:rsidRPr="00B03BBE" w:rsidRDefault="00450F82" w:rsidP="00B03BBE">
      <w:pPr>
        <w:pStyle w:val="Default"/>
        <w:numPr>
          <w:ilvl w:val="0"/>
          <w:numId w:val="1"/>
        </w:numPr>
        <w:spacing w:before="240" w:after="120"/>
        <w:jc w:val="center"/>
        <w:rPr>
          <w:color w:val="auto"/>
        </w:rPr>
      </w:pPr>
      <w:r w:rsidRPr="003B2649">
        <w:rPr>
          <w:b/>
          <w:bCs/>
          <w:color w:val="auto"/>
        </w:rPr>
        <w:t>Izsoles objekts</w:t>
      </w:r>
    </w:p>
    <w:p w14:paraId="0E9B9E61" w14:textId="2CAA116E" w:rsidR="00B30852" w:rsidRDefault="00027956" w:rsidP="00B30852">
      <w:pPr>
        <w:pStyle w:val="Pamattekstaatkpe2"/>
        <w:numPr>
          <w:ilvl w:val="1"/>
          <w:numId w:val="1"/>
        </w:numPr>
        <w:ind w:left="426"/>
        <w:rPr>
          <w:b/>
          <w:bCs/>
        </w:rPr>
      </w:pPr>
      <w:r w:rsidRPr="00B03BBE">
        <w:rPr>
          <w:b/>
          <w:bCs/>
        </w:rPr>
        <w:t>Izno</w:t>
      </w:r>
      <w:r w:rsidR="00943C7B">
        <w:rPr>
          <w:b/>
          <w:bCs/>
        </w:rPr>
        <w:t>māt</w:t>
      </w:r>
      <w:r w:rsidR="0044481D">
        <w:t xml:space="preserve"> t</w:t>
      </w:r>
      <w:r w:rsidR="0044481D" w:rsidRPr="0044481D">
        <w:rPr>
          <w:bCs/>
        </w:rPr>
        <w:t xml:space="preserve">ūrisma un aktīvās atpūtas objektu izvietošanas vajadzībām Ogres novada pašvaldībai piederošā nekustamā īpašuma, kadastra numurs 7413 002 0367, </w:t>
      </w:r>
      <w:r w:rsidR="00B30852">
        <w:rPr>
          <w:bCs/>
        </w:rPr>
        <w:t xml:space="preserve">sastāvā esošās </w:t>
      </w:r>
      <w:r w:rsidR="0044481D" w:rsidRPr="0044481D">
        <w:rPr>
          <w:bCs/>
        </w:rPr>
        <w:t>zemes vienības, kadastra apzīmējums 7413 002 0367, daļu 210 m</w:t>
      </w:r>
      <w:r w:rsidR="0044481D" w:rsidRPr="0044481D">
        <w:rPr>
          <w:bCs/>
          <w:vertAlign w:val="superscript"/>
        </w:rPr>
        <w:t>2</w:t>
      </w:r>
      <w:r w:rsidR="0044481D" w:rsidRPr="0044481D">
        <w:rPr>
          <w:bCs/>
        </w:rPr>
        <w:t xml:space="preserve"> platībā, paredzot atļauju izvietot attiecīgas </w:t>
      </w:r>
      <w:bookmarkStart w:id="3" w:name="_Hlk228976608"/>
      <w:r w:rsidR="0044481D" w:rsidRPr="0044481D">
        <w:rPr>
          <w:bCs/>
        </w:rPr>
        <w:t>īslaicīgas lietošanas būves</w:t>
      </w:r>
      <w:bookmarkEnd w:id="3"/>
      <w:r w:rsidR="0031673B">
        <w:rPr>
          <w:color w:val="212529"/>
        </w:rPr>
        <w:t>, Parka ielā 3,</w:t>
      </w:r>
      <w:r w:rsidR="00E712CD" w:rsidRPr="00E712CD">
        <w:rPr>
          <w:color w:val="212529"/>
        </w:rPr>
        <w:t xml:space="preserve"> </w:t>
      </w:r>
      <w:r w:rsidR="0031673B">
        <w:rPr>
          <w:color w:val="212529"/>
        </w:rPr>
        <w:t>Lielvārdē</w:t>
      </w:r>
      <w:r w:rsidR="00E712CD" w:rsidRPr="00E712CD">
        <w:rPr>
          <w:color w:val="212529"/>
        </w:rPr>
        <w:t>, Ogres novad</w:t>
      </w:r>
      <w:r w:rsidR="00657594">
        <w:rPr>
          <w:color w:val="212529"/>
        </w:rPr>
        <w:t>ā</w:t>
      </w:r>
      <w:r w:rsidR="00657594">
        <w:rPr>
          <w:b/>
          <w:bCs/>
          <w:color w:val="212529"/>
        </w:rPr>
        <w:t xml:space="preserve"> </w:t>
      </w:r>
      <w:r w:rsidR="00943C7B" w:rsidRPr="0064405B">
        <w:rPr>
          <w:b/>
          <w:bCs/>
        </w:rPr>
        <w:t xml:space="preserve">uz </w:t>
      </w:r>
      <w:r w:rsidR="005A162C" w:rsidRPr="0064405B">
        <w:rPr>
          <w:b/>
          <w:bCs/>
        </w:rPr>
        <w:t>10</w:t>
      </w:r>
      <w:r w:rsidR="00256965" w:rsidRPr="0064405B">
        <w:rPr>
          <w:b/>
          <w:bCs/>
        </w:rPr>
        <w:t xml:space="preserve"> </w:t>
      </w:r>
      <w:r w:rsidR="00943C7B" w:rsidRPr="0064405B">
        <w:rPr>
          <w:b/>
          <w:bCs/>
        </w:rPr>
        <w:t>gadiem.</w:t>
      </w:r>
    </w:p>
    <w:p w14:paraId="74F4F5D2" w14:textId="6D475355" w:rsidR="0031673B" w:rsidRDefault="00736370" w:rsidP="00B30852">
      <w:pPr>
        <w:pStyle w:val="Pamattekstaatkpe2"/>
        <w:numPr>
          <w:ilvl w:val="1"/>
          <w:numId w:val="1"/>
        </w:numPr>
        <w:ind w:left="426"/>
        <w:rPr>
          <w:b/>
          <w:bCs/>
        </w:rPr>
      </w:pPr>
      <w:r w:rsidRPr="00B30852">
        <w:rPr>
          <w:b/>
          <w:bCs/>
        </w:rPr>
        <w:t xml:space="preserve">Nomas mērķis </w:t>
      </w:r>
      <w:r w:rsidR="00C63DBA" w:rsidRPr="00B30852">
        <w:rPr>
          <w:b/>
          <w:bCs/>
        </w:rPr>
        <w:t>–</w:t>
      </w:r>
      <w:r w:rsidR="0031673B" w:rsidRPr="00B30852">
        <w:rPr>
          <w:szCs w:val="24"/>
          <w:lang w:eastAsia="lv-LV"/>
        </w:rPr>
        <w:t xml:space="preserve"> </w:t>
      </w:r>
      <w:r w:rsidR="0031673B" w:rsidRPr="00B30852">
        <w:rPr>
          <w:b/>
          <w:bCs/>
        </w:rPr>
        <w:t xml:space="preserve">tūrisma un aktīvās atpūtas objektu izvietošanas vajadzībām un paredzot atļauju izvietot attiecīgas īslaicīgas lietošanas būves. </w:t>
      </w:r>
    </w:p>
    <w:p w14:paraId="6454D432" w14:textId="77777777" w:rsidR="00B30852" w:rsidRPr="00B30852" w:rsidRDefault="00B30852" w:rsidP="00B30852">
      <w:pPr>
        <w:pStyle w:val="Pamattekstaatkpe2"/>
        <w:ind w:left="573"/>
        <w:rPr>
          <w:b/>
          <w:bCs/>
        </w:rPr>
      </w:pPr>
    </w:p>
    <w:p w14:paraId="0E13C58C" w14:textId="2C4C6AFD" w:rsidR="00717BF6" w:rsidRPr="00760175" w:rsidRDefault="00112222" w:rsidP="00760175">
      <w:pPr>
        <w:pStyle w:val="Pamattekstaatkpe2"/>
        <w:numPr>
          <w:ilvl w:val="0"/>
          <w:numId w:val="1"/>
        </w:numPr>
        <w:suppressAutoHyphens w:val="0"/>
        <w:spacing w:after="120"/>
        <w:ind w:left="357" w:hanging="357"/>
        <w:jc w:val="center"/>
        <w:rPr>
          <w:b/>
          <w:szCs w:val="24"/>
        </w:rPr>
      </w:pPr>
      <w:r>
        <w:rPr>
          <w:b/>
          <w:szCs w:val="24"/>
        </w:rPr>
        <w:t>N</w:t>
      </w:r>
      <w:r w:rsidR="00027956" w:rsidRPr="00112222">
        <w:rPr>
          <w:b/>
          <w:szCs w:val="24"/>
        </w:rPr>
        <w:t>omas tiesību izsoles sākum</w:t>
      </w:r>
      <w:r w:rsidR="00780896" w:rsidRPr="00112222">
        <w:rPr>
          <w:b/>
          <w:szCs w:val="24"/>
        </w:rPr>
        <w:t>cen</w:t>
      </w:r>
      <w:r>
        <w:rPr>
          <w:b/>
          <w:szCs w:val="24"/>
        </w:rPr>
        <w:t>a</w:t>
      </w:r>
    </w:p>
    <w:p w14:paraId="4654544E" w14:textId="5297126A" w:rsidR="00B30852" w:rsidRPr="00760175" w:rsidRDefault="00112222" w:rsidP="00B30852">
      <w:pPr>
        <w:pStyle w:val="Pamattekstaatkpe2"/>
        <w:numPr>
          <w:ilvl w:val="1"/>
          <w:numId w:val="1"/>
        </w:numPr>
        <w:spacing w:after="240"/>
        <w:ind w:left="426"/>
      </w:pPr>
      <w:r w:rsidRPr="00B723B1">
        <w:rPr>
          <w:b/>
          <w:bCs/>
          <w:szCs w:val="24"/>
        </w:rPr>
        <w:t>Noteikt</w:t>
      </w:r>
      <w:r w:rsidR="000C79FD" w:rsidRPr="000C79FD">
        <w:t xml:space="preserve"> Nekustamā īpašuma nomas tiesību izsoles sākuma </w:t>
      </w:r>
      <w:r w:rsidR="000C79FD" w:rsidRPr="000C79FD">
        <w:rPr>
          <w:b/>
          <w:bCs/>
        </w:rPr>
        <w:t>nomas maksu gadā - 275 EUR</w:t>
      </w:r>
      <w:r w:rsidR="000C79FD" w:rsidRPr="000C79FD">
        <w:t xml:space="preserve"> (divi simti septiņdesmit pieci </w:t>
      </w:r>
      <w:proofErr w:type="spellStart"/>
      <w:r w:rsidR="000C79FD" w:rsidRPr="00B30852">
        <w:rPr>
          <w:i/>
          <w:iCs/>
        </w:rPr>
        <w:t>euro</w:t>
      </w:r>
      <w:proofErr w:type="spellEnd"/>
      <w:r w:rsidR="000C79FD" w:rsidRPr="000C79FD">
        <w:t xml:space="preserve">) </w:t>
      </w:r>
      <w:r w:rsidR="005A162C" w:rsidRPr="005A162C">
        <w:t>bez pievienotās vērtības nodokļa.</w:t>
      </w:r>
    </w:p>
    <w:p w14:paraId="72FEF2F0" w14:textId="6376A3C8" w:rsidR="00C85585" w:rsidRPr="00760175" w:rsidRDefault="00C85585" w:rsidP="00657594">
      <w:pPr>
        <w:pStyle w:val="Sarakstarindkopa"/>
        <w:numPr>
          <w:ilvl w:val="0"/>
          <w:numId w:val="1"/>
        </w:numPr>
        <w:spacing w:after="120"/>
        <w:ind w:left="357" w:hanging="357"/>
        <w:jc w:val="center"/>
        <w:rPr>
          <w:b/>
          <w:bCs/>
        </w:rPr>
      </w:pPr>
      <w:r w:rsidRPr="00760175">
        <w:rPr>
          <w:b/>
          <w:bCs/>
        </w:rPr>
        <w:t>Izsoles dalībnieki</w:t>
      </w:r>
    </w:p>
    <w:p w14:paraId="2E7FFC63" w14:textId="7F022938" w:rsidR="00B30852" w:rsidRDefault="00C85585" w:rsidP="00B30852">
      <w:pPr>
        <w:pStyle w:val="Default"/>
        <w:numPr>
          <w:ilvl w:val="1"/>
          <w:numId w:val="1"/>
        </w:numPr>
        <w:ind w:left="426"/>
        <w:jc w:val="both"/>
        <w:rPr>
          <w:color w:val="auto"/>
        </w:rPr>
      </w:pP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2B491A3A" w:rsidR="00C85585" w:rsidRPr="003B2649" w:rsidRDefault="00C85585" w:rsidP="00B30852">
      <w:pPr>
        <w:pStyle w:val="Default"/>
        <w:numPr>
          <w:ilvl w:val="1"/>
          <w:numId w:val="1"/>
        </w:numPr>
        <w:ind w:left="426"/>
        <w:jc w:val="both"/>
        <w:rPr>
          <w:color w:val="auto"/>
        </w:rPr>
      </w:pPr>
      <w:r w:rsidRPr="003B2649">
        <w:rPr>
          <w:color w:val="auto"/>
        </w:rPr>
        <w:lastRenderedPageBreak/>
        <w:t>Piedaloties</w:t>
      </w:r>
      <w:r w:rsidR="00C63DBA">
        <w:rPr>
          <w:color w:val="auto"/>
        </w:rPr>
        <w:t xml:space="preserve"> izsolē, pretendentam nevar būt</w:t>
      </w:r>
      <w:r w:rsidRPr="003B2649">
        <w:rPr>
          <w:color w:val="auto"/>
        </w:rPr>
        <w:t xml:space="preserve"> nomas maksas un nekustamā īpašuma nodokļa parādi Ogres novada pašvaldībā. </w:t>
      </w:r>
    </w:p>
    <w:p w14:paraId="163D2F44" w14:textId="18D749FB" w:rsidR="0095457B" w:rsidRPr="003B2649" w:rsidRDefault="006E6672" w:rsidP="00760175">
      <w:pPr>
        <w:pStyle w:val="Default"/>
        <w:numPr>
          <w:ilvl w:val="0"/>
          <w:numId w:val="1"/>
        </w:numPr>
        <w:spacing w:before="240" w:after="120"/>
        <w:jc w:val="center"/>
        <w:rPr>
          <w:b/>
          <w:bCs/>
          <w:color w:val="auto"/>
        </w:rPr>
      </w:pPr>
      <w:r w:rsidRPr="003B2649">
        <w:rPr>
          <w:b/>
          <w:bCs/>
          <w:color w:val="auto"/>
        </w:rPr>
        <w:t>Izsoles dalībnieku reģistrācija</w:t>
      </w:r>
    </w:p>
    <w:p w14:paraId="70A44CCB" w14:textId="77777777" w:rsidR="00760175" w:rsidRDefault="00436E96" w:rsidP="00760175">
      <w:pPr>
        <w:pStyle w:val="Default"/>
        <w:ind w:left="426" w:hanging="426"/>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p>
    <w:p w14:paraId="053802E3" w14:textId="5970F609" w:rsidR="00B30852" w:rsidRPr="003B2649" w:rsidRDefault="000271D2" w:rsidP="00B30852">
      <w:pPr>
        <w:pStyle w:val="Default"/>
        <w:ind w:left="851" w:hanging="567"/>
        <w:jc w:val="both"/>
        <w:rPr>
          <w:color w:val="auto"/>
        </w:rPr>
      </w:pPr>
      <w:r>
        <w:rPr>
          <w:color w:val="auto"/>
        </w:rPr>
        <w:t>5.1.1.</w:t>
      </w:r>
      <w:r w:rsidR="00760175">
        <w:rPr>
          <w:color w:val="auto"/>
        </w:rPr>
        <w:t xml:space="preserve"> </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2331A9C9" w14:textId="77777777" w:rsidR="000271D2" w:rsidRDefault="00436E96" w:rsidP="00760175">
      <w:pPr>
        <w:pStyle w:val="Default"/>
        <w:ind w:left="426" w:hanging="426"/>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0D492569" w:rsidR="00455C3C" w:rsidRPr="00436E96" w:rsidRDefault="000271D2" w:rsidP="00760175">
      <w:pPr>
        <w:pStyle w:val="Default"/>
        <w:ind w:left="851" w:hanging="568"/>
        <w:jc w:val="both"/>
        <w:rPr>
          <w:color w:val="auto"/>
        </w:rPr>
      </w:pPr>
      <w:r>
        <w:rPr>
          <w:color w:val="auto"/>
        </w:rPr>
        <w:t>5.2.2.</w:t>
      </w:r>
      <w:r w:rsidR="00760175">
        <w:rPr>
          <w:color w:val="auto"/>
        </w:rPr>
        <w:t xml:space="preserve"> </w:t>
      </w:r>
      <w:r>
        <w:rPr>
          <w:color w:val="auto"/>
        </w:rPr>
        <w:t>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0FD38959" w:rsidR="00455C3C" w:rsidRPr="00455C3C" w:rsidRDefault="006F5963" w:rsidP="00760175">
      <w:pPr>
        <w:pStyle w:val="Default"/>
        <w:numPr>
          <w:ilvl w:val="0"/>
          <w:numId w:val="1"/>
        </w:numPr>
        <w:spacing w:before="240" w:after="120"/>
        <w:jc w:val="center"/>
        <w:rPr>
          <w:b/>
          <w:bCs/>
          <w:color w:val="auto"/>
        </w:rPr>
      </w:pPr>
      <w:r w:rsidRPr="003B2649">
        <w:rPr>
          <w:b/>
          <w:bCs/>
          <w:color w:val="auto"/>
        </w:rPr>
        <w:t>Piedāvājumu iesniegšana izsolei un tā saturs</w:t>
      </w:r>
    </w:p>
    <w:p w14:paraId="61CC3848" w14:textId="460FEE5D" w:rsidR="00B30852" w:rsidRPr="00B30852" w:rsidRDefault="006F5963" w:rsidP="00B30852">
      <w:pPr>
        <w:pStyle w:val="Sarakstarindkopa"/>
        <w:numPr>
          <w:ilvl w:val="1"/>
          <w:numId w:val="1"/>
        </w:numPr>
        <w:ind w:left="426"/>
        <w:jc w:val="both"/>
        <w:rPr>
          <w:rStyle w:val="Izteiksmgs"/>
          <w:b w:val="0"/>
          <w:bCs w:val="0"/>
        </w:rPr>
      </w:pPr>
      <w:r w:rsidRPr="003B2649">
        <w:t>Šo noteikumu</w:t>
      </w:r>
      <w:r w:rsidRPr="0055759A">
        <w:t xml:space="preserve"> </w:t>
      </w:r>
      <w:r w:rsidR="00455C3C" w:rsidRPr="0055759A">
        <w:t>5</w:t>
      </w:r>
      <w:r w:rsidRPr="0055759A">
        <w:t xml:space="preserve">.nodaļā minētie dokumenti </w:t>
      </w:r>
      <w:r w:rsidR="00BE76AD" w:rsidRPr="00B30852">
        <w:rPr>
          <w:rStyle w:val="Izteiksmgs"/>
          <w:b w:val="0"/>
          <w:bCs w:val="0"/>
        </w:rPr>
        <w:t xml:space="preserve">līdz </w:t>
      </w:r>
      <w:r w:rsidR="00BE76AD" w:rsidRPr="0055759A">
        <w:rPr>
          <w:rStyle w:val="Izteiksmgs"/>
        </w:rPr>
        <w:t>202</w:t>
      </w:r>
      <w:r w:rsidR="005A162C">
        <w:rPr>
          <w:rStyle w:val="Izteiksmgs"/>
        </w:rPr>
        <w:t>6</w:t>
      </w:r>
      <w:r w:rsidR="00BE76AD" w:rsidRPr="0055759A">
        <w:rPr>
          <w:rStyle w:val="Izteiksmgs"/>
        </w:rPr>
        <w:t>.</w:t>
      </w:r>
      <w:r w:rsidR="00B30852">
        <w:rPr>
          <w:rStyle w:val="Izteiksmgs"/>
        </w:rPr>
        <w:t xml:space="preserve"> </w:t>
      </w:r>
      <w:r w:rsidR="00BE76AD" w:rsidRPr="0055759A">
        <w:rPr>
          <w:rStyle w:val="Izteiksmgs"/>
        </w:rPr>
        <w:t xml:space="preserve">gada </w:t>
      </w:r>
      <w:r w:rsidR="005A162C">
        <w:rPr>
          <w:rStyle w:val="Izteiksmgs"/>
        </w:rPr>
        <w:t>2</w:t>
      </w:r>
      <w:r w:rsidR="0093362A">
        <w:rPr>
          <w:rStyle w:val="Izteiksmgs"/>
        </w:rPr>
        <w:t>2</w:t>
      </w:r>
      <w:r w:rsidR="0010032D">
        <w:rPr>
          <w:rStyle w:val="Izteiksmgs"/>
        </w:rPr>
        <w:t>.</w:t>
      </w:r>
      <w:r w:rsidR="00B30852">
        <w:rPr>
          <w:rStyle w:val="Izteiksmgs"/>
        </w:rPr>
        <w:t xml:space="preserve"> </w:t>
      </w:r>
      <w:r w:rsidR="0093362A">
        <w:rPr>
          <w:rStyle w:val="Izteiksmgs"/>
        </w:rPr>
        <w:t>maijam</w:t>
      </w:r>
      <w:r w:rsidR="00C63DBA">
        <w:rPr>
          <w:rStyle w:val="Izteiksmgs"/>
        </w:rPr>
        <w:t xml:space="preserve"> plkst.</w:t>
      </w:r>
      <w:r w:rsidR="00BE76AD" w:rsidRPr="0055759A">
        <w:rPr>
          <w:rStyle w:val="Izteiksmgs"/>
        </w:rPr>
        <w:t>1</w:t>
      </w:r>
      <w:r w:rsidR="0093362A">
        <w:rPr>
          <w:rStyle w:val="Izteiksmgs"/>
        </w:rPr>
        <w:t>5</w:t>
      </w:r>
      <w:r w:rsidR="00BE76AD" w:rsidRPr="0055759A">
        <w:rPr>
          <w:rStyle w:val="Izteiksmgs"/>
        </w:rPr>
        <w:t>.00</w:t>
      </w:r>
      <w:r w:rsidR="007A2015" w:rsidRPr="00B30852">
        <w:rPr>
          <w:rStyle w:val="Izteiksmgs"/>
          <w:b w:val="0"/>
          <w:bCs w:val="0"/>
        </w:rPr>
        <w:t xml:space="preserve"> </w:t>
      </w:r>
      <w:proofErr w:type="spellStart"/>
      <w:r w:rsidR="007A2015" w:rsidRPr="00B30852">
        <w:rPr>
          <w:rStyle w:val="Izteiksmgs"/>
          <w:b w:val="0"/>
          <w:bCs w:val="0"/>
        </w:rPr>
        <w:t>jānosūta</w:t>
      </w:r>
      <w:proofErr w:type="spellEnd"/>
      <w:r w:rsidR="007A2015" w:rsidRPr="00B30852">
        <w:rPr>
          <w:rStyle w:val="Izteiksmgs"/>
          <w:b w:val="0"/>
          <w:bCs w:val="0"/>
        </w:rPr>
        <w:t xml:space="preserve"> ierakstītā vēstulē pa pastu</w:t>
      </w:r>
      <w:r w:rsidR="003C003D" w:rsidRPr="00B30852">
        <w:rPr>
          <w:rStyle w:val="Izteiksmgs"/>
          <w:b w:val="0"/>
          <w:bCs w:val="0"/>
        </w:rPr>
        <w:t xml:space="preserve"> </w:t>
      </w:r>
      <w:r w:rsidR="004E38B3" w:rsidRPr="00B30852">
        <w:rPr>
          <w:rStyle w:val="Izteiksmgs"/>
          <w:b w:val="0"/>
          <w:bCs w:val="0"/>
        </w:rPr>
        <w:t>vai</w:t>
      </w:r>
      <w:r w:rsidR="007A2015" w:rsidRPr="00B30852">
        <w:rPr>
          <w:rStyle w:val="Izteiksmgs"/>
          <w:b w:val="0"/>
          <w:bCs w:val="0"/>
        </w:rPr>
        <w:t xml:space="preserve"> jāiesniedz personīgi, Ogrē, Brīvības ielā 33, 1.stāvā, apmeklētāju pieņemšanas centrā. Pieteikumu jāiesniedz slēgtā aploksnē.</w:t>
      </w:r>
    </w:p>
    <w:p w14:paraId="63805A8E" w14:textId="77777777" w:rsidR="00B30852" w:rsidRDefault="007A2015" w:rsidP="00B30852">
      <w:pPr>
        <w:pStyle w:val="Sarakstarindkopa"/>
        <w:numPr>
          <w:ilvl w:val="1"/>
          <w:numId w:val="1"/>
        </w:numPr>
        <w:ind w:left="426"/>
        <w:jc w:val="both"/>
        <w:rPr>
          <w:rStyle w:val="Izteiksmgs"/>
          <w:b w:val="0"/>
          <w:bCs w:val="0"/>
        </w:rPr>
      </w:pPr>
      <w:r w:rsidRPr="00B30852">
        <w:rPr>
          <w:rStyle w:val="Izteiksmgs"/>
          <w:b w:val="0"/>
          <w:bCs w:val="0"/>
        </w:rPr>
        <w:t>Uz aploksnes jānorāda, ka pieteikums tiek iesniegts rakstiskai izsolei, nomas objekts, nekustamais īpašums, nomas tiesību pretendents.</w:t>
      </w:r>
    </w:p>
    <w:p w14:paraId="2B983C1D" w14:textId="77777777" w:rsidR="00B30852" w:rsidRDefault="006F5963" w:rsidP="00B30852">
      <w:pPr>
        <w:pStyle w:val="Sarakstarindkopa"/>
        <w:numPr>
          <w:ilvl w:val="1"/>
          <w:numId w:val="1"/>
        </w:numPr>
        <w:ind w:left="426"/>
        <w:jc w:val="both"/>
      </w:pPr>
      <w:r w:rsidRPr="003B2649">
        <w:t>Visi dokumenti iesniedzami latviešu valodā.</w:t>
      </w:r>
    </w:p>
    <w:p w14:paraId="2405AC21" w14:textId="77777777" w:rsidR="00B30852" w:rsidRDefault="006F5963" w:rsidP="00B30852">
      <w:pPr>
        <w:pStyle w:val="Sarakstarindkopa"/>
        <w:numPr>
          <w:ilvl w:val="1"/>
          <w:numId w:val="1"/>
        </w:numPr>
        <w:ind w:left="426"/>
        <w:jc w:val="both"/>
      </w:pPr>
      <w:r w:rsidRPr="003B2649">
        <w:t>Reģistrācijai iesniegtie dokumenti izsoles dalībniekiem netiek atgriezti.</w:t>
      </w:r>
    </w:p>
    <w:p w14:paraId="7F7C0BF9" w14:textId="77777777" w:rsidR="00B30852" w:rsidRDefault="006F5963" w:rsidP="00B30852">
      <w:pPr>
        <w:pStyle w:val="Sarakstarindkopa"/>
        <w:numPr>
          <w:ilvl w:val="1"/>
          <w:numId w:val="1"/>
        </w:numPr>
        <w:ind w:left="426"/>
        <w:jc w:val="both"/>
      </w:pP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4817338D" w14:textId="77777777" w:rsidR="00B30852" w:rsidRDefault="006F5963" w:rsidP="00B30852">
      <w:pPr>
        <w:pStyle w:val="Sarakstarindkopa"/>
        <w:numPr>
          <w:ilvl w:val="1"/>
          <w:numId w:val="1"/>
        </w:numPr>
        <w:ind w:left="426"/>
        <w:jc w:val="both"/>
      </w:pPr>
      <w:r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435251C1" w:rsidR="006F5963" w:rsidRPr="003B2649" w:rsidRDefault="006F5963" w:rsidP="00B30852">
      <w:pPr>
        <w:pStyle w:val="Sarakstarindkopa"/>
        <w:numPr>
          <w:ilvl w:val="1"/>
          <w:numId w:val="1"/>
        </w:numPr>
        <w:ind w:left="426"/>
        <w:jc w:val="both"/>
      </w:pPr>
      <w:r w:rsidRPr="003B2649">
        <w:t>Ziņas par izsoles pretendentiem un to skaitu netiek izpaustas līdz pat izsoles sākumam. Par ziņu neizpaušanu atbildīga ir Komisija.</w:t>
      </w:r>
    </w:p>
    <w:p w14:paraId="2B2BBA56" w14:textId="42262AB4" w:rsidR="00262359" w:rsidRPr="003B2649" w:rsidRDefault="00262359" w:rsidP="00760175">
      <w:pPr>
        <w:pStyle w:val="Default"/>
        <w:numPr>
          <w:ilvl w:val="0"/>
          <w:numId w:val="1"/>
        </w:numPr>
        <w:spacing w:before="240" w:after="120"/>
        <w:jc w:val="center"/>
        <w:rPr>
          <w:color w:val="auto"/>
        </w:rPr>
      </w:pPr>
      <w:r w:rsidRPr="003B2649">
        <w:rPr>
          <w:b/>
          <w:bCs/>
          <w:color w:val="auto"/>
        </w:rPr>
        <w:t>Izsoles norise</w:t>
      </w:r>
    </w:p>
    <w:p w14:paraId="0E824996" w14:textId="4435B713" w:rsidR="003C003D" w:rsidRPr="003B2649" w:rsidRDefault="00F63CA9" w:rsidP="00760175">
      <w:pPr>
        <w:pStyle w:val="Default"/>
        <w:ind w:left="426" w:hanging="426"/>
        <w:jc w:val="both"/>
        <w:rPr>
          <w:color w:val="auto"/>
        </w:rPr>
      </w:pPr>
      <w:r>
        <w:rPr>
          <w:color w:val="auto"/>
        </w:rPr>
        <w:t>7.1</w:t>
      </w:r>
      <w:r w:rsidR="00C80509">
        <w:rPr>
          <w:color w:val="auto"/>
        </w:rPr>
        <w:t>.</w:t>
      </w:r>
      <w:r w:rsidR="00760175">
        <w:rPr>
          <w:color w:val="auto"/>
        </w:rPr>
        <w:t xml:space="preserve"> </w:t>
      </w:r>
      <w:r w:rsidR="00262359" w:rsidRPr="003B2649">
        <w:rPr>
          <w:color w:val="auto"/>
        </w:rPr>
        <w:t xml:space="preserve">Piedāvājumu atvēršana notiek </w:t>
      </w:r>
      <w:r w:rsidR="00262359" w:rsidRPr="0055759A">
        <w:rPr>
          <w:b/>
          <w:bCs/>
          <w:color w:val="auto"/>
        </w:rPr>
        <w:t>202</w:t>
      </w:r>
      <w:r w:rsidR="005A162C">
        <w:rPr>
          <w:b/>
          <w:bCs/>
          <w:color w:val="auto"/>
        </w:rPr>
        <w:t>6</w:t>
      </w:r>
      <w:r w:rsidR="00262359" w:rsidRPr="0055759A">
        <w:rPr>
          <w:b/>
          <w:bCs/>
          <w:color w:val="auto"/>
        </w:rPr>
        <w:t>.</w:t>
      </w:r>
      <w:r w:rsidR="00B30852">
        <w:rPr>
          <w:b/>
          <w:bCs/>
          <w:color w:val="auto"/>
        </w:rPr>
        <w:t xml:space="preserve"> </w:t>
      </w:r>
      <w:r w:rsidR="00262359" w:rsidRPr="0055759A">
        <w:rPr>
          <w:b/>
          <w:bCs/>
          <w:color w:val="auto"/>
        </w:rPr>
        <w:t>gada</w:t>
      </w:r>
      <w:r w:rsidR="00283BDA" w:rsidRPr="0055759A">
        <w:rPr>
          <w:b/>
          <w:bCs/>
          <w:color w:val="auto"/>
        </w:rPr>
        <w:t xml:space="preserve"> </w:t>
      </w:r>
      <w:r w:rsidR="005A162C">
        <w:rPr>
          <w:b/>
          <w:bCs/>
          <w:color w:val="auto"/>
        </w:rPr>
        <w:t>2</w:t>
      </w:r>
      <w:r w:rsidR="0093362A">
        <w:rPr>
          <w:b/>
          <w:bCs/>
          <w:color w:val="auto"/>
        </w:rPr>
        <w:t>7</w:t>
      </w:r>
      <w:r w:rsidR="00305F53">
        <w:rPr>
          <w:b/>
          <w:bCs/>
          <w:color w:val="auto"/>
        </w:rPr>
        <w:t>.</w:t>
      </w:r>
      <w:r w:rsidR="00B30852">
        <w:rPr>
          <w:b/>
          <w:bCs/>
          <w:color w:val="auto"/>
        </w:rPr>
        <w:t xml:space="preserve"> </w:t>
      </w:r>
      <w:r w:rsidR="0079018F">
        <w:rPr>
          <w:b/>
          <w:bCs/>
          <w:color w:val="auto"/>
        </w:rPr>
        <w:t>maijā</w:t>
      </w:r>
      <w:r w:rsidR="00226F9F" w:rsidRPr="0055759A">
        <w:rPr>
          <w:b/>
          <w:bCs/>
          <w:color w:val="auto"/>
        </w:rPr>
        <w:t xml:space="preserve"> </w:t>
      </w:r>
      <w:r w:rsidR="00C63DBA">
        <w:rPr>
          <w:b/>
          <w:bCs/>
          <w:color w:val="auto"/>
        </w:rPr>
        <w:t>plkst.</w:t>
      </w:r>
      <w:r w:rsidR="0010032D">
        <w:rPr>
          <w:b/>
          <w:bCs/>
          <w:color w:val="auto"/>
        </w:rPr>
        <w:t>1</w:t>
      </w:r>
      <w:r w:rsidR="0093362A">
        <w:rPr>
          <w:b/>
          <w:bCs/>
          <w:color w:val="auto"/>
        </w:rPr>
        <w:t>4</w:t>
      </w:r>
      <w:r w:rsidR="007818C4">
        <w:rPr>
          <w:b/>
          <w:bCs/>
          <w:color w:val="auto"/>
        </w:rPr>
        <w:t>:</w:t>
      </w:r>
      <w:r w:rsidR="0093362A">
        <w:rPr>
          <w:b/>
          <w:bCs/>
          <w:color w:val="auto"/>
        </w:rPr>
        <w:t>0</w:t>
      </w:r>
      <w:r w:rsidR="002E5D21">
        <w:rPr>
          <w:b/>
          <w:bCs/>
          <w:color w:val="auto"/>
        </w:rPr>
        <w:t>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760175">
      <w:pPr>
        <w:pStyle w:val="Default"/>
        <w:ind w:left="426" w:hanging="426"/>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760175">
      <w:pPr>
        <w:pStyle w:val="Default"/>
        <w:ind w:left="426" w:hanging="426"/>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760175">
      <w:pPr>
        <w:pStyle w:val="Default"/>
        <w:ind w:left="426" w:hanging="426"/>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760175">
      <w:pPr>
        <w:pStyle w:val="Default"/>
        <w:ind w:left="426" w:hanging="426"/>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760175">
      <w:pPr>
        <w:pStyle w:val="Default"/>
        <w:ind w:left="426" w:hanging="426"/>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w:t>
      </w:r>
      <w:proofErr w:type="spellStart"/>
      <w:r w:rsidR="003C003D" w:rsidRPr="003B2649">
        <w:rPr>
          <w:color w:val="auto"/>
        </w:rPr>
        <w:t>izvērtējums</w:t>
      </w:r>
      <w:proofErr w:type="spellEnd"/>
      <w:r w:rsidR="003C003D" w:rsidRPr="003B2649">
        <w:rPr>
          <w:color w:val="auto"/>
        </w:rPr>
        <w:t xml:space="preserve"> nav nepieciešams, pēc visu pieteikumu </w:t>
      </w:r>
      <w:r w:rsidR="003C003D" w:rsidRPr="003B2649">
        <w:rPr>
          <w:color w:val="auto"/>
        </w:rPr>
        <w:lastRenderedPageBreak/>
        <w:t>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B2649" w:rsidRDefault="00F63CA9" w:rsidP="00760175">
      <w:pPr>
        <w:pStyle w:val="Default"/>
        <w:ind w:left="426" w:hanging="426"/>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760175">
      <w:pPr>
        <w:pStyle w:val="Default"/>
        <w:ind w:left="426" w:hanging="426"/>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760175">
      <w:pPr>
        <w:pStyle w:val="Default"/>
        <w:ind w:left="426" w:hanging="426"/>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760175">
      <w:pPr>
        <w:pStyle w:val="Default"/>
        <w:ind w:left="567" w:hanging="567"/>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760175">
      <w:pPr>
        <w:pStyle w:val="Default"/>
        <w:ind w:left="567" w:hanging="567"/>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760175">
      <w:pPr>
        <w:pStyle w:val="Default"/>
        <w:ind w:left="567" w:hanging="567"/>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760175">
      <w:pPr>
        <w:pStyle w:val="Default"/>
        <w:ind w:left="567" w:hanging="567"/>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31E235A4" w:rsidR="00E701A7" w:rsidRPr="003B2649" w:rsidRDefault="00E701A7" w:rsidP="00760175">
      <w:pPr>
        <w:pStyle w:val="Default"/>
        <w:numPr>
          <w:ilvl w:val="0"/>
          <w:numId w:val="1"/>
        </w:numPr>
        <w:spacing w:before="240" w:after="120"/>
        <w:jc w:val="center"/>
        <w:rPr>
          <w:color w:val="auto"/>
        </w:rPr>
      </w:pPr>
      <w:r w:rsidRPr="003B2649">
        <w:rPr>
          <w:b/>
          <w:bCs/>
          <w:color w:val="auto"/>
        </w:rPr>
        <w:t>Nenotikusī izsole</w:t>
      </w:r>
    </w:p>
    <w:p w14:paraId="1BC77A68" w14:textId="079360AD"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760175">
        <w:rPr>
          <w:color w:val="auto"/>
        </w:rPr>
        <w:t xml:space="preserve"> </w:t>
      </w:r>
      <w:r w:rsidR="00E701A7" w:rsidRPr="003B2649">
        <w:rPr>
          <w:color w:val="auto"/>
        </w:rPr>
        <w:t>Izsole tiks atzīta par nenotikušu:</w:t>
      </w:r>
    </w:p>
    <w:p w14:paraId="73C55630" w14:textId="76258370" w:rsidR="00563306" w:rsidRPr="003B2649" w:rsidRDefault="00F401EA" w:rsidP="00760175">
      <w:pPr>
        <w:pStyle w:val="Default"/>
        <w:ind w:left="851"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760175">
      <w:pPr>
        <w:pStyle w:val="Default"/>
        <w:ind w:left="851"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760175">
      <w:pPr>
        <w:pStyle w:val="Default"/>
        <w:ind w:left="851"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760175">
      <w:pPr>
        <w:pStyle w:val="Default"/>
        <w:ind w:left="851"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760175">
      <w:pPr>
        <w:pStyle w:val="Default"/>
        <w:ind w:left="851"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3F53F8F3" w:rsidR="00E701A7" w:rsidRDefault="00E701A7" w:rsidP="00760175">
      <w:pPr>
        <w:pStyle w:val="Default"/>
        <w:numPr>
          <w:ilvl w:val="0"/>
          <w:numId w:val="1"/>
        </w:numPr>
        <w:spacing w:before="240" w:after="120"/>
        <w:jc w:val="center"/>
        <w:rPr>
          <w:b/>
          <w:bCs/>
          <w:color w:val="auto"/>
        </w:rPr>
      </w:pPr>
      <w:r w:rsidRPr="003B2649">
        <w:rPr>
          <w:b/>
          <w:bCs/>
          <w:color w:val="auto"/>
        </w:rPr>
        <w:t>Nomas līguma noslēgšana</w:t>
      </w:r>
    </w:p>
    <w:p w14:paraId="13CC75A2" w14:textId="423AE794" w:rsidR="003F50D7" w:rsidRPr="003B2649" w:rsidRDefault="00F401EA" w:rsidP="00760175">
      <w:pPr>
        <w:pStyle w:val="Default"/>
        <w:ind w:left="426" w:hanging="426"/>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93362A">
        <w:t>Lielvārdes pilsētas un pagasta apvienības</w:t>
      </w:r>
      <w:r w:rsidR="004333EB">
        <w:t xml:space="preserve">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760175">
      <w:pPr>
        <w:pStyle w:val="Default"/>
        <w:ind w:left="426" w:hanging="426"/>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30852">
      <w:pgSz w:w="11907" w:h="16840" w:code="9"/>
      <w:pgMar w:top="851" w:right="851" w:bottom="709"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A7577"/>
    <w:rsid w:val="000B1173"/>
    <w:rsid w:val="000B11D7"/>
    <w:rsid w:val="000B695C"/>
    <w:rsid w:val="000C0AEE"/>
    <w:rsid w:val="000C37CC"/>
    <w:rsid w:val="000C6E9B"/>
    <w:rsid w:val="000C79FD"/>
    <w:rsid w:val="000D61AC"/>
    <w:rsid w:val="000D76AA"/>
    <w:rsid w:val="000E1ACF"/>
    <w:rsid w:val="000E47A0"/>
    <w:rsid w:val="000F1B85"/>
    <w:rsid w:val="000F2526"/>
    <w:rsid w:val="000F2F54"/>
    <w:rsid w:val="000F47B2"/>
    <w:rsid w:val="0010032D"/>
    <w:rsid w:val="00112222"/>
    <w:rsid w:val="00115CE7"/>
    <w:rsid w:val="00140BB8"/>
    <w:rsid w:val="001475F7"/>
    <w:rsid w:val="0015624A"/>
    <w:rsid w:val="00157CBE"/>
    <w:rsid w:val="0016593A"/>
    <w:rsid w:val="00176B15"/>
    <w:rsid w:val="0017773E"/>
    <w:rsid w:val="00190EDE"/>
    <w:rsid w:val="001A2BE7"/>
    <w:rsid w:val="001A5B44"/>
    <w:rsid w:val="001B4FCB"/>
    <w:rsid w:val="001B6D70"/>
    <w:rsid w:val="001E0018"/>
    <w:rsid w:val="001F2C1C"/>
    <w:rsid w:val="0020786F"/>
    <w:rsid w:val="00211ACE"/>
    <w:rsid w:val="002170A5"/>
    <w:rsid w:val="002179EE"/>
    <w:rsid w:val="0022282B"/>
    <w:rsid w:val="002248DF"/>
    <w:rsid w:val="002264D3"/>
    <w:rsid w:val="00226F9F"/>
    <w:rsid w:val="002327EF"/>
    <w:rsid w:val="00245CF7"/>
    <w:rsid w:val="0025077D"/>
    <w:rsid w:val="00252AA0"/>
    <w:rsid w:val="00256965"/>
    <w:rsid w:val="00257161"/>
    <w:rsid w:val="00262359"/>
    <w:rsid w:val="002644DB"/>
    <w:rsid w:val="00265AC4"/>
    <w:rsid w:val="00283BDA"/>
    <w:rsid w:val="002B194C"/>
    <w:rsid w:val="002B1B28"/>
    <w:rsid w:val="002B33E4"/>
    <w:rsid w:val="002D1BA3"/>
    <w:rsid w:val="002E4B09"/>
    <w:rsid w:val="002E4B61"/>
    <w:rsid w:val="002E5D21"/>
    <w:rsid w:val="002F5F5F"/>
    <w:rsid w:val="00301EB1"/>
    <w:rsid w:val="00305D0D"/>
    <w:rsid w:val="00305F53"/>
    <w:rsid w:val="00315512"/>
    <w:rsid w:val="0031673B"/>
    <w:rsid w:val="0031743D"/>
    <w:rsid w:val="00327452"/>
    <w:rsid w:val="00331CEB"/>
    <w:rsid w:val="00340099"/>
    <w:rsid w:val="0034699B"/>
    <w:rsid w:val="00360C9C"/>
    <w:rsid w:val="00361CB7"/>
    <w:rsid w:val="00377776"/>
    <w:rsid w:val="00392155"/>
    <w:rsid w:val="003A407E"/>
    <w:rsid w:val="003B2649"/>
    <w:rsid w:val="003B5E48"/>
    <w:rsid w:val="003C003D"/>
    <w:rsid w:val="003C4341"/>
    <w:rsid w:val="003C714B"/>
    <w:rsid w:val="003F0FFF"/>
    <w:rsid w:val="003F14F3"/>
    <w:rsid w:val="003F290F"/>
    <w:rsid w:val="003F2E1D"/>
    <w:rsid w:val="003F47FE"/>
    <w:rsid w:val="003F4C83"/>
    <w:rsid w:val="003F50D7"/>
    <w:rsid w:val="004034AB"/>
    <w:rsid w:val="004110A7"/>
    <w:rsid w:val="00424412"/>
    <w:rsid w:val="00425F72"/>
    <w:rsid w:val="004333EB"/>
    <w:rsid w:val="00436DB2"/>
    <w:rsid w:val="00436E96"/>
    <w:rsid w:val="0044481D"/>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E62A2"/>
    <w:rsid w:val="004F09AE"/>
    <w:rsid w:val="004F265A"/>
    <w:rsid w:val="004F67F2"/>
    <w:rsid w:val="004F682C"/>
    <w:rsid w:val="004F6BFC"/>
    <w:rsid w:val="00503109"/>
    <w:rsid w:val="00510737"/>
    <w:rsid w:val="00511B97"/>
    <w:rsid w:val="0051254D"/>
    <w:rsid w:val="005166CB"/>
    <w:rsid w:val="00521946"/>
    <w:rsid w:val="00537DE0"/>
    <w:rsid w:val="00537EB0"/>
    <w:rsid w:val="00550676"/>
    <w:rsid w:val="0055759A"/>
    <w:rsid w:val="00563306"/>
    <w:rsid w:val="00591F6E"/>
    <w:rsid w:val="00591FD3"/>
    <w:rsid w:val="005A09E4"/>
    <w:rsid w:val="005A162C"/>
    <w:rsid w:val="005A2336"/>
    <w:rsid w:val="005A7C03"/>
    <w:rsid w:val="005B1799"/>
    <w:rsid w:val="005B43D9"/>
    <w:rsid w:val="005B622E"/>
    <w:rsid w:val="005C6E0B"/>
    <w:rsid w:val="005C736D"/>
    <w:rsid w:val="005D2E20"/>
    <w:rsid w:val="005D4553"/>
    <w:rsid w:val="005F4153"/>
    <w:rsid w:val="006045D3"/>
    <w:rsid w:val="00606AF5"/>
    <w:rsid w:val="00607F45"/>
    <w:rsid w:val="00615C82"/>
    <w:rsid w:val="00635B09"/>
    <w:rsid w:val="0064041C"/>
    <w:rsid w:val="0064405B"/>
    <w:rsid w:val="00652443"/>
    <w:rsid w:val="00653502"/>
    <w:rsid w:val="006535C7"/>
    <w:rsid w:val="00657594"/>
    <w:rsid w:val="00665E77"/>
    <w:rsid w:val="0067146C"/>
    <w:rsid w:val="00677E25"/>
    <w:rsid w:val="006B58B1"/>
    <w:rsid w:val="006C15D7"/>
    <w:rsid w:val="006C2FB6"/>
    <w:rsid w:val="006E426F"/>
    <w:rsid w:val="006E4554"/>
    <w:rsid w:val="006E6672"/>
    <w:rsid w:val="006F40D8"/>
    <w:rsid w:val="006F5963"/>
    <w:rsid w:val="0071049B"/>
    <w:rsid w:val="00717164"/>
    <w:rsid w:val="00717BF6"/>
    <w:rsid w:val="00736370"/>
    <w:rsid w:val="00756F8D"/>
    <w:rsid w:val="00760175"/>
    <w:rsid w:val="00780896"/>
    <w:rsid w:val="007818C4"/>
    <w:rsid w:val="00783892"/>
    <w:rsid w:val="0078770C"/>
    <w:rsid w:val="0079018F"/>
    <w:rsid w:val="00797B12"/>
    <w:rsid w:val="007A2015"/>
    <w:rsid w:val="007B2B63"/>
    <w:rsid w:val="007C0804"/>
    <w:rsid w:val="007D15B5"/>
    <w:rsid w:val="007F4BC4"/>
    <w:rsid w:val="00814505"/>
    <w:rsid w:val="008446EF"/>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362A"/>
    <w:rsid w:val="00937CCE"/>
    <w:rsid w:val="00943C7B"/>
    <w:rsid w:val="0095457B"/>
    <w:rsid w:val="00966138"/>
    <w:rsid w:val="009704C3"/>
    <w:rsid w:val="009717FA"/>
    <w:rsid w:val="00971ED0"/>
    <w:rsid w:val="0097246D"/>
    <w:rsid w:val="0098269A"/>
    <w:rsid w:val="00986340"/>
    <w:rsid w:val="009A58B0"/>
    <w:rsid w:val="009D0670"/>
    <w:rsid w:val="009E4DCE"/>
    <w:rsid w:val="00A06357"/>
    <w:rsid w:val="00A06F80"/>
    <w:rsid w:val="00A2394F"/>
    <w:rsid w:val="00A43524"/>
    <w:rsid w:val="00A479FE"/>
    <w:rsid w:val="00A650DA"/>
    <w:rsid w:val="00A66D52"/>
    <w:rsid w:val="00A82E57"/>
    <w:rsid w:val="00AB41ED"/>
    <w:rsid w:val="00AB7A4F"/>
    <w:rsid w:val="00AC2CED"/>
    <w:rsid w:val="00AE4B4B"/>
    <w:rsid w:val="00B028DA"/>
    <w:rsid w:val="00B02F6A"/>
    <w:rsid w:val="00B03BBE"/>
    <w:rsid w:val="00B04F70"/>
    <w:rsid w:val="00B06ABC"/>
    <w:rsid w:val="00B148B4"/>
    <w:rsid w:val="00B234D1"/>
    <w:rsid w:val="00B30852"/>
    <w:rsid w:val="00B43938"/>
    <w:rsid w:val="00B51624"/>
    <w:rsid w:val="00B52F48"/>
    <w:rsid w:val="00B653F4"/>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8D6"/>
    <w:rsid w:val="00C60DA7"/>
    <w:rsid w:val="00C632A6"/>
    <w:rsid w:val="00C63DBA"/>
    <w:rsid w:val="00C80509"/>
    <w:rsid w:val="00C85585"/>
    <w:rsid w:val="00CA1301"/>
    <w:rsid w:val="00CA151F"/>
    <w:rsid w:val="00CA2427"/>
    <w:rsid w:val="00CA4043"/>
    <w:rsid w:val="00CB30E5"/>
    <w:rsid w:val="00CB4147"/>
    <w:rsid w:val="00CB652F"/>
    <w:rsid w:val="00CB6995"/>
    <w:rsid w:val="00CC79B6"/>
    <w:rsid w:val="00CD5F54"/>
    <w:rsid w:val="00CD7D0F"/>
    <w:rsid w:val="00CE6E7E"/>
    <w:rsid w:val="00CF5E9B"/>
    <w:rsid w:val="00D044CD"/>
    <w:rsid w:val="00D22473"/>
    <w:rsid w:val="00D25493"/>
    <w:rsid w:val="00D30306"/>
    <w:rsid w:val="00D408DD"/>
    <w:rsid w:val="00D45217"/>
    <w:rsid w:val="00D70A6E"/>
    <w:rsid w:val="00D801ED"/>
    <w:rsid w:val="00D9362E"/>
    <w:rsid w:val="00DA49D6"/>
    <w:rsid w:val="00DB5646"/>
    <w:rsid w:val="00DC37D5"/>
    <w:rsid w:val="00DD08EC"/>
    <w:rsid w:val="00DE2773"/>
    <w:rsid w:val="00DF044D"/>
    <w:rsid w:val="00E07ECF"/>
    <w:rsid w:val="00E13ACC"/>
    <w:rsid w:val="00E159CA"/>
    <w:rsid w:val="00E15D0F"/>
    <w:rsid w:val="00E17C58"/>
    <w:rsid w:val="00E26627"/>
    <w:rsid w:val="00E36CF5"/>
    <w:rsid w:val="00E56C2B"/>
    <w:rsid w:val="00E62107"/>
    <w:rsid w:val="00E626E7"/>
    <w:rsid w:val="00E651C0"/>
    <w:rsid w:val="00E701A7"/>
    <w:rsid w:val="00E71089"/>
    <w:rsid w:val="00E712CD"/>
    <w:rsid w:val="00E75F7B"/>
    <w:rsid w:val="00E76AAD"/>
    <w:rsid w:val="00E76BE0"/>
    <w:rsid w:val="00E76EB5"/>
    <w:rsid w:val="00E81FAE"/>
    <w:rsid w:val="00E904A3"/>
    <w:rsid w:val="00E93D88"/>
    <w:rsid w:val="00E97FB2"/>
    <w:rsid w:val="00EA3712"/>
    <w:rsid w:val="00EB0889"/>
    <w:rsid w:val="00EB65FE"/>
    <w:rsid w:val="00ED18CB"/>
    <w:rsid w:val="00ED4889"/>
    <w:rsid w:val="00F0077C"/>
    <w:rsid w:val="00F06C1C"/>
    <w:rsid w:val="00F06CA1"/>
    <w:rsid w:val="00F1176F"/>
    <w:rsid w:val="00F358C8"/>
    <w:rsid w:val="00F401EA"/>
    <w:rsid w:val="00F41426"/>
    <w:rsid w:val="00F52B1C"/>
    <w:rsid w:val="00F5403B"/>
    <w:rsid w:val="00F575F1"/>
    <w:rsid w:val="00F63CA9"/>
    <w:rsid w:val="00F72CF6"/>
    <w:rsid w:val="00F72F00"/>
    <w:rsid w:val="00F73E33"/>
    <w:rsid w:val="00F7608F"/>
    <w:rsid w:val="00F77A9E"/>
    <w:rsid w:val="00F86168"/>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6224</Words>
  <Characters>3549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2026-05-12T08:52:00Z</dcterms:created>
  <dcterms:modified xsi:type="dcterms:W3CDTF">2026-05-12T08:52:00Z</dcterms:modified>
</cp:coreProperties>
</file>