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Default="0059025D" w:rsidP="003E4021">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2D022542" w14:textId="68479D9D" w:rsidR="00A823E0" w:rsidRPr="00E3537D" w:rsidRDefault="00A823E0" w:rsidP="00A823E0">
      <w:pPr>
        <w:pStyle w:val="BodyText2"/>
        <w:ind w:right="5528"/>
        <w:jc w:val="left"/>
      </w:pPr>
      <w:r w:rsidRPr="00E3537D">
        <w:t>Ogrē, 202</w:t>
      </w:r>
      <w:r w:rsidR="00EB287E">
        <w:t>6</w:t>
      </w:r>
      <w:r w:rsidRPr="00E3537D">
        <w:t>.gada</w:t>
      </w:r>
      <w:r w:rsidR="00315A3C">
        <w:t xml:space="preserve"> </w:t>
      </w:r>
      <w:r w:rsidR="007C6B67">
        <w:t>14.</w:t>
      </w:r>
      <w:r w:rsidR="00EB287E">
        <w:t>maijā</w:t>
      </w:r>
    </w:p>
    <w:p w14:paraId="2F7B6E23" w14:textId="4243CB77" w:rsidR="001161B2" w:rsidRPr="009A241D" w:rsidRDefault="00A823E0" w:rsidP="00A823E0">
      <w:pPr>
        <w:pStyle w:val="BodyText2"/>
        <w:ind w:right="5528"/>
        <w:jc w:val="left"/>
      </w:pPr>
      <w:r w:rsidRPr="00E3537D">
        <w:t>Nr.K</w:t>
      </w:r>
      <w:r w:rsidR="00EB287E">
        <w:t>O.14/</w:t>
      </w:r>
      <w:r w:rsidR="007C6B67">
        <w:t>66</w:t>
      </w:r>
    </w:p>
    <w:p w14:paraId="75C91EC8" w14:textId="23E5EF6B" w:rsidR="00DE36D2" w:rsidRPr="00F65892" w:rsidRDefault="00FD4BA5" w:rsidP="00C52360">
      <w:pPr>
        <w:pStyle w:val="BodyText2"/>
        <w:ind w:left="1276" w:right="1559"/>
        <w:jc w:val="center"/>
        <w:rPr>
          <w:b/>
          <w:bCs/>
        </w:rPr>
      </w:pPr>
      <w:bookmarkStart w:id="0" w:name="_Hlk141280822"/>
      <w:r>
        <w:rPr>
          <w:b/>
          <w:bCs/>
        </w:rPr>
        <w:t>T</w:t>
      </w:r>
      <w:r w:rsidRPr="00FD4BA5">
        <w:rPr>
          <w:b/>
          <w:bCs/>
        </w:rPr>
        <w:t>ransportlīdzekļa - pašizgāzēja MAZ5551, VRN PO9666</w:t>
      </w:r>
      <w:r>
        <w:rPr>
          <w:b/>
          <w:bCs/>
        </w:rPr>
        <w:t xml:space="preserve"> </w:t>
      </w:r>
      <w:r w:rsidR="004F78B7">
        <w:rPr>
          <w:b/>
          <w:bCs/>
        </w:rPr>
        <w:t xml:space="preserve">atsavināšanas </w:t>
      </w:r>
      <w:r w:rsidR="00F65892">
        <w:rPr>
          <w:b/>
          <w:bCs/>
        </w:rPr>
        <w:t>izsoles noteikumi</w:t>
      </w:r>
    </w:p>
    <w:bookmarkEnd w:id="0"/>
    <w:p w14:paraId="3FAED3C5" w14:textId="77777777" w:rsidR="00DE36D2" w:rsidRDefault="00DE36D2" w:rsidP="00C52360">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04899C55" w:rsidR="008C7433" w:rsidRPr="00C52360" w:rsidRDefault="00FD4BA5" w:rsidP="00C52360">
      <w:pPr>
        <w:pStyle w:val="ListParagraph"/>
        <w:numPr>
          <w:ilvl w:val="1"/>
          <w:numId w:val="1"/>
        </w:numPr>
        <w:tabs>
          <w:tab w:val="clear" w:pos="780"/>
          <w:tab w:val="num" w:pos="851"/>
        </w:tabs>
        <w:ind w:left="851" w:hanging="491"/>
        <w:jc w:val="both"/>
        <w:rPr>
          <w:lang w:val="lv-LV"/>
        </w:rPr>
      </w:pPr>
      <w:r>
        <w:rPr>
          <w:lang w:val="lv-LV"/>
        </w:rPr>
        <w:t>T</w:t>
      </w:r>
      <w:r w:rsidRPr="00FD4BA5">
        <w:rPr>
          <w:lang w:val="lv-LV"/>
        </w:rPr>
        <w:t>ransportlīdzekļa-pašizgāzēja MAZ5551, VRN PO9666, VIN Nr. Y3M555106X0061625,</w:t>
      </w:r>
      <w:r w:rsidR="00C264E1" w:rsidRPr="00C264E1">
        <w:rPr>
          <w:lang w:val="lv-LV"/>
        </w:rPr>
        <w:t xml:space="preserve"> </w:t>
      </w:r>
      <w:r w:rsidR="00CE5EBF" w:rsidRPr="00C52360">
        <w:rPr>
          <w:lang w:val="lv-LV"/>
        </w:rPr>
        <w:t>(turpmāk</w:t>
      </w:r>
      <w:r w:rsidR="008005DF" w:rsidRPr="00C52360">
        <w:rPr>
          <w:lang w:val="lv-LV"/>
        </w:rPr>
        <w:t> </w:t>
      </w:r>
      <w:r w:rsidR="00CE5EBF" w:rsidRPr="00C52360">
        <w:rPr>
          <w:lang w:val="lv-LV"/>
        </w:rPr>
        <w:t xml:space="preserve">– </w:t>
      </w:r>
      <w:r w:rsidR="00926E38" w:rsidRPr="00C52360">
        <w:rPr>
          <w:lang w:val="lv-LV"/>
        </w:rPr>
        <w:t>Kustamā manta</w:t>
      </w:r>
      <w:r w:rsidR="00CE5EBF" w:rsidRPr="00C52360">
        <w:rPr>
          <w:lang w:val="lv-LV"/>
        </w:rPr>
        <w:t>)</w:t>
      </w:r>
      <w:r w:rsidR="00697012">
        <w:rPr>
          <w:lang w:val="lv-LV"/>
        </w:rPr>
        <w:t>,</w:t>
      </w:r>
      <w:r w:rsidR="0008496E" w:rsidRPr="00C52360">
        <w:rPr>
          <w:lang w:val="lv-LV"/>
        </w:rPr>
        <w:t xml:space="preserve"> </w:t>
      </w:r>
      <w:r w:rsidR="00DE36D2" w:rsidRPr="00C52360">
        <w:rPr>
          <w:lang w:val="lv-LV"/>
        </w:rPr>
        <w:t>izsoles noteikumi (turpmāk</w:t>
      </w:r>
      <w:r w:rsidR="008005DF" w:rsidRPr="00C52360">
        <w:rPr>
          <w:lang w:val="lv-LV"/>
        </w:rPr>
        <w:t> </w:t>
      </w:r>
      <w:r w:rsidR="00DE36D2" w:rsidRPr="00C52360">
        <w:rPr>
          <w:lang w:val="lv-LV"/>
        </w:rPr>
        <w:t xml:space="preserve">– Noteikumi) nosaka kārtību, kādā organizējama </w:t>
      </w:r>
      <w:r w:rsidR="00926E38" w:rsidRPr="00C52360">
        <w:rPr>
          <w:lang w:val="lv-LV"/>
        </w:rPr>
        <w:t>Kustamās mantas</w:t>
      </w:r>
      <w:r w:rsidR="00DE36D2" w:rsidRPr="00C52360">
        <w:rPr>
          <w:lang w:val="lv-LV"/>
        </w:rPr>
        <w:t xml:space="preserve"> izsole atbilstoši Publiskas personas mantas atsavināšanas likumam.</w:t>
      </w:r>
      <w:r w:rsidR="008C7433" w:rsidRPr="00C52360">
        <w:rPr>
          <w:lang w:val="lv-LV"/>
        </w:rPr>
        <w:t xml:space="preserve"> </w:t>
      </w:r>
    </w:p>
    <w:p w14:paraId="119291E7" w14:textId="456F0965" w:rsidR="002630CF" w:rsidRDefault="00926E38" w:rsidP="00A823E0">
      <w:pPr>
        <w:pStyle w:val="BodyText"/>
        <w:numPr>
          <w:ilvl w:val="1"/>
          <w:numId w:val="1"/>
        </w:numPr>
        <w:tabs>
          <w:tab w:val="clear" w:pos="780"/>
          <w:tab w:val="num" w:pos="851"/>
        </w:tabs>
        <w:ind w:left="851" w:right="0" w:hanging="491"/>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A823E0">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EB287E">
        <w:t>6</w:t>
      </w:r>
      <w:r w:rsidR="00F91A65" w:rsidRPr="00F91A65">
        <w:t>.</w:t>
      </w:r>
      <w:r w:rsidR="00596585">
        <w:t xml:space="preserve"> </w:t>
      </w:r>
      <w:r w:rsidR="00F91A65" w:rsidRPr="00F91A65">
        <w:t xml:space="preserve">gada </w:t>
      </w:r>
      <w:r w:rsidR="00EB287E">
        <w:t>30.aprīļa</w:t>
      </w:r>
      <w:r w:rsidR="003E68CE">
        <w:t xml:space="preserve"> lēmumu</w:t>
      </w:r>
      <w:r w:rsidR="00AA654E">
        <w:t xml:space="preserve"> </w:t>
      </w:r>
      <w:r w:rsidR="0008496E">
        <w:t>“</w:t>
      </w:r>
      <w:r w:rsidR="00E55B60" w:rsidRPr="00E55B60">
        <w:t>Par transportlīdzekļu traktora DT-75, ekskavatora EO 3323A, automašīnas HYUNDAI TRAJET, automašīnas FORD RANGER, pašizgāzēja MAZ 5551, traktora MTZ-50L atsavināšanu</w:t>
      </w:r>
      <w:r w:rsidR="00EB287E">
        <w:t xml:space="preserve">“ </w:t>
      </w:r>
      <w:r w:rsidR="00A823E0">
        <w:t>(protokols Nr.</w:t>
      </w:r>
      <w:r w:rsidR="00596585">
        <w:t xml:space="preserve"> </w:t>
      </w:r>
      <w:r w:rsidR="00EB287E">
        <w:t>6</w:t>
      </w:r>
      <w:r w:rsidR="00F91A65" w:rsidRPr="00F91A65">
        <w:t xml:space="preserve">; </w:t>
      </w:r>
      <w:r w:rsidR="00E55B60">
        <w:t>5</w:t>
      </w:r>
      <w:r w:rsidR="00F91A65" w:rsidRPr="00F91A65">
        <w:t>)</w:t>
      </w:r>
      <w:r>
        <w:t>.</w:t>
      </w:r>
    </w:p>
    <w:p w14:paraId="27746DEC" w14:textId="09F40302" w:rsidR="0059025D" w:rsidRPr="009C0C91" w:rsidRDefault="0059025D" w:rsidP="00A823E0">
      <w:pPr>
        <w:pStyle w:val="BodyText"/>
        <w:numPr>
          <w:ilvl w:val="1"/>
          <w:numId w:val="1"/>
        </w:numPr>
        <w:tabs>
          <w:tab w:val="clear" w:pos="780"/>
          <w:tab w:val="num" w:pos="851"/>
        </w:tabs>
        <w:ind w:left="851" w:right="0" w:hanging="491"/>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78E41F45" w:rsidR="0080527D" w:rsidRPr="00FF34A9" w:rsidRDefault="0059025D" w:rsidP="00A823E0">
      <w:pPr>
        <w:pStyle w:val="BodyText"/>
        <w:numPr>
          <w:ilvl w:val="1"/>
          <w:numId w:val="1"/>
        </w:numPr>
        <w:tabs>
          <w:tab w:val="clear" w:pos="780"/>
          <w:tab w:val="num" w:pos="851"/>
        </w:tabs>
        <w:ind w:left="851" w:right="0" w:hanging="491"/>
      </w:pPr>
      <w:r w:rsidRPr="00FF34A9">
        <w:t>Izsoles kārta:</w:t>
      </w:r>
      <w:r w:rsidRPr="00FF34A9">
        <w:rPr>
          <w:b/>
          <w:bCs/>
        </w:rPr>
        <w:t xml:space="preserve"> </w:t>
      </w:r>
      <w:r w:rsidR="00926E38" w:rsidRPr="00FF34A9">
        <w:rPr>
          <w:b/>
          <w:bCs/>
        </w:rPr>
        <w:t>1</w:t>
      </w:r>
      <w:r w:rsidRPr="00FF34A9">
        <w:rPr>
          <w:b/>
          <w:bCs/>
        </w:rPr>
        <w:t>. (</w:t>
      </w:r>
      <w:r w:rsidR="00926E38" w:rsidRPr="00FF34A9">
        <w:rPr>
          <w:b/>
          <w:bCs/>
        </w:rPr>
        <w:t>pirm</w:t>
      </w:r>
      <w:r w:rsidR="00A04B4B" w:rsidRPr="00FF34A9">
        <w:rPr>
          <w:b/>
          <w:bCs/>
        </w:rPr>
        <w:t>ā</w:t>
      </w:r>
      <w:r w:rsidRPr="00FF34A9">
        <w:rPr>
          <w:b/>
          <w:bCs/>
        </w:rPr>
        <w:t>)</w:t>
      </w:r>
      <w:r w:rsidR="0008496E">
        <w:rPr>
          <w:b/>
          <w:bCs/>
        </w:rPr>
        <w:t>.</w:t>
      </w:r>
    </w:p>
    <w:p w14:paraId="76888014" w14:textId="6C8AE5F2" w:rsidR="0059025D" w:rsidRPr="00FF34A9" w:rsidRDefault="0059025D" w:rsidP="00A823E0">
      <w:pPr>
        <w:pStyle w:val="BodyText"/>
        <w:numPr>
          <w:ilvl w:val="1"/>
          <w:numId w:val="1"/>
        </w:numPr>
        <w:tabs>
          <w:tab w:val="clear" w:pos="780"/>
          <w:tab w:val="num" w:pos="851"/>
        </w:tabs>
        <w:ind w:left="851" w:right="0" w:hanging="491"/>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E55B60" w:rsidRPr="00E55B60">
        <w:rPr>
          <w:b/>
          <w:bCs/>
        </w:rPr>
        <w:t>18</w:t>
      </w:r>
      <w:r w:rsidR="00FD477D" w:rsidRPr="00E55B60">
        <w:rPr>
          <w:b/>
          <w:bCs/>
        </w:rPr>
        <w:t>.05</w:t>
      </w:r>
      <w:r w:rsidR="00886FF1" w:rsidRPr="00FF34A9">
        <w:rPr>
          <w:b/>
          <w:bCs/>
        </w:rPr>
        <w:t>.202</w:t>
      </w:r>
      <w:r w:rsidR="00FD477D">
        <w:rPr>
          <w:b/>
          <w:bCs/>
        </w:rPr>
        <w:t>6</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E55B60">
        <w:rPr>
          <w:b/>
          <w:bCs/>
        </w:rPr>
        <w:t>08</w:t>
      </w:r>
      <w:r w:rsidR="00FD477D">
        <w:rPr>
          <w:b/>
          <w:bCs/>
        </w:rPr>
        <w:t>.06</w:t>
      </w:r>
      <w:r w:rsidR="0080527D" w:rsidRPr="00FF34A9">
        <w:rPr>
          <w:b/>
          <w:bCs/>
        </w:rPr>
        <w:t>.202</w:t>
      </w:r>
      <w:r w:rsidR="00FD477D">
        <w:rPr>
          <w:b/>
          <w:bCs/>
        </w:rPr>
        <w:t>6</w:t>
      </w:r>
      <w:r w:rsidR="0080527D" w:rsidRPr="00FF34A9">
        <w:rPr>
          <w:b/>
          <w:bCs/>
        </w:rPr>
        <w:t>.</w:t>
      </w:r>
      <w:r w:rsidRPr="00FF34A9">
        <w:rPr>
          <w:b/>
          <w:bCs/>
        </w:rPr>
        <w:t xml:space="preserve"> plkst. 13:00</w:t>
      </w:r>
      <w:r w:rsidRPr="00FF34A9">
        <w:t>.</w:t>
      </w:r>
      <w:bookmarkEnd w:id="1"/>
    </w:p>
    <w:p w14:paraId="6DA667A3" w14:textId="659FD7B4" w:rsidR="0059025D" w:rsidRPr="00FF34A9" w:rsidRDefault="0059025D" w:rsidP="00A823E0">
      <w:pPr>
        <w:pStyle w:val="BodyText"/>
        <w:numPr>
          <w:ilvl w:val="1"/>
          <w:numId w:val="1"/>
        </w:numPr>
        <w:tabs>
          <w:tab w:val="clear" w:pos="780"/>
          <w:tab w:val="num" w:pos="851"/>
        </w:tabs>
        <w:ind w:left="851" w:right="0" w:hanging="491"/>
      </w:pPr>
      <w:r w:rsidRPr="00FF34A9">
        <w:t xml:space="preserve">Pieteikšanās izsolei </w:t>
      </w:r>
      <w:r w:rsidRPr="00FF34A9">
        <w:rPr>
          <w:b/>
          <w:bCs/>
        </w:rPr>
        <w:t xml:space="preserve">līdz </w:t>
      </w:r>
      <w:r w:rsidR="00E55B60">
        <w:rPr>
          <w:b/>
          <w:bCs/>
        </w:rPr>
        <w:t>28.05</w:t>
      </w:r>
      <w:r w:rsidR="00AB2939" w:rsidRPr="00FF34A9">
        <w:rPr>
          <w:b/>
          <w:bCs/>
        </w:rPr>
        <w:t>.</w:t>
      </w:r>
      <w:r w:rsidRPr="00FF34A9">
        <w:rPr>
          <w:b/>
          <w:bCs/>
        </w:rPr>
        <w:t>202</w:t>
      </w:r>
      <w:r w:rsidR="00FD477D">
        <w:rPr>
          <w:b/>
          <w:bCs/>
        </w:rPr>
        <w:t>6</w:t>
      </w:r>
      <w:r w:rsidR="0080527D" w:rsidRPr="00FF34A9">
        <w:rPr>
          <w:b/>
          <w:bCs/>
        </w:rPr>
        <w:t>.</w:t>
      </w:r>
      <w:r w:rsidRPr="00FF34A9">
        <w:rPr>
          <w:b/>
          <w:bCs/>
        </w:rPr>
        <w:t xml:space="preserve"> plkst. 23:59.</w:t>
      </w:r>
    </w:p>
    <w:p w14:paraId="386E0544" w14:textId="753F7BEF" w:rsidR="00A567E5" w:rsidRPr="00FF34A9" w:rsidRDefault="0059025D" w:rsidP="00A823E0">
      <w:pPr>
        <w:pStyle w:val="BodyText"/>
        <w:numPr>
          <w:ilvl w:val="1"/>
          <w:numId w:val="1"/>
        </w:numPr>
        <w:tabs>
          <w:tab w:val="clear" w:pos="780"/>
          <w:tab w:val="num" w:pos="851"/>
        </w:tabs>
        <w:ind w:left="851" w:right="0" w:hanging="491"/>
      </w:pPr>
      <w:r w:rsidRPr="00FF34A9">
        <w:t xml:space="preserve">Nosolītās summas apmaksas termiņš </w:t>
      </w:r>
      <w:r w:rsidR="00FD477D">
        <w:rPr>
          <w:b/>
          <w:bCs/>
        </w:rPr>
        <w:t>25.06</w:t>
      </w:r>
      <w:r w:rsidR="002829A5" w:rsidRPr="00FF34A9">
        <w:rPr>
          <w:b/>
          <w:bCs/>
        </w:rPr>
        <w:t>.</w:t>
      </w:r>
      <w:r w:rsidRPr="00FF34A9">
        <w:rPr>
          <w:b/>
          <w:bCs/>
        </w:rPr>
        <w:t>202</w:t>
      </w:r>
      <w:r w:rsidR="00FD477D">
        <w:rPr>
          <w:b/>
          <w:bCs/>
        </w:rPr>
        <w:t>6</w:t>
      </w:r>
      <w:r w:rsidRPr="00FF34A9">
        <w:rPr>
          <w:b/>
          <w:bCs/>
        </w:rPr>
        <w:t>.</w:t>
      </w:r>
    </w:p>
    <w:p w14:paraId="1FAA52FF" w14:textId="51E70C0B" w:rsidR="00EA58B5" w:rsidRPr="00FD477D" w:rsidRDefault="005E19CB" w:rsidP="003F7DDE">
      <w:pPr>
        <w:pStyle w:val="ListParagraph"/>
        <w:numPr>
          <w:ilvl w:val="1"/>
          <w:numId w:val="1"/>
        </w:numPr>
        <w:ind w:left="851" w:hanging="491"/>
        <w:jc w:val="both"/>
        <w:rPr>
          <w:lang w:val="lv-LV"/>
        </w:rPr>
      </w:pPr>
      <w:r w:rsidRPr="00FD477D">
        <w:rPr>
          <w:lang w:val="lv-LV"/>
        </w:rPr>
        <w:t xml:space="preserve"> </w:t>
      </w:r>
      <w:r w:rsidR="004D208B" w:rsidRPr="00FD477D">
        <w:rPr>
          <w:lang w:val="lv-LV"/>
        </w:rPr>
        <w:t>Kustamās mantas</w:t>
      </w:r>
      <w:r w:rsidR="00B0337A" w:rsidRPr="00FD477D">
        <w:rPr>
          <w:lang w:val="lv-LV"/>
        </w:rPr>
        <w:t xml:space="preserve"> </w:t>
      </w:r>
      <w:r w:rsidR="00AE45C8" w:rsidRPr="00FD477D">
        <w:rPr>
          <w:lang w:val="lv-LV"/>
        </w:rPr>
        <w:t>izsoles</w:t>
      </w:r>
      <w:r w:rsidR="002630CF" w:rsidRPr="00FD477D">
        <w:rPr>
          <w:lang w:val="lv-LV"/>
        </w:rPr>
        <w:t xml:space="preserve"> </w:t>
      </w:r>
      <w:r w:rsidR="004B6822" w:rsidRPr="00FD477D">
        <w:rPr>
          <w:lang w:val="lv-LV"/>
        </w:rPr>
        <w:t>nosacītā cena (</w:t>
      </w:r>
      <w:r w:rsidR="002630CF" w:rsidRPr="00FD477D">
        <w:rPr>
          <w:lang w:val="lv-LV"/>
        </w:rPr>
        <w:t>sākumcena</w:t>
      </w:r>
      <w:r w:rsidR="004B6822" w:rsidRPr="00FD477D">
        <w:rPr>
          <w:lang w:val="lv-LV"/>
        </w:rPr>
        <w:t>)</w:t>
      </w:r>
      <w:bookmarkStart w:id="2" w:name="_Ref66806668"/>
      <w:r w:rsidR="009062A5">
        <w:rPr>
          <w:lang w:val="lv-LV"/>
        </w:rPr>
        <w:t xml:space="preserve"> </w:t>
      </w:r>
      <w:r w:rsidR="00FD4BA5">
        <w:rPr>
          <w:lang w:val="lv-LV"/>
        </w:rPr>
        <w:t>2800</w:t>
      </w:r>
      <w:r w:rsidR="00FD477D" w:rsidRPr="00FD477D">
        <w:rPr>
          <w:lang w:val="lv-LV"/>
        </w:rPr>
        <w:t>,00 EUR (</w:t>
      </w:r>
      <w:r w:rsidR="00FD4BA5">
        <w:rPr>
          <w:lang w:val="lv-LV"/>
        </w:rPr>
        <w:t xml:space="preserve">divi </w:t>
      </w:r>
      <w:r w:rsidR="00FD477D" w:rsidRPr="00FD477D">
        <w:rPr>
          <w:lang w:val="lv-LV"/>
        </w:rPr>
        <w:t>tūksto</w:t>
      </w:r>
      <w:r w:rsidR="00FD4BA5">
        <w:rPr>
          <w:lang w:val="lv-LV"/>
        </w:rPr>
        <w:t>ši</w:t>
      </w:r>
      <w:r w:rsidR="00FD477D" w:rsidRPr="00FD477D">
        <w:rPr>
          <w:lang w:val="lv-LV"/>
        </w:rPr>
        <w:t xml:space="preserve"> </w:t>
      </w:r>
      <w:r w:rsidR="00FD4BA5">
        <w:rPr>
          <w:lang w:val="lv-LV"/>
        </w:rPr>
        <w:t>astoņi</w:t>
      </w:r>
      <w:r w:rsidR="00FD477D" w:rsidRPr="00FD477D">
        <w:rPr>
          <w:lang w:val="lv-LV"/>
        </w:rPr>
        <w:t xml:space="preserve"> simt</w:t>
      </w:r>
      <w:r w:rsidR="00FD4BA5">
        <w:rPr>
          <w:lang w:val="lv-LV"/>
        </w:rPr>
        <w:t>i</w:t>
      </w:r>
      <w:r w:rsidR="00FD477D" w:rsidRPr="00FD477D">
        <w:rPr>
          <w:lang w:val="lv-LV"/>
        </w:rPr>
        <w:t xml:space="preserve"> </w:t>
      </w:r>
      <w:proofErr w:type="spellStart"/>
      <w:r w:rsidR="003E4021">
        <w:rPr>
          <w:i/>
          <w:iCs/>
          <w:lang w:val="lv-LV"/>
        </w:rPr>
        <w:t>euro</w:t>
      </w:r>
      <w:proofErr w:type="spellEnd"/>
      <w:r w:rsidR="003E4021">
        <w:rPr>
          <w:lang w:val="lv-LV"/>
        </w:rPr>
        <w:t>, 00 centi</w:t>
      </w:r>
      <w:r w:rsidR="00FD477D" w:rsidRPr="00FD477D">
        <w:rPr>
          <w:lang w:val="lv-LV"/>
        </w:rPr>
        <w:t>)</w:t>
      </w:r>
      <w:r w:rsidR="00FD477D">
        <w:rPr>
          <w:lang w:val="lv-LV"/>
        </w:rPr>
        <w:t xml:space="preserve"> </w:t>
      </w:r>
      <w:r w:rsidR="009062A5">
        <w:rPr>
          <w:lang w:val="lv-LV"/>
        </w:rPr>
        <w:t xml:space="preserve">ieskaitot </w:t>
      </w:r>
      <w:r w:rsidR="00415650" w:rsidRPr="00FD477D">
        <w:rPr>
          <w:lang w:val="lv-LV"/>
        </w:rPr>
        <w:t>pievienotās vērtības nodok</w:t>
      </w:r>
      <w:r w:rsidR="009062A5">
        <w:rPr>
          <w:lang w:val="lv-LV"/>
        </w:rPr>
        <w:t>lis</w:t>
      </w:r>
      <w:r w:rsidR="0008496E" w:rsidRPr="00FD477D">
        <w:rPr>
          <w:lang w:val="lv-LV"/>
        </w:rPr>
        <w:t>.</w:t>
      </w:r>
    </w:p>
    <w:p w14:paraId="621F95CE" w14:textId="4537DF33" w:rsidR="00E55B60" w:rsidRPr="00E55B60" w:rsidRDefault="00E55B60" w:rsidP="003E4021">
      <w:pPr>
        <w:pStyle w:val="ListParagraph"/>
        <w:numPr>
          <w:ilvl w:val="1"/>
          <w:numId w:val="1"/>
        </w:numPr>
        <w:jc w:val="both"/>
        <w:rPr>
          <w:lang w:val="lv-LV"/>
        </w:rPr>
      </w:pPr>
      <w:r w:rsidRPr="00E55B60">
        <w:rPr>
          <w:lang w:val="lv-LV"/>
        </w:rPr>
        <w:t xml:space="preserve">Nodrošinājuma nauda – 10% no Kustamās mantas nosacītās cenas, t.i., </w:t>
      </w:r>
      <w:r w:rsidR="00FD4BA5">
        <w:rPr>
          <w:lang w:val="lv-LV"/>
        </w:rPr>
        <w:t>280</w:t>
      </w:r>
      <w:r w:rsidR="009062A5">
        <w:rPr>
          <w:lang w:val="lv-LV"/>
        </w:rPr>
        <w:t xml:space="preserve">.00 </w:t>
      </w:r>
      <w:r w:rsidRPr="00E55B60">
        <w:rPr>
          <w:lang w:val="lv-LV"/>
        </w:rPr>
        <w:t>EUR (</w:t>
      </w:r>
      <w:r w:rsidR="00FD4BA5">
        <w:rPr>
          <w:lang w:val="lv-LV"/>
        </w:rPr>
        <w:t>divi</w:t>
      </w:r>
      <w:r w:rsidR="009062A5">
        <w:rPr>
          <w:lang w:val="lv-LV"/>
        </w:rPr>
        <w:t xml:space="preserve"> simt</w:t>
      </w:r>
      <w:r w:rsidR="00FD4BA5">
        <w:rPr>
          <w:lang w:val="lv-LV"/>
        </w:rPr>
        <w:t>i</w:t>
      </w:r>
      <w:r w:rsidR="009062A5">
        <w:rPr>
          <w:lang w:val="lv-LV"/>
        </w:rPr>
        <w:t xml:space="preserve"> </w:t>
      </w:r>
      <w:r w:rsidR="00FD4BA5">
        <w:rPr>
          <w:lang w:val="lv-LV"/>
        </w:rPr>
        <w:t>astoņ</w:t>
      </w:r>
      <w:r w:rsidR="009062A5">
        <w:rPr>
          <w:lang w:val="lv-LV"/>
        </w:rPr>
        <w:t>desmit</w:t>
      </w:r>
      <w:r w:rsidRPr="00E55B60">
        <w:rPr>
          <w:lang w:val="lv-LV"/>
        </w:rPr>
        <w:t xml:space="preserve"> </w:t>
      </w:r>
      <w:proofErr w:type="spellStart"/>
      <w:r w:rsidR="003E4021">
        <w:rPr>
          <w:i/>
          <w:iCs/>
          <w:lang w:val="lv-LV"/>
        </w:rPr>
        <w:t>euro</w:t>
      </w:r>
      <w:proofErr w:type="spellEnd"/>
      <w:r w:rsidR="003E4021">
        <w:rPr>
          <w:lang w:val="lv-LV"/>
        </w:rPr>
        <w:t>, 00 centi</w:t>
      </w:r>
      <w:r w:rsidRPr="00E55B60">
        <w:rPr>
          <w:lang w:val="lv-LV"/>
        </w:rPr>
        <w:t>) – kas jāieskaita Ogres novada pašvaldības (reģ.Nr.90000024455) kontā: Valsts Kase, Nr. LV25TREL9800890740210, TRELLV22, maksājuma mērķī norādot – izsoles nodrošinājums</w:t>
      </w:r>
      <w:r w:rsidR="00FD4BA5" w:rsidRPr="00FD4BA5">
        <w:rPr>
          <w:lang w:val="lv-LV"/>
        </w:rPr>
        <w:t xml:space="preserve"> pašizgāzēj</w:t>
      </w:r>
      <w:r w:rsidR="004E0B52">
        <w:rPr>
          <w:lang w:val="lv-LV"/>
        </w:rPr>
        <w:t>s</w:t>
      </w:r>
      <w:r w:rsidR="00FD4BA5" w:rsidRPr="00FD4BA5">
        <w:rPr>
          <w:lang w:val="lv-LV"/>
        </w:rPr>
        <w:t xml:space="preserve"> MAZ5551</w:t>
      </w:r>
      <w:r w:rsidR="00FD4BA5">
        <w:rPr>
          <w:lang w:val="lv-LV"/>
        </w:rPr>
        <w:t xml:space="preserve"> </w:t>
      </w:r>
      <w:r w:rsidRPr="00E55B60">
        <w:rPr>
          <w:lang w:val="lv-LV"/>
        </w:rPr>
        <w:t>. Nodrošinājuma nauda uzskatāma par ieskaitītu, ja attiecīgā naudas summa ir saņemta iepriekš norādītajā bankas kontā.</w:t>
      </w:r>
    </w:p>
    <w:bookmarkEnd w:id="2"/>
    <w:p w14:paraId="2C927589" w14:textId="385281E8" w:rsidR="002630CF" w:rsidRPr="009F0856" w:rsidRDefault="002630CF" w:rsidP="0097533B">
      <w:pPr>
        <w:pStyle w:val="BodyText"/>
        <w:numPr>
          <w:ilvl w:val="1"/>
          <w:numId w:val="1"/>
        </w:numPr>
        <w:tabs>
          <w:tab w:val="clear" w:pos="780"/>
        </w:tabs>
        <w:ind w:left="851" w:right="0" w:hanging="567"/>
      </w:pPr>
      <w:r w:rsidRPr="009F0856">
        <w:t>Izsoles solis –</w:t>
      </w:r>
      <w:r w:rsidR="005E19CB">
        <w:t xml:space="preserve"> </w:t>
      </w:r>
      <w:r w:rsidR="00E55B60">
        <w:rPr>
          <w:b/>
          <w:bCs/>
        </w:rPr>
        <w:t>1</w:t>
      </w:r>
      <w:r w:rsidR="00DE19F8" w:rsidRPr="001161B2">
        <w:rPr>
          <w:b/>
          <w:bCs/>
        </w:rPr>
        <w:t>0</w:t>
      </w:r>
      <w:r w:rsidR="00344508" w:rsidRPr="001161B2">
        <w:rPr>
          <w:b/>
          <w:bCs/>
        </w:rPr>
        <w:t>0</w:t>
      </w:r>
      <w:r w:rsidR="00596585">
        <w:rPr>
          <w:b/>
          <w:bCs/>
        </w:rPr>
        <w:t>,00</w:t>
      </w:r>
      <w:r w:rsidR="00344508" w:rsidRPr="001161B2">
        <w:rPr>
          <w:b/>
          <w:bCs/>
        </w:rPr>
        <w:t xml:space="preserve"> </w:t>
      </w:r>
      <w:r w:rsidR="000B6F3F" w:rsidRPr="001161B2">
        <w:rPr>
          <w:b/>
          <w:bCs/>
        </w:rPr>
        <w:t>EUR</w:t>
      </w:r>
      <w:r w:rsidR="000B6F3F" w:rsidRPr="001161B2">
        <w:t xml:space="preserve"> </w:t>
      </w:r>
      <w:r w:rsidRPr="001161B2">
        <w:t>(</w:t>
      </w:r>
      <w:r w:rsidR="00E55B60">
        <w:t xml:space="preserve">viens </w:t>
      </w:r>
      <w:r w:rsidR="00DE19F8" w:rsidRPr="001161B2">
        <w:t>simt</w:t>
      </w:r>
      <w:r w:rsidR="00E55B60">
        <w:t>s</w:t>
      </w:r>
      <w:r w:rsidRPr="001161B2">
        <w:t xml:space="preserve"> </w:t>
      </w:r>
      <w:proofErr w:type="spellStart"/>
      <w:r w:rsidR="003E4021">
        <w:rPr>
          <w:i/>
          <w:iCs/>
        </w:rPr>
        <w:t>euro</w:t>
      </w:r>
      <w:proofErr w:type="spellEnd"/>
      <w:r w:rsidR="003E4021">
        <w:t>, 00 centi</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7B14473A" w14:textId="77777777" w:rsidR="000B6F3F" w:rsidRDefault="000B6F3F" w:rsidP="006E3DEF">
      <w:pPr>
        <w:jc w:val="both"/>
        <w:rPr>
          <w:b/>
          <w:bCs/>
          <w:lang w:val="lv-LV"/>
        </w:rPr>
      </w:pPr>
    </w:p>
    <w:p w14:paraId="1DF25B6D" w14:textId="0279DA53" w:rsidR="00C572A1" w:rsidRDefault="00C535A8" w:rsidP="00C572A1">
      <w:pPr>
        <w:pStyle w:val="ListParagraph"/>
        <w:numPr>
          <w:ilvl w:val="0"/>
          <w:numId w:val="2"/>
        </w:numPr>
        <w:rPr>
          <w:b/>
          <w:bCs/>
          <w:lang w:val="lv-LV"/>
        </w:rPr>
      </w:pPr>
      <w:r w:rsidRPr="00C535A8">
        <w:rPr>
          <w:b/>
          <w:bCs/>
          <w:lang w:val="lv-LV"/>
        </w:rPr>
        <w:t>Kustamās mantas raksturojums</w:t>
      </w:r>
    </w:p>
    <w:p w14:paraId="1DBE76CC" w14:textId="3066150A" w:rsidR="007759DF" w:rsidRDefault="009062A5" w:rsidP="007759DF">
      <w:pPr>
        <w:widowControl w:val="0"/>
        <w:numPr>
          <w:ilvl w:val="1"/>
          <w:numId w:val="2"/>
        </w:numPr>
        <w:jc w:val="both"/>
        <w:rPr>
          <w:lang w:val="lv-LV"/>
        </w:rPr>
      </w:pPr>
      <w:r w:rsidRPr="009062A5">
        <w:rPr>
          <w:lang w:val="lv-LV"/>
        </w:rPr>
        <w:t>Reģistrācijas Nr.</w:t>
      </w:r>
      <w:r w:rsidR="00FD4BA5" w:rsidRPr="00FD4BA5">
        <w:t xml:space="preserve"> </w:t>
      </w:r>
      <w:r w:rsidR="00FD4BA5" w:rsidRPr="00FD4BA5">
        <w:rPr>
          <w:lang w:val="lv-LV"/>
        </w:rPr>
        <w:t>PO9666</w:t>
      </w:r>
      <w:r w:rsidR="003E4021">
        <w:rPr>
          <w:lang w:val="lv-LV"/>
        </w:rPr>
        <w:t>.</w:t>
      </w:r>
    </w:p>
    <w:p w14:paraId="40A57F9B" w14:textId="5753440A" w:rsidR="009062A5" w:rsidRPr="007759DF" w:rsidRDefault="009062A5" w:rsidP="007759DF">
      <w:pPr>
        <w:widowControl w:val="0"/>
        <w:numPr>
          <w:ilvl w:val="1"/>
          <w:numId w:val="2"/>
        </w:numPr>
        <w:jc w:val="both"/>
        <w:rPr>
          <w:lang w:val="lv-LV"/>
        </w:rPr>
      </w:pPr>
      <w:r w:rsidRPr="007759DF">
        <w:rPr>
          <w:lang w:val="lv-LV"/>
        </w:rPr>
        <w:t xml:space="preserve">Marka, modelis </w:t>
      </w:r>
      <w:r w:rsidR="003E4021">
        <w:rPr>
          <w:lang w:val="lv-LV"/>
        </w:rPr>
        <w:t>–</w:t>
      </w:r>
      <w:r w:rsidR="00C264E1" w:rsidRPr="00C264E1">
        <w:t xml:space="preserve"> </w:t>
      </w:r>
      <w:r w:rsidR="00FD4BA5" w:rsidRPr="00FD4BA5">
        <w:t>MAZ555</w:t>
      </w:r>
      <w:r w:rsidR="003E4021">
        <w:t>.</w:t>
      </w:r>
    </w:p>
    <w:p w14:paraId="036F2344" w14:textId="4FB6817A" w:rsidR="009062A5" w:rsidRPr="009062A5" w:rsidRDefault="009062A5" w:rsidP="009062A5">
      <w:pPr>
        <w:widowControl w:val="0"/>
        <w:numPr>
          <w:ilvl w:val="1"/>
          <w:numId w:val="2"/>
        </w:numPr>
        <w:jc w:val="both"/>
        <w:rPr>
          <w:lang w:val="lv-LV"/>
        </w:rPr>
      </w:pPr>
      <w:r w:rsidRPr="009062A5">
        <w:rPr>
          <w:lang w:val="lv-LV"/>
        </w:rPr>
        <w:t xml:space="preserve">Izlaiduma gads </w:t>
      </w:r>
      <w:r w:rsidR="003E4021">
        <w:rPr>
          <w:lang w:val="lv-LV"/>
        </w:rPr>
        <w:t>–</w:t>
      </w:r>
      <w:r w:rsidRPr="009062A5">
        <w:rPr>
          <w:lang w:val="lv-LV"/>
        </w:rPr>
        <w:t xml:space="preserve"> </w:t>
      </w:r>
      <w:r w:rsidR="007759DF">
        <w:rPr>
          <w:lang w:val="lv-LV"/>
        </w:rPr>
        <w:t>19</w:t>
      </w:r>
      <w:r w:rsidR="00FD4BA5">
        <w:rPr>
          <w:lang w:val="lv-LV"/>
        </w:rPr>
        <w:t>99</w:t>
      </w:r>
      <w:r w:rsidRPr="009062A5">
        <w:rPr>
          <w:lang w:val="lv-LV"/>
        </w:rPr>
        <w:t>.g.</w:t>
      </w:r>
    </w:p>
    <w:p w14:paraId="341F67D7" w14:textId="76834F15" w:rsidR="009062A5" w:rsidRPr="009062A5" w:rsidRDefault="009062A5" w:rsidP="009062A5">
      <w:pPr>
        <w:widowControl w:val="0"/>
        <w:numPr>
          <w:ilvl w:val="1"/>
          <w:numId w:val="2"/>
        </w:numPr>
        <w:jc w:val="both"/>
        <w:rPr>
          <w:lang w:val="lv-LV"/>
        </w:rPr>
      </w:pPr>
      <w:r w:rsidRPr="009062A5">
        <w:rPr>
          <w:lang w:val="lv-LV"/>
        </w:rPr>
        <w:t xml:space="preserve">Degviela – </w:t>
      </w:r>
      <w:r w:rsidR="003E4021">
        <w:rPr>
          <w:lang w:val="lv-LV"/>
        </w:rPr>
        <w:t>dīzeļdegviela.</w:t>
      </w:r>
    </w:p>
    <w:p w14:paraId="33DF7E12" w14:textId="4319EA8A" w:rsidR="009062A5" w:rsidRPr="009062A5" w:rsidRDefault="009062A5" w:rsidP="009062A5">
      <w:pPr>
        <w:widowControl w:val="0"/>
        <w:numPr>
          <w:ilvl w:val="1"/>
          <w:numId w:val="2"/>
        </w:numPr>
        <w:jc w:val="both"/>
        <w:rPr>
          <w:lang w:val="lv-LV"/>
        </w:rPr>
      </w:pPr>
      <w:r w:rsidRPr="009062A5">
        <w:rPr>
          <w:lang w:val="lv-LV"/>
        </w:rPr>
        <w:t>Šasijas Nr.</w:t>
      </w:r>
      <w:r w:rsidR="00FD4BA5" w:rsidRPr="00FD4BA5">
        <w:t xml:space="preserve"> </w:t>
      </w:r>
      <w:r w:rsidR="00FD4BA5" w:rsidRPr="00FD4BA5">
        <w:rPr>
          <w:lang w:val="lv-LV"/>
        </w:rPr>
        <w:t>Y3M555106X0061625</w:t>
      </w:r>
      <w:r w:rsidR="003E4021">
        <w:rPr>
          <w:lang w:val="lv-LV"/>
        </w:rPr>
        <w:t>.</w:t>
      </w:r>
    </w:p>
    <w:p w14:paraId="15A596C4" w14:textId="57F50216" w:rsidR="009062A5" w:rsidRDefault="009062A5" w:rsidP="009062A5">
      <w:pPr>
        <w:widowControl w:val="0"/>
        <w:numPr>
          <w:ilvl w:val="1"/>
          <w:numId w:val="2"/>
        </w:numPr>
        <w:jc w:val="both"/>
        <w:rPr>
          <w:lang w:val="lv-LV"/>
        </w:rPr>
      </w:pPr>
      <w:r w:rsidRPr="009062A5">
        <w:rPr>
          <w:lang w:val="lv-LV"/>
        </w:rPr>
        <w:t>Dzinējs nav iedarbināms</w:t>
      </w:r>
      <w:r w:rsidR="003E4021">
        <w:rPr>
          <w:lang w:val="lv-LV"/>
        </w:rPr>
        <w:t>.</w:t>
      </w:r>
    </w:p>
    <w:p w14:paraId="7DCEFAD1" w14:textId="5C258BAC" w:rsidR="00C264E1" w:rsidRPr="00C264E1" w:rsidRDefault="007759DF" w:rsidP="00FD4BA5">
      <w:pPr>
        <w:pStyle w:val="ListParagraph"/>
        <w:numPr>
          <w:ilvl w:val="1"/>
          <w:numId w:val="2"/>
        </w:numPr>
        <w:rPr>
          <w:lang w:val="lv-LV"/>
        </w:rPr>
      </w:pPr>
      <w:r w:rsidRPr="00C264E1">
        <w:rPr>
          <w:lang w:val="lv-LV"/>
        </w:rPr>
        <w:t xml:space="preserve">Transportlīdzekļa stāvoklis- konstatēti vērtību pazeminoši faktori:  </w:t>
      </w:r>
      <w:r w:rsidR="00FD4BA5" w:rsidRPr="00FD4BA5">
        <w:rPr>
          <w:lang w:val="lv-LV"/>
        </w:rPr>
        <w:t>pašizgāzēja vispārēja korozija; eļļas noplūde no agregātiem; bojāta kabīne, tās paneļi, kravas kaste; kabīnes interjera elementu bojājumi; riepu nodilums 40%; dzinējs nav iedarbināms; nav TA</w:t>
      </w:r>
      <w:r w:rsidR="00FD4BA5">
        <w:rPr>
          <w:lang w:val="lv-LV"/>
        </w:rPr>
        <w:t>.</w:t>
      </w:r>
    </w:p>
    <w:p w14:paraId="0C959CE5" w14:textId="77777777" w:rsidR="009062A5" w:rsidRPr="008717BB" w:rsidRDefault="009062A5" w:rsidP="009062A5">
      <w:pPr>
        <w:widowControl w:val="0"/>
        <w:numPr>
          <w:ilvl w:val="1"/>
          <w:numId w:val="2"/>
        </w:numPr>
        <w:jc w:val="both"/>
        <w:rPr>
          <w:b/>
          <w:bCs/>
          <w:u w:val="single"/>
          <w:lang w:val="lv-LV"/>
        </w:rPr>
      </w:pPr>
      <w:r w:rsidRPr="008717BB">
        <w:rPr>
          <w:b/>
          <w:bCs/>
          <w:u w:val="single"/>
          <w:lang w:val="lv-LV"/>
        </w:rPr>
        <w:t>Transportlīdzeklim nav veikta tehniskā apskate un izsniegta tehniskās apskates uzlīme, tā ekspluatācija līdz trūkumu vai bojājumu novēršanai ir aizliegta.</w:t>
      </w:r>
    </w:p>
    <w:p w14:paraId="62B0BFCD" w14:textId="77777777" w:rsidR="009062A5" w:rsidRPr="008717BB" w:rsidRDefault="009062A5" w:rsidP="009062A5">
      <w:pPr>
        <w:widowControl w:val="0"/>
        <w:numPr>
          <w:ilvl w:val="1"/>
          <w:numId w:val="2"/>
        </w:numPr>
        <w:jc w:val="both"/>
        <w:rPr>
          <w:b/>
          <w:bCs/>
          <w:u w:val="single"/>
          <w:lang w:val="lv-LV"/>
        </w:rPr>
      </w:pPr>
      <w:proofErr w:type="spellStart"/>
      <w:r w:rsidRPr="008717BB">
        <w:rPr>
          <w:b/>
          <w:bCs/>
          <w:u w:val="single"/>
          <w:lang w:val="lv-LV"/>
        </w:rPr>
        <w:t>Trasnportlīdzeklis</w:t>
      </w:r>
      <w:proofErr w:type="spellEnd"/>
      <w:r w:rsidRPr="008717BB">
        <w:rPr>
          <w:b/>
          <w:bCs/>
          <w:u w:val="single"/>
          <w:lang w:val="lv-LV"/>
        </w:rPr>
        <w:t xml:space="preserve"> ir transportējams ar </w:t>
      </w:r>
      <w:proofErr w:type="spellStart"/>
      <w:r w:rsidRPr="008717BB">
        <w:rPr>
          <w:b/>
          <w:bCs/>
          <w:u w:val="single"/>
          <w:lang w:val="lv-LV"/>
        </w:rPr>
        <w:t>evakuatoru</w:t>
      </w:r>
      <w:proofErr w:type="spellEnd"/>
      <w:r w:rsidRPr="008717BB">
        <w:rPr>
          <w:b/>
          <w:bCs/>
          <w:u w:val="single"/>
          <w:lang w:val="lv-LV"/>
        </w:rPr>
        <w:t>.</w:t>
      </w:r>
    </w:p>
    <w:p w14:paraId="000C5735" w14:textId="6D5DD81C" w:rsidR="00C535A8"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 xml:space="preserve">tālruni (+371) </w:t>
      </w:r>
      <w:r w:rsidR="006764F4" w:rsidRPr="006764F4">
        <w:rPr>
          <w:lang w:val="lv-LV"/>
        </w:rPr>
        <w:t>22005782</w:t>
      </w:r>
      <w:r w:rsidR="006764F4">
        <w:rPr>
          <w:lang w:val="lv-LV"/>
        </w:rPr>
        <w:t xml:space="preserve">, Edgars </w:t>
      </w:r>
      <w:proofErr w:type="spellStart"/>
      <w:r w:rsidR="006764F4">
        <w:rPr>
          <w:lang w:val="lv-LV"/>
        </w:rPr>
        <w:t>Praličs</w:t>
      </w:r>
      <w:proofErr w:type="spellEnd"/>
      <w:r w:rsidRPr="0008496E">
        <w:rPr>
          <w:lang w:val="lv-LV"/>
        </w:rPr>
        <w:t>.</w:t>
      </w:r>
      <w:r w:rsidRPr="003666C2">
        <w:rPr>
          <w:lang w:val="lv-LV"/>
        </w:rPr>
        <w:t xml:space="preserve"> </w:t>
      </w:r>
      <w:r w:rsidRPr="003666C2">
        <w:rPr>
          <w:lang w:val="lv-LV"/>
        </w:rPr>
        <w:lastRenderedPageBreak/>
        <w:t xml:space="preserve">Informācija par izsoles norisi pa tālruni </w:t>
      </w:r>
      <w:r w:rsidR="00FB0100" w:rsidRPr="00FB0100">
        <w:rPr>
          <w:lang w:val="lv-LV"/>
        </w:rPr>
        <w:t xml:space="preserve">(+371) 65071185 </w:t>
      </w:r>
      <w:r w:rsidR="001161B2" w:rsidRPr="001161B2">
        <w:rPr>
          <w:lang w:val="lv-LV"/>
        </w:rPr>
        <w:t>(Izsoles komisijas locekle).</w:t>
      </w:r>
    </w:p>
    <w:p w14:paraId="53E7CB78" w14:textId="4224D6DF" w:rsidR="008717BB" w:rsidRPr="003666C2" w:rsidRDefault="008717BB" w:rsidP="0097533B">
      <w:pPr>
        <w:widowControl w:val="0"/>
        <w:numPr>
          <w:ilvl w:val="1"/>
          <w:numId w:val="2"/>
        </w:numPr>
        <w:ind w:left="851" w:hanging="567"/>
        <w:jc w:val="both"/>
        <w:rPr>
          <w:lang w:val="lv-LV"/>
        </w:rPr>
      </w:pPr>
      <w:r w:rsidRPr="008717BB">
        <w:rPr>
          <w:lang w:val="lv-LV"/>
        </w:rPr>
        <w:t xml:space="preserve">Piesakoties izsolei izsoles dalībnieks apliecina, ka ir iepazinies ar Ogres novada pašvaldības kustamās mantas izsoles noteikumiem, </w:t>
      </w:r>
      <w:r>
        <w:rPr>
          <w:lang w:val="lv-LV"/>
        </w:rPr>
        <w:t xml:space="preserve">transportlīdzekļa </w:t>
      </w:r>
      <w:r w:rsidRPr="008717BB">
        <w:rPr>
          <w:lang w:val="lv-LV"/>
        </w:rPr>
        <w:t>stāvokli un Tiesu administrācijas elektronisko izsoļu vietnes lietošanas noteikumiem un apņemas tos ievērot.</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autoSpaceDE w:val="0"/>
        <w:autoSpaceDN w:val="0"/>
        <w:adjustRightInd w:val="0"/>
        <w:ind w:left="709" w:hanging="425"/>
        <w:jc w:val="both"/>
        <w:rPr>
          <w:lang w:val="lv-LV"/>
        </w:rPr>
      </w:pPr>
      <w:bookmarkStart w:id="3"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3"/>
    <w:p w14:paraId="3FAA0FA9"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proofErr w:type="spellStart"/>
      <w:r w:rsidRPr="001161B2">
        <w:rPr>
          <w:lang w:val="lv-LV"/>
        </w:rPr>
        <w:t>nosūta</w:t>
      </w:r>
      <w:proofErr w:type="spellEnd"/>
      <w:r w:rsidRPr="001161B2">
        <w:rPr>
          <w:lang w:val="lv-LV"/>
        </w:rPr>
        <w:t xml:space="preserve">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lastRenderedPageBreak/>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4"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4"/>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77777777"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tiek atmaksāts </w:t>
      </w:r>
      <w:r>
        <w:rPr>
          <w:lang w:val="lv-LV"/>
        </w:rPr>
        <w:t>visiem</w:t>
      </w:r>
      <w:r w:rsidRPr="002E57B3">
        <w:rPr>
          <w:lang w:val="lv-LV"/>
        </w:rPr>
        <w:t xml:space="preserve">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5"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5"/>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6"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6"/>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lastRenderedPageBreak/>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3E872663" w:rsidR="00C572A1" w:rsidRDefault="00C572A1" w:rsidP="00C572A1">
      <w:pPr>
        <w:pStyle w:val="BodyText2"/>
      </w:pPr>
    </w:p>
    <w:p w14:paraId="61D867C6" w14:textId="77777777" w:rsidR="000B6F3F" w:rsidRDefault="000B6F3F"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Pr="00EB287E" w:rsidRDefault="006626E2" w:rsidP="006626E2">
      <w:pPr>
        <w:jc w:val="center"/>
        <w:rPr>
          <w:lang w:val="fr-FR"/>
        </w:rPr>
      </w:pPr>
    </w:p>
    <w:p w14:paraId="348CD4AF" w14:textId="77777777" w:rsidR="006626E2" w:rsidRPr="00EB287E" w:rsidRDefault="006626E2" w:rsidP="006626E2">
      <w:pPr>
        <w:jc w:val="center"/>
        <w:rPr>
          <w:lang w:val="fr-FR"/>
        </w:rPr>
      </w:pPr>
    </w:p>
    <w:p w14:paraId="0005924E" w14:textId="77777777" w:rsidR="00FE1668" w:rsidRPr="00EB287E" w:rsidRDefault="00FE1668" w:rsidP="006626E2">
      <w:pPr>
        <w:jc w:val="center"/>
        <w:rPr>
          <w:lang w:val="fr-FR"/>
        </w:rPr>
      </w:pPr>
    </w:p>
    <w:p w14:paraId="5C301D59" w14:textId="562069EF" w:rsidR="006626E2" w:rsidRPr="00EB287E" w:rsidRDefault="006626E2" w:rsidP="006626E2">
      <w:pPr>
        <w:jc w:val="center"/>
        <w:rPr>
          <w:lang w:val="fr-FR"/>
        </w:rPr>
      </w:pPr>
      <w:r w:rsidRPr="00EB287E">
        <w:rPr>
          <w:lang w:val="fr-FR"/>
        </w:rPr>
        <w:t>ŠIS DOKUMENTS IR ELEKTRONISKI PARAKSTĪTS AR DROŠU ELEKTRONISKO PARAKSTU UN SATUR LAIKA ZĪMOGU</w:t>
      </w:r>
    </w:p>
    <w:p w14:paraId="243B8216" w14:textId="77777777" w:rsidR="00451FF9" w:rsidRPr="00EB287E" w:rsidRDefault="00451FF9" w:rsidP="006E3DEF">
      <w:pPr>
        <w:rPr>
          <w:lang w:val="fr-FR"/>
        </w:rPr>
      </w:pPr>
    </w:p>
    <w:sectPr w:rsidR="00451FF9" w:rsidRPr="00EB287E"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B8BFA" w14:textId="77777777" w:rsidR="002B507B" w:rsidRDefault="002B507B">
      <w:r>
        <w:separator/>
      </w:r>
    </w:p>
  </w:endnote>
  <w:endnote w:type="continuationSeparator" w:id="0">
    <w:p w14:paraId="41C9F67A" w14:textId="77777777" w:rsidR="002B507B" w:rsidRDefault="002B5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7220E4E3"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A823E0">
      <w:rPr>
        <w:rStyle w:val="PageNumber"/>
        <w:noProof/>
        <w:lang w:val="lv-LV"/>
      </w:rPr>
      <w:t>5</w:t>
    </w:r>
    <w:r w:rsidRPr="00FF5085">
      <w:rPr>
        <w:rStyle w:val="PageNumber"/>
        <w:lang w:val="lv-LV"/>
      </w:rPr>
      <w:fldChar w:fldCharType="end"/>
    </w:r>
  </w:p>
  <w:p w14:paraId="1C50D98F" w14:textId="38292B81" w:rsidR="00192422" w:rsidRPr="007759DF" w:rsidRDefault="00FD4BA5" w:rsidP="006E625C">
    <w:pPr>
      <w:pStyle w:val="Footer"/>
      <w:ind w:right="360"/>
      <w:jc w:val="center"/>
      <w:rPr>
        <w:b/>
        <w:bCs/>
        <w:sz w:val="20"/>
        <w:szCs w:val="20"/>
        <w:lang w:val="lv-LV"/>
      </w:rPr>
    </w:pPr>
    <w:r w:rsidRPr="00FD4BA5">
      <w:rPr>
        <w:b/>
        <w:bCs/>
        <w:sz w:val="20"/>
        <w:szCs w:val="20"/>
        <w:lang w:val="lv-LV"/>
      </w:rPr>
      <w:t>Transportlīdzekļa - pašizgāzēja MAZ5551, VRN PO9666 atsavināšanas izsoles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A802" w14:textId="77777777" w:rsidR="002B507B" w:rsidRDefault="002B507B">
      <w:r>
        <w:separator/>
      </w:r>
    </w:p>
  </w:footnote>
  <w:footnote w:type="continuationSeparator" w:id="0">
    <w:p w14:paraId="57D04141" w14:textId="77777777" w:rsidR="002B507B" w:rsidRDefault="002B507B">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r>
        <w:fldChar w:fldCharType="begin"/>
      </w:r>
      <w:r w:rsidRPr="007C6B67">
        <w:rPr>
          <w:lang w:val="lv-LV"/>
        </w:rPr>
        <w:instrText>HYPERLINK "https://www.worldbank.org/en/projects-operations/procurement/debarred-firms"</w:instrText>
      </w:r>
      <w:r>
        <w:fldChar w:fldCharType="separate"/>
      </w:r>
      <w:r w:rsidRPr="007B6F3A">
        <w:rPr>
          <w:rStyle w:val="Hyperlink"/>
          <w:lang w:val="lv-LV"/>
        </w:rPr>
        <w:t>https://www.worldbank.org/en/projects-operations/procurement/debarred-firms</w:t>
      </w:r>
      <w:r>
        <w:fldChar w:fldCharType="end"/>
      </w:r>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r>
        <w:fldChar w:fldCharType="begin"/>
      </w:r>
      <w:r w:rsidRPr="007C6B67">
        <w:rPr>
          <w:lang w:val="lv-LV"/>
        </w:rPr>
        <w:instrText>HYPERLINK "https://www.ebrd.com/ineligible-entities-list.html"</w:instrText>
      </w:r>
      <w:r>
        <w:fldChar w:fldCharType="separate"/>
      </w:r>
      <w:r w:rsidRPr="007B6F3A">
        <w:rPr>
          <w:rStyle w:val="Hyperlink"/>
          <w:lang w:val="lv-LV"/>
        </w:rPr>
        <w:t>https://www.ebrd.com/ineligible-entities-list.html</w:t>
      </w:r>
      <w:r>
        <w:fldChar w:fldCharType="end"/>
      </w:r>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2"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5153052">
    <w:abstractNumId w:val="6"/>
  </w:num>
  <w:num w:numId="2" w16cid:durableId="277370288">
    <w:abstractNumId w:val="10"/>
  </w:num>
  <w:num w:numId="3" w16cid:durableId="624041066">
    <w:abstractNumId w:val="8"/>
  </w:num>
  <w:num w:numId="4" w16cid:durableId="1098597021">
    <w:abstractNumId w:val="2"/>
  </w:num>
  <w:num w:numId="5" w16cid:durableId="683284230">
    <w:abstractNumId w:val="15"/>
  </w:num>
  <w:num w:numId="6" w16cid:durableId="2123959895">
    <w:abstractNumId w:val="3"/>
  </w:num>
  <w:num w:numId="7" w16cid:durableId="508568939">
    <w:abstractNumId w:val="17"/>
  </w:num>
  <w:num w:numId="8" w16cid:durableId="1935355214">
    <w:abstractNumId w:val="0"/>
  </w:num>
  <w:num w:numId="9" w16cid:durableId="1487628567">
    <w:abstractNumId w:val="4"/>
  </w:num>
  <w:num w:numId="10" w16cid:durableId="962735036">
    <w:abstractNumId w:val="5"/>
  </w:num>
  <w:num w:numId="11" w16cid:durableId="2068607168">
    <w:abstractNumId w:val="12"/>
  </w:num>
  <w:num w:numId="12" w16cid:durableId="1153452731">
    <w:abstractNumId w:val="1"/>
  </w:num>
  <w:num w:numId="13" w16cid:durableId="54865637">
    <w:abstractNumId w:val="7"/>
  </w:num>
  <w:num w:numId="14" w16cid:durableId="250050163">
    <w:abstractNumId w:val="11"/>
  </w:num>
  <w:num w:numId="15" w16cid:durableId="1755396514">
    <w:abstractNumId w:val="9"/>
  </w:num>
  <w:num w:numId="16" w16cid:durableId="1349985021">
    <w:abstractNumId w:val="14"/>
  </w:num>
  <w:num w:numId="17" w16cid:durableId="604381361">
    <w:abstractNumId w:val="16"/>
  </w:num>
  <w:num w:numId="18" w16cid:durableId="2094937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7865"/>
    <w:rsid w:val="0002263B"/>
    <w:rsid w:val="00027563"/>
    <w:rsid w:val="00037A3E"/>
    <w:rsid w:val="0004120F"/>
    <w:rsid w:val="0004422F"/>
    <w:rsid w:val="00046CFF"/>
    <w:rsid w:val="00051F80"/>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55D0"/>
    <w:rsid w:val="000B6BD2"/>
    <w:rsid w:val="000B6F3F"/>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0A84"/>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B71DF"/>
    <w:rsid w:val="001D0BD5"/>
    <w:rsid w:val="001D0FC4"/>
    <w:rsid w:val="001E46B9"/>
    <w:rsid w:val="001E50A7"/>
    <w:rsid w:val="001F0E93"/>
    <w:rsid w:val="001F5B8E"/>
    <w:rsid w:val="00200772"/>
    <w:rsid w:val="00206AE5"/>
    <w:rsid w:val="002136A2"/>
    <w:rsid w:val="00215E49"/>
    <w:rsid w:val="0022104E"/>
    <w:rsid w:val="00223F03"/>
    <w:rsid w:val="0022440B"/>
    <w:rsid w:val="00235AB4"/>
    <w:rsid w:val="00241E7F"/>
    <w:rsid w:val="00244B35"/>
    <w:rsid w:val="00245D38"/>
    <w:rsid w:val="00245E91"/>
    <w:rsid w:val="002542CB"/>
    <w:rsid w:val="00257DB3"/>
    <w:rsid w:val="002630CF"/>
    <w:rsid w:val="00266D52"/>
    <w:rsid w:val="0027375B"/>
    <w:rsid w:val="002829A5"/>
    <w:rsid w:val="002850D9"/>
    <w:rsid w:val="0028580C"/>
    <w:rsid w:val="0029235B"/>
    <w:rsid w:val="00292A70"/>
    <w:rsid w:val="00294FD0"/>
    <w:rsid w:val="002A149B"/>
    <w:rsid w:val="002A3D32"/>
    <w:rsid w:val="002A5F08"/>
    <w:rsid w:val="002A7F87"/>
    <w:rsid w:val="002B2806"/>
    <w:rsid w:val="002B507B"/>
    <w:rsid w:val="002C420B"/>
    <w:rsid w:val="002E4C39"/>
    <w:rsid w:val="002E57B3"/>
    <w:rsid w:val="002F10EA"/>
    <w:rsid w:val="00301F46"/>
    <w:rsid w:val="00306754"/>
    <w:rsid w:val="003152E8"/>
    <w:rsid w:val="00315A3C"/>
    <w:rsid w:val="00321C7D"/>
    <w:rsid w:val="003252C2"/>
    <w:rsid w:val="00326D26"/>
    <w:rsid w:val="00332FD3"/>
    <w:rsid w:val="00333595"/>
    <w:rsid w:val="003345D6"/>
    <w:rsid w:val="00344508"/>
    <w:rsid w:val="00346B9C"/>
    <w:rsid w:val="0034712E"/>
    <w:rsid w:val="00347C43"/>
    <w:rsid w:val="00351F4F"/>
    <w:rsid w:val="00356C8A"/>
    <w:rsid w:val="00360D5B"/>
    <w:rsid w:val="00361515"/>
    <w:rsid w:val="00361B47"/>
    <w:rsid w:val="00364A0E"/>
    <w:rsid w:val="00365ED3"/>
    <w:rsid w:val="00371BB4"/>
    <w:rsid w:val="00377E5D"/>
    <w:rsid w:val="003817DB"/>
    <w:rsid w:val="00391288"/>
    <w:rsid w:val="00397F0E"/>
    <w:rsid w:val="003A074D"/>
    <w:rsid w:val="003A31AE"/>
    <w:rsid w:val="003B3A36"/>
    <w:rsid w:val="003B7AA9"/>
    <w:rsid w:val="003C4552"/>
    <w:rsid w:val="003C483A"/>
    <w:rsid w:val="003D27E7"/>
    <w:rsid w:val="003D53FA"/>
    <w:rsid w:val="003E3018"/>
    <w:rsid w:val="003E3F4A"/>
    <w:rsid w:val="003E4021"/>
    <w:rsid w:val="003E4CA9"/>
    <w:rsid w:val="003E6176"/>
    <w:rsid w:val="003E68CE"/>
    <w:rsid w:val="003F1208"/>
    <w:rsid w:val="003F7627"/>
    <w:rsid w:val="00401B5D"/>
    <w:rsid w:val="0040252F"/>
    <w:rsid w:val="00405A71"/>
    <w:rsid w:val="00410D2B"/>
    <w:rsid w:val="00411CAB"/>
    <w:rsid w:val="00412944"/>
    <w:rsid w:val="00414D77"/>
    <w:rsid w:val="00415650"/>
    <w:rsid w:val="00417435"/>
    <w:rsid w:val="00423B43"/>
    <w:rsid w:val="00426DAA"/>
    <w:rsid w:val="004344E6"/>
    <w:rsid w:val="00445865"/>
    <w:rsid w:val="00447921"/>
    <w:rsid w:val="004502FE"/>
    <w:rsid w:val="00451696"/>
    <w:rsid w:val="00451AF1"/>
    <w:rsid w:val="00451C21"/>
    <w:rsid w:val="00451FF9"/>
    <w:rsid w:val="00453544"/>
    <w:rsid w:val="0047732A"/>
    <w:rsid w:val="004776B7"/>
    <w:rsid w:val="004837A8"/>
    <w:rsid w:val="004908E4"/>
    <w:rsid w:val="004A011D"/>
    <w:rsid w:val="004A65F0"/>
    <w:rsid w:val="004A6D9E"/>
    <w:rsid w:val="004B6822"/>
    <w:rsid w:val="004D208B"/>
    <w:rsid w:val="004D4847"/>
    <w:rsid w:val="004D7B21"/>
    <w:rsid w:val="004E0B52"/>
    <w:rsid w:val="004E6068"/>
    <w:rsid w:val="004F1FE3"/>
    <w:rsid w:val="004F78B7"/>
    <w:rsid w:val="00505991"/>
    <w:rsid w:val="00506D93"/>
    <w:rsid w:val="0051279B"/>
    <w:rsid w:val="00514B82"/>
    <w:rsid w:val="00521DF8"/>
    <w:rsid w:val="00521DFD"/>
    <w:rsid w:val="00526B43"/>
    <w:rsid w:val="00533FFB"/>
    <w:rsid w:val="0054089B"/>
    <w:rsid w:val="0054705C"/>
    <w:rsid w:val="0055728D"/>
    <w:rsid w:val="0056011C"/>
    <w:rsid w:val="005755B5"/>
    <w:rsid w:val="00581362"/>
    <w:rsid w:val="005831A4"/>
    <w:rsid w:val="00583765"/>
    <w:rsid w:val="00584161"/>
    <w:rsid w:val="00587FE8"/>
    <w:rsid w:val="0059025D"/>
    <w:rsid w:val="00590965"/>
    <w:rsid w:val="00591DD1"/>
    <w:rsid w:val="00596585"/>
    <w:rsid w:val="005A0527"/>
    <w:rsid w:val="005A1049"/>
    <w:rsid w:val="005A21BC"/>
    <w:rsid w:val="005A4C4D"/>
    <w:rsid w:val="005B7EF7"/>
    <w:rsid w:val="005C2BE6"/>
    <w:rsid w:val="005C48A6"/>
    <w:rsid w:val="005C49F7"/>
    <w:rsid w:val="005D48F5"/>
    <w:rsid w:val="005D70AA"/>
    <w:rsid w:val="005E19CB"/>
    <w:rsid w:val="005E5842"/>
    <w:rsid w:val="005F3CF1"/>
    <w:rsid w:val="00601B9A"/>
    <w:rsid w:val="0060291B"/>
    <w:rsid w:val="00623E5D"/>
    <w:rsid w:val="0063512F"/>
    <w:rsid w:val="006353D1"/>
    <w:rsid w:val="00636138"/>
    <w:rsid w:val="00646550"/>
    <w:rsid w:val="00651527"/>
    <w:rsid w:val="0065320B"/>
    <w:rsid w:val="006626E2"/>
    <w:rsid w:val="0067088A"/>
    <w:rsid w:val="00672394"/>
    <w:rsid w:val="006764F4"/>
    <w:rsid w:val="00681653"/>
    <w:rsid w:val="00694412"/>
    <w:rsid w:val="00697012"/>
    <w:rsid w:val="006A4A01"/>
    <w:rsid w:val="006C3396"/>
    <w:rsid w:val="006C7D34"/>
    <w:rsid w:val="006D4EE8"/>
    <w:rsid w:val="006E1324"/>
    <w:rsid w:val="006E2A66"/>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37B54"/>
    <w:rsid w:val="007404E6"/>
    <w:rsid w:val="00741215"/>
    <w:rsid w:val="00752E5D"/>
    <w:rsid w:val="00753ECE"/>
    <w:rsid w:val="00754506"/>
    <w:rsid w:val="00757732"/>
    <w:rsid w:val="007626C6"/>
    <w:rsid w:val="00766F90"/>
    <w:rsid w:val="00772934"/>
    <w:rsid w:val="007759DF"/>
    <w:rsid w:val="00782CA1"/>
    <w:rsid w:val="00783925"/>
    <w:rsid w:val="00787F69"/>
    <w:rsid w:val="007913A5"/>
    <w:rsid w:val="007A1ED9"/>
    <w:rsid w:val="007B3BD5"/>
    <w:rsid w:val="007B401F"/>
    <w:rsid w:val="007B436A"/>
    <w:rsid w:val="007B4FA9"/>
    <w:rsid w:val="007B6FF7"/>
    <w:rsid w:val="007C6B67"/>
    <w:rsid w:val="007D0BEC"/>
    <w:rsid w:val="007D1237"/>
    <w:rsid w:val="007E29C3"/>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17BB"/>
    <w:rsid w:val="00872C10"/>
    <w:rsid w:val="008737B8"/>
    <w:rsid w:val="0088257C"/>
    <w:rsid w:val="008827E8"/>
    <w:rsid w:val="00882C0F"/>
    <w:rsid w:val="0088696F"/>
    <w:rsid w:val="00886FF1"/>
    <w:rsid w:val="00893E8F"/>
    <w:rsid w:val="008945E3"/>
    <w:rsid w:val="00896FDB"/>
    <w:rsid w:val="008A4151"/>
    <w:rsid w:val="008A5D5D"/>
    <w:rsid w:val="008B4D88"/>
    <w:rsid w:val="008B5C3D"/>
    <w:rsid w:val="008B75DF"/>
    <w:rsid w:val="008C25B9"/>
    <w:rsid w:val="008C3667"/>
    <w:rsid w:val="008C3806"/>
    <w:rsid w:val="008C7433"/>
    <w:rsid w:val="008D1748"/>
    <w:rsid w:val="008D3251"/>
    <w:rsid w:val="008D5F2A"/>
    <w:rsid w:val="008D6CD1"/>
    <w:rsid w:val="008E31A5"/>
    <w:rsid w:val="008E5A97"/>
    <w:rsid w:val="008F0590"/>
    <w:rsid w:val="00904E44"/>
    <w:rsid w:val="009062A5"/>
    <w:rsid w:val="00912B61"/>
    <w:rsid w:val="00912DBB"/>
    <w:rsid w:val="00913CA9"/>
    <w:rsid w:val="00915756"/>
    <w:rsid w:val="00915C3E"/>
    <w:rsid w:val="00921717"/>
    <w:rsid w:val="00923F65"/>
    <w:rsid w:val="00924001"/>
    <w:rsid w:val="0092511B"/>
    <w:rsid w:val="00926E38"/>
    <w:rsid w:val="00931A59"/>
    <w:rsid w:val="00931D73"/>
    <w:rsid w:val="0093374C"/>
    <w:rsid w:val="0093551A"/>
    <w:rsid w:val="00935B27"/>
    <w:rsid w:val="009562C2"/>
    <w:rsid w:val="00957E94"/>
    <w:rsid w:val="00966184"/>
    <w:rsid w:val="009679EF"/>
    <w:rsid w:val="00970136"/>
    <w:rsid w:val="00972F70"/>
    <w:rsid w:val="0097533B"/>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23E0"/>
    <w:rsid w:val="00A85650"/>
    <w:rsid w:val="00A861C5"/>
    <w:rsid w:val="00A955D1"/>
    <w:rsid w:val="00A959DF"/>
    <w:rsid w:val="00A97C18"/>
    <w:rsid w:val="00AA05F4"/>
    <w:rsid w:val="00AA3942"/>
    <w:rsid w:val="00AA654E"/>
    <w:rsid w:val="00AB0911"/>
    <w:rsid w:val="00AB0F60"/>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83658"/>
    <w:rsid w:val="00B96118"/>
    <w:rsid w:val="00B97429"/>
    <w:rsid w:val="00BA4A54"/>
    <w:rsid w:val="00BB30D3"/>
    <w:rsid w:val="00BC4772"/>
    <w:rsid w:val="00BE2085"/>
    <w:rsid w:val="00BE6C39"/>
    <w:rsid w:val="00BF57EB"/>
    <w:rsid w:val="00C009F1"/>
    <w:rsid w:val="00C01863"/>
    <w:rsid w:val="00C02167"/>
    <w:rsid w:val="00C10259"/>
    <w:rsid w:val="00C201B4"/>
    <w:rsid w:val="00C2302C"/>
    <w:rsid w:val="00C264E1"/>
    <w:rsid w:val="00C3543D"/>
    <w:rsid w:val="00C52360"/>
    <w:rsid w:val="00C535A8"/>
    <w:rsid w:val="00C572A1"/>
    <w:rsid w:val="00C62979"/>
    <w:rsid w:val="00C63084"/>
    <w:rsid w:val="00C64D76"/>
    <w:rsid w:val="00C71255"/>
    <w:rsid w:val="00C71BDD"/>
    <w:rsid w:val="00C80B38"/>
    <w:rsid w:val="00C84CAE"/>
    <w:rsid w:val="00C95259"/>
    <w:rsid w:val="00CA618B"/>
    <w:rsid w:val="00CB0BAC"/>
    <w:rsid w:val="00CB3CB6"/>
    <w:rsid w:val="00CC1FB3"/>
    <w:rsid w:val="00CC5D9B"/>
    <w:rsid w:val="00CC5FD9"/>
    <w:rsid w:val="00CD3C86"/>
    <w:rsid w:val="00CD3F2C"/>
    <w:rsid w:val="00CD6135"/>
    <w:rsid w:val="00CD70AF"/>
    <w:rsid w:val="00CE5EA2"/>
    <w:rsid w:val="00CE5EBF"/>
    <w:rsid w:val="00D208C0"/>
    <w:rsid w:val="00D325C3"/>
    <w:rsid w:val="00D33A6D"/>
    <w:rsid w:val="00D36E5E"/>
    <w:rsid w:val="00D41374"/>
    <w:rsid w:val="00D45263"/>
    <w:rsid w:val="00D50920"/>
    <w:rsid w:val="00D51160"/>
    <w:rsid w:val="00D51234"/>
    <w:rsid w:val="00D51A78"/>
    <w:rsid w:val="00D53E89"/>
    <w:rsid w:val="00D54AEB"/>
    <w:rsid w:val="00D572DD"/>
    <w:rsid w:val="00D604B3"/>
    <w:rsid w:val="00D61E4D"/>
    <w:rsid w:val="00D62EE1"/>
    <w:rsid w:val="00D6339F"/>
    <w:rsid w:val="00D65EE3"/>
    <w:rsid w:val="00D82DBB"/>
    <w:rsid w:val="00D86135"/>
    <w:rsid w:val="00D865ED"/>
    <w:rsid w:val="00D93AA9"/>
    <w:rsid w:val="00DB01C2"/>
    <w:rsid w:val="00DB0444"/>
    <w:rsid w:val="00DD4206"/>
    <w:rsid w:val="00DE08EA"/>
    <w:rsid w:val="00DE19F8"/>
    <w:rsid w:val="00DE36D2"/>
    <w:rsid w:val="00DF114E"/>
    <w:rsid w:val="00DF56D1"/>
    <w:rsid w:val="00E06074"/>
    <w:rsid w:val="00E10716"/>
    <w:rsid w:val="00E10846"/>
    <w:rsid w:val="00E125B8"/>
    <w:rsid w:val="00E20B91"/>
    <w:rsid w:val="00E26824"/>
    <w:rsid w:val="00E3289C"/>
    <w:rsid w:val="00E36788"/>
    <w:rsid w:val="00E44FBB"/>
    <w:rsid w:val="00E528D1"/>
    <w:rsid w:val="00E52DA6"/>
    <w:rsid w:val="00E545EC"/>
    <w:rsid w:val="00E55AA7"/>
    <w:rsid w:val="00E55B60"/>
    <w:rsid w:val="00E6033D"/>
    <w:rsid w:val="00E67BAF"/>
    <w:rsid w:val="00E71F37"/>
    <w:rsid w:val="00E741E1"/>
    <w:rsid w:val="00E847B5"/>
    <w:rsid w:val="00E8677C"/>
    <w:rsid w:val="00E9194B"/>
    <w:rsid w:val="00E930D4"/>
    <w:rsid w:val="00E939D7"/>
    <w:rsid w:val="00E96BEE"/>
    <w:rsid w:val="00E9787A"/>
    <w:rsid w:val="00EA2CC0"/>
    <w:rsid w:val="00EA58B5"/>
    <w:rsid w:val="00EA7F64"/>
    <w:rsid w:val="00EB1AD7"/>
    <w:rsid w:val="00EB287E"/>
    <w:rsid w:val="00EB2DE1"/>
    <w:rsid w:val="00EB37B8"/>
    <w:rsid w:val="00EB44CD"/>
    <w:rsid w:val="00EC3401"/>
    <w:rsid w:val="00EC355E"/>
    <w:rsid w:val="00EC46CD"/>
    <w:rsid w:val="00EC5985"/>
    <w:rsid w:val="00ED2C46"/>
    <w:rsid w:val="00ED4FBC"/>
    <w:rsid w:val="00ED73F7"/>
    <w:rsid w:val="00EE1144"/>
    <w:rsid w:val="00EE392B"/>
    <w:rsid w:val="00EF230E"/>
    <w:rsid w:val="00F1676C"/>
    <w:rsid w:val="00F17141"/>
    <w:rsid w:val="00F24335"/>
    <w:rsid w:val="00F31049"/>
    <w:rsid w:val="00F53D51"/>
    <w:rsid w:val="00F6241E"/>
    <w:rsid w:val="00F65892"/>
    <w:rsid w:val="00F66A93"/>
    <w:rsid w:val="00F816E0"/>
    <w:rsid w:val="00F91A65"/>
    <w:rsid w:val="00F9461D"/>
    <w:rsid w:val="00F97C8D"/>
    <w:rsid w:val="00F97D93"/>
    <w:rsid w:val="00FA723B"/>
    <w:rsid w:val="00FB0100"/>
    <w:rsid w:val="00FB1AB5"/>
    <w:rsid w:val="00FB6AF2"/>
    <w:rsid w:val="00FC0186"/>
    <w:rsid w:val="00FC27FC"/>
    <w:rsid w:val="00FC3644"/>
    <w:rsid w:val="00FD477D"/>
    <w:rsid w:val="00FD4BA5"/>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anctionssearch.ofac.treas.gov/" TargetMode="External"/><Relationship Id="rId1" Type="http://schemas.openxmlformats.org/officeDocument/2006/relationships/hyperlink" Target="https://sankcijas.fid.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4C5E-37B1-4ECD-8FEC-AB5F6E55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7759</Words>
  <Characters>4423</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5</cp:revision>
  <cp:lastPrinted>2020-11-20T12:15:00Z</cp:lastPrinted>
  <dcterms:created xsi:type="dcterms:W3CDTF">2026-05-14T06:05:00Z</dcterms:created>
  <dcterms:modified xsi:type="dcterms:W3CDTF">2026-05-14T14:29:00Z</dcterms:modified>
</cp:coreProperties>
</file>