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1B66E" w14:textId="77777777" w:rsidR="00A064CA" w:rsidRPr="000646D9" w:rsidRDefault="00A064CA" w:rsidP="00A064CA">
      <w:pPr>
        <w:spacing w:after="0" w:line="240" w:lineRule="auto"/>
        <w:ind w:right="-908"/>
        <w:jc w:val="center"/>
        <w:rPr>
          <w:rFonts w:ascii="Times" w:eastAsia="Times New Roman" w:hAnsi="Times"/>
          <w:b/>
          <w:color w:val="000000"/>
          <w:sz w:val="24"/>
          <w:szCs w:val="24"/>
          <w:lang w:eastAsia="lv-LV"/>
        </w:rPr>
      </w:pPr>
      <w:r w:rsidRPr="000646D9">
        <w:rPr>
          <w:rFonts w:ascii="Times" w:eastAsia="Times New Roman" w:hAnsi="Times"/>
          <w:b/>
          <w:color w:val="000000"/>
          <w:sz w:val="24"/>
          <w:szCs w:val="24"/>
          <w:lang w:eastAsia="lv-LV"/>
        </w:rPr>
        <w:t>NOTEIKUMI</w:t>
      </w:r>
    </w:p>
    <w:p w14:paraId="53808868" w14:textId="77777777" w:rsidR="00A064CA" w:rsidRDefault="00A064CA" w:rsidP="00A064CA">
      <w:pPr>
        <w:spacing w:after="0" w:line="240" w:lineRule="auto"/>
        <w:ind w:right="-908"/>
        <w:jc w:val="center"/>
        <w:rPr>
          <w:rFonts w:ascii="Times" w:eastAsia="Times New Roman" w:hAnsi="Times"/>
          <w:color w:val="000000"/>
          <w:sz w:val="24"/>
          <w:szCs w:val="24"/>
          <w:lang w:eastAsia="lv-LV"/>
        </w:rPr>
      </w:pPr>
      <w:r w:rsidRPr="000646D9">
        <w:rPr>
          <w:rFonts w:ascii="Times" w:eastAsia="Times New Roman" w:hAnsi="Times"/>
          <w:color w:val="000000"/>
          <w:sz w:val="24"/>
          <w:szCs w:val="24"/>
          <w:lang w:eastAsia="lv-LV"/>
        </w:rPr>
        <w:t>Lielvārdē</w:t>
      </w:r>
    </w:p>
    <w:p w14:paraId="04FDCD95" w14:textId="77777777" w:rsidR="00A064CA" w:rsidRDefault="00A064CA" w:rsidP="00A064CA">
      <w:pPr>
        <w:spacing w:after="0" w:line="240" w:lineRule="auto"/>
        <w:ind w:right="-908"/>
        <w:jc w:val="center"/>
        <w:rPr>
          <w:rFonts w:ascii="Times" w:eastAsia="Times New Roman" w:hAnsi="Times"/>
          <w:color w:val="000000"/>
          <w:sz w:val="24"/>
          <w:szCs w:val="24"/>
          <w:lang w:eastAsia="lv-LV"/>
        </w:rPr>
      </w:pPr>
    </w:p>
    <w:p w14:paraId="17C491C4" w14:textId="77777777" w:rsidR="00A064CA" w:rsidRDefault="00A064CA" w:rsidP="00A064CA">
      <w:pPr>
        <w:spacing w:after="100" w:line="240" w:lineRule="auto"/>
        <w:ind w:right="-908"/>
        <w:jc w:val="center"/>
        <w:rPr>
          <w:rFonts w:ascii="Times" w:eastAsia="Times New Roman" w:hAnsi="Times"/>
          <w:b/>
          <w:color w:val="000000"/>
          <w:sz w:val="24"/>
          <w:szCs w:val="24"/>
          <w:lang w:eastAsia="lv-LV"/>
        </w:rPr>
      </w:pPr>
      <w:r>
        <w:rPr>
          <w:rFonts w:ascii="Times" w:eastAsia="Times New Roman" w:hAnsi="Times"/>
          <w:b/>
          <w:color w:val="000000"/>
          <w:sz w:val="24"/>
          <w:szCs w:val="24"/>
          <w:lang w:eastAsia="lv-LV"/>
        </w:rPr>
        <w:t>Līgo tirgus</w:t>
      </w:r>
      <w:r w:rsidRPr="003E0A5D">
        <w:rPr>
          <w:rFonts w:ascii="Times" w:eastAsia="Times New Roman" w:hAnsi="Times"/>
          <w:b/>
          <w:color w:val="000000"/>
          <w:sz w:val="24"/>
          <w:szCs w:val="24"/>
          <w:lang w:eastAsia="lv-LV"/>
        </w:rPr>
        <w:t xml:space="preserve"> Lielvārdē</w:t>
      </w:r>
    </w:p>
    <w:p w14:paraId="6B18CE5D" w14:textId="77777777" w:rsidR="00A064CA" w:rsidRPr="003E0A5D" w:rsidRDefault="00A064CA" w:rsidP="00A064CA">
      <w:pPr>
        <w:spacing w:after="100" w:line="240" w:lineRule="auto"/>
        <w:ind w:right="-908"/>
        <w:jc w:val="center"/>
        <w:rPr>
          <w:rFonts w:ascii="Times" w:eastAsia="Times New Roman" w:hAnsi="Times"/>
          <w:b/>
          <w:color w:val="000000"/>
          <w:sz w:val="24"/>
          <w:szCs w:val="24"/>
          <w:lang w:eastAsia="lv-LV"/>
        </w:rPr>
      </w:pPr>
    </w:p>
    <w:p w14:paraId="31B1AE89" w14:textId="77777777" w:rsidR="00A064CA" w:rsidRPr="003E0A5D" w:rsidRDefault="00A064CA" w:rsidP="00A064CA">
      <w:pPr>
        <w:tabs>
          <w:tab w:val="left" w:pos="3402"/>
        </w:tabs>
        <w:spacing w:after="100" w:line="240" w:lineRule="auto"/>
        <w:ind w:right="-908"/>
        <w:jc w:val="center"/>
        <w:rPr>
          <w:rFonts w:ascii="Times New Roman" w:eastAsia="Times New Roman" w:hAnsi="Times New Roman"/>
          <w:sz w:val="24"/>
          <w:szCs w:val="24"/>
        </w:rPr>
      </w:pPr>
      <w:r w:rsidRPr="003E0A5D">
        <w:rPr>
          <w:rFonts w:ascii="Times" w:eastAsia="Times" w:hAnsi="Times" w:cs="Times"/>
          <w:b/>
          <w:color w:val="000000"/>
          <w:sz w:val="24"/>
          <w:szCs w:val="24"/>
        </w:rPr>
        <w:t>Vispārīgie jautājumi</w:t>
      </w:r>
    </w:p>
    <w:p w14:paraId="08819537" w14:textId="77777777" w:rsidR="00A064CA" w:rsidRPr="00656BB0" w:rsidRDefault="00A064CA" w:rsidP="00A064CA">
      <w:pPr>
        <w:tabs>
          <w:tab w:val="left" w:pos="3402"/>
        </w:tabs>
        <w:spacing w:after="0" w:line="240" w:lineRule="auto"/>
        <w:ind w:right="-908" w:hanging="3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" w:eastAsia="Times" w:hAnsi="Times" w:cs="Times"/>
          <w:color w:val="000000"/>
          <w:sz w:val="28"/>
          <w:szCs w:val="28"/>
        </w:rPr>
        <w:t>1</w:t>
      </w:r>
      <w:r>
        <w:rPr>
          <w:rFonts w:ascii="Times" w:eastAsia="Times" w:hAnsi="Times" w:cs="Times"/>
          <w:color w:val="000000"/>
          <w:sz w:val="24"/>
          <w:szCs w:val="24"/>
        </w:rPr>
        <w:t>. Līgo tirgus Lielvārdē, Rembates parkā</w:t>
      </w:r>
      <w:r w:rsidRPr="00656BB0">
        <w:rPr>
          <w:rFonts w:ascii="Times" w:eastAsia="Times" w:hAnsi="Times" w:cs="Times"/>
          <w:color w:val="000000"/>
          <w:sz w:val="24"/>
          <w:szCs w:val="24"/>
        </w:rPr>
        <w:t>, turpmāk -</w:t>
      </w:r>
      <w:r w:rsidRPr="003625D0">
        <w:rPr>
          <w:rFonts w:ascii="Times" w:eastAsia="Times" w:hAnsi="Times" w:cs="Times"/>
          <w:b/>
          <w:bCs/>
          <w:color w:val="000000"/>
          <w:sz w:val="24"/>
          <w:szCs w:val="24"/>
        </w:rPr>
        <w:t xml:space="preserve"> tirgus</w:t>
      </w:r>
      <w:r w:rsidRPr="00656BB0"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r>
        <w:rPr>
          <w:rFonts w:ascii="Times" w:eastAsia="Times" w:hAnsi="Times" w:cs="Times"/>
          <w:color w:val="000000"/>
          <w:sz w:val="24"/>
          <w:szCs w:val="24"/>
        </w:rPr>
        <w:t>ir pasākums Lielvārdē, Rembates parkā</w:t>
      </w:r>
      <w:r w:rsidR="005117A2">
        <w:rPr>
          <w:rFonts w:ascii="Times" w:eastAsia="Times" w:hAnsi="Times" w:cs="Times"/>
          <w:color w:val="000000"/>
          <w:sz w:val="24"/>
          <w:szCs w:val="24"/>
        </w:rPr>
        <w:t>, Parka ielā 3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, </w:t>
      </w:r>
      <w:r w:rsidRPr="00656BB0">
        <w:rPr>
          <w:rFonts w:ascii="Times" w:eastAsia="Times" w:hAnsi="Times" w:cs="Times"/>
          <w:color w:val="000000"/>
          <w:sz w:val="24"/>
          <w:szCs w:val="24"/>
        </w:rPr>
        <w:t xml:space="preserve">kura rīkotājs ir </w:t>
      </w:r>
      <w:r>
        <w:rPr>
          <w:rFonts w:ascii="Times" w:eastAsia="Times" w:hAnsi="Times" w:cs="Times"/>
          <w:color w:val="000000"/>
          <w:sz w:val="24"/>
          <w:szCs w:val="24"/>
        </w:rPr>
        <w:t>Lielvārdes pilsētas Kultūras nams</w:t>
      </w:r>
      <w:r w:rsidRPr="00656BB0">
        <w:rPr>
          <w:rFonts w:ascii="Times" w:eastAsia="Times" w:hAnsi="Times" w:cs="Times"/>
          <w:color w:val="000000"/>
          <w:sz w:val="24"/>
          <w:szCs w:val="24"/>
        </w:rPr>
        <w:t xml:space="preserve">, turpmāk -  </w:t>
      </w:r>
      <w:r w:rsidRPr="00656BB0">
        <w:rPr>
          <w:rFonts w:ascii="Times" w:eastAsia="Times" w:hAnsi="Times" w:cs="Times"/>
          <w:b/>
          <w:color w:val="000000"/>
          <w:sz w:val="24"/>
          <w:szCs w:val="24"/>
        </w:rPr>
        <w:t>Rīkotājs</w:t>
      </w:r>
      <w:r w:rsidRPr="00656BB0"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6E46117B" w14:textId="77777777" w:rsidR="00A064CA" w:rsidRPr="00656BB0" w:rsidRDefault="00A064CA" w:rsidP="00A064CA">
      <w:pPr>
        <w:tabs>
          <w:tab w:val="left" w:pos="3402"/>
        </w:tabs>
        <w:spacing w:after="0" w:line="240" w:lineRule="auto"/>
        <w:ind w:right="-908" w:hanging="30"/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656BB0">
        <w:rPr>
          <w:rFonts w:ascii="Times" w:eastAsia="Times" w:hAnsi="Times" w:cs="Times"/>
          <w:color w:val="000000"/>
          <w:sz w:val="24"/>
          <w:szCs w:val="24"/>
        </w:rPr>
        <w:t xml:space="preserve">2. </w:t>
      </w:r>
      <w:r>
        <w:rPr>
          <w:rFonts w:ascii="Times" w:eastAsia="Times" w:hAnsi="Times" w:cs="Times"/>
          <w:color w:val="000000"/>
          <w:sz w:val="24"/>
          <w:szCs w:val="24"/>
        </w:rPr>
        <w:t>T</w:t>
      </w:r>
      <w:r w:rsidRPr="00656BB0">
        <w:rPr>
          <w:rFonts w:ascii="Times" w:eastAsia="Times" w:hAnsi="Times" w:cs="Times"/>
          <w:color w:val="000000"/>
          <w:sz w:val="24"/>
          <w:szCs w:val="24"/>
        </w:rPr>
        <w:t xml:space="preserve">irgus norisināsies </w:t>
      </w:r>
      <w:r>
        <w:rPr>
          <w:rFonts w:ascii="Times" w:eastAsia="Times" w:hAnsi="Times" w:cs="Times"/>
          <w:b/>
          <w:color w:val="000000"/>
          <w:sz w:val="24"/>
          <w:szCs w:val="24"/>
        </w:rPr>
        <w:t>2026. gada 23. jūnijā Rembates parkā, Lielvārdē, laika posmā no plkst. 16.00 līdz 20.00.</w:t>
      </w:r>
    </w:p>
    <w:p w14:paraId="111985DC" w14:textId="77777777" w:rsidR="00A064CA" w:rsidRPr="00656BB0" w:rsidRDefault="00A064CA" w:rsidP="00A064CA">
      <w:pPr>
        <w:tabs>
          <w:tab w:val="left" w:pos="3402"/>
        </w:tabs>
        <w:spacing w:after="0" w:line="240" w:lineRule="auto"/>
        <w:ind w:right="-908" w:hanging="30"/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656BB0">
        <w:rPr>
          <w:rFonts w:ascii="Times" w:eastAsia="Times" w:hAnsi="Times" w:cs="Times"/>
          <w:color w:val="000000"/>
          <w:sz w:val="24"/>
          <w:szCs w:val="24"/>
        </w:rPr>
        <w:t xml:space="preserve">3. Rīkotāja </w:t>
      </w:r>
      <w:r w:rsidRPr="00253DAC">
        <w:rPr>
          <w:rFonts w:ascii="Times" w:eastAsia="Times" w:hAnsi="Times" w:cs="Times"/>
          <w:color w:val="000000"/>
          <w:sz w:val="24"/>
          <w:szCs w:val="24"/>
        </w:rPr>
        <w:t>kontaktpersona par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 w:rsidRPr="00253DAC">
        <w:rPr>
          <w:rFonts w:ascii="Times" w:eastAsia="Times" w:hAnsi="Times" w:cs="Times"/>
          <w:color w:val="000000"/>
          <w:sz w:val="24"/>
          <w:szCs w:val="24"/>
        </w:rPr>
        <w:t>tirgus norisi ir Lielvārdes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pilsētas</w:t>
      </w:r>
      <w:r w:rsidRPr="00253DAC"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Kultūras nama</w:t>
      </w:r>
      <w:r w:rsidRPr="00253DAC">
        <w:rPr>
          <w:rFonts w:ascii="Times" w:eastAsia="Times" w:hAnsi="Times" w:cs="Times"/>
          <w:color w:val="000000"/>
          <w:sz w:val="24"/>
          <w:szCs w:val="24"/>
        </w:rPr>
        <w:t xml:space="preserve"> tirgus organizatore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Gita Kārkliņa,</w:t>
      </w:r>
      <w:r w:rsidRPr="00253DAC">
        <w:rPr>
          <w:rFonts w:ascii="Times" w:eastAsia="Times" w:hAnsi="Times" w:cs="Times"/>
          <w:sz w:val="24"/>
          <w:szCs w:val="24"/>
        </w:rPr>
        <w:t xml:space="preserve"> </w:t>
      </w:r>
      <w:r w:rsidRPr="00253DAC">
        <w:rPr>
          <w:rFonts w:ascii="Times" w:eastAsia="Times" w:hAnsi="Times" w:cs="Times"/>
          <w:color w:val="000000"/>
          <w:sz w:val="24"/>
          <w:szCs w:val="24"/>
        </w:rPr>
        <w:t xml:space="preserve">tālrunis +37129192564. Jautājumus par norisi var uzdot arī elektroniski, nosūtot tos uz e-pasta adresi: </w:t>
      </w:r>
      <w:hyperlink r:id="rId4" w:history="1">
        <w:r w:rsidRPr="00D303BA">
          <w:rPr>
            <w:rStyle w:val="Hyperlink"/>
            <w:rFonts w:ascii="Times" w:eastAsia="Times" w:hAnsi="Times" w:cs="Times"/>
            <w:sz w:val="24"/>
            <w:szCs w:val="24"/>
          </w:rPr>
          <w:t>gita.karklina@ogresnovads.lv</w:t>
        </w:r>
      </w:hyperlink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1B310B3C" w14:textId="080C8715" w:rsidR="00A064CA" w:rsidRPr="003E0A5D" w:rsidRDefault="00A064CA" w:rsidP="00A064CA">
      <w:pPr>
        <w:tabs>
          <w:tab w:val="left" w:pos="3402"/>
        </w:tabs>
        <w:spacing w:after="0" w:line="240" w:lineRule="auto"/>
        <w:ind w:right="-90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4</w:t>
      </w:r>
      <w:r w:rsidRPr="00656BB0"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r>
        <w:rPr>
          <w:rFonts w:ascii="Times" w:eastAsia="Times" w:hAnsi="Times" w:cs="Times"/>
          <w:color w:val="000000"/>
          <w:sz w:val="24"/>
          <w:szCs w:val="24"/>
        </w:rPr>
        <w:t>Ar tirgus noteikumiem un tā pielikumiem</w:t>
      </w:r>
      <w:r w:rsidR="00520BBB"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var iepazīties Rīkotāja mājas lapā:</w:t>
      </w:r>
      <w:r w:rsidRPr="00656BB0"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hyperlink r:id="rId5" w:history="1">
        <w:r w:rsidRPr="00097057">
          <w:rPr>
            <w:rStyle w:val="Hyperlink"/>
            <w:rFonts w:ascii="Times" w:eastAsia="Times" w:hAnsi="Times" w:cs="Times"/>
            <w:sz w:val="24"/>
            <w:szCs w:val="24"/>
          </w:rPr>
          <w:t>www.ogresnovads.lv</w:t>
        </w:r>
      </w:hyperlink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4388CD1F" w14:textId="77777777" w:rsidR="00A064CA" w:rsidRPr="00656BB0" w:rsidRDefault="00A064CA" w:rsidP="00A064CA">
      <w:pPr>
        <w:tabs>
          <w:tab w:val="left" w:pos="3402"/>
        </w:tabs>
        <w:spacing w:after="0" w:line="240" w:lineRule="auto"/>
        <w:ind w:right="-908" w:hanging="30"/>
        <w:jc w:val="center"/>
        <w:rPr>
          <w:rFonts w:ascii="Times New Roman" w:eastAsia="Times New Roman" w:hAnsi="Times New Roman"/>
          <w:sz w:val="24"/>
          <w:szCs w:val="24"/>
        </w:rPr>
      </w:pPr>
    </w:p>
    <w:p w14:paraId="7231ED4F" w14:textId="77777777" w:rsidR="00A064CA" w:rsidRPr="00656BB0" w:rsidRDefault="00A064CA" w:rsidP="00A064CA">
      <w:pPr>
        <w:tabs>
          <w:tab w:val="left" w:pos="3402"/>
        </w:tabs>
        <w:spacing w:after="100" w:line="240" w:lineRule="auto"/>
        <w:ind w:right="-90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T</w:t>
      </w:r>
      <w:r w:rsidRPr="00656BB0">
        <w:rPr>
          <w:rFonts w:ascii="Times" w:eastAsia="Times" w:hAnsi="Times" w:cs="Times"/>
          <w:b/>
          <w:color w:val="000000"/>
          <w:sz w:val="24"/>
          <w:szCs w:val="24"/>
        </w:rPr>
        <w:t>irgus dalībnieku pieteikšanās kārtība</w:t>
      </w:r>
    </w:p>
    <w:p w14:paraId="0069E1BF" w14:textId="05A5431E" w:rsidR="00A064CA" w:rsidRDefault="00A064CA" w:rsidP="00A064CA">
      <w:pPr>
        <w:tabs>
          <w:tab w:val="left" w:pos="3402"/>
        </w:tabs>
        <w:spacing w:after="0" w:line="240" w:lineRule="auto"/>
        <w:ind w:right="-908" w:hanging="3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5. T</w:t>
      </w:r>
      <w:r w:rsidRPr="00656BB0">
        <w:rPr>
          <w:rFonts w:ascii="Times" w:eastAsia="Times" w:hAnsi="Times" w:cs="Times"/>
          <w:sz w:val="24"/>
          <w:szCs w:val="24"/>
        </w:rPr>
        <w:t xml:space="preserve">irgus dalībnieki, </w:t>
      </w:r>
      <w:r>
        <w:rPr>
          <w:rFonts w:ascii="Times" w:eastAsia="Times" w:hAnsi="Times" w:cs="Times"/>
          <w:sz w:val="24"/>
          <w:szCs w:val="24"/>
        </w:rPr>
        <w:t xml:space="preserve">kuri vēlas pieteikties, </w:t>
      </w:r>
      <w:r w:rsidRPr="00656BB0">
        <w:rPr>
          <w:rFonts w:ascii="Times" w:eastAsia="Times" w:hAnsi="Times" w:cs="Times"/>
          <w:sz w:val="24"/>
          <w:szCs w:val="24"/>
        </w:rPr>
        <w:t xml:space="preserve">turpmāk – </w:t>
      </w:r>
      <w:r w:rsidRPr="00656BB0">
        <w:rPr>
          <w:rFonts w:ascii="Times" w:eastAsia="Times" w:hAnsi="Times" w:cs="Times"/>
          <w:b/>
          <w:sz w:val="24"/>
          <w:szCs w:val="24"/>
        </w:rPr>
        <w:t>Dalībnieks</w:t>
      </w:r>
      <w:r w:rsidRPr="00656BB0"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ascii="Times" w:eastAsia="Times" w:hAnsi="Times" w:cs="Times"/>
          <w:sz w:val="24"/>
          <w:szCs w:val="24"/>
        </w:rPr>
        <w:t xml:space="preserve">līdz 2026. gada </w:t>
      </w:r>
      <w:r>
        <w:rPr>
          <w:rFonts w:ascii="Times" w:eastAsia="Times" w:hAnsi="Times" w:cs="Times"/>
          <w:b/>
          <w:sz w:val="24"/>
          <w:szCs w:val="24"/>
        </w:rPr>
        <w:t xml:space="preserve">10. jūnijam  plkst. 23:59 </w:t>
      </w:r>
      <w:r>
        <w:rPr>
          <w:rFonts w:ascii="Times" w:eastAsia="Times" w:hAnsi="Times" w:cs="Times"/>
          <w:sz w:val="24"/>
          <w:szCs w:val="24"/>
        </w:rPr>
        <w:t>aizpild</w:t>
      </w:r>
      <w:r w:rsidR="00520BBB">
        <w:rPr>
          <w:rFonts w:ascii="Times" w:eastAsia="Times" w:hAnsi="Times" w:cs="Times"/>
          <w:sz w:val="24"/>
          <w:szCs w:val="24"/>
        </w:rPr>
        <w:t>a</w:t>
      </w:r>
      <w:r>
        <w:rPr>
          <w:rFonts w:ascii="Times" w:eastAsia="Times" w:hAnsi="Times" w:cs="Times"/>
          <w:sz w:val="24"/>
          <w:szCs w:val="24"/>
        </w:rPr>
        <w:t xml:space="preserve"> elektronisko pieteikumu.</w:t>
      </w:r>
    </w:p>
    <w:p w14:paraId="7905FB2E" w14:textId="36920796" w:rsidR="0076669B" w:rsidRDefault="0076669B" w:rsidP="00A064CA">
      <w:pPr>
        <w:tabs>
          <w:tab w:val="left" w:pos="3402"/>
        </w:tabs>
        <w:spacing w:after="0" w:line="240" w:lineRule="auto"/>
        <w:ind w:right="-908" w:hanging="3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5.1. Rīkotājs informē, ka pieteikuma anketā pieprasītā informācija tiks izmantota</w:t>
      </w:r>
      <w:r w:rsidR="00520BBB"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rēķina sagatavošanai. Iegūtie dati netiks nodoti trešajām personām</w:t>
      </w:r>
      <w:r w:rsidR="00520BBB">
        <w:rPr>
          <w:rFonts w:ascii="Times" w:eastAsia="Times" w:hAnsi="Times" w:cs="Times"/>
          <w:sz w:val="24"/>
          <w:szCs w:val="24"/>
        </w:rPr>
        <w:t>;</w:t>
      </w:r>
    </w:p>
    <w:p w14:paraId="758206A6" w14:textId="27B882B1" w:rsidR="0076669B" w:rsidRDefault="0076669B" w:rsidP="00A064CA">
      <w:pPr>
        <w:tabs>
          <w:tab w:val="left" w:pos="3402"/>
        </w:tabs>
        <w:spacing w:after="0" w:line="240" w:lineRule="auto"/>
        <w:ind w:right="-908" w:hanging="30"/>
        <w:jc w:val="both"/>
        <w:rPr>
          <w:rFonts w:ascii="Times" w:eastAsia="Times" w:hAnsi="Times" w:cs="Times"/>
          <w:color w:val="0000FF"/>
          <w:sz w:val="24"/>
          <w:szCs w:val="24"/>
          <w:u w:val="single"/>
        </w:rPr>
      </w:pPr>
      <w:r>
        <w:rPr>
          <w:rFonts w:ascii="Times" w:eastAsia="Times" w:hAnsi="Times" w:cs="Times"/>
          <w:sz w:val="24"/>
          <w:szCs w:val="24"/>
        </w:rPr>
        <w:t>5.2. Piesakoties dalībai Tirgū un iesūtot aizpildītu pieteikuma veidlapu, ikviens Dalībnieks apliecina, ka ir pilnībā iepazinies un piekrīt visiem šo note</w:t>
      </w:r>
      <w:r w:rsidR="00520BBB">
        <w:rPr>
          <w:rFonts w:ascii="Times" w:eastAsia="Times" w:hAnsi="Times" w:cs="Times"/>
          <w:sz w:val="24"/>
          <w:szCs w:val="24"/>
        </w:rPr>
        <w:t>i</w:t>
      </w:r>
      <w:r>
        <w:rPr>
          <w:rFonts w:ascii="Times" w:eastAsia="Times" w:hAnsi="Times" w:cs="Times"/>
          <w:sz w:val="24"/>
          <w:szCs w:val="24"/>
        </w:rPr>
        <w:t>kumu nosacījumiem</w:t>
      </w:r>
      <w:r w:rsidR="00520BBB">
        <w:rPr>
          <w:rFonts w:ascii="Times" w:eastAsia="Times" w:hAnsi="Times" w:cs="Times"/>
          <w:sz w:val="24"/>
          <w:szCs w:val="24"/>
        </w:rPr>
        <w:t>;</w:t>
      </w:r>
    </w:p>
    <w:p w14:paraId="18460EF6" w14:textId="695C7B87" w:rsidR="00A064CA" w:rsidRPr="00FD29A0" w:rsidRDefault="00A064CA" w:rsidP="00A064CA">
      <w:pPr>
        <w:tabs>
          <w:tab w:val="left" w:pos="3402"/>
        </w:tabs>
        <w:spacing w:after="0" w:line="240" w:lineRule="auto"/>
        <w:ind w:right="-908" w:hanging="3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FD29A0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76669B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FD29A0">
        <w:rPr>
          <w:rFonts w:ascii="Times New Roman" w:eastAsia="Times New Roman" w:hAnsi="Times New Roman"/>
          <w:sz w:val="24"/>
          <w:szCs w:val="24"/>
          <w:lang w:eastAsia="lv-LV"/>
        </w:rPr>
        <w:t>. Pieteikuma veidlapa, kas tiks aizpildīta pēc norādītā laika vai nebūs aizpildīta pilnīgi, var netikt izskatītas</w:t>
      </w:r>
      <w:r w:rsidR="00520BBB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52B8A232" w14:textId="71FD9361" w:rsidR="00A064CA" w:rsidRPr="00FD29A0" w:rsidRDefault="00A064CA" w:rsidP="00A064CA">
      <w:pPr>
        <w:spacing w:after="0" w:line="240" w:lineRule="auto"/>
        <w:ind w:right="-90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FD29A0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76669B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 w:rsidRPr="00FD29A0">
        <w:rPr>
          <w:rFonts w:ascii="Times New Roman" w:eastAsia="Times New Roman" w:hAnsi="Times New Roman"/>
          <w:sz w:val="24"/>
          <w:szCs w:val="24"/>
          <w:lang w:eastAsia="lv-LV"/>
        </w:rPr>
        <w:t xml:space="preserve">. Pēc pieteikuma veidlapas iesūtīšanas jāsagaida atbildes vēstule ar apstiprinājumu par dalību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t</w:t>
      </w:r>
      <w:r w:rsidRPr="00FD29A0">
        <w:rPr>
          <w:rFonts w:ascii="Times New Roman" w:eastAsia="Times New Roman" w:hAnsi="Times New Roman"/>
          <w:sz w:val="24"/>
          <w:szCs w:val="24"/>
          <w:lang w:eastAsia="lv-LV"/>
        </w:rPr>
        <w:t>irgū</w:t>
      </w:r>
      <w:r w:rsidR="00520BBB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10334629" w14:textId="77777777" w:rsidR="00A064CA" w:rsidRPr="00C16AE2" w:rsidRDefault="00A064CA" w:rsidP="00A064CA">
      <w:pPr>
        <w:spacing w:after="0" w:line="240" w:lineRule="auto"/>
        <w:ind w:right="-90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FD29A0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76669B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FD29A0">
        <w:rPr>
          <w:rFonts w:ascii="Times New Roman" w:eastAsia="Times New Roman" w:hAnsi="Times New Roman"/>
          <w:sz w:val="24"/>
          <w:szCs w:val="24"/>
          <w:lang w:eastAsia="lv-LV"/>
        </w:rPr>
        <w:t xml:space="preserve"> Rīkotājs patur tiesības pārtraukt pieteikšanos pirms noteiktā laika, ja būs sasniegts maksimālais pieteikumu skaits.</w:t>
      </w:r>
    </w:p>
    <w:p w14:paraId="1A175F40" w14:textId="77777777" w:rsidR="00A064CA" w:rsidRDefault="00A064CA" w:rsidP="00A064CA">
      <w:pPr>
        <w:tabs>
          <w:tab w:val="left" w:pos="3402"/>
        </w:tabs>
        <w:spacing w:after="0" w:line="240" w:lineRule="auto"/>
        <w:ind w:right="-908" w:hanging="3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6.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Rīkotāji apstiprinājumu par dalību tirgū nosūta to uz pieteikumā minēto e-pasta adresi.</w:t>
      </w:r>
    </w:p>
    <w:p w14:paraId="0DADD140" w14:textId="77777777" w:rsidR="00A064CA" w:rsidRPr="006D4138" w:rsidRDefault="00A064CA" w:rsidP="00A064CA">
      <w:pPr>
        <w:tabs>
          <w:tab w:val="left" w:pos="3402"/>
        </w:tabs>
        <w:spacing w:after="0" w:line="240" w:lineRule="auto"/>
        <w:ind w:right="-908" w:hanging="3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7.</w:t>
      </w:r>
      <w:r w:rsidRPr="00EB4A1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Prioritāte tirdzniecības atļauju izsniegšanā tiek piešķirta Ogres novada uzņēmumiem un mājražotājiem.</w:t>
      </w:r>
    </w:p>
    <w:p w14:paraId="6041442A" w14:textId="77777777" w:rsidR="00A064CA" w:rsidRPr="00656BB0" w:rsidRDefault="00A064CA" w:rsidP="00A064CA">
      <w:pPr>
        <w:tabs>
          <w:tab w:val="left" w:pos="3402"/>
        </w:tabs>
        <w:spacing w:after="0" w:line="240" w:lineRule="auto"/>
        <w:ind w:right="-908" w:hanging="3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8</w:t>
      </w:r>
      <w:r w:rsidRPr="00656BB0"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r>
        <w:rPr>
          <w:rFonts w:ascii="Times" w:eastAsia="Times" w:hAnsi="Times" w:cs="Times"/>
          <w:color w:val="000000"/>
          <w:sz w:val="24"/>
          <w:szCs w:val="24"/>
        </w:rPr>
        <w:t>T</w:t>
      </w:r>
      <w:r w:rsidRPr="00656BB0">
        <w:rPr>
          <w:rFonts w:ascii="Times" w:eastAsia="Times" w:hAnsi="Times" w:cs="Times"/>
          <w:color w:val="000000"/>
          <w:sz w:val="24"/>
          <w:szCs w:val="24"/>
        </w:rPr>
        <w:t>irgus tirdzniecības vieta tiek piešķirta ar brīdi, kad Rīkotājs ir apstiprinājis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tirgus dalībnieku sarakstu un saņēmis </w:t>
      </w:r>
      <w:r w:rsidRPr="009817E0">
        <w:rPr>
          <w:rFonts w:ascii="Times New Roman" w:hAnsi="Times New Roman"/>
          <w:sz w:val="24"/>
          <w:szCs w:val="24"/>
        </w:rPr>
        <w:t>tirdzniecības atļauju</w:t>
      </w:r>
      <w:r>
        <w:rPr>
          <w:rFonts w:ascii="Times New Roman" w:hAnsi="Times New Roman"/>
          <w:sz w:val="24"/>
          <w:szCs w:val="24"/>
        </w:rPr>
        <w:t>.</w:t>
      </w:r>
    </w:p>
    <w:p w14:paraId="42E0D6C6" w14:textId="77777777" w:rsidR="00A064CA" w:rsidRPr="00656BB0" w:rsidRDefault="00A064CA" w:rsidP="00A064CA">
      <w:pPr>
        <w:tabs>
          <w:tab w:val="left" w:pos="3402"/>
        </w:tabs>
        <w:spacing w:after="0" w:line="240" w:lineRule="auto"/>
        <w:ind w:right="-908" w:hanging="30"/>
        <w:jc w:val="both"/>
        <w:rPr>
          <w:rFonts w:ascii="Times New Roman" w:eastAsia="Times New Roman" w:hAnsi="Times New Roman"/>
          <w:sz w:val="24"/>
          <w:szCs w:val="24"/>
        </w:rPr>
      </w:pPr>
    </w:p>
    <w:p w14:paraId="469C49C3" w14:textId="77777777" w:rsidR="00A064CA" w:rsidRPr="00656BB0" w:rsidRDefault="00A064CA" w:rsidP="00A064CA">
      <w:pPr>
        <w:tabs>
          <w:tab w:val="left" w:pos="3402"/>
        </w:tabs>
        <w:spacing w:after="100" w:line="240" w:lineRule="auto"/>
        <w:ind w:right="-908" w:firstLine="3090"/>
        <w:jc w:val="both"/>
        <w:rPr>
          <w:rFonts w:ascii="Times New Roman" w:eastAsia="Times New Roman" w:hAnsi="Times New Roman"/>
          <w:sz w:val="24"/>
          <w:szCs w:val="24"/>
        </w:rPr>
      </w:pPr>
      <w:r w:rsidRPr="00656BB0">
        <w:rPr>
          <w:rFonts w:ascii="Times" w:eastAsia="Times" w:hAnsi="Times" w:cs="Times"/>
          <w:b/>
          <w:color w:val="000000"/>
          <w:sz w:val="24"/>
          <w:szCs w:val="24"/>
        </w:rPr>
        <w:t>Maksājumi un norēķinu kārtība</w:t>
      </w:r>
      <w:r w:rsidRPr="00656BB0"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74C6A3E4" w14:textId="18AF541D" w:rsidR="00A064CA" w:rsidRDefault="00A064CA" w:rsidP="00A064CA">
      <w:pPr>
        <w:pStyle w:val="Default"/>
        <w:ind w:right="-908"/>
        <w:rPr>
          <w:rFonts w:ascii="Times" w:eastAsia="Times New Roman" w:hAnsi="Times"/>
        </w:rPr>
      </w:pPr>
      <w:r>
        <w:rPr>
          <w:rFonts w:ascii="Times" w:eastAsia="Times" w:hAnsi="Times" w:cs="Times"/>
        </w:rPr>
        <w:t>9</w:t>
      </w:r>
      <w:r w:rsidRPr="00656BB0">
        <w:rPr>
          <w:rFonts w:ascii="Times" w:eastAsia="Times" w:hAnsi="Times" w:cs="Times"/>
        </w:rPr>
        <w:t xml:space="preserve">. </w:t>
      </w:r>
      <w:r w:rsidRPr="001E024C">
        <w:rPr>
          <w:rFonts w:ascii="Times" w:eastAsia="Times New Roman" w:hAnsi="Times"/>
        </w:rPr>
        <w:t>Dalībniekiem, kuri ir pieteikušies 5. punktā minētajā kārtībā, pamatojoties uz</w:t>
      </w:r>
      <w:r>
        <w:rPr>
          <w:rFonts w:ascii="Times" w:eastAsia="Times New Roman" w:hAnsi="Times"/>
        </w:rPr>
        <w:t xml:space="preserve"> Ogres </w:t>
      </w:r>
      <w:r w:rsidRPr="001E024C">
        <w:rPr>
          <w:rFonts w:ascii="Times" w:eastAsia="Times New Roman" w:hAnsi="Times"/>
        </w:rPr>
        <w:t xml:space="preserve">novada domes </w:t>
      </w:r>
      <w:r w:rsidRPr="006F001A">
        <w:rPr>
          <w:rFonts w:ascii="Times" w:eastAsia="Times New Roman" w:hAnsi="Times"/>
        </w:rPr>
        <w:t xml:space="preserve">2024. gada </w:t>
      </w:r>
      <w:r w:rsidR="007001E9">
        <w:rPr>
          <w:rFonts w:ascii="Times" w:eastAsia="Times New Roman" w:hAnsi="Times"/>
        </w:rPr>
        <w:t>2</w:t>
      </w:r>
      <w:r>
        <w:rPr>
          <w:rFonts w:ascii="Times" w:eastAsia="Times New Roman" w:hAnsi="Times"/>
        </w:rPr>
        <w:t>8</w:t>
      </w:r>
      <w:r w:rsidRPr="006F001A">
        <w:rPr>
          <w:rFonts w:ascii="Times" w:eastAsia="Times New Roman" w:hAnsi="Times"/>
        </w:rPr>
        <w:t xml:space="preserve">. </w:t>
      </w:r>
      <w:r w:rsidR="007001E9">
        <w:rPr>
          <w:rFonts w:ascii="Times" w:eastAsia="Times New Roman" w:hAnsi="Times"/>
        </w:rPr>
        <w:t>novembra</w:t>
      </w:r>
      <w:r>
        <w:rPr>
          <w:rFonts w:ascii="Times" w:eastAsia="Times New Roman" w:hAnsi="Times"/>
        </w:rPr>
        <w:t xml:space="preserve"> </w:t>
      </w:r>
      <w:r w:rsidRPr="001E024C">
        <w:rPr>
          <w:rFonts w:ascii="Times" w:eastAsia="Times New Roman" w:hAnsi="Times"/>
        </w:rPr>
        <w:t xml:space="preserve">saistošajiem noteikumiem </w:t>
      </w:r>
      <w:r w:rsidRPr="006F001A">
        <w:rPr>
          <w:rFonts w:ascii="Times" w:eastAsia="Times New Roman" w:hAnsi="Times"/>
        </w:rPr>
        <w:t>Nr.3</w:t>
      </w:r>
      <w:r>
        <w:rPr>
          <w:rFonts w:ascii="Times" w:eastAsia="Times New Roman" w:hAnsi="Times"/>
        </w:rPr>
        <w:t>3/</w:t>
      </w:r>
      <w:r w:rsidRPr="006F001A">
        <w:rPr>
          <w:rFonts w:ascii="Times" w:eastAsia="Times New Roman" w:hAnsi="Times"/>
        </w:rPr>
        <w:t>2024 “Par ielu tirdzniecības nodevu Ogres novadā” izdošanu</w:t>
      </w:r>
      <w:r w:rsidRPr="001E024C">
        <w:rPr>
          <w:rFonts w:ascii="Times" w:eastAsia="Times New Roman" w:hAnsi="Times"/>
        </w:rPr>
        <w:t xml:space="preserve">, </w:t>
      </w:r>
      <w:r>
        <w:rPr>
          <w:rFonts w:ascii="Times" w:eastAsia="Times New Roman" w:hAnsi="Times"/>
        </w:rPr>
        <w:t>Lielvārdes pilsētas un pagasta</w:t>
      </w:r>
      <w:r w:rsidRPr="001E024C">
        <w:rPr>
          <w:rFonts w:ascii="Times" w:eastAsia="Times New Roman" w:hAnsi="Times"/>
        </w:rPr>
        <w:t xml:space="preserve"> p</w:t>
      </w:r>
      <w:r>
        <w:rPr>
          <w:rFonts w:ascii="Times" w:eastAsia="Times New Roman" w:hAnsi="Times"/>
        </w:rPr>
        <w:t>ārvalde</w:t>
      </w:r>
      <w:r w:rsidRPr="001E024C">
        <w:rPr>
          <w:rFonts w:ascii="Times" w:eastAsia="Times New Roman" w:hAnsi="Times"/>
        </w:rPr>
        <w:t xml:space="preserve"> </w:t>
      </w:r>
      <w:r>
        <w:rPr>
          <w:rFonts w:ascii="Times" w:eastAsia="Times New Roman" w:hAnsi="Times"/>
        </w:rPr>
        <w:t>izraksta</w:t>
      </w:r>
      <w:r w:rsidRPr="001E024C">
        <w:rPr>
          <w:rFonts w:ascii="Times" w:eastAsia="Times New Roman" w:hAnsi="Times"/>
        </w:rPr>
        <w:t xml:space="preserve"> rēķin</w:t>
      </w:r>
      <w:r>
        <w:rPr>
          <w:rFonts w:ascii="Times" w:eastAsia="Times New Roman" w:hAnsi="Times"/>
        </w:rPr>
        <w:t>u</w:t>
      </w:r>
      <w:r w:rsidRPr="001E024C">
        <w:rPr>
          <w:rFonts w:ascii="Times" w:eastAsia="Times New Roman" w:hAnsi="Times"/>
        </w:rPr>
        <w:t xml:space="preserve">, kas jāapmaksā 3 (trīs) darba dienu laikā. </w:t>
      </w:r>
    </w:p>
    <w:p w14:paraId="038A4ACF" w14:textId="1426AA29" w:rsidR="0076669B" w:rsidRPr="001E024C" w:rsidRDefault="0076669B" w:rsidP="00A064CA">
      <w:pPr>
        <w:pStyle w:val="Default"/>
        <w:ind w:right="-908"/>
        <w:rPr>
          <w:rFonts w:ascii="Times" w:eastAsia="Times New Roman" w:hAnsi="Times"/>
        </w:rPr>
      </w:pPr>
      <w:r>
        <w:rPr>
          <w:rFonts w:ascii="Times" w:eastAsia="Times New Roman" w:hAnsi="Times"/>
        </w:rPr>
        <w:t>9.1. Ja Dalībnieks rēķinu neapmaksā noteiktajā laikā un kārtībā, tas zaudē tiesības piedalīties          tirgū</w:t>
      </w:r>
      <w:r w:rsidR="00520BBB">
        <w:rPr>
          <w:rFonts w:ascii="Times" w:eastAsia="Times New Roman" w:hAnsi="Times"/>
        </w:rPr>
        <w:t>.</w:t>
      </w:r>
    </w:p>
    <w:p w14:paraId="6B6486BE" w14:textId="0BE93332" w:rsidR="00A064CA" w:rsidRDefault="00A064CA" w:rsidP="00A064CA">
      <w:pPr>
        <w:tabs>
          <w:tab w:val="left" w:pos="3402"/>
        </w:tabs>
        <w:spacing w:after="0" w:line="240" w:lineRule="auto"/>
        <w:ind w:right="-908" w:hanging="30"/>
        <w:jc w:val="both"/>
        <w:rPr>
          <w:rFonts w:ascii="Times" w:eastAsia="Times New Roman" w:hAnsi="Times"/>
          <w:color w:val="000000"/>
          <w:sz w:val="24"/>
          <w:szCs w:val="24"/>
          <w:lang w:eastAsia="lv-LV"/>
        </w:rPr>
      </w:pPr>
      <w:r>
        <w:rPr>
          <w:rFonts w:ascii="Times" w:eastAsia="Times" w:hAnsi="Times" w:cs="Times"/>
          <w:sz w:val="24"/>
          <w:szCs w:val="24"/>
        </w:rPr>
        <w:t>10</w:t>
      </w:r>
      <w:r w:rsidRPr="00C55933">
        <w:rPr>
          <w:rFonts w:ascii="Times" w:eastAsia="Times" w:hAnsi="Times" w:cs="Times"/>
          <w:sz w:val="24"/>
          <w:szCs w:val="24"/>
        </w:rPr>
        <w:t>. Nepieciešamā elektrības padeve tirdzniecības vietām</w:t>
      </w:r>
      <w:r w:rsidRPr="00E40C72">
        <w:rPr>
          <w:rFonts w:ascii="Times" w:eastAsia="Times New Roman" w:hAnsi="Times"/>
          <w:color w:val="000000"/>
          <w:sz w:val="24"/>
          <w:szCs w:val="24"/>
          <w:lang w:eastAsia="lv-LV"/>
        </w:rPr>
        <w:t xml:space="preserve"> Dalībniekam jāsedz saskaņā ar </w:t>
      </w:r>
      <w:r w:rsidRPr="00F9326A">
        <w:rPr>
          <w:rFonts w:ascii="Times" w:eastAsia="Times New Roman" w:hAnsi="Times"/>
          <w:color w:val="000000"/>
          <w:sz w:val="24"/>
          <w:szCs w:val="24"/>
          <w:lang w:eastAsia="lv-LV"/>
        </w:rPr>
        <w:t xml:space="preserve">Ogres novada domes 2024. gada </w:t>
      </w:r>
      <w:r w:rsidR="007001E9">
        <w:rPr>
          <w:rFonts w:ascii="Times" w:eastAsia="Times New Roman" w:hAnsi="Times"/>
        </w:rPr>
        <w:t>28</w:t>
      </w:r>
      <w:r w:rsidR="007001E9" w:rsidRPr="006F001A">
        <w:rPr>
          <w:rFonts w:ascii="Times" w:eastAsia="Times New Roman" w:hAnsi="Times"/>
        </w:rPr>
        <w:t xml:space="preserve">. </w:t>
      </w:r>
      <w:r w:rsidR="007001E9">
        <w:rPr>
          <w:rFonts w:ascii="Times" w:eastAsia="Times New Roman" w:hAnsi="Times"/>
        </w:rPr>
        <w:t xml:space="preserve">novembra </w:t>
      </w:r>
      <w:bookmarkStart w:id="0" w:name="_GoBack"/>
      <w:bookmarkEnd w:id="0"/>
      <w:r>
        <w:rPr>
          <w:rFonts w:ascii="Times" w:eastAsia="Times New Roman" w:hAnsi="Times"/>
          <w:color w:val="000000"/>
          <w:sz w:val="24"/>
          <w:szCs w:val="24"/>
          <w:lang w:eastAsia="lv-LV"/>
        </w:rPr>
        <w:t>lēmumu</w:t>
      </w:r>
      <w:r w:rsidRPr="00F9326A">
        <w:rPr>
          <w:rFonts w:ascii="Times" w:eastAsia="Times New Roman" w:hAnsi="Times"/>
          <w:color w:val="000000"/>
          <w:sz w:val="24"/>
          <w:szCs w:val="24"/>
          <w:lang w:eastAsia="lv-LV"/>
        </w:rPr>
        <w:t xml:space="preserve"> Nr.3</w:t>
      </w:r>
      <w:r>
        <w:rPr>
          <w:rFonts w:ascii="Times" w:eastAsia="Times New Roman" w:hAnsi="Times"/>
          <w:color w:val="000000"/>
          <w:sz w:val="24"/>
          <w:szCs w:val="24"/>
          <w:lang w:eastAsia="lv-LV"/>
        </w:rPr>
        <w:t>3</w:t>
      </w:r>
      <w:r w:rsidRPr="00F9326A">
        <w:rPr>
          <w:rFonts w:ascii="Times" w:eastAsia="Times New Roman" w:hAnsi="Times"/>
          <w:color w:val="000000"/>
          <w:sz w:val="24"/>
          <w:szCs w:val="24"/>
          <w:lang w:eastAsia="lv-LV"/>
        </w:rPr>
        <w:t>/2024 “Par ielu tirdzniecības nodevu Ogres novadā”</w:t>
      </w:r>
      <w:r>
        <w:rPr>
          <w:rFonts w:ascii="Times" w:eastAsia="Times New Roman" w:hAnsi="Times"/>
          <w:color w:val="000000"/>
          <w:sz w:val="24"/>
          <w:szCs w:val="24"/>
          <w:lang w:eastAsia="lv-LV"/>
        </w:rPr>
        <w:t>.</w:t>
      </w:r>
    </w:p>
    <w:p w14:paraId="0A9212EC" w14:textId="77777777" w:rsidR="00A064CA" w:rsidRDefault="00A064CA" w:rsidP="00A064CA">
      <w:pPr>
        <w:spacing w:after="0" w:line="240" w:lineRule="auto"/>
        <w:ind w:right="-90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" w:eastAsia="Times New Roman" w:hAnsi="Times"/>
          <w:color w:val="000000"/>
          <w:sz w:val="24"/>
          <w:szCs w:val="24"/>
          <w:lang w:eastAsia="lv-LV"/>
        </w:rPr>
        <w:t xml:space="preserve">11. </w:t>
      </w:r>
      <w:r w:rsidRPr="002332BB">
        <w:rPr>
          <w:rFonts w:ascii="Times New Roman" w:eastAsia="Times New Roman" w:hAnsi="Times New Roman"/>
          <w:sz w:val="24"/>
          <w:szCs w:val="24"/>
          <w:lang w:eastAsia="lv-LV"/>
        </w:rPr>
        <w:t>Ja tird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zniecības vietai ir nepieciešam</w:t>
      </w:r>
      <w:r w:rsidRPr="002332BB">
        <w:rPr>
          <w:rFonts w:ascii="Times New Roman" w:eastAsia="Times New Roman" w:hAnsi="Times New Roman"/>
          <w:sz w:val="24"/>
          <w:szCs w:val="24"/>
          <w:lang w:eastAsia="lv-LV"/>
        </w:rPr>
        <w:t>s elektrības pieslēgums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2332BB">
        <w:rPr>
          <w:rFonts w:ascii="Times New Roman" w:eastAsia="Times New Roman" w:hAnsi="Times New Roman"/>
          <w:sz w:val="24"/>
          <w:szCs w:val="24"/>
          <w:lang w:eastAsia="lv-LV"/>
        </w:rPr>
        <w:t xml:space="preserve"> ta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s tiek nodrošināts, bet jaudas padeve līdz elektrības pieslēgumam (pagarinātājs) jānodrošina pašam dalībniekam.</w:t>
      </w:r>
    </w:p>
    <w:p w14:paraId="20ECB0CB" w14:textId="77777777" w:rsidR="00A064CA" w:rsidRDefault="00A064CA" w:rsidP="00A064CA">
      <w:pPr>
        <w:spacing w:after="0" w:line="240" w:lineRule="auto"/>
        <w:ind w:right="-90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12. Samaksātās nodevas netiek atmaksātas.</w:t>
      </w:r>
    </w:p>
    <w:p w14:paraId="3347130B" w14:textId="77777777" w:rsidR="00A064CA" w:rsidRDefault="00A064CA" w:rsidP="00A064CA">
      <w:pPr>
        <w:spacing w:after="0" w:line="240" w:lineRule="auto"/>
        <w:ind w:right="-90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8B268C8" w14:textId="77777777" w:rsidR="00A064CA" w:rsidRDefault="00A064CA" w:rsidP="00A064CA">
      <w:pPr>
        <w:spacing w:after="0" w:line="240" w:lineRule="auto"/>
        <w:ind w:right="-90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F6AAE0C" w14:textId="77777777" w:rsidR="00A064CA" w:rsidRPr="00656BB0" w:rsidRDefault="00A064CA" w:rsidP="00A064CA">
      <w:pPr>
        <w:spacing w:after="0" w:line="240" w:lineRule="auto"/>
        <w:ind w:right="-90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AA40A0E" w14:textId="77777777" w:rsidR="00A064CA" w:rsidRDefault="00A064CA" w:rsidP="00A064CA">
      <w:pPr>
        <w:tabs>
          <w:tab w:val="left" w:pos="3402"/>
        </w:tabs>
        <w:spacing w:after="100" w:line="240" w:lineRule="auto"/>
        <w:ind w:right="-908" w:firstLine="3090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T</w:t>
      </w:r>
      <w:r w:rsidRPr="00656BB0">
        <w:rPr>
          <w:rFonts w:ascii="Times" w:eastAsia="Times" w:hAnsi="Times" w:cs="Times"/>
          <w:b/>
          <w:color w:val="000000"/>
          <w:sz w:val="24"/>
          <w:szCs w:val="24"/>
        </w:rPr>
        <w:t>irgus norises laiki un kārtība</w:t>
      </w:r>
    </w:p>
    <w:p w14:paraId="42229320" w14:textId="77777777" w:rsidR="00A064CA" w:rsidRPr="00E23831" w:rsidRDefault="00A064CA" w:rsidP="00A064CA">
      <w:pPr>
        <w:tabs>
          <w:tab w:val="left" w:pos="3402"/>
        </w:tabs>
        <w:spacing w:after="100" w:line="240" w:lineRule="auto"/>
        <w:ind w:right="-908" w:firstLine="3090"/>
        <w:rPr>
          <w:rFonts w:ascii="Times" w:eastAsia="Times" w:hAnsi="Times" w:cs="Times"/>
          <w:b/>
          <w:color w:val="000000"/>
          <w:sz w:val="6"/>
          <w:szCs w:val="6"/>
        </w:rPr>
      </w:pPr>
    </w:p>
    <w:p w14:paraId="43731CE0" w14:textId="4D010A4D" w:rsidR="00A064CA" w:rsidRDefault="00A064CA" w:rsidP="00A064CA">
      <w:pPr>
        <w:tabs>
          <w:tab w:val="left" w:pos="3402"/>
        </w:tabs>
        <w:spacing w:after="100" w:line="240" w:lineRule="auto"/>
        <w:ind w:right="-908"/>
        <w:rPr>
          <w:rFonts w:ascii="Times New Roman" w:eastAsia="Times New Roman" w:hAnsi="Times New Roman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13</w:t>
      </w:r>
      <w:r w:rsidRPr="006D4138">
        <w:rPr>
          <w:rFonts w:ascii="Times" w:eastAsia="Times" w:hAnsi="Times" w:cs="Times"/>
          <w:color w:val="000000"/>
          <w:sz w:val="24"/>
          <w:szCs w:val="24"/>
        </w:rPr>
        <w:t xml:space="preserve">. </w:t>
      </w:r>
      <w:r>
        <w:rPr>
          <w:rFonts w:ascii="Times" w:eastAsia="Times" w:hAnsi="Times" w:cs="Times"/>
          <w:color w:val="000000"/>
          <w:sz w:val="24"/>
          <w:szCs w:val="24"/>
        </w:rPr>
        <w:t>T</w:t>
      </w:r>
      <w:r w:rsidRPr="006D4138">
        <w:rPr>
          <w:rFonts w:ascii="Times" w:eastAsia="Times" w:hAnsi="Times" w:cs="Times"/>
          <w:color w:val="000000"/>
          <w:sz w:val="24"/>
          <w:szCs w:val="24"/>
        </w:rPr>
        <w:t>ir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dzniecības vietas </w:t>
      </w:r>
      <w:r w:rsidRPr="006D4138">
        <w:rPr>
          <w:rFonts w:ascii="Times" w:eastAsia="Times" w:hAnsi="Times" w:cs="Times"/>
          <w:color w:val="000000"/>
          <w:sz w:val="24"/>
          <w:szCs w:val="24"/>
        </w:rPr>
        <w:t>iekārtošana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notiek</w:t>
      </w:r>
      <w:r w:rsidRPr="00656BB0"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r w:rsidR="00520BBB">
        <w:rPr>
          <w:rFonts w:ascii="Times" w:eastAsia="Times" w:hAnsi="Times" w:cs="Times"/>
          <w:b/>
          <w:color w:val="000000"/>
          <w:sz w:val="24"/>
          <w:szCs w:val="24"/>
        </w:rPr>
        <w:t xml:space="preserve">2026. gada 23. jūnijā </w:t>
      </w:r>
      <w:r w:rsidRPr="006D4138">
        <w:rPr>
          <w:rFonts w:ascii="Times" w:eastAsia="Times" w:hAnsi="Times" w:cs="Times"/>
          <w:b/>
          <w:color w:val="000000"/>
          <w:sz w:val="24"/>
          <w:szCs w:val="24"/>
        </w:rPr>
        <w:t xml:space="preserve">no plkst. </w:t>
      </w:r>
      <w:r>
        <w:rPr>
          <w:rFonts w:ascii="Times" w:eastAsia="Times" w:hAnsi="Times" w:cs="Times"/>
          <w:b/>
          <w:color w:val="000000"/>
          <w:sz w:val="24"/>
          <w:szCs w:val="24"/>
        </w:rPr>
        <w:t>13.00</w:t>
      </w:r>
      <w:r w:rsidRPr="006D4138">
        <w:rPr>
          <w:rFonts w:ascii="Times" w:eastAsia="Times" w:hAnsi="Times" w:cs="Times"/>
          <w:b/>
          <w:color w:val="000000"/>
          <w:sz w:val="24"/>
          <w:szCs w:val="24"/>
        </w:rPr>
        <w:t xml:space="preserve"> līdz plkst. </w:t>
      </w:r>
      <w:r>
        <w:rPr>
          <w:rFonts w:ascii="Times" w:eastAsia="Times" w:hAnsi="Times" w:cs="Times"/>
          <w:b/>
          <w:color w:val="000000"/>
          <w:sz w:val="24"/>
          <w:szCs w:val="24"/>
        </w:rPr>
        <w:t>15.30</w:t>
      </w:r>
    </w:p>
    <w:p w14:paraId="32278695" w14:textId="77777777" w:rsidR="00A064CA" w:rsidRPr="00D002D1" w:rsidRDefault="00A064CA" w:rsidP="00A064CA">
      <w:pPr>
        <w:tabs>
          <w:tab w:val="left" w:pos="3402"/>
        </w:tabs>
        <w:spacing w:after="100" w:line="240" w:lineRule="auto"/>
        <w:ind w:right="-908"/>
        <w:rPr>
          <w:rFonts w:ascii="Times New Roman" w:eastAsia="Times New Roman" w:hAnsi="Times New Roman"/>
          <w:sz w:val="24"/>
          <w:szCs w:val="24"/>
        </w:rPr>
      </w:pPr>
      <w:r w:rsidRPr="00656BB0">
        <w:rPr>
          <w:rFonts w:ascii="Times" w:eastAsia="Times" w:hAnsi="Times" w:cs="Times"/>
          <w:color w:val="000000"/>
          <w:sz w:val="24"/>
          <w:szCs w:val="24"/>
        </w:rPr>
        <w:t>1</w:t>
      </w:r>
      <w:r>
        <w:rPr>
          <w:rFonts w:ascii="Times" w:eastAsia="Times" w:hAnsi="Times" w:cs="Times"/>
          <w:color w:val="000000"/>
          <w:sz w:val="24"/>
          <w:szCs w:val="24"/>
        </w:rPr>
        <w:t>4. T</w:t>
      </w:r>
      <w:r w:rsidRPr="00656BB0">
        <w:rPr>
          <w:rFonts w:ascii="Times" w:eastAsia="Times" w:hAnsi="Times" w:cs="Times"/>
          <w:color w:val="000000"/>
          <w:sz w:val="24"/>
          <w:szCs w:val="24"/>
        </w:rPr>
        <w:t xml:space="preserve">irgus laikā Dalībnieku transportlīdzeklis nedrīkst atrasties </w:t>
      </w:r>
      <w:r>
        <w:rPr>
          <w:rFonts w:ascii="Times" w:eastAsia="Times" w:hAnsi="Times" w:cs="Times"/>
          <w:color w:val="000000"/>
          <w:sz w:val="24"/>
          <w:szCs w:val="24"/>
        </w:rPr>
        <w:t>T</w:t>
      </w:r>
      <w:r w:rsidRPr="00656BB0">
        <w:rPr>
          <w:rFonts w:ascii="Times" w:eastAsia="Times" w:hAnsi="Times" w:cs="Times"/>
          <w:color w:val="000000"/>
          <w:sz w:val="24"/>
          <w:szCs w:val="24"/>
        </w:rPr>
        <w:t>irgus laukumā vai tirdzniecības vietā.</w:t>
      </w:r>
    </w:p>
    <w:p w14:paraId="3162C75D" w14:textId="77777777" w:rsidR="00A064CA" w:rsidRPr="003D1CA2" w:rsidRDefault="00A064CA" w:rsidP="00A064CA">
      <w:pPr>
        <w:tabs>
          <w:tab w:val="left" w:pos="3402"/>
        </w:tabs>
        <w:spacing w:after="0" w:line="240" w:lineRule="auto"/>
        <w:ind w:right="-908" w:hanging="30"/>
        <w:jc w:val="both"/>
        <w:rPr>
          <w:rFonts w:ascii="Times" w:eastAsia="Times" w:hAnsi="Times" w:cs="Times"/>
          <w:color w:val="000000"/>
          <w:sz w:val="4"/>
          <w:szCs w:val="4"/>
        </w:rPr>
      </w:pPr>
    </w:p>
    <w:p w14:paraId="35870E55" w14:textId="77777777" w:rsidR="00A064CA" w:rsidRPr="00656BB0" w:rsidRDefault="00A064CA" w:rsidP="00A064CA">
      <w:pPr>
        <w:tabs>
          <w:tab w:val="left" w:pos="3402"/>
        </w:tabs>
        <w:spacing w:after="100" w:line="240" w:lineRule="auto"/>
        <w:ind w:right="-908" w:firstLine="3090"/>
        <w:jc w:val="both"/>
        <w:rPr>
          <w:rFonts w:ascii="Times New Roman" w:eastAsia="Times New Roman" w:hAnsi="Times New Roman"/>
          <w:sz w:val="24"/>
          <w:szCs w:val="24"/>
        </w:rPr>
      </w:pPr>
      <w:r w:rsidRPr="00656BB0">
        <w:rPr>
          <w:rFonts w:ascii="Times" w:eastAsia="Times" w:hAnsi="Times" w:cs="Times"/>
          <w:b/>
          <w:color w:val="000000"/>
          <w:sz w:val="24"/>
          <w:szCs w:val="24"/>
        </w:rPr>
        <w:t>Rīkotāja tiesības un pienākumi</w:t>
      </w:r>
      <w:r w:rsidRPr="00656BB0"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193D9AAA" w14:textId="77777777" w:rsidR="00A064CA" w:rsidRDefault="00A064CA" w:rsidP="00A064CA">
      <w:pPr>
        <w:tabs>
          <w:tab w:val="left" w:pos="3402"/>
        </w:tabs>
        <w:spacing w:after="0" w:line="240" w:lineRule="auto"/>
        <w:ind w:right="-908" w:hanging="3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15</w:t>
      </w:r>
      <w:r w:rsidRPr="00656BB0">
        <w:rPr>
          <w:rFonts w:ascii="Times" w:eastAsia="Times" w:hAnsi="Times" w:cs="Times"/>
          <w:color w:val="000000"/>
          <w:sz w:val="24"/>
          <w:szCs w:val="24"/>
        </w:rPr>
        <w:t xml:space="preserve">. Rīkotājs: </w:t>
      </w:r>
    </w:p>
    <w:p w14:paraId="6B631FAE" w14:textId="77777777" w:rsidR="005117A2" w:rsidRPr="005117A2" w:rsidRDefault="005117A2" w:rsidP="005117A2">
      <w:pPr>
        <w:tabs>
          <w:tab w:val="left" w:pos="3402"/>
        </w:tabs>
        <w:spacing w:after="0" w:line="240" w:lineRule="auto"/>
        <w:ind w:right="-908" w:hanging="3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 15.1. ir tiesīgs brīvi izvēlēties un atlasīt Tirgus Dalībniekus pēc saviem ieskatiem.</w:t>
      </w:r>
    </w:p>
    <w:p w14:paraId="54C351B1" w14:textId="77777777" w:rsidR="005117A2" w:rsidRDefault="00A064CA" w:rsidP="00A064CA">
      <w:pPr>
        <w:spacing w:after="0" w:line="240" w:lineRule="auto"/>
        <w:ind w:right="-90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B44E9F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. nosaka Dalībnieka tirdzniecības vietu tirgus norises vietā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6421DA53" w14:textId="77777777" w:rsidR="00A064CA" w:rsidRPr="00656BB0" w:rsidRDefault="00A064CA" w:rsidP="00A064CA">
      <w:pPr>
        <w:spacing w:after="0" w:line="240" w:lineRule="auto"/>
        <w:ind w:right="-90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B44E9F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. nepieciešamības gadījumā ir tiesīgs mainīt Dalībnieka atrašanās vietu tirgus norises vietā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;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01C198FE" w14:textId="77777777" w:rsidR="00A064CA" w:rsidRPr="00656BB0" w:rsidRDefault="00A064CA" w:rsidP="00A064CA">
      <w:pPr>
        <w:spacing w:after="0" w:line="240" w:lineRule="auto"/>
        <w:ind w:right="-90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B44E9F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 xml:space="preserve"> nodrošina tirgus tirdzniecības vietas ar iespēju pieslēgt elektrību; </w:t>
      </w:r>
    </w:p>
    <w:p w14:paraId="7B16FEE5" w14:textId="77777777" w:rsidR="00A064CA" w:rsidRPr="00656BB0" w:rsidRDefault="00A064CA" w:rsidP="00A064CA">
      <w:pPr>
        <w:spacing w:after="0" w:line="240" w:lineRule="auto"/>
        <w:ind w:right="-90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B44E9F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 xml:space="preserve">ir tiesīgs pieprasīt zaudējumu atlīdzību, kas tam radušies Dalībnieka vainas dēļ; </w:t>
      </w:r>
    </w:p>
    <w:p w14:paraId="3C3D80FE" w14:textId="77777777" w:rsidR="00A064CA" w:rsidRPr="00656BB0" w:rsidRDefault="00A064CA" w:rsidP="00A064CA">
      <w:pPr>
        <w:spacing w:after="0" w:line="240" w:lineRule="auto"/>
        <w:ind w:right="-90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B44E9F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 xml:space="preserve"> neatbild par Dalībnieka preču un mantu drošību tirgus laikā; </w:t>
      </w:r>
    </w:p>
    <w:p w14:paraId="1E8A6D1D" w14:textId="77777777" w:rsidR="00A064CA" w:rsidRPr="00656BB0" w:rsidRDefault="00A064CA" w:rsidP="00A064CA">
      <w:pPr>
        <w:spacing w:after="0" w:line="240" w:lineRule="auto"/>
        <w:ind w:right="-90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B44E9F">
        <w:rPr>
          <w:rFonts w:ascii="Times New Roman" w:eastAsia="Times New Roman" w:hAnsi="Times New Roman"/>
          <w:sz w:val="24"/>
          <w:szCs w:val="24"/>
          <w:lang w:eastAsia="lv-LV"/>
        </w:rPr>
        <w:t>7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nodrošina vispārējo kārtību tirgū</w:t>
      </w:r>
      <w:bookmarkStart w:id="1" w:name="_Hlk70420536"/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 xml:space="preserve">; </w:t>
      </w:r>
      <w:bookmarkEnd w:id="1"/>
    </w:p>
    <w:p w14:paraId="3F88A709" w14:textId="20225D6F" w:rsidR="00A064CA" w:rsidRDefault="00A064CA" w:rsidP="00A064CA">
      <w:pPr>
        <w:spacing w:after="0" w:line="240" w:lineRule="auto"/>
        <w:ind w:right="-90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B44E9F">
        <w:rPr>
          <w:rFonts w:ascii="Times New Roman" w:eastAsia="Times New Roman" w:hAnsi="Times New Roman"/>
          <w:sz w:val="24"/>
          <w:szCs w:val="24"/>
          <w:lang w:eastAsia="lv-LV"/>
        </w:rPr>
        <w:t>8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. neuzņemas atbildību par nepārvaramas varas apstākļ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iem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, Dalībnieku vai apmeklētāju vainas dēļ radītiem zaudējumiem</w:t>
      </w:r>
      <w:r w:rsidR="00520BBB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87CD244" w14:textId="77777777" w:rsidR="00A064CA" w:rsidRPr="00D002D1" w:rsidRDefault="00A064CA" w:rsidP="00A064CA">
      <w:pPr>
        <w:spacing w:after="0" w:line="240" w:lineRule="auto"/>
        <w:ind w:right="-90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  <w:t xml:space="preserve"> </w:t>
      </w:r>
    </w:p>
    <w:p w14:paraId="679B7E46" w14:textId="77777777" w:rsidR="00A064CA" w:rsidRPr="00656BB0" w:rsidRDefault="00A064CA" w:rsidP="00A064CA">
      <w:pPr>
        <w:tabs>
          <w:tab w:val="left" w:pos="3402"/>
        </w:tabs>
        <w:spacing w:after="0" w:line="240" w:lineRule="auto"/>
        <w:ind w:right="-908" w:hanging="30"/>
        <w:jc w:val="both"/>
        <w:rPr>
          <w:rFonts w:ascii="Times New Roman" w:eastAsia="Times New Roman" w:hAnsi="Times New Roman"/>
          <w:sz w:val="24"/>
          <w:szCs w:val="24"/>
        </w:rPr>
      </w:pPr>
    </w:p>
    <w:p w14:paraId="53484222" w14:textId="77777777" w:rsidR="00A064CA" w:rsidRPr="00656BB0" w:rsidRDefault="00A064CA" w:rsidP="00A064CA">
      <w:pPr>
        <w:tabs>
          <w:tab w:val="left" w:pos="3402"/>
        </w:tabs>
        <w:spacing w:after="100" w:line="240" w:lineRule="auto"/>
        <w:ind w:right="-908"/>
        <w:jc w:val="center"/>
        <w:rPr>
          <w:rFonts w:ascii="Times New Roman" w:eastAsia="Times New Roman" w:hAnsi="Times New Roman"/>
          <w:sz w:val="24"/>
          <w:szCs w:val="24"/>
        </w:rPr>
      </w:pPr>
      <w:r w:rsidRPr="00656BB0">
        <w:rPr>
          <w:rFonts w:ascii="Times" w:eastAsia="Times" w:hAnsi="Times" w:cs="Times"/>
          <w:b/>
          <w:color w:val="000000"/>
          <w:sz w:val="24"/>
          <w:szCs w:val="24"/>
        </w:rPr>
        <w:t>Dalībnieka tiesības un pienākumi</w:t>
      </w:r>
      <w:r w:rsidRPr="00656BB0"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161DF21D" w14:textId="77777777" w:rsidR="00A064CA" w:rsidRPr="00656BB0" w:rsidRDefault="00A064CA" w:rsidP="00A064CA">
      <w:pPr>
        <w:tabs>
          <w:tab w:val="left" w:pos="3402"/>
        </w:tabs>
        <w:spacing w:after="0" w:line="240" w:lineRule="auto"/>
        <w:ind w:right="-9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16</w:t>
      </w:r>
      <w:r w:rsidRPr="00656BB0">
        <w:rPr>
          <w:rFonts w:ascii="Times" w:eastAsia="Times" w:hAnsi="Times" w:cs="Times"/>
          <w:color w:val="000000"/>
          <w:sz w:val="24"/>
          <w:szCs w:val="24"/>
        </w:rPr>
        <w:t xml:space="preserve">. Dalībnieks: </w:t>
      </w:r>
    </w:p>
    <w:p w14:paraId="15DDFB42" w14:textId="77777777" w:rsidR="00A064CA" w:rsidRPr="00656BB0" w:rsidRDefault="00A064CA" w:rsidP="00A064CA">
      <w:pPr>
        <w:spacing w:after="0" w:line="240" w:lineRule="auto"/>
        <w:ind w:right="-90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 xml:space="preserve">.1. ir tiesīgs izmantot tirgus tirdzniecības vietu atbilstoši savām vajadzībām, ja tās nav pretrunā ar šo nolikumu un normatīvajiem aktiem; </w:t>
      </w:r>
    </w:p>
    <w:p w14:paraId="7FFCD9B5" w14:textId="77777777" w:rsidR="00A064CA" w:rsidRPr="00656BB0" w:rsidRDefault="00A064CA" w:rsidP="00A064CA">
      <w:pPr>
        <w:spacing w:after="0" w:line="240" w:lineRule="auto"/>
        <w:ind w:right="-90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 xml:space="preserve">.2. var veikt reklāmas izvietošanu un reklāmmateriālu izplatīšanu vienīgi saskaņojot ar Rīkotāju; </w:t>
      </w:r>
    </w:p>
    <w:p w14:paraId="2238E094" w14:textId="77777777" w:rsidR="00A064CA" w:rsidRPr="00656BB0" w:rsidRDefault="00A064CA" w:rsidP="00A064CA">
      <w:pPr>
        <w:spacing w:after="0" w:line="240" w:lineRule="auto"/>
        <w:ind w:right="-90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.3. atlīdzina zaudējumus, kas Rīkotājam radušies Dalībnieka vainas dēļ, pamatojoties uz Rīkotāja un Dalībnieka sastādītu un abpusēji parakstītu aktu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7B0C4FED" w14:textId="77777777" w:rsidR="00A064CA" w:rsidRPr="00D002D1" w:rsidRDefault="00A064CA" w:rsidP="00A064CA">
      <w:pPr>
        <w:spacing w:after="0" w:line="240" w:lineRule="auto"/>
        <w:ind w:right="-90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.4. veic visus maksājumus, kas paredzēti šajos noteikumos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;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22631FD9" w14:textId="77777777" w:rsidR="00A064CA" w:rsidRPr="00D002D1" w:rsidRDefault="00A064CA" w:rsidP="00A064CA">
      <w:pPr>
        <w:spacing w:after="0" w:line="240" w:lineRule="auto"/>
        <w:ind w:right="-90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.5.  dalībnieks pats ir atbildīgs par LR likumu un MK noteikumu prasību izpildi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;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4FC99F46" w14:textId="77777777" w:rsidR="00A064CA" w:rsidRPr="00D002D1" w:rsidRDefault="00A064CA" w:rsidP="00A064CA">
      <w:pPr>
        <w:spacing w:after="0" w:line="240" w:lineRule="auto"/>
        <w:ind w:right="-90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.6. dalībnieks ir atbildīgs par savas tirdzniecības vietas uzturēšanu kārtībā un sanitāro normu ievērošanu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04F0194C" w14:textId="77777777" w:rsidR="00A064CA" w:rsidRPr="00D002D1" w:rsidRDefault="00A064CA" w:rsidP="00A064CA">
      <w:pPr>
        <w:spacing w:after="0" w:line="240" w:lineRule="auto"/>
        <w:ind w:right="-90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.7. ir atbildīgs savā tirdzniecības vietā par apmeklētāju drošību, kā arī par ugunsdrošības un darba drošības noteikumu ievērošanu tirgus laikā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0A073C6C" w14:textId="77777777" w:rsidR="00A064CA" w:rsidRPr="00D002D1" w:rsidRDefault="00A064CA" w:rsidP="00A064CA">
      <w:pPr>
        <w:spacing w:after="0" w:line="240" w:lineRule="auto"/>
        <w:ind w:right="-90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.8. dalībnieks tirdzniecības vietu atstāj tīru un kārtīgu, visus darbības laikā radušos atkritumus ņemot līdzi. Atkritumu urnas, kas izvietotas Tirgus teritorijā paredzētas pasākuma apmeklētāju ērtībai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;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52A5BD78" w14:textId="77777777" w:rsidR="00A064CA" w:rsidRPr="00D002D1" w:rsidRDefault="00A064CA" w:rsidP="00A064CA">
      <w:pPr>
        <w:spacing w:after="0" w:line="240" w:lineRule="auto"/>
        <w:ind w:right="-90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.9.  noteikumu neievērošanas gadījumā Rīkotājs patur tiesības pārtraukt tirgotāju darbu Tirgū un liegt dalību nākamajos Tirgos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3B629450" w14:textId="77777777" w:rsidR="00A064CA" w:rsidRDefault="00A064CA" w:rsidP="00A064CA">
      <w:pPr>
        <w:spacing w:after="0" w:line="240" w:lineRule="auto"/>
        <w:ind w:right="-908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Pr="00D002D1">
        <w:rPr>
          <w:rFonts w:ascii="Times New Roman" w:eastAsia="Times New Roman" w:hAnsi="Times New Roman"/>
          <w:sz w:val="24"/>
          <w:szCs w:val="24"/>
          <w:lang w:eastAsia="lv-LV"/>
        </w:rPr>
        <w:t>.10. ir atbildīgs par savas tirdzniecības vietas noformējumu atbilstoši tirgus tematikai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4FE0943B" w14:textId="77777777" w:rsidR="00A064CA" w:rsidRDefault="00A064CA" w:rsidP="00A064CA">
      <w:pPr>
        <w:ind w:right="-908"/>
        <w:rPr>
          <w:rFonts w:ascii="Times" w:eastAsia="Times New Roman" w:hAnsi="Times"/>
          <w:color w:val="000000"/>
          <w:sz w:val="24"/>
          <w:szCs w:val="24"/>
          <w:lang w:eastAsia="lv-LV"/>
        </w:rPr>
      </w:pPr>
    </w:p>
    <w:p w14:paraId="75A38D19" w14:textId="77777777" w:rsidR="00A064CA" w:rsidRDefault="00A064CA" w:rsidP="00A064CA">
      <w:pPr>
        <w:ind w:right="-908"/>
        <w:rPr>
          <w:rFonts w:ascii="Times" w:eastAsia="Times New Roman" w:hAnsi="Times"/>
          <w:color w:val="000000"/>
          <w:sz w:val="24"/>
          <w:szCs w:val="24"/>
          <w:lang w:eastAsia="lv-LV"/>
        </w:rPr>
      </w:pPr>
      <w:r w:rsidRPr="00E40C72">
        <w:rPr>
          <w:rFonts w:ascii="Times" w:eastAsia="Times New Roman" w:hAnsi="Times"/>
          <w:color w:val="000000"/>
          <w:sz w:val="24"/>
          <w:szCs w:val="24"/>
          <w:lang w:eastAsia="lv-LV"/>
        </w:rPr>
        <w:t xml:space="preserve">Lielvārdes </w:t>
      </w:r>
      <w:r>
        <w:rPr>
          <w:rFonts w:ascii="Times" w:eastAsia="Times New Roman" w:hAnsi="Times"/>
          <w:color w:val="000000"/>
          <w:sz w:val="24"/>
          <w:szCs w:val="24"/>
          <w:lang w:eastAsia="lv-LV"/>
        </w:rPr>
        <w:t>pilsētas Kultūras nama</w:t>
      </w:r>
    </w:p>
    <w:p w14:paraId="1E68E6FA" w14:textId="77777777" w:rsidR="00A064CA" w:rsidRDefault="00A064CA" w:rsidP="00A064CA">
      <w:pPr>
        <w:ind w:right="-908"/>
        <w:rPr>
          <w:rFonts w:ascii="Times" w:eastAsia="Times New Roman" w:hAnsi="Times"/>
          <w:color w:val="000000"/>
          <w:sz w:val="24"/>
          <w:szCs w:val="24"/>
          <w:lang w:eastAsia="lv-LV"/>
        </w:rPr>
      </w:pPr>
      <w:r>
        <w:rPr>
          <w:rFonts w:ascii="Times" w:eastAsia="Times New Roman" w:hAnsi="Times"/>
          <w:color w:val="000000"/>
          <w:sz w:val="24"/>
          <w:szCs w:val="24"/>
          <w:lang w:eastAsia="lv-LV"/>
        </w:rPr>
        <w:t>Vadītāja Iveta Siliņa</w:t>
      </w:r>
    </w:p>
    <w:p w14:paraId="3A6A0B0F" w14:textId="15305FDD" w:rsidR="0062409C" w:rsidRPr="00520BBB" w:rsidRDefault="0062409C" w:rsidP="00520BBB">
      <w:pPr>
        <w:ind w:right="-908"/>
        <w:rPr>
          <w:rFonts w:ascii="Times" w:eastAsia="Times New Roman" w:hAnsi="Times"/>
          <w:color w:val="000000"/>
          <w:sz w:val="24"/>
          <w:szCs w:val="24"/>
          <w:lang w:eastAsia="lv-LV"/>
        </w:rPr>
      </w:pPr>
    </w:p>
    <w:sectPr w:rsidR="0062409C" w:rsidRPr="00520BBB" w:rsidSect="00CD4C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CA"/>
    <w:rsid w:val="004F6EC0"/>
    <w:rsid w:val="005117A2"/>
    <w:rsid w:val="00520BBB"/>
    <w:rsid w:val="0062409C"/>
    <w:rsid w:val="007001E9"/>
    <w:rsid w:val="0076669B"/>
    <w:rsid w:val="007C523B"/>
    <w:rsid w:val="00893771"/>
    <w:rsid w:val="009054D0"/>
    <w:rsid w:val="00A064CA"/>
    <w:rsid w:val="00B44E9F"/>
    <w:rsid w:val="00ED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2709"/>
  <w15:chartTrackingRefBased/>
  <w15:docId w15:val="{11755561-100C-4B50-978E-7C4263D5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64CA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064CA"/>
    <w:rPr>
      <w:color w:val="0000FF"/>
      <w:u w:val="single"/>
    </w:rPr>
  </w:style>
  <w:style w:type="paragraph" w:customStyle="1" w:styleId="Default">
    <w:name w:val="Default"/>
    <w:rsid w:val="00A064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gresnovads.lv" TargetMode="External"/><Relationship Id="rId4" Type="http://schemas.openxmlformats.org/officeDocument/2006/relationships/hyperlink" Target="mailto:gita.karklina@ogre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</dc:creator>
  <cp:keywords/>
  <dc:description/>
  <cp:lastModifiedBy>Rita Voitiņa</cp:lastModifiedBy>
  <cp:revision>2</cp:revision>
  <dcterms:created xsi:type="dcterms:W3CDTF">2026-05-28T08:38:00Z</dcterms:created>
  <dcterms:modified xsi:type="dcterms:W3CDTF">2026-05-28T08:38:00Z</dcterms:modified>
</cp:coreProperties>
</file>