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33F2A" w14:textId="77777777" w:rsidR="00927829" w:rsidRDefault="00927829" w:rsidP="00927829">
      <w:pPr>
        <w:jc w:val="center"/>
        <w:rPr>
          <w:b/>
          <w:bCs/>
          <w:sz w:val="28"/>
          <w:szCs w:val="28"/>
        </w:rPr>
      </w:pPr>
      <w:r>
        <w:rPr>
          <w:noProof/>
          <w:lang w:val="lv-LV"/>
        </w:rPr>
        <w:drawing>
          <wp:inline distT="0" distB="0" distL="0" distR="0" wp14:anchorId="4A0B9769" wp14:editId="39BC6838">
            <wp:extent cx="604520" cy="71564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4520" cy="715645"/>
                    </a:xfrm>
                    <a:prstGeom prst="rect">
                      <a:avLst/>
                    </a:prstGeom>
                    <a:ln/>
                  </pic:spPr>
                </pic:pic>
              </a:graphicData>
            </a:graphic>
          </wp:inline>
        </w:drawing>
      </w:r>
    </w:p>
    <w:p w14:paraId="5C5AF19E" w14:textId="77777777" w:rsidR="00927829" w:rsidRPr="00927829" w:rsidRDefault="00927829" w:rsidP="00927829">
      <w:pPr>
        <w:jc w:val="center"/>
        <w:rPr>
          <w:sz w:val="16"/>
          <w:szCs w:val="16"/>
        </w:rPr>
      </w:pPr>
      <w:bookmarkStart w:id="0" w:name="_GoBack"/>
      <w:bookmarkEnd w:id="0"/>
    </w:p>
    <w:p w14:paraId="27F41F8E" w14:textId="77777777" w:rsidR="00927829" w:rsidRDefault="00927829" w:rsidP="00882EEF">
      <w:pPr>
        <w:ind w:right="62"/>
        <w:jc w:val="center"/>
        <w:rPr>
          <w:sz w:val="36"/>
          <w:szCs w:val="36"/>
        </w:rPr>
      </w:pPr>
      <w:r>
        <w:rPr>
          <w:sz w:val="36"/>
          <w:szCs w:val="36"/>
        </w:rPr>
        <w:t>OGRES  NOVADA  PAŠVALDĪBA</w:t>
      </w:r>
    </w:p>
    <w:p w14:paraId="5B6B464D" w14:textId="77777777" w:rsidR="00927829" w:rsidRDefault="00927829" w:rsidP="00882EEF">
      <w:pPr>
        <w:ind w:right="62"/>
        <w:jc w:val="center"/>
        <w:rPr>
          <w:sz w:val="18"/>
          <w:szCs w:val="18"/>
        </w:rPr>
      </w:pPr>
      <w:r>
        <w:rPr>
          <w:sz w:val="18"/>
          <w:szCs w:val="18"/>
        </w:rPr>
        <w:t>Reģ.Nr.90000024455, Brīvības iela 33, Ogre, Ogres nov., LV-5001</w:t>
      </w:r>
    </w:p>
    <w:p w14:paraId="3D74EF42" w14:textId="77777777" w:rsidR="00927829" w:rsidRDefault="00927829" w:rsidP="00882EEF">
      <w:pPr>
        <w:pBdr>
          <w:bottom w:val="single" w:sz="4" w:space="1" w:color="000000"/>
        </w:pBdr>
        <w:ind w:right="62"/>
        <w:jc w:val="center"/>
      </w:pPr>
      <w:r>
        <w:rPr>
          <w:sz w:val="18"/>
          <w:szCs w:val="18"/>
        </w:rPr>
        <w:t xml:space="preserve">tālrunis 65071160, e-pasts: ogredome@ogresnovads.lv, www.ogresnovads.lv </w:t>
      </w:r>
    </w:p>
    <w:p w14:paraId="0EAFDD23" w14:textId="77777777" w:rsidR="00927829" w:rsidRDefault="00927829">
      <w:pPr>
        <w:spacing w:after="12" w:line="276" w:lineRule="auto"/>
        <w:ind w:right="59"/>
        <w:jc w:val="right"/>
        <w:rPr>
          <w:color w:val="000000"/>
        </w:rPr>
      </w:pPr>
    </w:p>
    <w:p w14:paraId="64F8CFCD" w14:textId="77777777" w:rsidR="001D1F58" w:rsidRDefault="008B67CB">
      <w:pPr>
        <w:spacing w:after="12" w:line="276" w:lineRule="auto"/>
        <w:ind w:right="59"/>
        <w:jc w:val="right"/>
        <w:rPr>
          <w:color w:val="000000"/>
        </w:rPr>
      </w:pPr>
      <w:r>
        <w:rPr>
          <w:color w:val="000000"/>
        </w:rPr>
        <w:t>APSTIPRINĀTS</w:t>
      </w:r>
    </w:p>
    <w:p w14:paraId="64F8CFCE" w14:textId="77777777" w:rsidR="001D1F58" w:rsidRDefault="008B67CB">
      <w:pPr>
        <w:spacing w:after="12" w:line="276" w:lineRule="auto"/>
        <w:ind w:right="59"/>
        <w:jc w:val="right"/>
      </w:pPr>
      <w:r>
        <w:t xml:space="preserve"> ar Ogres novada pašvaldības domes </w:t>
      </w:r>
    </w:p>
    <w:p w14:paraId="49192E13" w14:textId="77777777" w:rsidR="00927829" w:rsidRDefault="00927829">
      <w:pPr>
        <w:spacing w:after="12" w:line="276" w:lineRule="auto"/>
        <w:ind w:right="59"/>
        <w:jc w:val="right"/>
      </w:pPr>
      <w:r>
        <w:t>28.05</w:t>
      </w:r>
      <w:r w:rsidR="008B67CB">
        <w:t xml:space="preserve">.2026. sēdes lēmumu </w:t>
      </w:r>
    </w:p>
    <w:p w14:paraId="64F8CFCF" w14:textId="1296AC1A" w:rsidR="001D1F58" w:rsidRDefault="008B67CB">
      <w:pPr>
        <w:spacing w:after="12" w:line="276" w:lineRule="auto"/>
        <w:ind w:right="59"/>
        <w:jc w:val="right"/>
      </w:pPr>
      <w:r>
        <w:t>(</w:t>
      </w:r>
      <w:r w:rsidR="00927829">
        <w:t xml:space="preserve">protokols </w:t>
      </w:r>
      <w:r>
        <w:t>Nr.</w:t>
      </w:r>
      <w:r w:rsidR="00927829">
        <w:t>7</w:t>
      </w:r>
      <w:r>
        <w:t xml:space="preserve">; </w:t>
      </w:r>
      <w:r w:rsidR="00927829">
        <w:t>23</w:t>
      </w:r>
      <w:r>
        <w:t xml:space="preserve">.) </w:t>
      </w:r>
    </w:p>
    <w:p w14:paraId="64F8CFD0" w14:textId="77777777" w:rsidR="001D1F58" w:rsidRDefault="001D1F58">
      <w:pPr>
        <w:pBdr>
          <w:top w:val="nil"/>
          <w:left w:val="nil"/>
          <w:bottom w:val="nil"/>
          <w:right w:val="nil"/>
          <w:between w:val="nil"/>
        </w:pBdr>
        <w:tabs>
          <w:tab w:val="left" w:pos="7797"/>
        </w:tabs>
        <w:spacing w:line="276" w:lineRule="auto"/>
        <w:jc w:val="both"/>
        <w:rPr>
          <w:color w:val="000000"/>
        </w:rPr>
      </w:pPr>
    </w:p>
    <w:p w14:paraId="64F8CFD1" w14:textId="77777777" w:rsidR="001D1F58" w:rsidRDefault="008B67CB">
      <w:pPr>
        <w:spacing w:line="276" w:lineRule="auto"/>
        <w:jc w:val="center"/>
        <w:rPr>
          <w:b/>
          <w:bCs/>
          <w:sz w:val="28"/>
          <w:szCs w:val="28"/>
        </w:rPr>
      </w:pPr>
      <w:r>
        <w:rPr>
          <w:sz w:val="28"/>
          <w:szCs w:val="28"/>
        </w:rPr>
        <w:t xml:space="preserve">IEKŠĒJIE NOTEIKUMI </w:t>
      </w:r>
    </w:p>
    <w:p w14:paraId="64F8CFD2" w14:textId="77777777" w:rsidR="001D1F58" w:rsidRPr="00690C75" w:rsidRDefault="008B67CB" w:rsidP="00690C75">
      <w:pPr>
        <w:jc w:val="center"/>
        <w:rPr>
          <w:b/>
          <w:bCs/>
        </w:rPr>
      </w:pPr>
      <w:r w:rsidRPr="00690C75">
        <w:t>Ogrē</w:t>
      </w:r>
    </w:p>
    <w:tbl>
      <w:tblPr>
        <w:tblStyle w:val="a"/>
        <w:tblW w:w="9071" w:type="dxa"/>
        <w:tblInd w:w="0" w:type="dxa"/>
        <w:tblLayout w:type="fixed"/>
        <w:tblLook w:val="0000" w:firstRow="0" w:lastRow="0" w:firstColumn="0" w:lastColumn="0" w:noHBand="0" w:noVBand="0"/>
      </w:tblPr>
      <w:tblGrid>
        <w:gridCol w:w="3025"/>
        <w:gridCol w:w="3024"/>
        <w:gridCol w:w="3022"/>
      </w:tblGrid>
      <w:tr w:rsidR="001D1F58" w:rsidRPr="00690C75" w14:paraId="64F8CFD6" w14:textId="77777777">
        <w:tc>
          <w:tcPr>
            <w:tcW w:w="3025" w:type="dxa"/>
          </w:tcPr>
          <w:p w14:paraId="64F8CFD3" w14:textId="4FF22BA2" w:rsidR="001D1F58" w:rsidRPr="00690C75" w:rsidRDefault="008B67CB" w:rsidP="00927829">
            <w:r w:rsidRPr="00690C75">
              <w:t xml:space="preserve">2026. gada </w:t>
            </w:r>
            <w:r w:rsidR="00927829">
              <w:t>28</w:t>
            </w:r>
            <w:r w:rsidRPr="00690C75">
              <w:t>. maijā</w:t>
            </w:r>
          </w:p>
        </w:tc>
        <w:tc>
          <w:tcPr>
            <w:tcW w:w="3024" w:type="dxa"/>
          </w:tcPr>
          <w:p w14:paraId="64F8CFD4" w14:textId="77777777" w:rsidR="001D1F58" w:rsidRPr="00690C75" w:rsidRDefault="001D1F58" w:rsidP="00690C75">
            <w:pPr>
              <w:keepNext/>
              <w:keepLines/>
              <w:ind w:right="62"/>
              <w:jc w:val="right"/>
              <w:rPr>
                <w:b/>
                <w:bCs/>
                <w:i/>
                <w:iCs/>
                <w:color w:val="366091"/>
              </w:rPr>
            </w:pPr>
          </w:p>
        </w:tc>
        <w:tc>
          <w:tcPr>
            <w:tcW w:w="3022" w:type="dxa"/>
          </w:tcPr>
          <w:p w14:paraId="64F8CFD5" w14:textId="6127DA11" w:rsidR="001D1F58" w:rsidRPr="00690C75" w:rsidRDefault="008B67CB" w:rsidP="00927829">
            <w:pPr>
              <w:keepNext/>
              <w:keepLines/>
              <w:ind w:right="62"/>
              <w:jc w:val="right"/>
            </w:pPr>
            <w:r w:rsidRPr="00690C75">
              <w:t>Nr.</w:t>
            </w:r>
            <w:r w:rsidR="00927829">
              <w:t>11</w:t>
            </w:r>
            <w:r w:rsidRPr="00690C75">
              <w:t>/2026</w:t>
            </w:r>
          </w:p>
        </w:tc>
      </w:tr>
    </w:tbl>
    <w:p w14:paraId="64F8CFD7" w14:textId="77777777" w:rsidR="001D1F58" w:rsidRPr="00690C75" w:rsidRDefault="001D1F58" w:rsidP="00690C75">
      <w:pPr>
        <w:pBdr>
          <w:top w:val="nil"/>
          <w:left w:val="nil"/>
          <w:bottom w:val="nil"/>
          <w:right w:val="nil"/>
          <w:between w:val="nil"/>
        </w:pBdr>
        <w:jc w:val="center"/>
        <w:rPr>
          <w:color w:val="000000"/>
        </w:rPr>
      </w:pPr>
    </w:p>
    <w:p w14:paraId="64F8CFD8" w14:textId="4E27A842" w:rsidR="001D1F58" w:rsidRPr="003A3A7A" w:rsidRDefault="003A3A7A" w:rsidP="00690C75">
      <w:pPr>
        <w:pBdr>
          <w:top w:val="nil"/>
          <w:left w:val="nil"/>
          <w:bottom w:val="nil"/>
          <w:right w:val="nil"/>
          <w:between w:val="nil"/>
        </w:pBdr>
        <w:jc w:val="center"/>
        <w:rPr>
          <w:b/>
          <w:i/>
          <w:iCs/>
          <w:color w:val="000000"/>
        </w:rPr>
      </w:pPr>
      <w:r w:rsidRPr="003A3A7A">
        <w:rPr>
          <w:b/>
        </w:rPr>
        <w:t>MADLIENAS VIDUSSKOLAS</w:t>
      </w:r>
      <w:r w:rsidR="008B67CB" w:rsidRPr="003A3A7A">
        <w:rPr>
          <w:b/>
          <w:color w:val="000000"/>
        </w:rPr>
        <w:t xml:space="preserve"> </w:t>
      </w:r>
    </w:p>
    <w:p w14:paraId="64F8CFD9" w14:textId="77777777" w:rsidR="001D1F58" w:rsidRPr="003A3A7A" w:rsidRDefault="008B67CB" w:rsidP="00690C75">
      <w:pPr>
        <w:pBdr>
          <w:top w:val="nil"/>
          <w:left w:val="nil"/>
          <w:bottom w:val="nil"/>
          <w:right w:val="nil"/>
          <w:between w:val="nil"/>
        </w:pBdr>
        <w:jc w:val="center"/>
        <w:rPr>
          <w:b/>
          <w:bCs/>
          <w:color w:val="000000"/>
          <w:sz w:val="28"/>
          <w:szCs w:val="28"/>
        </w:rPr>
      </w:pPr>
      <w:r w:rsidRPr="003A3A7A">
        <w:rPr>
          <w:b/>
          <w:bCs/>
          <w:color w:val="000000"/>
        </w:rPr>
        <w:t>NOLIKUM</w:t>
      </w:r>
      <w:r w:rsidRPr="003A3A7A">
        <w:rPr>
          <w:b/>
          <w:bCs/>
          <w:color w:val="000000"/>
          <w:sz w:val="28"/>
          <w:szCs w:val="28"/>
        </w:rPr>
        <w:t>S</w:t>
      </w:r>
    </w:p>
    <w:p w14:paraId="64F8CFDA" w14:textId="77777777" w:rsidR="001D1F58" w:rsidRPr="00690C75" w:rsidRDefault="001D1F58" w:rsidP="00690C75">
      <w:pPr>
        <w:pBdr>
          <w:top w:val="nil"/>
          <w:left w:val="nil"/>
          <w:bottom w:val="nil"/>
          <w:right w:val="nil"/>
          <w:between w:val="nil"/>
        </w:pBdr>
        <w:jc w:val="right"/>
        <w:rPr>
          <w:color w:val="000000"/>
        </w:rPr>
      </w:pPr>
    </w:p>
    <w:p w14:paraId="64F8CFDB" w14:textId="77777777" w:rsidR="001D1F58" w:rsidRPr="00690C75" w:rsidRDefault="008B67CB" w:rsidP="00690C75">
      <w:pPr>
        <w:pBdr>
          <w:top w:val="nil"/>
          <w:left w:val="nil"/>
          <w:bottom w:val="nil"/>
          <w:right w:val="nil"/>
          <w:between w:val="nil"/>
        </w:pBdr>
        <w:jc w:val="right"/>
        <w:rPr>
          <w:color w:val="000000"/>
        </w:rPr>
      </w:pPr>
      <w:r w:rsidRPr="00690C75">
        <w:rPr>
          <w:color w:val="000000"/>
        </w:rPr>
        <w:t xml:space="preserve">Izdots saskaņā ar </w:t>
      </w:r>
    </w:p>
    <w:p w14:paraId="64F8CFDC" w14:textId="77777777" w:rsidR="001D1F58" w:rsidRPr="00690C75" w:rsidRDefault="008B67CB" w:rsidP="00690C75">
      <w:pPr>
        <w:jc w:val="right"/>
      </w:pPr>
      <w:r w:rsidRPr="00690C75">
        <w:t>Izglītības likuma 22. panta pirmo un otro daļu,</w:t>
      </w:r>
    </w:p>
    <w:p w14:paraId="64F8CFDD" w14:textId="010D5B13" w:rsidR="001D1F58" w:rsidRDefault="008B67CB" w:rsidP="00690C75">
      <w:pPr>
        <w:jc w:val="right"/>
      </w:pPr>
      <w:r w:rsidRPr="00690C75">
        <w:t>Vispārējās izglītības likuma 8. un 9. </w:t>
      </w:r>
      <w:r w:rsidR="003A3A7A" w:rsidRPr="00690C75">
        <w:t>P</w:t>
      </w:r>
      <w:r w:rsidRPr="00690C75">
        <w:t>antu</w:t>
      </w:r>
    </w:p>
    <w:p w14:paraId="3B1F62C7" w14:textId="77777777" w:rsidR="003A3A7A" w:rsidRPr="00690C75" w:rsidRDefault="003A3A7A" w:rsidP="00690C75">
      <w:pPr>
        <w:jc w:val="right"/>
      </w:pPr>
    </w:p>
    <w:p w14:paraId="64F8CFDE" w14:textId="743BAEA4" w:rsidR="001D1F58" w:rsidRPr="00690C75" w:rsidRDefault="008B67CB" w:rsidP="00690C75">
      <w:pPr>
        <w:pStyle w:val="Virsraksts1"/>
        <w:spacing w:before="120" w:after="120"/>
      </w:pPr>
      <w:bookmarkStart w:id="1" w:name="_heading=h.yo64eyjba2vj" w:colFirst="0" w:colLast="0"/>
      <w:bookmarkEnd w:id="1"/>
      <w:r w:rsidRPr="00690C75">
        <w:t>I</w:t>
      </w:r>
      <w:r w:rsidR="00104A8B" w:rsidRPr="00690C75">
        <w:t>.</w:t>
      </w:r>
      <w:r w:rsidRPr="00690C75">
        <w:t xml:space="preserve"> Vispārīgie jautājumi</w:t>
      </w:r>
    </w:p>
    <w:p w14:paraId="64F8CFDF"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bookmarkStart w:id="2" w:name="_heading=h.essakdarupr2" w:colFirst="0" w:colLast="0"/>
      <w:bookmarkEnd w:id="2"/>
      <w:r w:rsidRPr="00690C75">
        <w:t>Madlienas vidusskola</w:t>
      </w:r>
      <w:r w:rsidRPr="00690C75">
        <w:rPr>
          <w:color w:val="000000"/>
        </w:rPr>
        <w:t xml:space="preserve"> (turpmāk – </w:t>
      </w:r>
      <w:r w:rsidRPr="00690C75">
        <w:t>i</w:t>
      </w:r>
      <w:r w:rsidRPr="00690C75">
        <w:rPr>
          <w:color w:val="000000"/>
        </w:rPr>
        <w:t>estāde) ir</w:t>
      </w:r>
      <w:r w:rsidRPr="00690C75">
        <w:rPr>
          <w:i/>
          <w:iCs/>
          <w:color w:val="000000"/>
        </w:rPr>
        <w:t xml:space="preserve"> </w:t>
      </w:r>
      <w:r w:rsidRPr="00690C75">
        <w:rPr>
          <w:color w:val="000000"/>
        </w:rPr>
        <w:t>Ogres novada pašvaldības domes</w:t>
      </w:r>
      <w:r w:rsidRPr="00690C75">
        <w:rPr>
          <w:i/>
          <w:iCs/>
          <w:color w:val="000000"/>
        </w:rPr>
        <w:t xml:space="preserve"> </w:t>
      </w:r>
      <w:r w:rsidRPr="00690C75">
        <w:rPr>
          <w:color w:val="000000"/>
        </w:rPr>
        <w:t>(turpmāk – dibinātājs) dibināta vispārējās izglītības iestāde.</w:t>
      </w:r>
    </w:p>
    <w:p w14:paraId="64F8CFE0"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 xml:space="preserve">Iestādes darbības tiesiskais pamats ir Izglītības likums, Vispārējās izglītības likums, citi normatīvie akti, </w:t>
      </w:r>
      <w:r w:rsidRPr="005F177F">
        <w:rPr>
          <w:color w:val="000000"/>
        </w:rPr>
        <w:t>kā arī iestādes dibinātāja izdotie tiesību akti</w:t>
      </w:r>
      <w:r w:rsidRPr="00690C75">
        <w:rPr>
          <w:color w:val="000000"/>
        </w:rPr>
        <w:t xml:space="preserve"> un šis nolikums.</w:t>
      </w:r>
    </w:p>
    <w:p w14:paraId="64F8CFE1"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Iestāde ir pastarpinātās pārvaldes iestāde, tai ir savs budžets, ko apstiprina dibinātājs. Iestādei ir savs zīmogs, simbolika un noteikta parauga veidlapa.</w:t>
      </w:r>
    </w:p>
    <w:p w14:paraId="64F8CFE2"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 xml:space="preserve">Iestāde atrodas Ogres novada Izglītības pārvaldes </w:t>
      </w:r>
      <w:r w:rsidRPr="00925102">
        <w:rPr>
          <w:color w:val="000000"/>
        </w:rPr>
        <w:t>pakļautībā</w:t>
      </w:r>
      <w:r w:rsidRPr="00690C75">
        <w:rPr>
          <w:color w:val="000000"/>
        </w:rPr>
        <w:t>.</w:t>
      </w:r>
    </w:p>
    <w:p w14:paraId="64F8CFE3"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 xml:space="preserve">Iestādes juridiskā adrese: </w:t>
      </w:r>
      <w:r w:rsidRPr="00690C75">
        <w:t>Skola, Madliena, Madlienas pagasts, Ogres novads, LV - 5045</w:t>
      </w:r>
      <w:r w:rsidRPr="00690C75">
        <w:rPr>
          <w:color w:val="000000"/>
        </w:rPr>
        <w:t>.</w:t>
      </w:r>
    </w:p>
    <w:p w14:paraId="64F8CFE4" w14:textId="77777777" w:rsidR="001D1F58" w:rsidRPr="00690C75" w:rsidRDefault="008B67CB" w:rsidP="00690C75">
      <w:pPr>
        <w:numPr>
          <w:ilvl w:val="0"/>
          <w:numId w:val="1"/>
        </w:numPr>
        <w:pBdr>
          <w:top w:val="nil"/>
          <w:left w:val="nil"/>
          <w:bottom w:val="nil"/>
          <w:right w:val="nil"/>
          <w:between w:val="nil"/>
        </w:pBdr>
        <w:ind w:left="426" w:hanging="426"/>
        <w:jc w:val="both"/>
      </w:pPr>
      <w:r w:rsidRPr="00690C75">
        <w:t>Iestādei</w:t>
      </w:r>
      <w:r w:rsidRPr="00690C75">
        <w:rPr>
          <w:color w:val="000000"/>
        </w:rPr>
        <w:t xml:space="preserve"> ir šādas struktūrvienības:</w:t>
      </w:r>
    </w:p>
    <w:p w14:paraId="64F8CFE5" w14:textId="77777777" w:rsidR="001D1F58" w:rsidRPr="00690C75" w:rsidRDefault="008B67CB" w:rsidP="00690C75">
      <w:pPr>
        <w:numPr>
          <w:ilvl w:val="1"/>
          <w:numId w:val="1"/>
        </w:numPr>
        <w:pBdr>
          <w:top w:val="nil"/>
          <w:left w:val="nil"/>
          <w:bottom w:val="nil"/>
          <w:right w:val="nil"/>
          <w:between w:val="nil"/>
        </w:pBdr>
        <w:ind w:left="851" w:hanging="426"/>
        <w:jc w:val="both"/>
      </w:pPr>
      <w:r w:rsidRPr="00690C75">
        <w:t>Ķeipenes skola;</w:t>
      </w:r>
    </w:p>
    <w:p w14:paraId="64F8CFE6" w14:textId="77777777" w:rsidR="001D1F58" w:rsidRPr="00690C75" w:rsidRDefault="008B67CB" w:rsidP="00690C75">
      <w:pPr>
        <w:numPr>
          <w:ilvl w:val="1"/>
          <w:numId w:val="1"/>
        </w:numPr>
        <w:pBdr>
          <w:top w:val="nil"/>
          <w:left w:val="nil"/>
          <w:bottom w:val="nil"/>
          <w:right w:val="nil"/>
          <w:between w:val="nil"/>
        </w:pBdr>
        <w:ind w:left="851" w:hanging="426"/>
        <w:jc w:val="both"/>
      </w:pPr>
      <w:r w:rsidRPr="00690C75">
        <w:t>Madlienas skola;</w:t>
      </w:r>
    </w:p>
    <w:p w14:paraId="64F8CFE7" w14:textId="77777777" w:rsidR="001D1F58" w:rsidRPr="00690C75" w:rsidRDefault="008B67CB" w:rsidP="00690C75">
      <w:pPr>
        <w:numPr>
          <w:ilvl w:val="1"/>
          <w:numId w:val="1"/>
        </w:numPr>
        <w:pBdr>
          <w:top w:val="nil"/>
          <w:left w:val="nil"/>
          <w:bottom w:val="nil"/>
          <w:right w:val="nil"/>
          <w:between w:val="nil"/>
        </w:pBdr>
        <w:ind w:left="851" w:hanging="426"/>
        <w:jc w:val="both"/>
      </w:pPr>
      <w:r w:rsidRPr="00690C75">
        <w:t>Mazozolu skola;</w:t>
      </w:r>
    </w:p>
    <w:p w14:paraId="64F8CFE8" w14:textId="77777777" w:rsidR="001D1F58" w:rsidRPr="00690C75" w:rsidRDefault="008B67CB" w:rsidP="00690C75">
      <w:pPr>
        <w:numPr>
          <w:ilvl w:val="1"/>
          <w:numId w:val="1"/>
        </w:numPr>
        <w:pBdr>
          <w:top w:val="nil"/>
          <w:left w:val="nil"/>
          <w:bottom w:val="nil"/>
          <w:right w:val="nil"/>
          <w:between w:val="nil"/>
        </w:pBdr>
        <w:ind w:left="851" w:hanging="426"/>
        <w:jc w:val="both"/>
      </w:pPr>
      <w:r w:rsidRPr="00690C75">
        <w:t>Meņģeles skola;</w:t>
      </w:r>
    </w:p>
    <w:p w14:paraId="64F8CFE9" w14:textId="77777777" w:rsidR="001D1F58" w:rsidRPr="00690C75" w:rsidRDefault="008B67CB" w:rsidP="00690C75">
      <w:pPr>
        <w:numPr>
          <w:ilvl w:val="1"/>
          <w:numId w:val="1"/>
        </w:numPr>
        <w:pBdr>
          <w:top w:val="nil"/>
          <w:left w:val="nil"/>
          <w:bottom w:val="nil"/>
          <w:right w:val="nil"/>
          <w:between w:val="nil"/>
        </w:pBdr>
        <w:ind w:left="851" w:hanging="426"/>
        <w:jc w:val="both"/>
      </w:pPr>
      <w:r w:rsidRPr="00690C75">
        <w:t>Taurupes skola.</w:t>
      </w:r>
    </w:p>
    <w:p w14:paraId="64F8CFEA"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Dibinātāja juridiskā adrese: Brīvības iela 33, Ogre, Ogres novads, LV-5001.</w:t>
      </w:r>
    </w:p>
    <w:p w14:paraId="64F8CFEB" w14:textId="77777777" w:rsidR="001D1F58" w:rsidRPr="00690C75" w:rsidRDefault="008B67CB" w:rsidP="00690C75">
      <w:pPr>
        <w:numPr>
          <w:ilvl w:val="0"/>
          <w:numId w:val="1"/>
        </w:numPr>
        <w:pBdr>
          <w:top w:val="nil"/>
          <w:left w:val="nil"/>
          <w:bottom w:val="nil"/>
          <w:right w:val="nil"/>
          <w:between w:val="nil"/>
        </w:pBdr>
        <w:ind w:left="426" w:hanging="426"/>
        <w:jc w:val="both"/>
        <w:rPr>
          <w:color w:val="000000"/>
        </w:rPr>
      </w:pPr>
      <w:r w:rsidRPr="00690C75">
        <w:rPr>
          <w:color w:val="000000"/>
        </w:rPr>
        <w:t xml:space="preserve">Iestādes izglītības programmu īstenošanas vietas adreses norādītas Valsts izglītības informācijas sistēmā Ministru kabineta noteiktajā kārtībā. </w:t>
      </w:r>
    </w:p>
    <w:p w14:paraId="64F8CFEC" w14:textId="30A7C9C8" w:rsidR="001D1F58" w:rsidRPr="00690C75" w:rsidRDefault="008B67CB" w:rsidP="00690C75">
      <w:pPr>
        <w:pStyle w:val="Virsraksts1"/>
        <w:spacing w:before="120" w:after="120"/>
      </w:pPr>
      <w:bookmarkStart w:id="3" w:name="_heading=h.7jerheav2u1k" w:colFirst="0" w:colLast="0"/>
      <w:bookmarkEnd w:id="3"/>
      <w:r w:rsidRPr="00690C75">
        <w:t>II</w:t>
      </w:r>
      <w:r w:rsidR="00104A8B" w:rsidRPr="00690C75">
        <w:t>.</w:t>
      </w:r>
      <w:r w:rsidRPr="00690C75">
        <w:t xml:space="preserve"> Iestādes darbības mērķis, pamatvirziens un uzdevumi</w:t>
      </w:r>
    </w:p>
    <w:p w14:paraId="64F8CFED" w14:textId="77777777" w:rsidR="001D1F58" w:rsidRPr="00690C75" w:rsidRDefault="008B67CB" w:rsidP="00690C75">
      <w:pPr>
        <w:numPr>
          <w:ilvl w:val="0"/>
          <w:numId w:val="1"/>
        </w:numPr>
        <w:pBdr>
          <w:top w:val="nil"/>
          <w:left w:val="nil"/>
          <w:bottom w:val="nil"/>
          <w:right w:val="nil"/>
          <w:between w:val="nil"/>
        </w:pBdr>
        <w:ind w:left="426" w:hanging="426"/>
        <w:jc w:val="both"/>
      </w:pPr>
      <w:r w:rsidRPr="00690C75">
        <w:t>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64F8CFEE"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t xml:space="preserve"> Iestādes darbības pamatvirziens ir izglītojoša un audzinoša darbība.</w:t>
      </w:r>
    </w:p>
    <w:p w14:paraId="64F8CFEF" w14:textId="77777777" w:rsidR="001D1F58" w:rsidRPr="00690C75" w:rsidRDefault="008B67CB" w:rsidP="00690C75">
      <w:pPr>
        <w:numPr>
          <w:ilvl w:val="0"/>
          <w:numId w:val="1"/>
        </w:numPr>
        <w:pBdr>
          <w:top w:val="nil"/>
          <w:left w:val="nil"/>
          <w:bottom w:val="nil"/>
          <w:right w:val="nil"/>
          <w:between w:val="nil"/>
        </w:pBdr>
        <w:jc w:val="both"/>
      </w:pPr>
      <w:r w:rsidRPr="00690C75">
        <w:lastRenderedPageBreak/>
        <w:t xml:space="preserve"> </w:t>
      </w:r>
      <w:r w:rsidRPr="00690C75">
        <w:rPr>
          <w:color w:val="000000"/>
        </w:rPr>
        <w:t>Iestādes uzdevumi ir šādi:</w:t>
      </w:r>
    </w:p>
    <w:p w14:paraId="64F8CFF0"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t>īstenot</w:t>
      </w:r>
      <w:r w:rsidRPr="00690C75">
        <w:rPr>
          <w:color w:val="000000"/>
        </w:rPr>
        <w:t xml:space="preserve"> izglītības programmas, veikt mācību un audzināšanas darbu, izvēlēties izglītošanas darba metodes un formas;</w:t>
      </w:r>
    </w:p>
    <w:p w14:paraId="64F8CFF1"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nodrošināt izglītojamo ar iespējām apgūt zināšanas un prasmes, kas ir nepieciešamas personiskai izaugsmei un attīstībai, pilsoniskai līdzdalībai, nodarbinātībai, sociālajai integrācijai un izglītības turpināšanai;</w:t>
      </w:r>
    </w:p>
    <w:p w14:paraId="64F8CFF2"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4F8CFF3"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veicināt izglītojamā pilnveidošanos par garīgi, emocionāli un fiziski attīstītu personību un izkopt veselīga dzīvesveida paradumus;</w:t>
      </w:r>
    </w:p>
    <w:p w14:paraId="64F8CFF4" w14:textId="6DF4ED33"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 xml:space="preserve">sekmēt izglītojamā sociāli aktīvu un atbildīgu attieksmi pret sevi, ģimeni, sabiedrību, vidi un valsti, saglabājot un attīstot savu valodu, etnisko un kultūras savdabību. Pilnveidot izpratni par Latvijas Republikas Satversmē un citos </w:t>
      </w:r>
      <w:r w:rsidR="005F177F">
        <w:rPr>
          <w:color w:val="000000"/>
        </w:rPr>
        <w:t>normatīvajos</w:t>
      </w:r>
      <w:r w:rsidRPr="00690C75">
        <w:rPr>
          <w:color w:val="000000"/>
        </w:rPr>
        <w:t xml:space="preserve"> aktos ietvertajiem cilvēktiesību pamatprincipiem un audzināt krietnus, godprātīgus, atbildīgus cilvēkus – Latvijas patriotus;</w:t>
      </w:r>
    </w:p>
    <w:p w14:paraId="64F8CFF5"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sadarboties ar izglītojamā vecākiem vai personu, kas realizē aizgādību (turpmāk – vecāki), lai nodrošinātu izglītības ieguvi;</w:t>
      </w:r>
    </w:p>
    <w:p w14:paraId="64F8CFF6"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nodrošināt izglītības programmas īstenošanā un izglītības satura apguvē nepieciešamos mācību līdzekļus, tai skaitā elektroniskajā vidē;</w:t>
      </w:r>
    </w:p>
    <w:p w14:paraId="64F8CFF7"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racionāli un efektīvi izmantot izglītībai atvēlētos finanšu resursus;</w:t>
      </w:r>
    </w:p>
    <w:p w14:paraId="64F8CFF8"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4F8CFF9" w14:textId="77777777" w:rsidR="001D1F58" w:rsidRPr="00690C75" w:rsidRDefault="008B67CB" w:rsidP="00690C75">
      <w:pPr>
        <w:numPr>
          <w:ilvl w:val="1"/>
          <w:numId w:val="1"/>
        </w:numPr>
        <w:pBdr>
          <w:top w:val="nil"/>
          <w:left w:val="nil"/>
          <w:bottom w:val="nil"/>
          <w:right w:val="nil"/>
          <w:between w:val="nil"/>
        </w:pBdr>
        <w:ind w:left="1133" w:hanging="708"/>
        <w:jc w:val="both"/>
      </w:pPr>
      <w:r w:rsidRPr="00690C75">
        <w:rPr>
          <w:color w:val="000000"/>
        </w:rPr>
        <w:t>pildīt citus normatīvajos aktos paredzētos izglītības iestādes uzdevumus.</w:t>
      </w:r>
    </w:p>
    <w:p w14:paraId="64F8CFFA" w14:textId="2FF4CF68" w:rsidR="001D1F58" w:rsidRPr="00690C75" w:rsidRDefault="008B67CB" w:rsidP="00690C75">
      <w:pPr>
        <w:pStyle w:val="Virsraksts1"/>
        <w:spacing w:before="120" w:after="120"/>
      </w:pPr>
      <w:bookmarkStart w:id="4" w:name="_heading=h.8zdu8pl8n19i" w:colFirst="0" w:colLast="0"/>
      <w:bookmarkEnd w:id="4"/>
      <w:r w:rsidRPr="00690C75">
        <w:t>III</w:t>
      </w:r>
      <w:r w:rsidR="00104A8B" w:rsidRPr="00690C75">
        <w:t>.</w:t>
      </w:r>
      <w:r w:rsidRPr="00690C75">
        <w:t xml:space="preserve"> Iestādē īstenojamās izglītības programmas</w:t>
      </w:r>
    </w:p>
    <w:p w14:paraId="64F8CFFB" w14:textId="77777777" w:rsidR="001D1F58" w:rsidRPr="00690C75" w:rsidRDefault="008B67CB" w:rsidP="00690C75">
      <w:pPr>
        <w:numPr>
          <w:ilvl w:val="0"/>
          <w:numId w:val="1"/>
        </w:numPr>
        <w:pBdr>
          <w:top w:val="nil"/>
          <w:left w:val="nil"/>
          <w:bottom w:val="nil"/>
          <w:right w:val="nil"/>
          <w:between w:val="nil"/>
        </w:pBdr>
        <w:jc w:val="both"/>
      </w:pPr>
      <w:r w:rsidRPr="00690C75">
        <w:rPr>
          <w:color w:val="000000"/>
        </w:rPr>
        <w:t>Iestāde īsteno pirmsskolas izglītības programmas, vispārējās pamatizglītības programmas, vispārējās vidējās izglītības programmas.</w:t>
      </w:r>
    </w:p>
    <w:p w14:paraId="64F8CFFC" w14:textId="77777777" w:rsidR="001D1F58" w:rsidRPr="00690C75" w:rsidRDefault="008B67CB" w:rsidP="00690C75">
      <w:pPr>
        <w:numPr>
          <w:ilvl w:val="0"/>
          <w:numId w:val="1"/>
        </w:numPr>
        <w:pBdr>
          <w:top w:val="nil"/>
          <w:left w:val="nil"/>
          <w:bottom w:val="nil"/>
          <w:right w:val="nil"/>
          <w:between w:val="nil"/>
        </w:pBdr>
        <w:jc w:val="both"/>
      </w:pPr>
      <w:r w:rsidRPr="00690C75">
        <w:t>Iestāde var īstenot interešu izglītības un citas izglītības programmas atbilstoši ārējos normatīvajos aktos noteiktajam.</w:t>
      </w:r>
    </w:p>
    <w:p w14:paraId="64F8CFFD" w14:textId="5DC582C6" w:rsidR="001D1F58" w:rsidRPr="00690C75" w:rsidRDefault="008B67CB" w:rsidP="00690C75">
      <w:pPr>
        <w:pStyle w:val="Virsraksts1"/>
        <w:spacing w:before="120" w:after="120"/>
      </w:pPr>
      <w:bookmarkStart w:id="5" w:name="_heading=h.q5io2w9e712f" w:colFirst="0" w:colLast="0"/>
      <w:bookmarkEnd w:id="5"/>
      <w:r w:rsidRPr="00690C75">
        <w:t>IV</w:t>
      </w:r>
      <w:r w:rsidR="00104A8B" w:rsidRPr="00690C75">
        <w:t>.</w:t>
      </w:r>
      <w:r w:rsidRPr="00690C75">
        <w:t xml:space="preserve"> Izglītības procesa organizācija</w:t>
      </w:r>
    </w:p>
    <w:p w14:paraId="64F8CFFE"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64F8CFFF"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 xml:space="preserve">Pirmsskolas izglītības programmās izglītojamo uzņemšanas kārtību iestādē nosaka dibinātājs normatīvajos aktos noteiktajā kārtībā. Pirmsskolas izglītības programmu apgūst izglītojamie no </w:t>
      </w:r>
      <w:r w:rsidRPr="00690C75">
        <w:t>pusotra</w:t>
      </w:r>
      <w:r w:rsidRPr="00690C75">
        <w:rPr>
          <w:color w:val="000000"/>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4F8D000" w14:textId="77777777" w:rsidR="001D1F58" w:rsidRPr="00690C75" w:rsidRDefault="008B67CB" w:rsidP="00690C75">
      <w:pPr>
        <w:numPr>
          <w:ilvl w:val="0"/>
          <w:numId w:val="1"/>
        </w:numPr>
        <w:jc w:val="both"/>
      </w:pPr>
      <w:r w:rsidRPr="00690C75">
        <w:t xml:space="preserve">Direktors izstrādā un iestādes padome apstiprina iestādei saistošus nosacījumus un kārtību pirmsskolas izglītības programmu, pamatizglītības programmu pirmā posma un pamatizglītības programmu otrā posma īstenošanas nodrošināšanai iestādes struktūrvienībās. </w:t>
      </w:r>
    </w:p>
    <w:p w14:paraId="64F8D001"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lastRenderedPageBreak/>
        <w:t>Izglītojamo uzņemšana, pārcelšana nākamajā klasē un atskaitīšana no iestādes vispārējās pamatizglītības un vispārējās vidējās izglītības programmās notiek Ministru kabineta noteiktajā kārtībā.</w:t>
      </w:r>
    </w:p>
    <w:p w14:paraId="64F8D002" w14:textId="66F0C72F" w:rsidR="001D1F58" w:rsidRPr="00690C75" w:rsidRDefault="008B67CB" w:rsidP="00690C75">
      <w:pPr>
        <w:numPr>
          <w:ilvl w:val="0"/>
          <w:numId w:val="1"/>
        </w:numPr>
        <w:pBdr>
          <w:top w:val="nil"/>
          <w:left w:val="nil"/>
          <w:bottom w:val="nil"/>
          <w:right w:val="nil"/>
          <w:between w:val="nil"/>
        </w:pBdr>
        <w:jc w:val="both"/>
        <w:rPr>
          <w:color w:val="000000"/>
        </w:rPr>
      </w:pPr>
      <w:r w:rsidRPr="00690C75">
        <w:t>Mācību ilgumu, īstenojot vispārējās pamatizglītības un vispārējās vidējās izglītības programmas, no</w:t>
      </w:r>
      <w:r w:rsidR="005F177F">
        <w:t>teic</w:t>
      </w:r>
      <w:r w:rsidRPr="00690C75">
        <w:t xml:space="preserve">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14:paraId="64F8D003"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Iestāde patstāvīgi izstrādā izglītojamo mācību sasniegumu vērtēšanas kārtību, ievērojot valsts izglītības standartā minētos vērtēšanas pamatprincipus.</w:t>
      </w:r>
    </w:p>
    <w:p w14:paraId="64F8D004" w14:textId="7D36D665" w:rsidR="001D1F58" w:rsidRPr="00690C75" w:rsidRDefault="008B67CB" w:rsidP="00690C75">
      <w:pPr>
        <w:pStyle w:val="Virsraksts1"/>
        <w:spacing w:before="120" w:after="120"/>
      </w:pPr>
      <w:bookmarkStart w:id="6" w:name="_heading=h.duygojgunfo5" w:colFirst="0" w:colLast="0"/>
      <w:bookmarkEnd w:id="6"/>
      <w:r w:rsidRPr="00690C75">
        <w:t>V</w:t>
      </w:r>
      <w:r w:rsidR="00104A8B" w:rsidRPr="00690C75">
        <w:t>.</w:t>
      </w:r>
      <w:r w:rsidRPr="00690C75">
        <w:t xml:space="preserve"> Izglītojamo tiesības un pienākumi </w:t>
      </w:r>
    </w:p>
    <w:p w14:paraId="64F8D005"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 xml:space="preserve">Izglītojamo tiesības un pienākumi ir noteikti Izglītības likumā, Bērnu tiesību aizsardzības likumā, citos ārējos normatīvajos aktos un </w:t>
      </w:r>
      <w:r w:rsidRPr="00690C75">
        <w:t>iestāde</w:t>
      </w:r>
      <w:r w:rsidRPr="00690C75">
        <w:rPr>
          <w:color w:val="000000"/>
        </w:rPr>
        <w:t>s iekšējos normatīvajos aktos.</w:t>
      </w:r>
    </w:p>
    <w:p w14:paraId="64F8D006"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t xml:space="preserve"> Izglītojamais ir atbildīgs par savu rīcību iestādē atbilstoši normatīvajos aktos noteiktajam.</w:t>
      </w:r>
    </w:p>
    <w:p w14:paraId="64F8D007" w14:textId="3BCBD32F" w:rsidR="001D1F58" w:rsidRPr="00690C75" w:rsidRDefault="008B67CB" w:rsidP="00690C75">
      <w:pPr>
        <w:pStyle w:val="Virsraksts1"/>
        <w:spacing w:before="120" w:after="120"/>
      </w:pPr>
      <w:bookmarkStart w:id="7" w:name="_heading=h.btmhr89rs49a" w:colFirst="0" w:colLast="0"/>
      <w:bookmarkEnd w:id="7"/>
      <w:r w:rsidRPr="00690C75">
        <w:t>VI</w:t>
      </w:r>
      <w:r w:rsidR="00104A8B" w:rsidRPr="00690C75">
        <w:t>.</w:t>
      </w:r>
      <w:r w:rsidRPr="00690C75">
        <w:t xml:space="preserve"> Pedagogu un citu darbinieku tiesības un pienākumi</w:t>
      </w:r>
    </w:p>
    <w:p w14:paraId="64F8D008"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 xml:space="preserve">Iestādi vada iestādes direktors. </w:t>
      </w:r>
      <w:r w:rsidRPr="00690C75">
        <w:t>D</w:t>
      </w:r>
      <w:r w:rsidRPr="00690C75">
        <w:rPr>
          <w:color w:val="000000"/>
        </w:rPr>
        <w:t xml:space="preserve">irektora tiesības un pienākumi ir noteikti Izglītības likumā, Vispārējās izglītības likumā, Bērnu tiesību aizsardzības likumā, Fizisko personu datu apstrādes likumā un citos normatīvajos aktos. Direktors vada </w:t>
      </w:r>
      <w:r w:rsidRPr="00690C75">
        <w:t>i</w:t>
      </w:r>
      <w:r w:rsidRPr="00690C75">
        <w:rPr>
          <w:color w:val="000000"/>
        </w:rPr>
        <w:t xml:space="preserve">estādes attīstības plānošanu un ir tieši atbildīgs par izglītības programmu īstenošanu. </w:t>
      </w:r>
      <w:r w:rsidRPr="00690C75">
        <w:t>D</w:t>
      </w:r>
      <w:r w:rsidRPr="00690C75">
        <w:rPr>
          <w:color w:val="000000"/>
        </w:rPr>
        <w:t xml:space="preserve">irektors nodrošina </w:t>
      </w:r>
      <w:r w:rsidRPr="00690C75">
        <w:t>i</w:t>
      </w:r>
      <w:r w:rsidRPr="00690C75">
        <w:rPr>
          <w:color w:val="000000"/>
        </w:rPr>
        <w:t xml:space="preserve">estādes darbības atbilstību normatīvajos aktos noteiktajām prasībām. </w:t>
      </w:r>
      <w:r w:rsidRPr="00690C75">
        <w:t>D</w:t>
      </w:r>
      <w:r w:rsidRPr="00690C75">
        <w:rPr>
          <w:color w:val="000000"/>
        </w:rPr>
        <w:t>irektora tiesības un pienākumus precizē darba līgums un amata apraksts.</w:t>
      </w:r>
    </w:p>
    <w:p w14:paraId="64F8D009"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 xml:space="preserve">Iestādes struktūrvienību vadītāji nodrošina kvalitatīvu attiecīgās struktūrvienības izglītības satura un procesa organizāciju un norisi attiecīgajā struktūrvienībā. Struktūrvienību vadītājus pieņem darbā un atbrīvo no darba </w:t>
      </w:r>
      <w:r w:rsidRPr="00690C75">
        <w:t>D</w:t>
      </w:r>
      <w:r w:rsidRPr="00690C75">
        <w:rPr>
          <w:color w:val="000000"/>
        </w:rPr>
        <w:t xml:space="preserve">irektors normatīvajos aktos noteiktajā kārtībā. Struktūrvienību vadītāju kompetence ir noteikta darba līgumā, amata aprakstā un </w:t>
      </w:r>
      <w:r w:rsidRPr="00690C75">
        <w:t>i</w:t>
      </w:r>
      <w:r w:rsidRPr="00690C75">
        <w:rPr>
          <w:color w:val="000000"/>
        </w:rPr>
        <w:t>estādes nolikumā.</w:t>
      </w:r>
    </w:p>
    <w:p w14:paraId="64F8D00A"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t>D</w:t>
      </w:r>
      <w:r w:rsidRPr="00690C75">
        <w:rPr>
          <w:color w:val="000000"/>
        </w:rPr>
        <w:t>irektora vietnieki nodrošina kvalitatīvu izglītības procesa organizāciju un norisi iestādē.</w:t>
      </w:r>
      <w:r w:rsidRPr="00690C75">
        <w:t xml:space="preserve"> D</w:t>
      </w:r>
      <w:r w:rsidRPr="00690C75">
        <w:rPr>
          <w:color w:val="000000"/>
        </w:rPr>
        <w:t xml:space="preserve">irektora vietniekus pieņem darbā un  atbrīvo no darba iestādes direktors normatīvajos aktos noteiktajā kārtībā. </w:t>
      </w:r>
      <w:r w:rsidRPr="00690C75">
        <w:t>D</w:t>
      </w:r>
      <w:r w:rsidRPr="00690C75">
        <w:rPr>
          <w:color w:val="000000"/>
        </w:rPr>
        <w:t xml:space="preserve">irektora vietnieku kompetence ir noteikta darba līgumā, amata aprakstā un </w:t>
      </w:r>
      <w:r w:rsidRPr="00690C75">
        <w:t>iestāde</w:t>
      </w:r>
      <w:r w:rsidRPr="00690C75">
        <w:rPr>
          <w:color w:val="000000"/>
        </w:rPr>
        <w:t>s nolikumā.</w:t>
      </w:r>
    </w:p>
    <w:p w14:paraId="64F8D00B"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 xml:space="preserve">Iestādes pedagogus un citus darbiniekus darbā pieņem un atbrīvo iestādes direktors normatīvajos aktos noteiktā kārtībā. </w:t>
      </w:r>
      <w:r w:rsidRPr="00690C75">
        <w:t>D</w:t>
      </w:r>
      <w:r w:rsidRPr="00690C75">
        <w:rPr>
          <w:color w:val="000000"/>
        </w:rPr>
        <w:t>irektors ir tiesīgs deleģēt pedagogiem un citiem iestādes darbiniekiem konkrētu uzdevumu veikšanu.</w:t>
      </w:r>
    </w:p>
    <w:p w14:paraId="64F8D00C" w14:textId="2A08D955" w:rsidR="001D1F58" w:rsidRPr="00925102" w:rsidRDefault="008B67CB" w:rsidP="00925102">
      <w:pPr>
        <w:numPr>
          <w:ilvl w:val="0"/>
          <w:numId w:val="1"/>
        </w:numPr>
        <w:pBdr>
          <w:top w:val="nil"/>
          <w:left w:val="nil"/>
          <w:bottom w:val="nil"/>
          <w:right w:val="nil"/>
          <w:between w:val="nil"/>
        </w:pBdr>
        <w:jc w:val="both"/>
        <w:rPr>
          <w:color w:val="000000"/>
          <w:lang w:val="lv-LV"/>
        </w:rPr>
      </w:pPr>
      <w:r w:rsidRPr="00690C75">
        <w:rPr>
          <w:color w:val="000000"/>
        </w:rPr>
        <w:t xml:space="preserve">Iestādes pedagogu tiesības un pienākumi ir noteikti Izglītības likumā, Bērnu tiesību aizsardzības likumā, Fizisko personu datu apstrādes likumā, Darba likumā un citos normatīvajos aktos. </w:t>
      </w:r>
      <w:r w:rsidR="00925102" w:rsidRPr="00925102">
        <w:rPr>
          <w:color w:val="000000"/>
          <w:lang w:val="lv-LV"/>
        </w:rPr>
        <w:t>Darba līgums un amata apraksts detalizē pedagoga pienākumus un tiesības.</w:t>
      </w:r>
    </w:p>
    <w:p w14:paraId="64F8D00D" w14:textId="5246B05D" w:rsidR="001D1F58" w:rsidRPr="00925102" w:rsidRDefault="008B67CB" w:rsidP="00690C75">
      <w:pPr>
        <w:numPr>
          <w:ilvl w:val="0"/>
          <w:numId w:val="1"/>
        </w:numPr>
        <w:pBdr>
          <w:top w:val="nil"/>
          <w:left w:val="nil"/>
          <w:bottom w:val="nil"/>
          <w:right w:val="nil"/>
          <w:between w:val="nil"/>
        </w:pBdr>
        <w:jc w:val="both"/>
        <w:rPr>
          <w:color w:val="000000"/>
        </w:rPr>
      </w:pPr>
      <w:r w:rsidRPr="00925102">
        <w:rPr>
          <w:color w:val="000000"/>
        </w:rPr>
        <w:t xml:space="preserve">Citu </w:t>
      </w:r>
      <w:r w:rsidRPr="00690C75">
        <w:t>i</w:t>
      </w:r>
      <w:r w:rsidRPr="00925102">
        <w:rPr>
          <w:color w:val="000000"/>
        </w:rPr>
        <w:t>estādes</w:t>
      </w:r>
      <w:r w:rsidRPr="00690C75">
        <w:t xml:space="preserve"> </w:t>
      </w:r>
      <w:r w:rsidRPr="00925102">
        <w:rPr>
          <w:color w:val="000000"/>
        </w:rPr>
        <w:t xml:space="preserve">darbinieku tiesības un pienākumi ir noteikti Darba likumā, Bērnu tiesību aizsardzības likumā un citos normatīvajos aktos. </w:t>
      </w:r>
      <w:r w:rsidR="00925102" w:rsidRPr="00925102">
        <w:rPr>
          <w:color w:val="000000"/>
          <w:lang w:val="lv-LV"/>
        </w:rPr>
        <w:t>Darba līgums un amata apraksts detalizē c</w:t>
      </w:r>
      <w:r w:rsidRPr="00925102">
        <w:rPr>
          <w:lang w:val="lv-LV"/>
        </w:rPr>
        <w:t>itu</w:t>
      </w:r>
      <w:r w:rsidRPr="00690C75">
        <w:t xml:space="preserve"> iestādes</w:t>
      </w:r>
      <w:r w:rsidRPr="00925102">
        <w:rPr>
          <w:color w:val="000000"/>
        </w:rPr>
        <w:t xml:space="preserve"> darbinieku </w:t>
      </w:r>
      <w:r w:rsidR="00925102" w:rsidRPr="00925102">
        <w:rPr>
          <w:color w:val="000000"/>
        </w:rPr>
        <w:t xml:space="preserve">pienākumus un </w:t>
      </w:r>
      <w:r w:rsidRPr="00925102">
        <w:rPr>
          <w:color w:val="000000"/>
        </w:rPr>
        <w:t>tiesības.</w:t>
      </w:r>
    </w:p>
    <w:p w14:paraId="64F8D00E" w14:textId="15717A88" w:rsidR="001D1F58" w:rsidRPr="00690C75" w:rsidRDefault="008B67CB" w:rsidP="00690C75">
      <w:pPr>
        <w:pStyle w:val="Virsraksts1"/>
        <w:spacing w:before="120" w:after="120"/>
      </w:pPr>
      <w:bookmarkStart w:id="8" w:name="_heading=h.wh7yi3lg6fpk" w:colFirst="0" w:colLast="0"/>
      <w:bookmarkEnd w:id="8"/>
      <w:r w:rsidRPr="00690C75">
        <w:t>VII</w:t>
      </w:r>
      <w:r w:rsidR="00104A8B" w:rsidRPr="00690C75">
        <w:t>.</w:t>
      </w:r>
      <w:r w:rsidRPr="00690C75">
        <w:t xml:space="preserve"> Iestādes pašpārvaldes izveidošanas kārtība un kompetence</w:t>
      </w:r>
    </w:p>
    <w:p w14:paraId="64F8D00F" w14:textId="77777777" w:rsidR="001D1F58" w:rsidRPr="00690C75" w:rsidRDefault="008B67CB" w:rsidP="00690C75">
      <w:pPr>
        <w:numPr>
          <w:ilvl w:val="0"/>
          <w:numId w:val="1"/>
        </w:numPr>
        <w:pBdr>
          <w:top w:val="nil"/>
          <w:left w:val="nil"/>
          <w:bottom w:val="nil"/>
          <w:right w:val="nil"/>
          <w:between w:val="nil"/>
        </w:pBdr>
        <w:jc w:val="both"/>
      </w:pPr>
      <w:r w:rsidRPr="00690C75">
        <w:t>Direktors nosaka un saskaņo ar Ogres novada pašvaldības izpilddirektoru iestādes organizatorisko struktūru un nodrošina iestādes padomes izveidošanu un darbību.</w:t>
      </w:r>
    </w:p>
    <w:p w14:paraId="64F8D010" w14:textId="410F0DE9"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Iestādes padomes kompetenci nosaka Izglītības likums. Iestādes padomi veido katras struktūrvienības padomes pārstāvji</w:t>
      </w:r>
      <w:r w:rsidRPr="00690C75">
        <w:t xml:space="preserve"> proporcionāli </w:t>
      </w:r>
      <w:r w:rsidR="00812282">
        <w:t>izglītojamo</w:t>
      </w:r>
      <w:r w:rsidRPr="00690C75">
        <w:t xml:space="preserve"> skaitam katrā no struktūrvienībām un nodrošinot katras struktūrvienības vecāku un pedagogu pārstāvniecību. </w:t>
      </w:r>
    </w:p>
    <w:p w14:paraId="64F8D011"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lastRenderedPageBreak/>
        <w:t>Iestādes struktūrvienības padomes izveidošanas kārtība un kompetence tiek noteikta atbilstoši Izglītības likumā noteiktajām prasībām izglītības iestādes padomei iestādes direktora apstiprinātā struktūrvienības padomes nolikumā. Struktūrvienības padomei ir konsultatīvs raksturs.</w:t>
      </w:r>
    </w:p>
    <w:p w14:paraId="64F8D012"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4F8D013" w14:textId="3D767FAF" w:rsidR="001D1F58" w:rsidRPr="00690C75" w:rsidRDefault="008B67CB" w:rsidP="00690C75">
      <w:pPr>
        <w:pStyle w:val="Virsraksts1"/>
        <w:spacing w:before="120" w:after="120"/>
      </w:pPr>
      <w:bookmarkStart w:id="9" w:name="_heading=h.65nj8kea1ozl" w:colFirst="0" w:colLast="0"/>
      <w:bookmarkEnd w:id="9"/>
      <w:r w:rsidRPr="00690C75">
        <w:t>VIII</w:t>
      </w:r>
      <w:r w:rsidR="00104A8B" w:rsidRPr="00690C75">
        <w:t>.</w:t>
      </w:r>
      <w:r w:rsidRPr="00690C75">
        <w:t xml:space="preserve"> Iestādes pedagoģiskās padomes izveidošanas kārtība un kompetence</w:t>
      </w:r>
    </w:p>
    <w:p w14:paraId="64F8D014" w14:textId="77777777" w:rsidR="001D1F58" w:rsidRPr="00690C75" w:rsidRDefault="008B67CB" w:rsidP="00690C75">
      <w:pPr>
        <w:numPr>
          <w:ilvl w:val="0"/>
          <w:numId w:val="1"/>
        </w:numPr>
        <w:pBdr>
          <w:top w:val="nil"/>
          <w:left w:val="nil"/>
          <w:bottom w:val="nil"/>
          <w:right w:val="nil"/>
          <w:between w:val="nil"/>
        </w:pBdr>
        <w:jc w:val="both"/>
      </w:pPr>
      <w:r w:rsidRPr="00690C75">
        <w:t>Iestādes</w:t>
      </w:r>
      <w:r w:rsidRPr="00690C75">
        <w:rPr>
          <w:color w:val="000000"/>
        </w:rPr>
        <w:t xml:space="preserve"> pedagoģiskās padomes izveidošanas kārtību, darbību un kompetenci nosaka Vispārējās izglītības likums un citi normatīvie akti. </w:t>
      </w:r>
    </w:p>
    <w:p w14:paraId="64F8D015" w14:textId="77777777" w:rsidR="001D1F58" w:rsidRPr="00690C75" w:rsidRDefault="008B67CB" w:rsidP="00690C75">
      <w:pPr>
        <w:numPr>
          <w:ilvl w:val="0"/>
          <w:numId w:val="1"/>
        </w:numPr>
        <w:pBdr>
          <w:top w:val="nil"/>
          <w:left w:val="nil"/>
          <w:bottom w:val="nil"/>
          <w:right w:val="nil"/>
          <w:between w:val="nil"/>
        </w:pBdr>
        <w:jc w:val="both"/>
      </w:pPr>
      <w:r w:rsidRPr="00690C75">
        <w:t>Pedagoģisko</w:t>
      </w:r>
      <w:r w:rsidRPr="00690C75">
        <w:rPr>
          <w:color w:val="000000"/>
        </w:rPr>
        <w:t xml:space="preserve"> padomi vada iestādes direktors.</w:t>
      </w:r>
    </w:p>
    <w:p w14:paraId="64F8D016" w14:textId="6F927526" w:rsidR="001D1F58" w:rsidRPr="00690C75" w:rsidRDefault="008B67CB" w:rsidP="00690C75">
      <w:pPr>
        <w:pStyle w:val="Virsraksts1"/>
        <w:spacing w:before="120" w:after="120"/>
      </w:pPr>
      <w:bookmarkStart w:id="10" w:name="_heading=h.lnuyualsoquz" w:colFirst="0" w:colLast="0"/>
      <w:bookmarkEnd w:id="10"/>
      <w:r w:rsidRPr="00690C75">
        <w:t>IX</w:t>
      </w:r>
      <w:r w:rsidR="00104A8B" w:rsidRPr="00690C75">
        <w:t>.</w:t>
      </w:r>
      <w:r w:rsidRPr="00690C75">
        <w:t xml:space="preserve"> Iestādes iekšējo normatīvo aktu pieņemšanas kārtība</w:t>
      </w:r>
      <w:r w:rsidR="005F177F">
        <w:t>,</w:t>
      </w:r>
      <w:r w:rsidRPr="00690C75">
        <w:t xml:space="preserve"> administratīvo aktu vai faktisk</w:t>
      </w:r>
      <w:r w:rsidR="005F177F">
        <w:t>ās</w:t>
      </w:r>
      <w:r w:rsidRPr="00690C75">
        <w:t xml:space="preserve"> rīcīb</w:t>
      </w:r>
      <w:r w:rsidR="005F177F">
        <w:t>as apstrīdēšana</w:t>
      </w:r>
    </w:p>
    <w:p w14:paraId="64F8D017" w14:textId="281ED5C1" w:rsidR="001D1F58" w:rsidRPr="00690C75" w:rsidRDefault="008B67CB" w:rsidP="00690C75">
      <w:pPr>
        <w:numPr>
          <w:ilvl w:val="0"/>
          <w:numId w:val="1"/>
        </w:numPr>
        <w:pBdr>
          <w:top w:val="nil"/>
          <w:left w:val="nil"/>
          <w:bottom w:val="nil"/>
          <w:right w:val="nil"/>
          <w:between w:val="nil"/>
        </w:pBdr>
        <w:jc w:val="both"/>
        <w:rPr>
          <w:color w:val="000000"/>
        </w:rPr>
      </w:pPr>
      <w:r w:rsidRPr="00690C75">
        <w:t xml:space="preserve">Iestāde saskaņā ar </w:t>
      </w:r>
      <w:hyperlink r:id="rId9">
        <w:r w:rsidRPr="00690C75">
          <w:t>Izglītības likum</w:t>
        </w:r>
      </w:hyperlink>
      <w:r w:rsidRPr="00690C75">
        <w:t>ā, Vispārējās izglītības likumā un citos normatīvajos aktos, kā arī iestādes nolikumā noteikto patstāvīgi izstrādā un</w:t>
      </w:r>
      <w:r w:rsidR="005F177F">
        <w:t xml:space="preserve"> direktors</w:t>
      </w:r>
      <w:r w:rsidRPr="00690C75">
        <w:t xml:space="preserve"> izdod iestādes iekšējos normatīvos aktus.</w:t>
      </w:r>
    </w:p>
    <w:p w14:paraId="64F8D018"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Iestādes izdotu administratīvo aktu vai faktisko rīcību privātpersona var apstrīdēt, iesniedzot attiecīgu iesniegumu dibinātājam</w:t>
      </w:r>
      <w:r w:rsidRPr="00690C75">
        <w:t>.</w:t>
      </w:r>
    </w:p>
    <w:p w14:paraId="64F8D019" w14:textId="43691821" w:rsidR="001D1F58" w:rsidRPr="00690C75" w:rsidRDefault="008B67CB" w:rsidP="00690C75">
      <w:pPr>
        <w:pStyle w:val="Virsraksts1"/>
        <w:spacing w:before="120" w:after="120"/>
      </w:pPr>
      <w:bookmarkStart w:id="11" w:name="_heading=h.6usklp22sb4n" w:colFirst="0" w:colLast="0"/>
      <w:bookmarkEnd w:id="11"/>
      <w:r w:rsidRPr="00690C75">
        <w:t>X</w:t>
      </w:r>
      <w:r w:rsidR="00104A8B" w:rsidRPr="00690C75">
        <w:t>.</w:t>
      </w:r>
      <w:r w:rsidRPr="00690C75">
        <w:t xml:space="preserve"> Iestādes saimnieciskā darbība</w:t>
      </w:r>
    </w:p>
    <w:p w14:paraId="64F8D01A" w14:textId="77777777"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Iestāde ir patstāvīga finanšu, saimnieciskajā un citā darbībā saskaņā ar Izglītības likumā un citos normatīvajos aktos, kā arī iestādes nolikumā noteikto.</w:t>
      </w:r>
    </w:p>
    <w:p w14:paraId="64F8D01B" w14:textId="1DCE3AD2" w:rsidR="001D1F58" w:rsidRPr="00690C75" w:rsidRDefault="008B67CB" w:rsidP="00690C75">
      <w:pPr>
        <w:numPr>
          <w:ilvl w:val="0"/>
          <w:numId w:val="1"/>
        </w:numPr>
        <w:pBdr>
          <w:top w:val="nil"/>
          <w:left w:val="nil"/>
          <w:bottom w:val="nil"/>
          <w:right w:val="nil"/>
          <w:between w:val="nil"/>
        </w:pBdr>
        <w:jc w:val="both"/>
        <w:rPr>
          <w:color w:val="000000"/>
        </w:rPr>
      </w:pPr>
      <w:r w:rsidRPr="00690C75">
        <w:rPr>
          <w:color w:val="000000"/>
        </w:rPr>
        <w:t>Atbilstoši normatīvajos aktos noteiktajam un dibinātāja apstiprinātā iestādes budžeta kārtējam gadam ietvaros iestādes direktors ir tiesīgs slēgt ar juridiskām un fiziskām personām līgumus par dažādu iestādei nepieciešamo</w:t>
      </w:r>
      <w:r w:rsidR="005F177F">
        <w:rPr>
          <w:color w:val="000000"/>
        </w:rPr>
        <w:t xml:space="preserve"> preču iegādi,</w:t>
      </w:r>
      <w:r w:rsidRPr="00690C75">
        <w:rPr>
          <w:color w:val="000000"/>
        </w:rPr>
        <w:t xml:space="preserve"> darbu veikšanu un citiem pakalpojumiem, ja tas netraucē izglītības programmu īstenošanai.</w:t>
      </w:r>
    </w:p>
    <w:p w14:paraId="64F8D01C" w14:textId="31CF8122" w:rsidR="001D1F58" w:rsidRPr="00690C75" w:rsidRDefault="008B67CB" w:rsidP="00690C75">
      <w:pPr>
        <w:pStyle w:val="Virsraksts1"/>
        <w:spacing w:before="120" w:after="120"/>
        <w:rPr>
          <w:b w:val="0"/>
          <w:bCs w:val="0"/>
          <w:sz w:val="24"/>
          <w:szCs w:val="24"/>
        </w:rPr>
      </w:pPr>
      <w:bookmarkStart w:id="12" w:name="_heading=h.kud0ijlcw3ul" w:colFirst="0" w:colLast="0"/>
      <w:bookmarkEnd w:id="12"/>
      <w:r w:rsidRPr="00690C75">
        <w:t>XI</w:t>
      </w:r>
      <w:r w:rsidR="00104A8B" w:rsidRPr="00690C75">
        <w:t>.</w:t>
      </w:r>
      <w:r w:rsidRPr="00690C75">
        <w:t xml:space="preserve"> Iestādes finansēšanas avoti un kārtība</w:t>
      </w:r>
    </w:p>
    <w:p w14:paraId="64F8D01D" w14:textId="77777777" w:rsidR="001D1F58" w:rsidRPr="00690C75" w:rsidRDefault="008B67CB" w:rsidP="00690C75">
      <w:pPr>
        <w:numPr>
          <w:ilvl w:val="0"/>
          <w:numId w:val="1"/>
        </w:numPr>
        <w:pBdr>
          <w:top w:val="nil"/>
          <w:left w:val="nil"/>
          <w:bottom w:val="nil"/>
          <w:right w:val="nil"/>
          <w:between w:val="nil"/>
        </w:pBdr>
        <w:jc w:val="both"/>
      </w:pPr>
      <w:r w:rsidRPr="00690C75">
        <w:rPr>
          <w:color w:val="000000"/>
        </w:rPr>
        <w:t xml:space="preserve">Iestādes finansēšanas avotus un kārtību nosaka </w:t>
      </w:r>
      <w:hyperlink r:id="rId10">
        <w:r w:rsidRPr="00690C75">
          <w:rPr>
            <w:color w:val="000000"/>
          </w:rPr>
          <w:t>Izglītības likums</w:t>
        </w:r>
      </w:hyperlink>
      <w:r w:rsidRPr="00690C75">
        <w:rPr>
          <w:color w:val="000000"/>
        </w:rPr>
        <w:t>, Vispārējās izglītības likums un citi normatīvie akti.</w:t>
      </w:r>
    </w:p>
    <w:p w14:paraId="64F8D01E" w14:textId="77777777" w:rsidR="001D1F58" w:rsidRPr="00690C75" w:rsidRDefault="008B67CB" w:rsidP="00690C75">
      <w:pPr>
        <w:numPr>
          <w:ilvl w:val="0"/>
          <w:numId w:val="1"/>
        </w:numPr>
        <w:pBdr>
          <w:top w:val="nil"/>
          <w:left w:val="nil"/>
          <w:bottom w:val="nil"/>
          <w:right w:val="nil"/>
          <w:between w:val="nil"/>
        </w:pBdr>
        <w:jc w:val="both"/>
      </w:pPr>
      <w:r w:rsidRPr="00690C75">
        <w:t>Finanšu līdzekļu izmantošanas kārtību, ievērojot ārējos normatīvajos aktos noteikto, nosaka iestādes direktors, saskaņojot ar dibinātāju.</w:t>
      </w:r>
    </w:p>
    <w:p w14:paraId="64F8D01F" w14:textId="0099B259" w:rsidR="001D1F58" w:rsidRPr="00690C75" w:rsidRDefault="008B67CB" w:rsidP="00690C75">
      <w:pPr>
        <w:pStyle w:val="Virsraksts1"/>
        <w:spacing w:before="120" w:after="120"/>
      </w:pPr>
      <w:bookmarkStart w:id="13" w:name="_heading=h.6stpoo8t5p5t" w:colFirst="0" w:colLast="0"/>
      <w:bookmarkEnd w:id="13"/>
      <w:r w:rsidRPr="00690C75">
        <w:t>XII</w:t>
      </w:r>
      <w:r w:rsidR="00104A8B" w:rsidRPr="00690C75">
        <w:t>.</w:t>
      </w:r>
      <w:r w:rsidRPr="00690C75">
        <w:t xml:space="preserve"> Iestādes reorganizācijas un likvidācijas kārtība</w:t>
      </w:r>
    </w:p>
    <w:p w14:paraId="64F8D020" w14:textId="77777777" w:rsidR="001D1F58" w:rsidRPr="00690C75" w:rsidRDefault="008B67CB" w:rsidP="00690C75">
      <w:pPr>
        <w:numPr>
          <w:ilvl w:val="0"/>
          <w:numId w:val="1"/>
        </w:numPr>
        <w:pBdr>
          <w:top w:val="nil"/>
          <w:left w:val="nil"/>
          <w:bottom w:val="nil"/>
          <w:right w:val="nil"/>
          <w:between w:val="nil"/>
        </w:pBdr>
        <w:jc w:val="both"/>
      </w:pPr>
      <w:r w:rsidRPr="00690C75">
        <w:t>Iestādi reorganizē vai likvidē dibinātājs normatīvajos aktos noteiktajā kārtībā, paziņojot par to Ministru kabineta noteiktai institūcijai, kas kārto Izglītības iestāžu reģistru.</w:t>
      </w:r>
    </w:p>
    <w:p w14:paraId="64F8D021" w14:textId="0D64BCF1" w:rsidR="001D1F58" w:rsidRPr="00690C75" w:rsidRDefault="008B67CB" w:rsidP="00690C75">
      <w:pPr>
        <w:numPr>
          <w:ilvl w:val="0"/>
          <w:numId w:val="1"/>
        </w:numPr>
        <w:pBdr>
          <w:top w:val="nil"/>
          <w:left w:val="nil"/>
          <w:bottom w:val="nil"/>
          <w:right w:val="nil"/>
          <w:between w:val="nil"/>
        </w:pBdr>
        <w:jc w:val="both"/>
      </w:pPr>
      <w:r w:rsidRPr="00690C75">
        <w:t>Iestāde par tās likvidāciju vai reorganizāciju</w:t>
      </w:r>
      <w:r w:rsidR="005F177F">
        <w:t xml:space="preserve"> informē</w:t>
      </w:r>
      <w:r w:rsidRPr="00690C75">
        <w:t xml:space="preserve"> attiecīgās institūcijas, tai skaitā Ministru kabineta noteiktu institūciju, kas kārto Izglītības iestāžu reģistru, un personas informē ne vēlāk kā sešus mēnešus iepriekš (objektīvu apstākļu dēļ – ne vēlāk kā trīs mēnešus iepriekš).</w:t>
      </w:r>
    </w:p>
    <w:p w14:paraId="64F8D022" w14:textId="235BAE44" w:rsidR="001D1F58" w:rsidRPr="00690C75" w:rsidRDefault="008B67CB" w:rsidP="00690C75">
      <w:pPr>
        <w:pStyle w:val="Virsraksts1"/>
        <w:spacing w:before="120" w:after="120"/>
      </w:pPr>
      <w:bookmarkStart w:id="14" w:name="_heading=h.e2oca0mkx0" w:colFirst="0" w:colLast="0"/>
      <w:bookmarkEnd w:id="14"/>
      <w:r w:rsidRPr="00690C75">
        <w:t>XIII</w:t>
      </w:r>
      <w:r w:rsidR="00104A8B" w:rsidRPr="00690C75">
        <w:t>.</w:t>
      </w:r>
      <w:r w:rsidRPr="00690C75">
        <w:t xml:space="preserve"> Iestādes nolikuma un tā grozījumu pieņemšanas kārtība</w:t>
      </w:r>
    </w:p>
    <w:p w14:paraId="64F8D023" w14:textId="77777777" w:rsidR="001D1F58" w:rsidRPr="00690C75" w:rsidRDefault="008B67CB" w:rsidP="00690C75">
      <w:pPr>
        <w:numPr>
          <w:ilvl w:val="0"/>
          <w:numId w:val="1"/>
        </w:numPr>
        <w:pBdr>
          <w:top w:val="nil"/>
          <w:left w:val="nil"/>
          <w:bottom w:val="nil"/>
          <w:right w:val="nil"/>
          <w:between w:val="nil"/>
        </w:pBdr>
        <w:jc w:val="both"/>
      </w:pPr>
      <w:r w:rsidRPr="00690C75">
        <w:t>Iestāde, pamatojoties uz Izglītības likumu un Vispārējās izglītības likumu, izstrādā iestādes nolikumu. Iestādes nolikumu saskaņo Ogres novada izglītības pārvalde un apstiprina dibinātājs.</w:t>
      </w:r>
    </w:p>
    <w:p w14:paraId="64F8D024" w14:textId="77777777" w:rsidR="001D1F58" w:rsidRPr="00690C75" w:rsidRDefault="008B67CB" w:rsidP="00690C75">
      <w:pPr>
        <w:numPr>
          <w:ilvl w:val="0"/>
          <w:numId w:val="1"/>
        </w:numPr>
        <w:pBdr>
          <w:top w:val="nil"/>
          <w:left w:val="nil"/>
          <w:bottom w:val="nil"/>
          <w:right w:val="nil"/>
          <w:between w:val="nil"/>
        </w:pBdr>
        <w:jc w:val="both"/>
      </w:pPr>
      <w:r w:rsidRPr="00690C75">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4F8D025" w14:textId="77777777" w:rsidR="001D1F58" w:rsidRPr="00690C75" w:rsidRDefault="008B67CB" w:rsidP="00690C75">
      <w:pPr>
        <w:numPr>
          <w:ilvl w:val="0"/>
          <w:numId w:val="1"/>
        </w:numPr>
        <w:pBdr>
          <w:top w:val="nil"/>
          <w:left w:val="nil"/>
          <w:bottom w:val="nil"/>
          <w:right w:val="nil"/>
          <w:between w:val="nil"/>
        </w:pBdr>
        <w:jc w:val="both"/>
      </w:pPr>
      <w:r w:rsidRPr="00690C75">
        <w:lastRenderedPageBreak/>
        <w:t xml:space="preserve">Iestādes nolikumu un grozījumus nolikumā iestāde aktualizē Valsts izglītības informācijas sistēmā normatīvajos aktos noteiktajā kārtībā. </w:t>
      </w:r>
    </w:p>
    <w:p w14:paraId="64F8D026" w14:textId="797ECC8E" w:rsidR="001D1F58" w:rsidRPr="00690C75" w:rsidRDefault="008B67CB" w:rsidP="00690C75">
      <w:pPr>
        <w:pStyle w:val="Virsraksts1"/>
        <w:spacing w:before="120" w:after="120"/>
      </w:pPr>
      <w:bookmarkStart w:id="15" w:name="_heading=h.dhi8e2bjson8" w:colFirst="0" w:colLast="0"/>
      <w:bookmarkEnd w:id="15"/>
      <w:r w:rsidRPr="00690C75">
        <w:t>XIV</w:t>
      </w:r>
      <w:r w:rsidR="00104A8B" w:rsidRPr="00690C75">
        <w:t>.</w:t>
      </w:r>
      <w:r w:rsidRPr="00690C75">
        <w:t xml:space="preserve"> Citi būtiski noteikumi</w:t>
      </w:r>
    </w:p>
    <w:p w14:paraId="64F8D027" w14:textId="77777777" w:rsidR="001D1F58" w:rsidRPr="00690C75" w:rsidRDefault="008B67CB" w:rsidP="00690C75">
      <w:pPr>
        <w:numPr>
          <w:ilvl w:val="0"/>
          <w:numId w:val="1"/>
        </w:numPr>
        <w:pBdr>
          <w:top w:val="nil"/>
          <w:left w:val="nil"/>
          <w:bottom w:val="nil"/>
          <w:right w:val="nil"/>
          <w:between w:val="nil"/>
        </w:pBdr>
        <w:jc w:val="both"/>
      </w:pPr>
      <w:r w:rsidRPr="00690C75">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4F8D028" w14:textId="77777777" w:rsidR="001D1F58" w:rsidRDefault="008B67CB" w:rsidP="00690C75">
      <w:pPr>
        <w:numPr>
          <w:ilvl w:val="0"/>
          <w:numId w:val="1"/>
        </w:numPr>
        <w:pBdr>
          <w:top w:val="nil"/>
          <w:left w:val="nil"/>
          <w:bottom w:val="nil"/>
          <w:right w:val="nil"/>
          <w:between w:val="nil"/>
        </w:pBdr>
        <w:jc w:val="both"/>
      </w:pPr>
      <w:r w:rsidRPr="00690C75">
        <w:t>Iestāde savā darbībā nodrošina izglītības jomu reglamentējošajos normatīvajos aktos noteikto mērķu sasniegšanu, vienlaikus nodrošinot izglītojamo tiesību un interešu ievērošanu un aizsardzību.</w:t>
      </w:r>
    </w:p>
    <w:p w14:paraId="0A3F1CEE" w14:textId="548BE8EA" w:rsidR="00EC3907" w:rsidRPr="00690C75" w:rsidRDefault="00EC3907" w:rsidP="00EC3907">
      <w:pPr>
        <w:pStyle w:val="Virsraksts1"/>
        <w:spacing w:before="120" w:after="120"/>
      </w:pPr>
      <w:r>
        <w:t>X</w:t>
      </w:r>
      <w:r w:rsidR="00FA096D">
        <w:t>V</w:t>
      </w:r>
      <w:r>
        <w:t>. Noslēguma jautājumi</w:t>
      </w:r>
    </w:p>
    <w:p w14:paraId="7959F08F" w14:textId="77777777" w:rsidR="00EE7D4D" w:rsidRPr="00690C75" w:rsidRDefault="00EE7D4D" w:rsidP="00EE7D4D">
      <w:pPr>
        <w:numPr>
          <w:ilvl w:val="0"/>
          <w:numId w:val="1"/>
        </w:numPr>
        <w:pBdr>
          <w:top w:val="nil"/>
          <w:left w:val="nil"/>
          <w:bottom w:val="nil"/>
          <w:right w:val="nil"/>
          <w:between w:val="nil"/>
        </w:pBdr>
        <w:jc w:val="both"/>
      </w:pPr>
      <w:r w:rsidRPr="00690C75">
        <w:t>Iekšējie noteikumi stājas spēkā 2026. gada 3. augustā.</w:t>
      </w:r>
    </w:p>
    <w:p w14:paraId="19196841" w14:textId="120BBE72" w:rsidR="00EC3907" w:rsidRDefault="00EC3907" w:rsidP="00690C75">
      <w:pPr>
        <w:numPr>
          <w:ilvl w:val="0"/>
          <w:numId w:val="1"/>
        </w:numPr>
        <w:pBdr>
          <w:top w:val="nil"/>
          <w:left w:val="nil"/>
          <w:bottom w:val="nil"/>
          <w:right w:val="nil"/>
          <w:between w:val="nil"/>
        </w:pBdr>
        <w:jc w:val="both"/>
      </w:pPr>
      <w:r>
        <w:t>Ar iekšējo noteikumu spēkā stāšanās brīdi, spēku zaudē:</w:t>
      </w:r>
    </w:p>
    <w:p w14:paraId="0C7A6340" w14:textId="77777777" w:rsidR="00645797" w:rsidRDefault="00645797" w:rsidP="00645797">
      <w:pPr>
        <w:numPr>
          <w:ilvl w:val="1"/>
          <w:numId w:val="1"/>
        </w:numPr>
        <w:pBdr>
          <w:top w:val="nil"/>
          <w:left w:val="nil"/>
          <w:bottom w:val="nil"/>
          <w:right w:val="nil"/>
          <w:between w:val="nil"/>
        </w:pBdr>
        <w:tabs>
          <w:tab w:val="left" w:pos="426"/>
        </w:tabs>
        <w:ind w:left="993" w:hanging="567"/>
        <w:jc w:val="both"/>
      </w:pPr>
      <w:r>
        <w:t>Ogres novada pašvaldības 2024. gada 30. maija iekšējie noteikumi Nr. 33/2024 “Ķeipenes pamatskolas nolikums” (protokols Nr. 8; 19.);</w:t>
      </w:r>
      <w:r w:rsidRPr="00645797">
        <w:t xml:space="preserve"> </w:t>
      </w:r>
    </w:p>
    <w:p w14:paraId="07B3583F" w14:textId="197DDC55" w:rsidR="00645797" w:rsidRDefault="00645797" w:rsidP="00645797">
      <w:pPr>
        <w:numPr>
          <w:ilvl w:val="1"/>
          <w:numId w:val="1"/>
        </w:numPr>
        <w:pBdr>
          <w:top w:val="nil"/>
          <w:left w:val="nil"/>
          <w:bottom w:val="nil"/>
          <w:right w:val="nil"/>
          <w:between w:val="nil"/>
        </w:pBdr>
        <w:tabs>
          <w:tab w:val="left" w:pos="426"/>
        </w:tabs>
        <w:ind w:left="993" w:hanging="567"/>
        <w:jc w:val="both"/>
      </w:pPr>
      <w:r>
        <w:t>Ogres novada pašvaldības 2024. gada 30. maija iekšējie noteikumi Nr. 34/2024 “Taurupes pamatskolas nolikums” (protokols Nr. 8; 20.);</w:t>
      </w:r>
    </w:p>
    <w:p w14:paraId="1168396E" w14:textId="152576B2" w:rsidR="00D32F12" w:rsidRDefault="00D32F12" w:rsidP="00645797">
      <w:pPr>
        <w:numPr>
          <w:ilvl w:val="1"/>
          <w:numId w:val="1"/>
        </w:numPr>
        <w:pBdr>
          <w:top w:val="nil"/>
          <w:left w:val="nil"/>
          <w:bottom w:val="nil"/>
          <w:right w:val="nil"/>
          <w:between w:val="nil"/>
        </w:pBdr>
        <w:tabs>
          <w:tab w:val="left" w:pos="426"/>
        </w:tabs>
        <w:ind w:left="993" w:hanging="567"/>
        <w:jc w:val="both"/>
      </w:pPr>
      <w:r>
        <w:t xml:space="preserve">Ogres novada pašvaldības 2024. </w:t>
      </w:r>
      <w:r w:rsidR="00EE7D4D">
        <w:t>g</w:t>
      </w:r>
      <w:r>
        <w:t xml:space="preserve">ada 30. </w:t>
      </w:r>
      <w:r w:rsidR="00EE7D4D">
        <w:t>m</w:t>
      </w:r>
      <w:r>
        <w:t>aija iekšējie noteikumi Nr.</w:t>
      </w:r>
      <w:r w:rsidR="00925102">
        <w:t> </w:t>
      </w:r>
      <w:r>
        <w:t>40/2024 “Madlienas vidusskolas nolikums” (protokols Nr.</w:t>
      </w:r>
      <w:r w:rsidR="00925102">
        <w:t xml:space="preserve"> </w:t>
      </w:r>
      <w:r>
        <w:t>8;</w:t>
      </w:r>
      <w:r w:rsidR="00925102">
        <w:t xml:space="preserve"> </w:t>
      </w:r>
      <w:r>
        <w:t>26</w:t>
      </w:r>
      <w:r w:rsidR="00925102">
        <w:t>.</w:t>
      </w:r>
      <w:r>
        <w:t>)</w:t>
      </w:r>
      <w:r w:rsidR="00EE7D4D">
        <w:t>.</w:t>
      </w:r>
    </w:p>
    <w:p w14:paraId="64F8D02A" w14:textId="77777777" w:rsidR="001D1F58" w:rsidRDefault="001D1F58" w:rsidP="00690C75">
      <w:pPr>
        <w:ind w:firstLine="720"/>
        <w:jc w:val="both"/>
      </w:pPr>
    </w:p>
    <w:p w14:paraId="5F1F133A" w14:textId="77777777" w:rsidR="00925102" w:rsidRPr="00690C75" w:rsidRDefault="00925102" w:rsidP="00690C75">
      <w:pPr>
        <w:ind w:firstLine="720"/>
        <w:jc w:val="both"/>
      </w:pPr>
    </w:p>
    <w:p w14:paraId="64F8D02B" w14:textId="5453EDE0" w:rsidR="001D1F58" w:rsidRDefault="008B67CB" w:rsidP="00925102">
      <w:pPr>
        <w:spacing w:line="276" w:lineRule="auto"/>
      </w:pPr>
      <w:r>
        <w:t>Domes priekšsēdētājs</w:t>
      </w:r>
      <w:r>
        <w:tab/>
      </w:r>
      <w:r>
        <w:tab/>
      </w:r>
      <w:r>
        <w:tab/>
      </w:r>
      <w:r>
        <w:tab/>
      </w:r>
      <w:r>
        <w:tab/>
      </w:r>
      <w:r>
        <w:tab/>
        <w:t xml:space="preserve">             </w:t>
      </w:r>
      <w:r w:rsidR="00925102">
        <w:tab/>
        <w:t xml:space="preserve">        </w:t>
      </w:r>
      <w:r>
        <w:t>Andris Krauja</w:t>
      </w:r>
    </w:p>
    <w:sectPr w:rsidR="001D1F58" w:rsidSect="00690C75">
      <w:headerReference w:type="default" r:id="rId11"/>
      <w:footerReference w:type="even" r:id="rId12"/>
      <w:footerReference w:type="default" r:id="rId13"/>
      <w:pgSz w:w="11906" w:h="16838"/>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9645F" w14:textId="77777777" w:rsidR="00823403" w:rsidRDefault="00823403">
      <w:r>
        <w:separator/>
      </w:r>
    </w:p>
  </w:endnote>
  <w:endnote w:type="continuationSeparator" w:id="0">
    <w:p w14:paraId="3C010868" w14:textId="77777777" w:rsidR="00823403" w:rsidRDefault="0082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340D9C83-3E1C-4DA3-905D-BC8D3EE72697}"/>
  </w:font>
  <w:font w:name="Segoe UI">
    <w:panose1 w:val="020B0502040204020203"/>
    <w:charset w:val="BA"/>
    <w:family w:val="swiss"/>
    <w:pitch w:val="variable"/>
    <w:sig w:usb0="E4002EFF" w:usb1="C000E47F" w:usb2="00000009" w:usb3="00000000" w:csb0="000001FF" w:csb1="00000000"/>
    <w:embedRegular r:id="rId2" w:fontKey="{2F34910C-2E00-4C60-B596-C01A4C7840FF}"/>
  </w:font>
  <w:font w:name="Calibri">
    <w:panose1 w:val="020F0502020204030204"/>
    <w:charset w:val="BA"/>
    <w:family w:val="swiss"/>
    <w:pitch w:val="variable"/>
    <w:sig w:usb0="E4002EFF" w:usb1="C000247B" w:usb2="00000009" w:usb3="00000000" w:csb0="000001FF" w:csb1="00000000"/>
    <w:embedRegular r:id="rId3" w:fontKey="{E43E63F5-64B6-42FF-A0E0-295D33996085}"/>
  </w:font>
  <w:font w:name="Cambria">
    <w:panose1 w:val="02040503050406030204"/>
    <w:charset w:val="BA"/>
    <w:family w:val="roman"/>
    <w:pitch w:val="variable"/>
    <w:sig w:usb0="E00006FF" w:usb1="420024FF" w:usb2="02000000" w:usb3="00000000" w:csb0="0000019F" w:csb1="00000000"/>
    <w:embedRegular r:id="rId4" w:fontKey="{2BBA87E6-6499-403E-8C98-BB1A9B6A1D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8D032" w14:textId="77777777" w:rsidR="001D1F58" w:rsidRDefault="008B67C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64F8D033" w14:textId="77777777" w:rsidR="001D1F58" w:rsidRDefault="001D1F5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8D034" w14:textId="77777777" w:rsidR="001D1F58" w:rsidRDefault="001D1F58">
    <w:pPr>
      <w:pBdr>
        <w:top w:val="nil"/>
        <w:left w:val="nil"/>
        <w:bottom w:val="nil"/>
        <w:right w:val="nil"/>
        <w:between w:val="nil"/>
      </w:pBdr>
      <w:tabs>
        <w:tab w:val="center" w:pos="4153"/>
        <w:tab w:val="right" w:pos="8306"/>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2C543" w14:textId="77777777" w:rsidR="00823403" w:rsidRDefault="00823403">
      <w:r>
        <w:separator/>
      </w:r>
    </w:p>
  </w:footnote>
  <w:footnote w:type="continuationSeparator" w:id="0">
    <w:p w14:paraId="3D195555" w14:textId="77777777" w:rsidR="00823403" w:rsidRDefault="00823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8D030" w14:textId="77777777" w:rsidR="001D1F58" w:rsidRDefault="008B67C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82EEF">
      <w:rPr>
        <w:noProof/>
        <w:color w:val="000000"/>
      </w:rPr>
      <w:t>5</w:t>
    </w:r>
    <w:r>
      <w:rPr>
        <w:color w:val="000000"/>
      </w:rPr>
      <w:fldChar w:fldCharType="end"/>
    </w:r>
  </w:p>
  <w:p w14:paraId="64F8D031" w14:textId="77777777" w:rsidR="001D1F58" w:rsidRDefault="001D1F58">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A0260A"/>
    <w:multiLevelType w:val="multilevel"/>
    <w:tmpl w:val="01E05A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KSHdnV5IBEnB4kpiki3Ac428FxkwxVJJby5A1JlzF+IfIdXw/KfqVljpGBiJg791ZZl39OE2P8IAlHikf1uBYA==" w:salt="CbRNTxkG06p6wixbWQSw7Q=="/>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F58"/>
    <w:rsid w:val="00104A8B"/>
    <w:rsid w:val="001D1F58"/>
    <w:rsid w:val="003A3A7A"/>
    <w:rsid w:val="003D2984"/>
    <w:rsid w:val="005B104D"/>
    <w:rsid w:val="005F177F"/>
    <w:rsid w:val="005F5480"/>
    <w:rsid w:val="00645797"/>
    <w:rsid w:val="00690C75"/>
    <w:rsid w:val="006A2039"/>
    <w:rsid w:val="007C0CDD"/>
    <w:rsid w:val="00812282"/>
    <w:rsid w:val="00823403"/>
    <w:rsid w:val="0083282B"/>
    <w:rsid w:val="00882EEF"/>
    <w:rsid w:val="008B67CB"/>
    <w:rsid w:val="0091535E"/>
    <w:rsid w:val="00925102"/>
    <w:rsid w:val="00927829"/>
    <w:rsid w:val="0094665C"/>
    <w:rsid w:val="00CF2632"/>
    <w:rsid w:val="00D32F12"/>
    <w:rsid w:val="00DF39A1"/>
    <w:rsid w:val="00EC3907"/>
    <w:rsid w:val="00EE7D4D"/>
    <w:rsid w:val="00FA0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8CFCC"/>
  <w15:docId w15:val="{69DD0D4D-7171-4254-8E80-5617BE5C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240" w:after="240"/>
      <w:jc w:val="center"/>
      <w:outlineLvl w:val="0"/>
    </w:pPr>
    <w:rPr>
      <w:b/>
      <w:bCs/>
      <w:sz w:val="28"/>
      <w:szCs w:val="28"/>
    </w:rPr>
  </w:style>
  <w:style w:type="paragraph" w:styleId="Virsraksts2">
    <w:name w:val="heading 2"/>
    <w:basedOn w:val="Parasts"/>
    <w:next w:val="Parasts"/>
    <w:pPr>
      <w:keepNext/>
      <w:keepLines/>
      <w:spacing w:before="360" w:after="80"/>
      <w:outlineLvl w:val="1"/>
    </w:pPr>
    <w:rPr>
      <w:b/>
      <w:bCs/>
      <w:sz w:val="36"/>
      <w:szCs w:val="36"/>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Galvene">
    <w:name w:val="header"/>
    <w:basedOn w:val="Parasts"/>
    <w:link w:val="GalveneRakstz"/>
    <w:uiPriority w:val="99"/>
    <w:unhideWhenUsed/>
    <w:rsid w:val="00CF2632"/>
    <w:pPr>
      <w:tabs>
        <w:tab w:val="center" w:pos="4153"/>
        <w:tab w:val="right" w:pos="8306"/>
      </w:tabs>
    </w:pPr>
  </w:style>
  <w:style w:type="character" w:customStyle="1" w:styleId="GalveneRakstz">
    <w:name w:val="Galvene Rakstz."/>
    <w:basedOn w:val="Noklusjumarindkopasfonts"/>
    <w:link w:val="Galvene"/>
    <w:uiPriority w:val="99"/>
    <w:rsid w:val="00CF2632"/>
  </w:style>
  <w:style w:type="paragraph" w:styleId="Kjene">
    <w:name w:val="footer"/>
    <w:basedOn w:val="Parasts"/>
    <w:link w:val="KjeneRakstz"/>
    <w:uiPriority w:val="99"/>
    <w:unhideWhenUsed/>
    <w:rsid w:val="00CF2632"/>
    <w:pPr>
      <w:tabs>
        <w:tab w:val="center" w:pos="4153"/>
        <w:tab w:val="right" w:pos="8306"/>
      </w:tabs>
    </w:pPr>
  </w:style>
  <w:style w:type="character" w:customStyle="1" w:styleId="KjeneRakstz">
    <w:name w:val="Kājene Rakstz."/>
    <w:basedOn w:val="Noklusjumarindkopasfonts"/>
    <w:link w:val="Kjene"/>
    <w:uiPriority w:val="99"/>
    <w:rsid w:val="00CF2632"/>
  </w:style>
  <w:style w:type="paragraph" w:styleId="Balonteksts">
    <w:name w:val="Balloon Text"/>
    <w:basedOn w:val="Parasts"/>
    <w:link w:val="BalontekstsRakstz"/>
    <w:uiPriority w:val="99"/>
    <w:semiHidden/>
    <w:unhideWhenUsed/>
    <w:rsid w:val="009278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7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BI1lQeYjF3q9VttxRa+QdYb8JQ==">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8686</Words>
  <Characters>4952</Characters>
  <Application>Microsoft Office Word</Application>
  <DocSecurity>4</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3</cp:revision>
  <cp:lastPrinted>2026-05-29T07:20:00Z</cp:lastPrinted>
  <dcterms:created xsi:type="dcterms:W3CDTF">2026-05-29T06:56:00Z</dcterms:created>
  <dcterms:modified xsi:type="dcterms:W3CDTF">2026-05-29T07:20:00Z</dcterms:modified>
</cp:coreProperties>
</file>