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058CD" w14:textId="77777777" w:rsidR="009F7BF8" w:rsidRPr="009F7BF8" w:rsidRDefault="009F7BF8" w:rsidP="009F7BF8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Pielikums</w:t>
      </w:r>
    </w:p>
    <w:p w14:paraId="638B6765" w14:textId="77777777" w:rsidR="009F7BF8" w:rsidRPr="009F7BF8" w:rsidRDefault="009F7BF8" w:rsidP="009F7BF8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Ogres novada pašvaldības domes</w:t>
      </w:r>
    </w:p>
    <w:p w14:paraId="760A6CFF" w14:textId="77777777" w:rsidR="009F7BF8" w:rsidRPr="009F7BF8" w:rsidRDefault="009F7BF8" w:rsidP="009F7BF8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28.05.2026. sēdes lēmumam</w:t>
      </w:r>
    </w:p>
    <w:p w14:paraId="090474A4" w14:textId="6E2DC548" w:rsidR="009F7BF8" w:rsidRPr="009F7BF8" w:rsidRDefault="009F7BF8" w:rsidP="009F7BF8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(protokols Nr. 7.; 14</w:t>
      </w:r>
      <w:r w:rsidRPr="009F7BF8">
        <w:rPr>
          <w:rFonts w:ascii="Times New Roman" w:hAnsi="Times New Roman" w:cs="Times New Roman"/>
        </w:rPr>
        <w:t>.)</w:t>
      </w:r>
    </w:p>
    <w:p w14:paraId="68E57F9D" w14:textId="77777777" w:rsidR="009F7BF8" w:rsidRPr="009F7BF8" w:rsidRDefault="009F7BF8" w:rsidP="009F7BF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154B9746" w14:textId="6FA9E62F" w:rsidR="004A0ADE" w:rsidRPr="009F7BF8" w:rsidRDefault="00A90504" w:rsidP="009F7B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Nekus</w:t>
      </w:r>
      <w:r w:rsidR="002B6B0B" w:rsidRPr="009F7BF8">
        <w:rPr>
          <w:rFonts w:ascii="Times New Roman" w:hAnsi="Times New Roman" w:cs="Times New Roman"/>
        </w:rPr>
        <w:t>tamā īpašuma</w:t>
      </w:r>
      <w:r w:rsidR="00722835" w:rsidRPr="009F7BF8">
        <w:rPr>
          <w:rFonts w:ascii="Times New Roman" w:hAnsi="Times New Roman" w:cs="Times New Roman"/>
        </w:rPr>
        <w:t xml:space="preserve"> </w:t>
      </w:r>
      <w:r w:rsidR="009D7627" w:rsidRPr="009F7BF8">
        <w:rPr>
          <w:rFonts w:ascii="Times New Roman" w:hAnsi="Times New Roman" w:cs="Times New Roman"/>
        </w:rPr>
        <w:t>“</w:t>
      </w:r>
      <w:proofErr w:type="spellStart"/>
      <w:r w:rsidR="009D7627" w:rsidRPr="009F7BF8">
        <w:rPr>
          <w:rFonts w:ascii="Times New Roman" w:hAnsi="Times New Roman" w:cs="Times New Roman"/>
        </w:rPr>
        <w:t>Tētēni</w:t>
      </w:r>
      <w:proofErr w:type="spellEnd"/>
      <w:r w:rsidR="009D7627" w:rsidRPr="009F7BF8">
        <w:rPr>
          <w:rFonts w:ascii="Times New Roman" w:hAnsi="Times New Roman" w:cs="Times New Roman"/>
        </w:rPr>
        <w:t xml:space="preserve">” </w:t>
      </w:r>
      <w:r w:rsidR="00894FEC" w:rsidRPr="009F7BF8">
        <w:rPr>
          <w:rFonts w:ascii="Times New Roman" w:hAnsi="Times New Roman" w:cs="Times New Roman"/>
        </w:rPr>
        <w:t>ar kadastra numuru 74</w:t>
      </w:r>
      <w:r w:rsidR="00EE0AF1" w:rsidRPr="009F7BF8">
        <w:rPr>
          <w:rFonts w:ascii="Times New Roman" w:hAnsi="Times New Roman" w:cs="Times New Roman"/>
        </w:rPr>
        <w:t>7</w:t>
      </w:r>
      <w:r w:rsidR="005E1A3A" w:rsidRPr="009F7BF8">
        <w:rPr>
          <w:rFonts w:ascii="Times New Roman" w:hAnsi="Times New Roman" w:cs="Times New Roman"/>
        </w:rPr>
        <w:t>2</w:t>
      </w:r>
      <w:r w:rsidR="00894FEC" w:rsidRPr="009F7BF8">
        <w:rPr>
          <w:rFonts w:ascii="Times New Roman" w:hAnsi="Times New Roman" w:cs="Times New Roman"/>
        </w:rPr>
        <w:t xml:space="preserve"> 00</w:t>
      </w:r>
      <w:r w:rsidR="00EC41AE" w:rsidRPr="009F7BF8">
        <w:rPr>
          <w:rFonts w:ascii="Times New Roman" w:hAnsi="Times New Roman" w:cs="Times New Roman"/>
        </w:rPr>
        <w:t>6</w:t>
      </w:r>
      <w:r w:rsidR="00894FEC" w:rsidRPr="009F7BF8">
        <w:rPr>
          <w:rFonts w:ascii="Times New Roman" w:hAnsi="Times New Roman" w:cs="Times New Roman"/>
        </w:rPr>
        <w:t xml:space="preserve"> 0</w:t>
      </w:r>
      <w:r w:rsidR="00EE0AF1" w:rsidRPr="009F7BF8">
        <w:rPr>
          <w:rFonts w:ascii="Times New Roman" w:hAnsi="Times New Roman" w:cs="Times New Roman"/>
        </w:rPr>
        <w:t>0</w:t>
      </w:r>
      <w:r w:rsidR="00EC41AE" w:rsidRPr="009F7BF8">
        <w:rPr>
          <w:rFonts w:ascii="Times New Roman" w:hAnsi="Times New Roman" w:cs="Times New Roman"/>
        </w:rPr>
        <w:t>8</w:t>
      </w:r>
      <w:r w:rsidR="009D7627" w:rsidRPr="009F7BF8">
        <w:rPr>
          <w:rFonts w:ascii="Times New Roman" w:hAnsi="Times New Roman" w:cs="Times New Roman"/>
        </w:rPr>
        <w:t>2</w:t>
      </w:r>
      <w:r w:rsidR="00894FEC" w:rsidRPr="009F7BF8">
        <w:rPr>
          <w:rFonts w:ascii="Times New Roman" w:hAnsi="Times New Roman" w:cs="Times New Roman"/>
          <w:b/>
          <w:bCs/>
        </w:rPr>
        <w:t xml:space="preserve"> </w:t>
      </w:r>
      <w:r w:rsidR="00126AAA" w:rsidRPr="009F7BF8">
        <w:rPr>
          <w:rFonts w:ascii="Times New Roman" w:hAnsi="Times New Roman" w:cs="Times New Roman"/>
          <w:b/>
          <w:bCs/>
        </w:rPr>
        <w:t>z</w:t>
      </w:r>
      <w:r w:rsidR="00624E48" w:rsidRPr="009F7BF8">
        <w:rPr>
          <w:rFonts w:ascii="Times New Roman" w:hAnsi="Times New Roman" w:cs="Times New Roman"/>
          <w:b/>
          <w:bCs/>
        </w:rPr>
        <w:t>emes vienības</w:t>
      </w:r>
      <w:r w:rsidR="00624E48" w:rsidRPr="009F7BF8">
        <w:rPr>
          <w:rFonts w:ascii="Times New Roman" w:hAnsi="Times New Roman" w:cs="Times New Roman"/>
        </w:rPr>
        <w:t xml:space="preserve"> ar kadastra apzīmējumu</w:t>
      </w:r>
      <w:r w:rsidR="00894FEC" w:rsidRPr="009F7BF8">
        <w:rPr>
          <w:rFonts w:ascii="Times New Roman" w:hAnsi="Times New Roman" w:cs="Times New Roman"/>
        </w:rPr>
        <w:t xml:space="preserve"> </w:t>
      </w:r>
      <w:r w:rsidR="009D7627" w:rsidRPr="009F7BF8">
        <w:rPr>
          <w:rFonts w:ascii="Times New Roman" w:hAnsi="Times New Roman" w:cs="Times New Roman"/>
        </w:rPr>
        <w:t>7472 00</w:t>
      </w:r>
      <w:r w:rsidR="00EC41AE" w:rsidRPr="009F7BF8">
        <w:rPr>
          <w:rFonts w:ascii="Times New Roman" w:hAnsi="Times New Roman" w:cs="Times New Roman"/>
        </w:rPr>
        <w:t>6</w:t>
      </w:r>
      <w:r w:rsidR="009D7627" w:rsidRPr="009F7BF8">
        <w:rPr>
          <w:rFonts w:ascii="Times New Roman" w:hAnsi="Times New Roman" w:cs="Times New Roman"/>
        </w:rPr>
        <w:t xml:space="preserve"> 0</w:t>
      </w:r>
      <w:r w:rsidR="00EC41AE" w:rsidRPr="009F7BF8">
        <w:rPr>
          <w:rFonts w:ascii="Times New Roman" w:hAnsi="Times New Roman" w:cs="Times New Roman"/>
        </w:rPr>
        <w:t>129</w:t>
      </w:r>
      <w:r w:rsidR="009D7627" w:rsidRPr="009F7BF8">
        <w:rPr>
          <w:rFonts w:ascii="Times New Roman" w:hAnsi="Times New Roman" w:cs="Times New Roman"/>
          <w:b/>
          <w:bCs/>
        </w:rPr>
        <w:t xml:space="preserve"> </w:t>
      </w:r>
      <w:r w:rsidR="00F57EEB" w:rsidRPr="009F7BF8">
        <w:rPr>
          <w:rFonts w:ascii="Times New Roman" w:hAnsi="Times New Roman" w:cs="Times New Roman"/>
        </w:rPr>
        <w:t>Mazozolu pag</w:t>
      </w:r>
      <w:r w:rsidR="009D7627" w:rsidRPr="009F7BF8">
        <w:rPr>
          <w:rFonts w:ascii="Times New Roman" w:hAnsi="Times New Roman" w:cs="Times New Roman"/>
        </w:rPr>
        <w:t>astā</w:t>
      </w:r>
      <w:r w:rsidR="00F57EEB" w:rsidRPr="009F7BF8">
        <w:rPr>
          <w:rFonts w:ascii="Times New Roman" w:hAnsi="Times New Roman" w:cs="Times New Roman"/>
        </w:rPr>
        <w:t>, Ogres nov</w:t>
      </w:r>
      <w:r w:rsidR="009D7627" w:rsidRPr="009F7BF8">
        <w:rPr>
          <w:rFonts w:ascii="Times New Roman" w:hAnsi="Times New Roman" w:cs="Times New Roman"/>
        </w:rPr>
        <w:t>adā</w:t>
      </w:r>
      <w:r w:rsidR="00624E48" w:rsidRPr="009F7BF8">
        <w:rPr>
          <w:rFonts w:ascii="Times New Roman" w:hAnsi="Times New Roman" w:cs="Times New Roman"/>
        </w:rPr>
        <w:t xml:space="preserve">, </w:t>
      </w:r>
      <w:r w:rsidR="005E1A3A" w:rsidRPr="009F7BF8">
        <w:rPr>
          <w:rFonts w:ascii="Times New Roman" w:hAnsi="Times New Roman" w:cs="Times New Roman"/>
          <w:b/>
          <w:bCs/>
        </w:rPr>
        <w:t>daļas</w:t>
      </w:r>
      <w:r w:rsidR="005E1A3A" w:rsidRPr="009F7BF8">
        <w:rPr>
          <w:rFonts w:ascii="Times New Roman" w:hAnsi="Times New Roman" w:cs="Times New Roman"/>
        </w:rPr>
        <w:t xml:space="preserve"> </w:t>
      </w:r>
      <w:r w:rsidR="004A0ADE" w:rsidRPr="009F7BF8">
        <w:rPr>
          <w:rFonts w:ascii="Times New Roman" w:hAnsi="Times New Roman" w:cs="Times New Roman"/>
        </w:rPr>
        <w:t>robežu shēma.</w:t>
      </w:r>
    </w:p>
    <w:p w14:paraId="0FF71427" w14:textId="641B5A54" w:rsidR="006726B6" w:rsidRPr="009F7BF8" w:rsidRDefault="004A0ADE" w:rsidP="009F7B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Platība –</w:t>
      </w:r>
      <w:r w:rsidR="0091464F" w:rsidRPr="009F7BF8">
        <w:rPr>
          <w:rFonts w:ascii="Times New Roman" w:hAnsi="Times New Roman" w:cs="Times New Roman"/>
        </w:rPr>
        <w:t xml:space="preserve"> </w:t>
      </w:r>
      <w:r w:rsidR="00253EB3" w:rsidRPr="009F7BF8">
        <w:rPr>
          <w:rFonts w:ascii="Times New Roman" w:hAnsi="Times New Roman" w:cs="Times New Roman"/>
        </w:rPr>
        <w:t>8</w:t>
      </w:r>
      <w:r w:rsidR="00AA1B84" w:rsidRPr="009F7BF8">
        <w:rPr>
          <w:rFonts w:ascii="Times New Roman" w:hAnsi="Times New Roman" w:cs="Times New Roman"/>
        </w:rPr>
        <w:t>,</w:t>
      </w:r>
      <w:r w:rsidR="00253EB3" w:rsidRPr="009F7BF8">
        <w:rPr>
          <w:rFonts w:ascii="Times New Roman" w:hAnsi="Times New Roman" w:cs="Times New Roman"/>
        </w:rPr>
        <w:t>9</w:t>
      </w:r>
      <w:r w:rsidR="00873A95" w:rsidRPr="009F7BF8">
        <w:rPr>
          <w:rFonts w:ascii="Times New Roman" w:hAnsi="Times New Roman" w:cs="Times New Roman"/>
        </w:rPr>
        <w:t xml:space="preserve"> ha</w:t>
      </w:r>
    </w:p>
    <w:p w14:paraId="14CCC6BB" w14:textId="7688DC87" w:rsidR="006726B6" w:rsidRPr="009F7BF8" w:rsidRDefault="00B550A3" w:rsidP="00B550A3">
      <w:pPr>
        <w:jc w:val="right"/>
        <w:rPr>
          <w:rFonts w:ascii="Times New Roman" w:hAnsi="Times New Roman" w:cs="Times New Roman"/>
          <w:bCs/>
          <w:i/>
        </w:rPr>
      </w:pPr>
      <w:r w:rsidRPr="009F7BF8">
        <w:rPr>
          <w:rFonts w:ascii="Times New Roman" w:hAnsi="Times New Roman" w:cs="Times New Roman"/>
          <w:bCs/>
          <w:i/>
        </w:rPr>
        <w:t>Zemes vienības</w:t>
      </w:r>
      <w:r w:rsidR="005E1A3A" w:rsidRPr="009F7BF8">
        <w:rPr>
          <w:rFonts w:ascii="Times New Roman" w:hAnsi="Times New Roman" w:cs="Times New Roman"/>
          <w:bCs/>
          <w:i/>
        </w:rPr>
        <w:t xml:space="preserve"> daļas</w:t>
      </w:r>
      <w:r w:rsidR="003A34A0" w:rsidRPr="009F7BF8">
        <w:rPr>
          <w:rFonts w:ascii="Times New Roman" w:hAnsi="Times New Roman" w:cs="Times New Roman"/>
          <w:bCs/>
          <w:i/>
        </w:rPr>
        <w:t xml:space="preserve"> </w:t>
      </w:r>
      <w:r w:rsidRPr="009F7BF8">
        <w:rPr>
          <w:rFonts w:ascii="Times New Roman" w:hAnsi="Times New Roman" w:cs="Times New Roman"/>
          <w:bCs/>
          <w:i/>
        </w:rPr>
        <w:t>izvietojuma shēma</w:t>
      </w:r>
    </w:p>
    <w:p w14:paraId="0EF0AE02" w14:textId="0538985C" w:rsidR="00D7513D" w:rsidRDefault="00253EB3" w:rsidP="00930075">
      <w:pPr>
        <w:ind w:left="720"/>
        <w:jc w:val="right"/>
        <w:rPr>
          <w:noProof/>
          <w:lang w:eastAsia="lv-LV"/>
        </w:rPr>
      </w:pPr>
      <w:r w:rsidRPr="00253EB3">
        <w:rPr>
          <w:noProof/>
          <w:lang w:val="en-US"/>
        </w:rPr>
        <w:drawing>
          <wp:inline distT="0" distB="0" distL="0" distR="0" wp14:anchorId="6739B3D9" wp14:editId="49301C18">
            <wp:extent cx="3057525" cy="2711061"/>
            <wp:effectExtent l="0" t="0" r="0" b="0"/>
            <wp:docPr id="1180180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804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2593" cy="271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 w:rsidR="00D7513D"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32DBB8EC" w14:textId="3C053F8E" w:rsidR="004B24D4" w:rsidRPr="005B6DF1" w:rsidRDefault="00253EB3" w:rsidP="00930075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253EB3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30640327" wp14:editId="7D7FA8A7">
            <wp:extent cx="5699125" cy="3782060"/>
            <wp:effectExtent l="0" t="0" r="0" b="8890"/>
            <wp:docPr id="273731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317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E9B2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2D711A7F" w14:textId="6D73DE60" w:rsidR="004547DA" w:rsidRDefault="00263385" w:rsidP="00930075">
      <w:r w:rsidRPr="0026338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05D4C4" wp14:editId="39A3FB69">
            <wp:extent cx="695325" cy="1596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74658" cy="17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D7627" w:rsidRPr="00894FEC">
        <w:rPr>
          <w:rFonts w:ascii="Times New Roman" w:hAnsi="Times New Roman" w:cs="Times New Roman"/>
          <w:sz w:val="24"/>
          <w:szCs w:val="24"/>
        </w:rPr>
        <w:t>74</w:t>
      </w:r>
      <w:r w:rsidR="009D7627">
        <w:rPr>
          <w:rFonts w:ascii="Times New Roman" w:hAnsi="Times New Roman" w:cs="Times New Roman"/>
          <w:sz w:val="24"/>
          <w:szCs w:val="24"/>
        </w:rPr>
        <w:t>72</w:t>
      </w:r>
      <w:r w:rsidR="009D7627"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EC41AE">
        <w:rPr>
          <w:rFonts w:ascii="Times New Roman" w:hAnsi="Times New Roman" w:cs="Times New Roman"/>
          <w:sz w:val="24"/>
          <w:szCs w:val="24"/>
        </w:rPr>
        <w:t>6</w:t>
      </w:r>
      <w:r w:rsidR="009D7627"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EC41AE">
        <w:rPr>
          <w:rFonts w:ascii="Times New Roman" w:hAnsi="Times New Roman" w:cs="Times New Roman"/>
          <w:sz w:val="24"/>
          <w:szCs w:val="24"/>
        </w:rPr>
        <w:t>129</w:t>
      </w:r>
      <w:r w:rsidR="009D76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0E2CCE9C" w14:textId="63F5F96F" w:rsidR="004B24D4" w:rsidRDefault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B692E" w:rsidRPr="008B69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D44534" wp14:editId="0AC0066F">
            <wp:extent cx="495300" cy="300718"/>
            <wp:effectExtent l="0" t="0" r="0" b="4445"/>
            <wp:docPr id="1787014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145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239" cy="31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42766EBB" w14:textId="68843EFC" w:rsidR="00253EB3" w:rsidRDefault="00253EB3" w:rsidP="009F7BF8">
      <w:pPr>
        <w:ind w:left="360"/>
        <w:rPr>
          <w:rFonts w:ascii="Times New Roman" w:hAnsi="Times New Roman" w:cs="Times New Roman"/>
          <w:sz w:val="24"/>
          <w:szCs w:val="24"/>
        </w:rPr>
      </w:pPr>
      <w:r w:rsidRPr="00253EB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2BB0B4" wp14:editId="140B3387">
            <wp:extent cx="358028" cy="190203"/>
            <wp:effectExtent l="0" t="0" r="4445" b="635"/>
            <wp:docPr id="1816560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601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277" cy="19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627">
        <w:rPr>
          <w:rFonts w:ascii="Times New Roman" w:hAnsi="Times New Roman" w:cs="Times New Roman"/>
          <w:sz w:val="24"/>
          <w:szCs w:val="24"/>
        </w:rPr>
        <w:t xml:space="preserve">    </w:t>
      </w:r>
      <w:r w:rsidR="009D7627" w:rsidRPr="009D7627">
        <w:rPr>
          <w:rFonts w:ascii="Times New Roman" w:hAnsi="Times New Roman" w:cs="Times New Roman"/>
          <w:sz w:val="24"/>
          <w:szCs w:val="24"/>
        </w:rPr>
        <w:t>ceļš</w:t>
      </w:r>
    </w:p>
    <w:p w14:paraId="429D0CFB" w14:textId="55B2ABD2" w:rsidR="00624E48" w:rsidRPr="009F7BF8" w:rsidRDefault="00624E48">
      <w:pPr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 xml:space="preserve">Sagatavoja: Nekustamo īpašumu pārvaldes nodaļas zemes ierīcības inženiere </w:t>
      </w:r>
      <w:r w:rsidR="00F52A82" w:rsidRPr="009F7BF8">
        <w:rPr>
          <w:rFonts w:ascii="Times New Roman" w:hAnsi="Times New Roman" w:cs="Times New Roman"/>
        </w:rPr>
        <w:t>Ilze Svikle</w:t>
      </w:r>
    </w:p>
    <w:sectPr w:rsidR="00624E48" w:rsidRPr="009F7BF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72.75pt;height:26.25pt;visibility:visible;mso-wrap-style:square" o:bullet="t">
        <v:imagedata r:id="rId1" o:title=""/>
      </v:shape>
    </w:pict>
  </w:numPicBullet>
  <w:numPicBullet w:numPicBulletId="1">
    <w:pict>
      <v:shape id="Picture 1" o:spid="_x0000_i1084" type="#_x0000_t75" style="width:17.25pt;height:17.25pt;visibility:visible;mso-wrap-style:square" o:bullet="t">
        <v:imagedata r:id="rId2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D2738F3"/>
    <w:multiLevelType w:val="hybridMultilevel"/>
    <w:tmpl w:val="19D42EE8"/>
    <w:lvl w:ilvl="0" w:tplc="DE0AE6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5416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057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26D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E9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20D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00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3A27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CA16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57A11"/>
    <w:rsid w:val="0008016F"/>
    <w:rsid w:val="00093A5A"/>
    <w:rsid w:val="000A1EEB"/>
    <w:rsid w:val="000C1FEA"/>
    <w:rsid w:val="000D0F8A"/>
    <w:rsid w:val="000F6693"/>
    <w:rsid w:val="00114B7D"/>
    <w:rsid w:val="0012110E"/>
    <w:rsid w:val="00126AAA"/>
    <w:rsid w:val="00142DD4"/>
    <w:rsid w:val="00175277"/>
    <w:rsid w:val="001C6A86"/>
    <w:rsid w:val="001F0D99"/>
    <w:rsid w:val="001F54D8"/>
    <w:rsid w:val="001F76A6"/>
    <w:rsid w:val="00225CAA"/>
    <w:rsid w:val="00244DE7"/>
    <w:rsid w:val="00253EB3"/>
    <w:rsid w:val="0025620D"/>
    <w:rsid w:val="0025750E"/>
    <w:rsid w:val="00257FE2"/>
    <w:rsid w:val="00263385"/>
    <w:rsid w:val="002B3997"/>
    <w:rsid w:val="002B6B0B"/>
    <w:rsid w:val="002B72FF"/>
    <w:rsid w:val="002C6B46"/>
    <w:rsid w:val="002E34A5"/>
    <w:rsid w:val="0033251B"/>
    <w:rsid w:val="003535F0"/>
    <w:rsid w:val="00355FC2"/>
    <w:rsid w:val="0036550A"/>
    <w:rsid w:val="00395A49"/>
    <w:rsid w:val="003A34A0"/>
    <w:rsid w:val="004170C4"/>
    <w:rsid w:val="00427264"/>
    <w:rsid w:val="004340CD"/>
    <w:rsid w:val="004460FD"/>
    <w:rsid w:val="004547DA"/>
    <w:rsid w:val="0045720D"/>
    <w:rsid w:val="00460EDA"/>
    <w:rsid w:val="004A0ADE"/>
    <w:rsid w:val="004A5A13"/>
    <w:rsid w:val="004B24D4"/>
    <w:rsid w:val="004C4021"/>
    <w:rsid w:val="004C51A8"/>
    <w:rsid w:val="004C5351"/>
    <w:rsid w:val="004E0F71"/>
    <w:rsid w:val="00511121"/>
    <w:rsid w:val="005439F5"/>
    <w:rsid w:val="00562727"/>
    <w:rsid w:val="00593D49"/>
    <w:rsid w:val="005B54FC"/>
    <w:rsid w:val="005B6DF1"/>
    <w:rsid w:val="005E1A3A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835"/>
    <w:rsid w:val="0074648E"/>
    <w:rsid w:val="00770AE6"/>
    <w:rsid w:val="00790459"/>
    <w:rsid w:val="007A749F"/>
    <w:rsid w:val="007F25E2"/>
    <w:rsid w:val="008006DE"/>
    <w:rsid w:val="008233FC"/>
    <w:rsid w:val="00840CB9"/>
    <w:rsid w:val="008642A1"/>
    <w:rsid w:val="00873A95"/>
    <w:rsid w:val="00886F07"/>
    <w:rsid w:val="00894FEC"/>
    <w:rsid w:val="008B692E"/>
    <w:rsid w:val="008C3725"/>
    <w:rsid w:val="0091464F"/>
    <w:rsid w:val="00915CC5"/>
    <w:rsid w:val="00930075"/>
    <w:rsid w:val="009644B2"/>
    <w:rsid w:val="0097627F"/>
    <w:rsid w:val="00982608"/>
    <w:rsid w:val="00995A9B"/>
    <w:rsid w:val="00996654"/>
    <w:rsid w:val="009A0D0E"/>
    <w:rsid w:val="009B5F68"/>
    <w:rsid w:val="009D5351"/>
    <w:rsid w:val="009D7627"/>
    <w:rsid w:val="009E7E5C"/>
    <w:rsid w:val="009F33E1"/>
    <w:rsid w:val="009F7BF8"/>
    <w:rsid w:val="00A174E8"/>
    <w:rsid w:val="00A85A51"/>
    <w:rsid w:val="00A90504"/>
    <w:rsid w:val="00A92087"/>
    <w:rsid w:val="00AA1B84"/>
    <w:rsid w:val="00AC71D9"/>
    <w:rsid w:val="00B00FEB"/>
    <w:rsid w:val="00B14BCE"/>
    <w:rsid w:val="00B24997"/>
    <w:rsid w:val="00B3041A"/>
    <w:rsid w:val="00B3410E"/>
    <w:rsid w:val="00B550A3"/>
    <w:rsid w:val="00B55121"/>
    <w:rsid w:val="00BD245B"/>
    <w:rsid w:val="00BE120E"/>
    <w:rsid w:val="00BE4896"/>
    <w:rsid w:val="00C77A12"/>
    <w:rsid w:val="00C8108E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EC41AE"/>
    <w:rsid w:val="00EE0AF1"/>
    <w:rsid w:val="00F06467"/>
    <w:rsid w:val="00F43727"/>
    <w:rsid w:val="00F44471"/>
    <w:rsid w:val="00F52A82"/>
    <w:rsid w:val="00F57EEB"/>
    <w:rsid w:val="00F72FE3"/>
    <w:rsid w:val="00F96AF6"/>
    <w:rsid w:val="00FB19D9"/>
    <w:rsid w:val="00FE4839"/>
    <w:rsid w:val="00FE51C4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1D7B4C8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4E2B-04D7-4980-ACCE-394055BD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2026-06-01T10:53:00Z</cp:lastPrinted>
  <dcterms:created xsi:type="dcterms:W3CDTF">2026-06-01T10:54:00Z</dcterms:created>
  <dcterms:modified xsi:type="dcterms:W3CDTF">2026-06-01T10:54:00Z</dcterms:modified>
</cp:coreProperties>
</file>