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F75A" w14:textId="77777777" w:rsidR="00E836D9" w:rsidRPr="00E836D9" w:rsidRDefault="00E836D9" w:rsidP="00E836D9">
      <w:pPr>
        <w:jc w:val="right"/>
        <w:rPr>
          <w:rFonts w:cs="Times New Roman"/>
          <w:b/>
          <w:bCs/>
          <w:sz w:val="24"/>
          <w:szCs w:val="24"/>
        </w:rPr>
      </w:pPr>
      <w:proofErr w:type="spellStart"/>
      <w:r w:rsidRPr="00E836D9">
        <w:rPr>
          <w:rFonts w:cs="Times New Roman"/>
          <w:b/>
          <w:bCs/>
          <w:sz w:val="24"/>
          <w:szCs w:val="24"/>
        </w:rPr>
        <w:t>Pielikums</w:t>
      </w:r>
      <w:proofErr w:type="spellEnd"/>
      <w:r w:rsidRPr="00E836D9">
        <w:rPr>
          <w:rFonts w:cs="Times New Roman"/>
          <w:b/>
          <w:bCs/>
          <w:sz w:val="24"/>
          <w:szCs w:val="24"/>
        </w:rPr>
        <w:t xml:space="preserve"> Nr.2</w:t>
      </w:r>
    </w:p>
    <w:p w14:paraId="3ECD6BB5" w14:textId="3C5B6643" w:rsidR="00C8389D" w:rsidRPr="00E836D9" w:rsidRDefault="000C2ECE" w:rsidP="00E836D9">
      <w:pPr>
        <w:jc w:val="right"/>
        <w:rPr>
          <w:rFonts w:cs="Times New Roman"/>
          <w:sz w:val="24"/>
          <w:szCs w:val="24"/>
        </w:rPr>
      </w:pPr>
      <w:r w:rsidRPr="00E836D9">
        <w:rPr>
          <w:rFonts w:cs="Times New Roman"/>
          <w:sz w:val="24"/>
          <w:szCs w:val="24"/>
        </w:rPr>
        <w:t xml:space="preserve">Ogres novada </w:t>
      </w:r>
      <w:proofErr w:type="spellStart"/>
      <w:r w:rsidRPr="00E836D9">
        <w:rPr>
          <w:rFonts w:cs="Times New Roman"/>
          <w:sz w:val="24"/>
          <w:szCs w:val="24"/>
        </w:rPr>
        <w:t>pašvaldības</w:t>
      </w:r>
      <w:proofErr w:type="spellEnd"/>
      <w:r w:rsidRPr="00E836D9">
        <w:rPr>
          <w:rFonts w:cs="Times New Roman"/>
          <w:sz w:val="24"/>
          <w:szCs w:val="24"/>
        </w:rPr>
        <w:t xml:space="preserve"> mantas </w:t>
      </w:r>
      <w:proofErr w:type="spellStart"/>
      <w:r w:rsidRPr="00E836D9">
        <w:rPr>
          <w:rFonts w:cs="Times New Roman"/>
          <w:sz w:val="24"/>
          <w:szCs w:val="24"/>
        </w:rPr>
        <w:t>novērtēšanas</w:t>
      </w:r>
      <w:proofErr w:type="spellEnd"/>
      <w:r w:rsidRPr="00E836D9">
        <w:rPr>
          <w:rFonts w:cs="Times New Roman"/>
          <w:sz w:val="24"/>
          <w:szCs w:val="24"/>
        </w:rPr>
        <w:t xml:space="preserve"> un izsoles komisijai</w:t>
      </w:r>
    </w:p>
    <w:p w14:paraId="69A9CA21" w14:textId="77777777" w:rsidR="00C8389D" w:rsidRPr="00E836D9" w:rsidRDefault="00C8389D" w:rsidP="00E836D9">
      <w:pPr>
        <w:jc w:val="both"/>
        <w:rPr>
          <w:rFonts w:cs="Times New Roman"/>
          <w:sz w:val="24"/>
          <w:szCs w:val="24"/>
        </w:rPr>
      </w:pPr>
    </w:p>
    <w:p w14:paraId="31BC49DA" w14:textId="77777777" w:rsidR="00C8389D" w:rsidRDefault="000C2ECE" w:rsidP="00E836D9">
      <w:pPr>
        <w:spacing w:after="0"/>
        <w:ind w:firstLine="720"/>
        <w:jc w:val="center"/>
        <w:rPr>
          <w:rFonts w:cs="Times New Roman"/>
          <w:b/>
          <w:sz w:val="24"/>
          <w:szCs w:val="24"/>
        </w:rPr>
      </w:pPr>
      <w:r w:rsidRPr="00E836D9">
        <w:rPr>
          <w:rFonts w:cs="Times New Roman"/>
          <w:b/>
          <w:sz w:val="24"/>
          <w:szCs w:val="24"/>
        </w:rPr>
        <w:t>PIETEIKUMS</w:t>
      </w:r>
    </w:p>
    <w:p w14:paraId="1AD25D20" w14:textId="77777777" w:rsidR="00E836D9" w:rsidRPr="00E836D9" w:rsidRDefault="00E836D9" w:rsidP="00E836D9">
      <w:pPr>
        <w:spacing w:after="0"/>
        <w:ind w:firstLine="720"/>
        <w:jc w:val="center"/>
        <w:rPr>
          <w:rFonts w:cs="Times New Roman"/>
          <w:sz w:val="24"/>
          <w:szCs w:val="24"/>
        </w:rPr>
      </w:pPr>
    </w:p>
    <w:p w14:paraId="4074BF6F" w14:textId="3472C05F" w:rsidR="00C8389D" w:rsidRPr="00E836D9" w:rsidRDefault="000C2ECE" w:rsidP="00E836D9">
      <w:pPr>
        <w:spacing w:after="120"/>
        <w:ind w:firstLine="720"/>
        <w:jc w:val="both"/>
        <w:rPr>
          <w:rFonts w:cs="Times New Roman"/>
          <w:sz w:val="24"/>
          <w:szCs w:val="24"/>
        </w:rPr>
      </w:pPr>
      <w:r w:rsidRPr="00E836D9">
        <w:rPr>
          <w:rFonts w:cs="Times New Roman"/>
          <w:b/>
          <w:sz w:val="24"/>
          <w:szCs w:val="24"/>
        </w:rPr>
        <w:t xml:space="preserve">dalībai rakstiskajā izsolē par </w:t>
      </w:r>
      <w:proofErr w:type="spellStart"/>
      <w:r w:rsidRPr="00E836D9">
        <w:rPr>
          <w:rFonts w:cs="Times New Roman"/>
          <w:b/>
          <w:sz w:val="24"/>
          <w:szCs w:val="24"/>
        </w:rPr>
        <w:t>apbūves</w:t>
      </w:r>
      <w:proofErr w:type="spellEnd"/>
      <w:r w:rsidRPr="00E836D9">
        <w:rPr>
          <w:rFonts w:cs="Times New Roman"/>
          <w:b/>
          <w:sz w:val="24"/>
          <w:szCs w:val="24"/>
        </w:rPr>
        <w:t xml:space="preserve"> </w:t>
      </w:r>
      <w:proofErr w:type="spellStart"/>
      <w:r w:rsidRPr="00E836D9">
        <w:rPr>
          <w:rFonts w:cs="Times New Roman"/>
          <w:b/>
          <w:sz w:val="24"/>
          <w:szCs w:val="24"/>
        </w:rPr>
        <w:t>tiesības</w:t>
      </w:r>
      <w:proofErr w:type="spellEnd"/>
      <w:r w:rsidRPr="00E836D9">
        <w:rPr>
          <w:rFonts w:cs="Times New Roman"/>
          <w:b/>
          <w:sz w:val="24"/>
          <w:szCs w:val="24"/>
        </w:rPr>
        <w:t xml:space="preserve"> </w:t>
      </w:r>
      <w:proofErr w:type="spellStart"/>
      <w:r w:rsidRPr="00E836D9">
        <w:rPr>
          <w:rFonts w:cs="Times New Roman"/>
          <w:b/>
          <w:sz w:val="24"/>
          <w:szCs w:val="24"/>
        </w:rPr>
        <w:t>piešķiršanu</w:t>
      </w:r>
      <w:proofErr w:type="spellEnd"/>
      <w:r w:rsidR="00E836D9">
        <w:rPr>
          <w:rFonts w:cs="Times New Roman"/>
          <w:b/>
          <w:sz w:val="24"/>
          <w:szCs w:val="24"/>
        </w:rPr>
        <w:t xml:space="preserve"> </w:t>
      </w:r>
      <w:proofErr w:type="spellStart"/>
      <w:r w:rsidRPr="00E836D9">
        <w:rPr>
          <w:rFonts w:cs="Times New Roman"/>
          <w:b/>
          <w:sz w:val="24"/>
          <w:szCs w:val="24"/>
        </w:rPr>
        <w:t>uz</w:t>
      </w:r>
      <w:proofErr w:type="spellEnd"/>
      <w:r w:rsidRPr="00E836D9">
        <w:rPr>
          <w:rFonts w:cs="Times New Roman"/>
          <w:b/>
          <w:sz w:val="24"/>
          <w:szCs w:val="24"/>
        </w:rPr>
        <w:t xml:space="preserve"> </w:t>
      </w:r>
      <w:proofErr w:type="spellStart"/>
      <w:r w:rsidRPr="00E836D9">
        <w:rPr>
          <w:rFonts w:cs="Times New Roman"/>
          <w:b/>
          <w:sz w:val="24"/>
          <w:szCs w:val="24"/>
        </w:rPr>
        <w:t>zemes</w:t>
      </w:r>
      <w:proofErr w:type="spellEnd"/>
      <w:r w:rsidRPr="00E836D9">
        <w:rPr>
          <w:rFonts w:cs="Times New Roman"/>
          <w:b/>
          <w:sz w:val="24"/>
          <w:szCs w:val="24"/>
        </w:rPr>
        <w:t xml:space="preserve"> </w:t>
      </w:r>
      <w:proofErr w:type="spellStart"/>
      <w:r w:rsidRPr="00E836D9">
        <w:rPr>
          <w:rFonts w:cs="Times New Roman"/>
          <w:b/>
          <w:sz w:val="24"/>
          <w:szCs w:val="24"/>
        </w:rPr>
        <w:t>vienību</w:t>
      </w:r>
      <w:proofErr w:type="spellEnd"/>
      <w:r w:rsidRPr="00E836D9">
        <w:rPr>
          <w:rFonts w:cs="Times New Roman"/>
          <w:b/>
          <w:sz w:val="24"/>
          <w:szCs w:val="24"/>
        </w:rPr>
        <w:t xml:space="preserve"> </w:t>
      </w:r>
      <w:proofErr w:type="spellStart"/>
      <w:r w:rsidRPr="00E836D9">
        <w:rPr>
          <w:rFonts w:cs="Times New Roman"/>
          <w:b/>
          <w:sz w:val="24"/>
          <w:szCs w:val="24"/>
        </w:rPr>
        <w:t>ar</w:t>
      </w:r>
      <w:proofErr w:type="spellEnd"/>
      <w:r w:rsidRPr="00E836D9">
        <w:rPr>
          <w:rFonts w:cs="Times New Roman"/>
          <w:b/>
          <w:sz w:val="24"/>
          <w:szCs w:val="24"/>
        </w:rPr>
        <w:t xml:space="preserve"> kadastra apzīmējumu 7401 005 0513, Lakstīgalu ielā 1A, Ogrē, Ogres novadā</w:t>
      </w:r>
    </w:p>
    <w:p w14:paraId="59E0EC93" w14:textId="77777777" w:rsidR="00C8389D" w:rsidRPr="00E836D9" w:rsidRDefault="000C2ECE" w:rsidP="00E836D9">
      <w:pPr>
        <w:ind w:firstLine="720"/>
        <w:jc w:val="both"/>
        <w:rPr>
          <w:rFonts w:cs="Times New Roman"/>
          <w:sz w:val="24"/>
          <w:szCs w:val="24"/>
        </w:rPr>
      </w:pPr>
      <w:r w:rsidRPr="00E836D9">
        <w:rPr>
          <w:rFonts w:cs="Times New Roman"/>
          <w:b/>
          <w:sz w:val="24"/>
          <w:szCs w:val="24"/>
        </w:rPr>
        <w:t xml:space="preserve">Apbūves tiesības objekts: </w:t>
      </w:r>
      <w:r w:rsidRPr="00E836D9">
        <w:rPr>
          <w:rFonts w:cs="Times New Roman"/>
          <w:sz w:val="24"/>
          <w:szCs w:val="24"/>
        </w:rPr>
        <w:t>Ogres novada pašvaldībai piederoša zemes vienība ar kadastra apzīmējumu 7401 005 0513, 0,1066 ha platībā, kas ietilpst nekustamā īpašuma Lakstīgalu iela 1A, Ogre, Ogres nov., kadastra numurs 7401 001 0488, sastāvā.</w:t>
      </w:r>
    </w:p>
    <w:p w14:paraId="24E0A8C8" w14:textId="77777777" w:rsidR="00C8389D" w:rsidRPr="00E836D9" w:rsidRDefault="000C2ECE" w:rsidP="00E836D9">
      <w:pPr>
        <w:ind w:firstLine="720"/>
        <w:jc w:val="both"/>
        <w:rPr>
          <w:rFonts w:cs="Times New Roman"/>
          <w:sz w:val="24"/>
          <w:szCs w:val="24"/>
        </w:rPr>
      </w:pPr>
      <w:r w:rsidRPr="00E836D9">
        <w:rPr>
          <w:rFonts w:cs="Times New Roman"/>
          <w:b/>
          <w:sz w:val="24"/>
          <w:szCs w:val="24"/>
        </w:rPr>
        <w:t xml:space="preserve">Apbūves tiesības mērķis: </w:t>
      </w:r>
      <w:r w:rsidRPr="00E836D9">
        <w:rPr>
          <w:rFonts w:cs="Times New Roman"/>
          <w:sz w:val="24"/>
          <w:szCs w:val="24"/>
        </w:rPr>
        <w:t>publiskas transportlīdzekļu stāvvietas būvniecība.</w:t>
      </w:r>
    </w:p>
    <w:p w14:paraId="59B7D147" w14:textId="77777777" w:rsidR="00C8389D" w:rsidRPr="00E836D9" w:rsidRDefault="000C2ECE" w:rsidP="00E836D9">
      <w:pPr>
        <w:ind w:firstLine="720"/>
        <w:jc w:val="both"/>
        <w:rPr>
          <w:rFonts w:cs="Times New Roman"/>
          <w:sz w:val="24"/>
          <w:szCs w:val="24"/>
        </w:rPr>
      </w:pPr>
      <w:r w:rsidRPr="00E836D9">
        <w:rPr>
          <w:rFonts w:cs="Times New Roman"/>
          <w:b/>
          <w:sz w:val="24"/>
          <w:szCs w:val="24"/>
        </w:rPr>
        <w:t xml:space="preserve">Apbūves tiesības termiņš: </w:t>
      </w:r>
      <w:r w:rsidRPr="00E836D9">
        <w:rPr>
          <w:rFonts w:cs="Times New Roman"/>
          <w:sz w:val="24"/>
          <w:szCs w:val="24"/>
        </w:rPr>
        <w:t>10 (desmit) gadi no apbūves tiesības ierakstīšanas zemesgrāmatā.</w:t>
      </w:r>
    </w:p>
    <w:p w14:paraId="7BE47BB6" w14:textId="77777777" w:rsidR="00C8389D" w:rsidRPr="00E836D9" w:rsidRDefault="000C2ECE" w:rsidP="00E836D9">
      <w:pPr>
        <w:ind w:firstLine="720"/>
        <w:jc w:val="both"/>
        <w:rPr>
          <w:rFonts w:cs="Times New Roman"/>
          <w:sz w:val="24"/>
          <w:szCs w:val="24"/>
        </w:rPr>
      </w:pPr>
      <w:r w:rsidRPr="00E836D9">
        <w:rPr>
          <w:rFonts w:cs="Times New Roman"/>
          <w:b/>
          <w:sz w:val="24"/>
          <w:szCs w:val="24"/>
        </w:rPr>
        <w:t xml:space="preserve">Apbūves tiesības izsoles sākuma maksa: </w:t>
      </w:r>
      <w:r w:rsidRPr="00E836D9">
        <w:rPr>
          <w:rFonts w:cs="Times New Roman"/>
          <w:sz w:val="24"/>
          <w:szCs w:val="24"/>
        </w:rPr>
        <w:t>622 EUR (seši simti divdesmit divi euro) gadā bez pievienotās vērtības nodokļa.</w:t>
      </w:r>
    </w:p>
    <w:p w14:paraId="076AFD0A" w14:textId="77777777" w:rsidR="00C8389D" w:rsidRPr="00E836D9" w:rsidRDefault="000C2ECE" w:rsidP="00E836D9">
      <w:pPr>
        <w:jc w:val="both"/>
        <w:rPr>
          <w:rFonts w:cs="Times New Roman"/>
          <w:sz w:val="24"/>
          <w:szCs w:val="24"/>
        </w:rPr>
      </w:pPr>
      <w:r w:rsidRPr="00E836D9">
        <w:rPr>
          <w:rFonts w:cs="Times New Roman"/>
          <w:b/>
          <w:sz w:val="24"/>
          <w:szCs w:val="24"/>
        </w:rPr>
        <w:t>I. Fiziskai personai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5216"/>
      </w:tblGrid>
      <w:tr w:rsidR="00C8389D" w:rsidRPr="00E836D9" w14:paraId="45C32EDE" w14:textId="77777777">
        <w:trPr>
          <w:trHeight w:val="454"/>
          <w:jc w:val="center"/>
        </w:trPr>
        <w:tc>
          <w:tcPr>
            <w:tcW w:w="4252" w:type="dxa"/>
            <w:vAlign w:val="center"/>
          </w:tcPr>
          <w:p w14:paraId="2E7A2F4B" w14:textId="77777777" w:rsidR="00C8389D" w:rsidRPr="00E836D9" w:rsidRDefault="000C2ECE" w:rsidP="00E836D9">
            <w:pPr>
              <w:spacing w:after="0"/>
              <w:jc w:val="both"/>
              <w:rPr>
                <w:rFonts w:cs="Times New Roman"/>
                <w:sz w:val="24"/>
                <w:szCs w:val="24"/>
              </w:rPr>
            </w:pPr>
            <w:r w:rsidRPr="00E836D9">
              <w:rPr>
                <w:rFonts w:cs="Times New Roman"/>
                <w:sz w:val="24"/>
                <w:szCs w:val="24"/>
              </w:rPr>
              <w:t>Vārds, uzvārds</w:t>
            </w:r>
          </w:p>
        </w:tc>
        <w:tc>
          <w:tcPr>
            <w:tcW w:w="5216" w:type="dxa"/>
            <w:vAlign w:val="center"/>
          </w:tcPr>
          <w:p w14:paraId="20750EBD" w14:textId="77777777" w:rsidR="00C8389D" w:rsidRPr="00E836D9" w:rsidRDefault="00C8389D" w:rsidP="00E836D9">
            <w:pPr>
              <w:spacing w:after="0"/>
              <w:jc w:val="both"/>
              <w:rPr>
                <w:rFonts w:cs="Times New Roman"/>
                <w:sz w:val="24"/>
                <w:szCs w:val="24"/>
              </w:rPr>
            </w:pPr>
          </w:p>
        </w:tc>
      </w:tr>
      <w:tr w:rsidR="00C8389D" w:rsidRPr="00E836D9" w14:paraId="2E57730D" w14:textId="77777777">
        <w:trPr>
          <w:trHeight w:val="454"/>
          <w:jc w:val="center"/>
        </w:trPr>
        <w:tc>
          <w:tcPr>
            <w:tcW w:w="4252" w:type="dxa"/>
            <w:vAlign w:val="center"/>
          </w:tcPr>
          <w:p w14:paraId="6BE9DC0E" w14:textId="77777777" w:rsidR="00C8389D" w:rsidRPr="00E836D9" w:rsidRDefault="000C2ECE" w:rsidP="00E836D9">
            <w:pPr>
              <w:spacing w:after="0"/>
              <w:jc w:val="both"/>
              <w:rPr>
                <w:rFonts w:cs="Times New Roman"/>
                <w:sz w:val="24"/>
                <w:szCs w:val="24"/>
              </w:rPr>
            </w:pPr>
            <w:r w:rsidRPr="00E836D9">
              <w:rPr>
                <w:rFonts w:cs="Times New Roman"/>
                <w:sz w:val="24"/>
                <w:szCs w:val="24"/>
              </w:rPr>
              <w:t>Personas kods</w:t>
            </w:r>
          </w:p>
        </w:tc>
        <w:tc>
          <w:tcPr>
            <w:tcW w:w="5216" w:type="dxa"/>
            <w:vAlign w:val="center"/>
          </w:tcPr>
          <w:p w14:paraId="05ABE406" w14:textId="77777777" w:rsidR="00C8389D" w:rsidRPr="00E836D9" w:rsidRDefault="00C8389D" w:rsidP="00E836D9">
            <w:pPr>
              <w:spacing w:after="0"/>
              <w:jc w:val="both"/>
              <w:rPr>
                <w:rFonts w:cs="Times New Roman"/>
                <w:sz w:val="24"/>
                <w:szCs w:val="24"/>
              </w:rPr>
            </w:pPr>
          </w:p>
        </w:tc>
      </w:tr>
      <w:tr w:rsidR="00C8389D" w:rsidRPr="00E836D9" w14:paraId="3A7C2E8E" w14:textId="77777777">
        <w:trPr>
          <w:trHeight w:val="454"/>
          <w:jc w:val="center"/>
        </w:trPr>
        <w:tc>
          <w:tcPr>
            <w:tcW w:w="4252" w:type="dxa"/>
            <w:vAlign w:val="center"/>
          </w:tcPr>
          <w:p w14:paraId="6BE58E64" w14:textId="77777777" w:rsidR="00C8389D" w:rsidRPr="00E836D9" w:rsidRDefault="000C2ECE" w:rsidP="00E836D9">
            <w:pPr>
              <w:spacing w:after="0"/>
              <w:jc w:val="both"/>
              <w:rPr>
                <w:rFonts w:cs="Times New Roman"/>
                <w:sz w:val="24"/>
                <w:szCs w:val="24"/>
              </w:rPr>
            </w:pPr>
            <w:r w:rsidRPr="00E836D9">
              <w:rPr>
                <w:rFonts w:cs="Times New Roman"/>
                <w:sz w:val="24"/>
                <w:szCs w:val="24"/>
              </w:rPr>
              <w:t>Deklarētās dzīvesvietas adrese</w:t>
            </w:r>
          </w:p>
        </w:tc>
        <w:tc>
          <w:tcPr>
            <w:tcW w:w="5216" w:type="dxa"/>
            <w:vAlign w:val="center"/>
          </w:tcPr>
          <w:p w14:paraId="609475E8" w14:textId="77777777" w:rsidR="00C8389D" w:rsidRPr="00E836D9" w:rsidRDefault="00C8389D" w:rsidP="00E836D9">
            <w:pPr>
              <w:spacing w:after="0"/>
              <w:jc w:val="both"/>
              <w:rPr>
                <w:rFonts w:cs="Times New Roman"/>
                <w:sz w:val="24"/>
                <w:szCs w:val="24"/>
              </w:rPr>
            </w:pPr>
          </w:p>
        </w:tc>
      </w:tr>
      <w:tr w:rsidR="00C8389D" w:rsidRPr="00E836D9" w14:paraId="34DF98FA" w14:textId="77777777">
        <w:trPr>
          <w:trHeight w:val="454"/>
          <w:jc w:val="center"/>
        </w:trPr>
        <w:tc>
          <w:tcPr>
            <w:tcW w:w="4252" w:type="dxa"/>
            <w:vAlign w:val="center"/>
          </w:tcPr>
          <w:p w14:paraId="4912DF4B" w14:textId="77777777" w:rsidR="00C8389D" w:rsidRPr="00E836D9" w:rsidRDefault="000C2ECE" w:rsidP="00E836D9">
            <w:pPr>
              <w:spacing w:after="0"/>
              <w:jc w:val="both"/>
              <w:rPr>
                <w:rFonts w:cs="Times New Roman"/>
                <w:sz w:val="24"/>
                <w:szCs w:val="24"/>
              </w:rPr>
            </w:pPr>
            <w:r w:rsidRPr="00E836D9">
              <w:rPr>
                <w:rFonts w:cs="Times New Roman"/>
                <w:sz w:val="24"/>
                <w:szCs w:val="24"/>
              </w:rPr>
              <w:t>Elektroniskā pasta adrese, tālruņa numurs</w:t>
            </w:r>
          </w:p>
        </w:tc>
        <w:tc>
          <w:tcPr>
            <w:tcW w:w="5216" w:type="dxa"/>
            <w:vAlign w:val="center"/>
          </w:tcPr>
          <w:p w14:paraId="740D14B0" w14:textId="77777777" w:rsidR="00C8389D" w:rsidRPr="00E836D9" w:rsidRDefault="00C8389D" w:rsidP="00E836D9">
            <w:pPr>
              <w:spacing w:after="0"/>
              <w:jc w:val="both"/>
              <w:rPr>
                <w:rFonts w:cs="Times New Roman"/>
                <w:sz w:val="24"/>
                <w:szCs w:val="24"/>
              </w:rPr>
            </w:pPr>
          </w:p>
        </w:tc>
      </w:tr>
      <w:tr w:rsidR="00C8389D" w:rsidRPr="00E836D9" w14:paraId="0195B5E1" w14:textId="77777777">
        <w:trPr>
          <w:trHeight w:val="680"/>
          <w:jc w:val="center"/>
        </w:trPr>
        <w:tc>
          <w:tcPr>
            <w:tcW w:w="4252" w:type="dxa"/>
            <w:vAlign w:val="center"/>
          </w:tcPr>
          <w:p w14:paraId="00FC7E2C" w14:textId="77777777" w:rsidR="00C8389D" w:rsidRPr="00E836D9" w:rsidRDefault="000C2ECE" w:rsidP="00E836D9">
            <w:pPr>
              <w:spacing w:after="0"/>
              <w:jc w:val="both"/>
              <w:rPr>
                <w:rFonts w:cs="Times New Roman"/>
                <w:sz w:val="24"/>
                <w:szCs w:val="24"/>
              </w:rPr>
            </w:pPr>
            <w:r w:rsidRPr="00E836D9">
              <w:rPr>
                <w:rFonts w:cs="Times New Roman"/>
                <w:sz w:val="24"/>
                <w:szCs w:val="24"/>
              </w:rPr>
              <w:t>Apbūves tiesības laikā plānotās darbības objektā</w:t>
            </w:r>
          </w:p>
        </w:tc>
        <w:tc>
          <w:tcPr>
            <w:tcW w:w="5216" w:type="dxa"/>
            <w:vAlign w:val="center"/>
          </w:tcPr>
          <w:p w14:paraId="71811F2B" w14:textId="77777777" w:rsidR="00C8389D" w:rsidRPr="00E836D9" w:rsidRDefault="00C8389D" w:rsidP="00E836D9">
            <w:pPr>
              <w:spacing w:after="0"/>
              <w:jc w:val="both"/>
              <w:rPr>
                <w:rFonts w:cs="Times New Roman"/>
                <w:sz w:val="24"/>
                <w:szCs w:val="24"/>
              </w:rPr>
            </w:pPr>
          </w:p>
        </w:tc>
      </w:tr>
      <w:tr w:rsidR="00C8389D" w:rsidRPr="00E836D9" w14:paraId="34162714" w14:textId="77777777">
        <w:trPr>
          <w:trHeight w:val="680"/>
          <w:jc w:val="center"/>
        </w:trPr>
        <w:tc>
          <w:tcPr>
            <w:tcW w:w="4252" w:type="dxa"/>
            <w:vAlign w:val="center"/>
          </w:tcPr>
          <w:p w14:paraId="676F1E20" w14:textId="77777777" w:rsidR="00C8389D" w:rsidRPr="00E836D9" w:rsidRDefault="000C2ECE" w:rsidP="00E836D9">
            <w:pPr>
              <w:spacing w:after="0"/>
              <w:jc w:val="both"/>
              <w:rPr>
                <w:rFonts w:cs="Times New Roman"/>
                <w:sz w:val="24"/>
                <w:szCs w:val="24"/>
              </w:rPr>
            </w:pPr>
            <w:r w:rsidRPr="00E836D9">
              <w:rPr>
                <w:rFonts w:cs="Times New Roman"/>
                <w:sz w:val="24"/>
                <w:szCs w:val="24"/>
              </w:rPr>
              <w:t>Piedāvātais apbūves tiesības maksas apmērs, EUR gadā</w:t>
            </w:r>
            <w:r w:rsidRPr="00E836D9">
              <w:rPr>
                <w:rFonts w:cs="Times New Roman"/>
                <w:sz w:val="24"/>
                <w:szCs w:val="24"/>
              </w:rPr>
              <w:br/>
              <w:t>(vismaz nosacītās apbūves tiesības maksas apmērā)</w:t>
            </w:r>
          </w:p>
        </w:tc>
        <w:tc>
          <w:tcPr>
            <w:tcW w:w="5216" w:type="dxa"/>
            <w:vAlign w:val="center"/>
          </w:tcPr>
          <w:p w14:paraId="2CE3A3F8" w14:textId="77777777" w:rsidR="00C8389D" w:rsidRPr="00E836D9" w:rsidRDefault="00C8389D" w:rsidP="00E836D9">
            <w:pPr>
              <w:spacing w:after="0"/>
              <w:jc w:val="both"/>
              <w:rPr>
                <w:rFonts w:cs="Times New Roman"/>
                <w:sz w:val="24"/>
                <w:szCs w:val="24"/>
              </w:rPr>
            </w:pPr>
          </w:p>
        </w:tc>
      </w:tr>
    </w:tbl>
    <w:p w14:paraId="50E5F6C4" w14:textId="77777777" w:rsidR="00C8389D" w:rsidRPr="00E836D9" w:rsidRDefault="000C2ECE" w:rsidP="00E836D9">
      <w:pPr>
        <w:jc w:val="both"/>
        <w:rPr>
          <w:rFonts w:cs="Times New Roman"/>
          <w:sz w:val="24"/>
          <w:szCs w:val="24"/>
        </w:rPr>
      </w:pPr>
      <w:r w:rsidRPr="00E836D9">
        <w:rPr>
          <w:rFonts w:cs="Times New Roman"/>
          <w:b/>
          <w:sz w:val="24"/>
          <w:szCs w:val="24"/>
        </w:rPr>
        <w:t>II. Latvijā reģistrētai juridiskai personai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5216"/>
      </w:tblGrid>
      <w:tr w:rsidR="00C8389D" w:rsidRPr="00E836D9" w14:paraId="7911A408" w14:textId="77777777">
        <w:trPr>
          <w:trHeight w:val="425"/>
          <w:jc w:val="center"/>
        </w:trPr>
        <w:tc>
          <w:tcPr>
            <w:tcW w:w="4252" w:type="dxa"/>
            <w:vAlign w:val="center"/>
          </w:tcPr>
          <w:p w14:paraId="2138A881" w14:textId="77777777" w:rsidR="00C8389D" w:rsidRPr="00E836D9" w:rsidRDefault="000C2ECE" w:rsidP="00E836D9">
            <w:pPr>
              <w:spacing w:after="0"/>
              <w:jc w:val="both"/>
              <w:rPr>
                <w:rFonts w:cs="Times New Roman"/>
                <w:sz w:val="24"/>
                <w:szCs w:val="24"/>
              </w:rPr>
            </w:pPr>
            <w:r w:rsidRPr="00E836D9">
              <w:rPr>
                <w:rFonts w:cs="Times New Roman"/>
                <w:sz w:val="24"/>
                <w:szCs w:val="24"/>
              </w:rPr>
              <w:t>Nosaukums</w:t>
            </w:r>
          </w:p>
        </w:tc>
        <w:tc>
          <w:tcPr>
            <w:tcW w:w="5216" w:type="dxa"/>
            <w:vAlign w:val="center"/>
          </w:tcPr>
          <w:p w14:paraId="15A5148A" w14:textId="77777777" w:rsidR="00C8389D" w:rsidRPr="00E836D9" w:rsidRDefault="00C8389D" w:rsidP="00E836D9">
            <w:pPr>
              <w:spacing w:after="0"/>
              <w:jc w:val="both"/>
              <w:rPr>
                <w:rFonts w:cs="Times New Roman"/>
                <w:sz w:val="24"/>
                <w:szCs w:val="24"/>
              </w:rPr>
            </w:pPr>
          </w:p>
        </w:tc>
      </w:tr>
      <w:tr w:rsidR="00C8389D" w:rsidRPr="00E836D9" w14:paraId="073BA343" w14:textId="77777777">
        <w:trPr>
          <w:trHeight w:val="425"/>
          <w:jc w:val="center"/>
        </w:trPr>
        <w:tc>
          <w:tcPr>
            <w:tcW w:w="4252" w:type="dxa"/>
            <w:vAlign w:val="center"/>
          </w:tcPr>
          <w:p w14:paraId="34CEC610" w14:textId="77777777" w:rsidR="00C8389D" w:rsidRPr="00E836D9" w:rsidRDefault="000C2ECE" w:rsidP="00E836D9">
            <w:pPr>
              <w:spacing w:after="0"/>
              <w:jc w:val="both"/>
              <w:rPr>
                <w:rFonts w:cs="Times New Roman"/>
                <w:sz w:val="24"/>
                <w:szCs w:val="24"/>
              </w:rPr>
            </w:pPr>
            <w:r w:rsidRPr="00E836D9">
              <w:rPr>
                <w:rFonts w:cs="Times New Roman"/>
                <w:sz w:val="24"/>
                <w:szCs w:val="24"/>
              </w:rPr>
              <w:t>Reģistrācijas numurs</w:t>
            </w:r>
          </w:p>
        </w:tc>
        <w:tc>
          <w:tcPr>
            <w:tcW w:w="5216" w:type="dxa"/>
            <w:vAlign w:val="center"/>
          </w:tcPr>
          <w:p w14:paraId="7B9110BA" w14:textId="77777777" w:rsidR="00C8389D" w:rsidRPr="00E836D9" w:rsidRDefault="00C8389D" w:rsidP="00E836D9">
            <w:pPr>
              <w:spacing w:after="0"/>
              <w:jc w:val="both"/>
              <w:rPr>
                <w:rFonts w:cs="Times New Roman"/>
                <w:sz w:val="24"/>
                <w:szCs w:val="24"/>
              </w:rPr>
            </w:pPr>
          </w:p>
        </w:tc>
      </w:tr>
      <w:tr w:rsidR="00C8389D" w:rsidRPr="00E836D9" w14:paraId="1D14089C" w14:textId="77777777">
        <w:trPr>
          <w:trHeight w:val="425"/>
          <w:jc w:val="center"/>
        </w:trPr>
        <w:tc>
          <w:tcPr>
            <w:tcW w:w="4252" w:type="dxa"/>
            <w:vAlign w:val="center"/>
          </w:tcPr>
          <w:p w14:paraId="15F30634" w14:textId="77777777" w:rsidR="00C8389D" w:rsidRPr="00E836D9" w:rsidRDefault="000C2ECE" w:rsidP="00E836D9">
            <w:pPr>
              <w:spacing w:after="0"/>
              <w:jc w:val="both"/>
              <w:rPr>
                <w:rFonts w:cs="Times New Roman"/>
                <w:sz w:val="24"/>
                <w:szCs w:val="24"/>
              </w:rPr>
            </w:pPr>
            <w:r w:rsidRPr="00E836D9">
              <w:rPr>
                <w:rFonts w:cs="Times New Roman"/>
                <w:sz w:val="24"/>
                <w:szCs w:val="24"/>
              </w:rPr>
              <w:t>Juridiskā adrese</w:t>
            </w:r>
          </w:p>
        </w:tc>
        <w:tc>
          <w:tcPr>
            <w:tcW w:w="5216" w:type="dxa"/>
            <w:vAlign w:val="center"/>
          </w:tcPr>
          <w:p w14:paraId="2741A999" w14:textId="77777777" w:rsidR="00C8389D" w:rsidRPr="00E836D9" w:rsidRDefault="00C8389D" w:rsidP="00E836D9">
            <w:pPr>
              <w:spacing w:after="0"/>
              <w:jc w:val="both"/>
              <w:rPr>
                <w:rFonts w:cs="Times New Roman"/>
                <w:sz w:val="24"/>
                <w:szCs w:val="24"/>
              </w:rPr>
            </w:pPr>
          </w:p>
        </w:tc>
      </w:tr>
      <w:tr w:rsidR="00C8389D" w:rsidRPr="00E836D9" w14:paraId="2ECCB8CA" w14:textId="77777777">
        <w:trPr>
          <w:trHeight w:val="425"/>
          <w:jc w:val="center"/>
        </w:trPr>
        <w:tc>
          <w:tcPr>
            <w:tcW w:w="4252" w:type="dxa"/>
            <w:vAlign w:val="center"/>
          </w:tcPr>
          <w:p w14:paraId="249AFABA" w14:textId="77777777" w:rsidR="00C8389D" w:rsidRPr="00E836D9" w:rsidRDefault="000C2ECE" w:rsidP="00E836D9">
            <w:pPr>
              <w:spacing w:after="0"/>
              <w:jc w:val="both"/>
              <w:rPr>
                <w:rFonts w:cs="Times New Roman"/>
                <w:sz w:val="24"/>
                <w:szCs w:val="24"/>
              </w:rPr>
            </w:pPr>
            <w:r w:rsidRPr="00E836D9">
              <w:rPr>
                <w:rFonts w:cs="Times New Roman"/>
                <w:sz w:val="24"/>
                <w:szCs w:val="24"/>
              </w:rPr>
              <w:t>Apbūves tiesības pretendenta pārstāvja vārds, uzvārds un personas kods (ja ir)</w:t>
            </w:r>
          </w:p>
        </w:tc>
        <w:tc>
          <w:tcPr>
            <w:tcW w:w="5216" w:type="dxa"/>
            <w:vAlign w:val="center"/>
          </w:tcPr>
          <w:p w14:paraId="689171EE" w14:textId="77777777" w:rsidR="00C8389D" w:rsidRPr="00E836D9" w:rsidRDefault="00C8389D" w:rsidP="00E836D9">
            <w:pPr>
              <w:spacing w:after="0"/>
              <w:jc w:val="both"/>
              <w:rPr>
                <w:rFonts w:cs="Times New Roman"/>
                <w:sz w:val="24"/>
                <w:szCs w:val="24"/>
              </w:rPr>
            </w:pPr>
          </w:p>
        </w:tc>
      </w:tr>
      <w:tr w:rsidR="00C8389D" w:rsidRPr="00E836D9" w14:paraId="3A4054F6" w14:textId="77777777">
        <w:trPr>
          <w:trHeight w:val="425"/>
          <w:jc w:val="center"/>
        </w:trPr>
        <w:tc>
          <w:tcPr>
            <w:tcW w:w="4252" w:type="dxa"/>
            <w:vAlign w:val="center"/>
          </w:tcPr>
          <w:p w14:paraId="7ED9E47C" w14:textId="77777777" w:rsidR="00C8389D" w:rsidRPr="00E836D9" w:rsidRDefault="000C2ECE" w:rsidP="00E836D9">
            <w:pPr>
              <w:spacing w:after="0"/>
              <w:jc w:val="both"/>
              <w:rPr>
                <w:rFonts w:cs="Times New Roman"/>
                <w:sz w:val="24"/>
                <w:szCs w:val="24"/>
              </w:rPr>
            </w:pPr>
            <w:r w:rsidRPr="00E836D9">
              <w:rPr>
                <w:rFonts w:cs="Times New Roman"/>
                <w:sz w:val="24"/>
                <w:szCs w:val="24"/>
              </w:rPr>
              <w:t>Elektroniskā pasta adrese, tālruņa numurs</w:t>
            </w:r>
          </w:p>
        </w:tc>
        <w:tc>
          <w:tcPr>
            <w:tcW w:w="5216" w:type="dxa"/>
            <w:vAlign w:val="center"/>
          </w:tcPr>
          <w:p w14:paraId="081F77B7" w14:textId="77777777" w:rsidR="00C8389D" w:rsidRPr="00E836D9" w:rsidRDefault="00C8389D" w:rsidP="00E836D9">
            <w:pPr>
              <w:spacing w:after="0"/>
              <w:jc w:val="both"/>
              <w:rPr>
                <w:rFonts w:cs="Times New Roman"/>
                <w:sz w:val="24"/>
                <w:szCs w:val="24"/>
              </w:rPr>
            </w:pPr>
          </w:p>
        </w:tc>
      </w:tr>
      <w:tr w:rsidR="00C8389D" w:rsidRPr="00E836D9" w14:paraId="2C945A2A" w14:textId="77777777">
        <w:trPr>
          <w:trHeight w:val="624"/>
          <w:jc w:val="center"/>
        </w:trPr>
        <w:tc>
          <w:tcPr>
            <w:tcW w:w="4252" w:type="dxa"/>
            <w:vAlign w:val="center"/>
          </w:tcPr>
          <w:p w14:paraId="51084505" w14:textId="77777777" w:rsidR="00C8389D" w:rsidRPr="00E836D9" w:rsidRDefault="000C2ECE" w:rsidP="00E836D9">
            <w:pPr>
              <w:spacing w:after="0"/>
              <w:jc w:val="both"/>
              <w:rPr>
                <w:rFonts w:cs="Times New Roman"/>
                <w:sz w:val="24"/>
                <w:szCs w:val="24"/>
              </w:rPr>
            </w:pPr>
            <w:r w:rsidRPr="00E836D9">
              <w:rPr>
                <w:rFonts w:cs="Times New Roman"/>
                <w:sz w:val="24"/>
                <w:szCs w:val="24"/>
              </w:rPr>
              <w:t>Apbūves tiesības laikā plānotās darbības objektā</w:t>
            </w:r>
          </w:p>
        </w:tc>
        <w:tc>
          <w:tcPr>
            <w:tcW w:w="5216" w:type="dxa"/>
            <w:vAlign w:val="center"/>
          </w:tcPr>
          <w:p w14:paraId="454CC0FC" w14:textId="77777777" w:rsidR="00C8389D" w:rsidRPr="00E836D9" w:rsidRDefault="00C8389D" w:rsidP="00E836D9">
            <w:pPr>
              <w:spacing w:after="0"/>
              <w:jc w:val="both"/>
              <w:rPr>
                <w:rFonts w:cs="Times New Roman"/>
                <w:sz w:val="24"/>
                <w:szCs w:val="24"/>
              </w:rPr>
            </w:pPr>
          </w:p>
        </w:tc>
      </w:tr>
      <w:tr w:rsidR="00C8389D" w:rsidRPr="00E836D9" w14:paraId="2CCFEDD1" w14:textId="77777777">
        <w:trPr>
          <w:trHeight w:val="624"/>
          <w:jc w:val="center"/>
        </w:trPr>
        <w:tc>
          <w:tcPr>
            <w:tcW w:w="4252" w:type="dxa"/>
            <w:vAlign w:val="center"/>
          </w:tcPr>
          <w:p w14:paraId="5253D632" w14:textId="77777777" w:rsidR="00C8389D" w:rsidRPr="00E836D9" w:rsidRDefault="000C2ECE" w:rsidP="00E836D9">
            <w:pPr>
              <w:spacing w:after="0"/>
              <w:jc w:val="both"/>
              <w:rPr>
                <w:rFonts w:cs="Times New Roman"/>
                <w:sz w:val="24"/>
                <w:szCs w:val="24"/>
              </w:rPr>
            </w:pPr>
            <w:r w:rsidRPr="00E836D9">
              <w:rPr>
                <w:rFonts w:cs="Times New Roman"/>
                <w:sz w:val="24"/>
                <w:szCs w:val="24"/>
              </w:rPr>
              <w:t>Piedāvātais apbūves tiesības maksas apmērs, EUR gadā</w:t>
            </w:r>
            <w:r w:rsidRPr="00E836D9">
              <w:rPr>
                <w:rFonts w:cs="Times New Roman"/>
                <w:sz w:val="24"/>
                <w:szCs w:val="24"/>
              </w:rPr>
              <w:br/>
              <w:t>(vismaz nosacītās apbūves tiesības maksas apmērā)</w:t>
            </w:r>
          </w:p>
        </w:tc>
        <w:tc>
          <w:tcPr>
            <w:tcW w:w="5216" w:type="dxa"/>
            <w:vAlign w:val="center"/>
          </w:tcPr>
          <w:p w14:paraId="754D2D4E" w14:textId="77777777" w:rsidR="00C8389D" w:rsidRPr="00E836D9" w:rsidRDefault="00C8389D" w:rsidP="00E836D9">
            <w:pPr>
              <w:spacing w:after="0"/>
              <w:jc w:val="both"/>
              <w:rPr>
                <w:rFonts w:cs="Times New Roman"/>
                <w:sz w:val="24"/>
                <w:szCs w:val="24"/>
              </w:rPr>
            </w:pPr>
          </w:p>
        </w:tc>
      </w:tr>
    </w:tbl>
    <w:p w14:paraId="3FE334BB" w14:textId="77777777" w:rsidR="00C8389D" w:rsidRDefault="00C8389D" w:rsidP="00E836D9">
      <w:pPr>
        <w:jc w:val="both"/>
        <w:rPr>
          <w:rFonts w:cs="Times New Roman"/>
          <w:sz w:val="24"/>
          <w:szCs w:val="24"/>
        </w:rPr>
      </w:pPr>
    </w:p>
    <w:p w14:paraId="4CE59EEA" w14:textId="77777777" w:rsidR="00E836D9" w:rsidRPr="00E836D9" w:rsidRDefault="00E836D9" w:rsidP="00E836D9">
      <w:pPr>
        <w:jc w:val="both"/>
        <w:rPr>
          <w:rFonts w:cs="Times New Roman"/>
          <w:sz w:val="24"/>
          <w:szCs w:val="24"/>
        </w:rPr>
      </w:pPr>
    </w:p>
    <w:p w14:paraId="0A6AC08E" w14:textId="77777777" w:rsidR="00C8389D" w:rsidRPr="00E836D9" w:rsidRDefault="000C2ECE" w:rsidP="00E836D9">
      <w:pPr>
        <w:jc w:val="both"/>
        <w:rPr>
          <w:rFonts w:cs="Times New Roman"/>
          <w:sz w:val="24"/>
          <w:szCs w:val="24"/>
        </w:rPr>
      </w:pPr>
      <w:r w:rsidRPr="00E836D9">
        <w:rPr>
          <w:rFonts w:cs="Times New Roman"/>
          <w:b/>
          <w:sz w:val="24"/>
          <w:szCs w:val="24"/>
        </w:rPr>
        <w:lastRenderedPageBreak/>
        <w:t>APLIECINĀJUMS</w:t>
      </w:r>
    </w:p>
    <w:p w14:paraId="3C69BA2A" w14:textId="77777777" w:rsidR="00C8389D" w:rsidRPr="00E836D9" w:rsidRDefault="000C2ECE" w:rsidP="00E836D9">
      <w:pPr>
        <w:jc w:val="both"/>
        <w:rPr>
          <w:rFonts w:cs="Times New Roman"/>
          <w:sz w:val="24"/>
          <w:szCs w:val="24"/>
        </w:rPr>
      </w:pPr>
      <w:r w:rsidRPr="00E836D9">
        <w:rPr>
          <w:rFonts w:cs="Times New Roman"/>
          <w:sz w:val="24"/>
          <w:szCs w:val="24"/>
        </w:rPr>
        <w:t xml:space="preserve">Ar šī pieteikuma iesniegšanu </w:t>
      </w:r>
      <w:r w:rsidRPr="00E836D9">
        <w:rPr>
          <w:rFonts w:cs="Times New Roman"/>
          <w:sz w:val="24"/>
          <w:szCs w:val="24"/>
        </w:rPr>
        <w:t>_____________________________________________________</w:t>
      </w:r>
      <w:r w:rsidRPr="00E836D9">
        <w:rPr>
          <w:rFonts w:cs="Times New Roman"/>
          <w:sz w:val="24"/>
          <w:szCs w:val="24"/>
        </w:rPr>
        <w:t>,</w:t>
      </w:r>
    </w:p>
    <w:p w14:paraId="3F17A809" w14:textId="77777777" w:rsidR="00C8389D" w:rsidRPr="00E836D9" w:rsidRDefault="000C2ECE" w:rsidP="00E836D9">
      <w:pPr>
        <w:spacing w:after="40"/>
        <w:jc w:val="both"/>
        <w:rPr>
          <w:rFonts w:cs="Times New Roman"/>
          <w:sz w:val="24"/>
          <w:szCs w:val="24"/>
        </w:rPr>
      </w:pPr>
      <w:r w:rsidRPr="00E836D9">
        <w:rPr>
          <w:rFonts w:cs="Times New Roman"/>
          <w:sz w:val="24"/>
          <w:szCs w:val="24"/>
        </w:rPr>
        <w:t>(pretendenta vārds, uzvārds / nosaukums)</w:t>
      </w:r>
    </w:p>
    <w:p w14:paraId="099645C1" w14:textId="77777777" w:rsidR="00C8389D" w:rsidRPr="00E836D9" w:rsidRDefault="000C2ECE" w:rsidP="00E836D9">
      <w:pPr>
        <w:jc w:val="both"/>
        <w:rPr>
          <w:rFonts w:cs="Times New Roman"/>
          <w:sz w:val="24"/>
          <w:szCs w:val="24"/>
        </w:rPr>
      </w:pPr>
      <w:r w:rsidRPr="00E836D9">
        <w:rPr>
          <w:rFonts w:cs="Times New Roman"/>
          <w:sz w:val="24"/>
          <w:szCs w:val="24"/>
        </w:rPr>
        <w:t>turpmāk – Pretendents, piesakos apbūves tiesības izsolei un apliecinu, ka:</w:t>
      </w:r>
    </w:p>
    <w:p w14:paraId="64FEA07A" w14:textId="77777777" w:rsidR="00C8389D" w:rsidRPr="00E836D9" w:rsidRDefault="000C2ECE" w:rsidP="00E836D9">
      <w:pPr>
        <w:ind w:hanging="170"/>
        <w:jc w:val="both"/>
        <w:rPr>
          <w:rFonts w:cs="Times New Roman"/>
          <w:sz w:val="24"/>
          <w:szCs w:val="24"/>
        </w:rPr>
      </w:pPr>
      <w:r w:rsidRPr="00E836D9">
        <w:rPr>
          <w:rFonts w:cs="Times New Roman"/>
          <w:sz w:val="24"/>
          <w:szCs w:val="24"/>
        </w:rPr>
        <w:t>• Pretendentam ir skaidras un saprotamas Pretendenta tiesības un pienākumi, kas noteikti normatīvajos aktos un rakstiskās izsoles noteikumos;</w:t>
      </w:r>
    </w:p>
    <w:p w14:paraId="175F5E56" w14:textId="77777777" w:rsidR="00C8389D" w:rsidRPr="00E836D9" w:rsidRDefault="000C2ECE" w:rsidP="00E836D9">
      <w:pPr>
        <w:ind w:hanging="170"/>
        <w:jc w:val="both"/>
        <w:rPr>
          <w:rFonts w:cs="Times New Roman"/>
          <w:sz w:val="24"/>
          <w:szCs w:val="24"/>
        </w:rPr>
      </w:pPr>
      <w:r w:rsidRPr="00E836D9">
        <w:rPr>
          <w:rFonts w:cs="Times New Roman"/>
          <w:sz w:val="24"/>
          <w:szCs w:val="24"/>
        </w:rPr>
        <w:t>• Pretendents ir iepazinies ar izsoles noteikumiem, tiem piekrīt un apņemas tos ievērot;</w:t>
      </w:r>
    </w:p>
    <w:p w14:paraId="40B2BFF1" w14:textId="77777777" w:rsidR="00C8389D" w:rsidRPr="00E836D9" w:rsidRDefault="000C2ECE" w:rsidP="00E836D9">
      <w:pPr>
        <w:ind w:hanging="170"/>
        <w:jc w:val="both"/>
        <w:rPr>
          <w:rFonts w:cs="Times New Roman"/>
          <w:sz w:val="24"/>
          <w:szCs w:val="24"/>
        </w:rPr>
      </w:pPr>
      <w:r w:rsidRPr="00E836D9">
        <w:rPr>
          <w:rFonts w:cs="Times New Roman"/>
          <w:sz w:val="24"/>
          <w:szCs w:val="24"/>
        </w:rPr>
        <w:t>• Pretendentam uz pieteikuma iesniegšanas dienu nav neizpildītu maksājumu saistību pret Ogres novada pašvaldību, tās iestādēm vai kapitālsabiedrībām, ja šādu saistību neizpilde var ietekmēt apbūves tiesības līguma izpildi;</w:t>
      </w:r>
    </w:p>
    <w:p w14:paraId="247A4AF5" w14:textId="77777777" w:rsidR="00C8389D" w:rsidRPr="00E836D9" w:rsidRDefault="000C2ECE" w:rsidP="00E836D9">
      <w:pPr>
        <w:ind w:hanging="170"/>
        <w:jc w:val="both"/>
        <w:rPr>
          <w:rFonts w:cs="Times New Roman"/>
          <w:sz w:val="24"/>
          <w:szCs w:val="24"/>
        </w:rPr>
      </w:pPr>
      <w:r w:rsidRPr="00E836D9">
        <w:rPr>
          <w:rFonts w:cs="Times New Roman"/>
          <w:sz w:val="24"/>
          <w:szCs w:val="24"/>
        </w:rPr>
        <w:t>• Pretendentam uz pieteikuma iesniegšanas brīdi nav pasludināts maksātnespējas process, tiesiskās aizsardzības process vai ārpustiesas tiesiskās aizsardzības process, nav apturēta vai izbeigta saimnieciskā darbība, nav uzsākts likvidācijas process, kā arī nav nodokļu parādu, tostarp nekustamā īpašuma nodokļa parādu;</w:t>
      </w:r>
    </w:p>
    <w:p w14:paraId="029A5AA5" w14:textId="77777777" w:rsidR="00C8389D" w:rsidRPr="00E836D9" w:rsidRDefault="000C2ECE" w:rsidP="00E836D9">
      <w:pPr>
        <w:ind w:hanging="170"/>
        <w:jc w:val="both"/>
        <w:rPr>
          <w:rFonts w:cs="Times New Roman"/>
          <w:sz w:val="24"/>
          <w:szCs w:val="24"/>
        </w:rPr>
      </w:pPr>
      <w:r w:rsidRPr="00E836D9">
        <w:rPr>
          <w:rFonts w:cs="Times New Roman"/>
          <w:sz w:val="24"/>
          <w:szCs w:val="24"/>
        </w:rPr>
        <w:t>• Pretendentam nav noteiktas Latvijai saistošas starptautiskās vai nacionālās sankcijas vai būtiskas finanšu un kapitāla tirgus intereses ietekmējošas Eiropas Savienības vai Ziemeļatlantijas līguma organizācijas dalībvalsts sankcijas;</w:t>
      </w:r>
    </w:p>
    <w:p w14:paraId="769423E9" w14:textId="77777777" w:rsidR="00C8389D" w:rsidRPr="00E836D9" w:rsidRDefault="000C2ECE" w:rsidP="00E836D9">
      <w:pPr>
        <w:ind w:hanging="170"/>
        <w:jc w:val="both"/>
        <w:rPr>
          <w:rFonts w:cs="Times New Roman"/>
          <w:sz w:val="24"/>
          <w:szCs w:val="24"/>
        </w:rPr>
      </w:pPr>
      <w:r w:rsidRPr="00E836D9">
        <w:rPr>
          <w:rFonts w:cs="Times New Roman"/>
          <w:sz w:val="24"/>
          <w:szCs w:val="24"/>
        </w:rPr>
        <w:t>• Pretendents apņemas apbūves tiesības objektu izmantot tikai noteiktajam mērķim – publiskas transportlīdzekļu stāvvietas būvniecībai – un ievērot normatīvo aktu prasības būvniecības ieceres īstenošanā;</w:t>
      </w:r>
    </w:p>
    <w:p w14:paraId="2C3295CA" w14:textId="77777777" w:rsidR="00C8389D" w:rsidRPr="00E836D9" w:rsidRDefault="000C2ECE" w:rsidP="00E836D9">
      <w:pPr>
        <w:ind w:hanging="170"/>
        <w:jc w:val="both"/>
        <w:rPr>
          <w:rFonts w:cs="Times New Roman"/>
          <w:sz w:val="24"/>
          <w:szCs w:val="24"/>
        </w:rPr>
      </w:pPr>
      <w:r w:rsidRPr="00E836D9">
        <w:rPr>
          <w:rFonts w:cs="Times New Roman"/>
          <w:sz w:val="24"/>
          <w:szCs w:val="24"/>
        </w:rPr>
        <w:t>• Pretendents piekrīt kompensēt neatkarīga vērtētāja pakalpojumu izmaksas par apbūves tiesības maksas noteikšanu;</w:t>
      </w:r>
    </w:p>
    <w:p w14:paraId="2BA91F68" w14:textId="77777777" w:rsidR="00C8389D" w:rsidRPr="00E836D9" w:rsidRDefault="000C2ECE" w:rsidP="00E836D9">
      <w:pPr>
        <w:ind w:hanging="170"/>
        <w:jc w:val="both"/>
        <w:rPr>
          <w:rFonts w:cs="Times New Roman"/>
          <w:sz w:val="24"/>
          <w:szCs w:val="24"/>
        </w:rPr>
      </w:pPr>
      <w:r w:rsidRPr="00E836D9">
        <w:rPr>
          <w:rFonts w:cs="Times New Roman"/>
          <w:sz w:val="24"/>
          <w:szCs w:val="24"/>
        </w:rPr>
        <w:t>• Pretendents piekrīt, ka pieteikumā norādītie personas dati tiek apstrādāti, lai nodrošinātu izsoles norisi, pārbaudītu sniegtās informācijas patiesumu un pieņemtu lēmumu par izsoles rezultātiem.</w:t>
      </w:r>
    </w:p>
    <w:p w14:paraId="12269507" w14:textId="77777777" w:rsidR="00C8389D" w:rsidRPr="00E836D9" w:rsidRDefault="00C8389D" w:rsidP="00E836D9">
      <w:pPr>
        <w:jc w:val="both"/>
        <w:rPr>
          <w:rFonts w:cs="Times New Roman"/>
          <w:sz w:val="24"/>
          <w:szCs w:val="24"/>
        </w:rPr>
      </w:pPr>
    </w:p>
    <w:p w14:paraId="6D2FE284" w14:textId="77777777" w:rsidR="00C8389D" w:rsidRPr="00E836D9" w:rsidRDefault="000C2ECE" w:rsidP="00E836D9">
      <w:pPr>
        <w:jc w:val="both"/>
        <w:rPr>
          <w:rFonts w:cs="Times New Roman"/>
          <w:sz w:val="24"/>
          <w:szCs w:val="24"/>
        </w:rPr>
      </w:pPr>
      <w:r w:rsidRPr="00E836D9">
        <w:rPr>
          <w:rFonts w:cs="Times New Roman"/>
          <w:sz w:val="24"/>
          <w:szCs w:val="24"/>
        </w:rPr>
        <w:t>2026. gada ____</w:t>
      </w:r>
      <w:proofErr w:type="gramStart"/>
      <w:r w:rsidRPr="00E836D9">
        <w:rPr>
          <w:rFonts w:cs="Times New Roman"/>
          <w:sz w:val="24"/>
          <w:szCs w:val="24"/>
        </w:rPr>
        <w:t>_._</w:t>
      </w:r>
      <w:proofErr w:type="gramEnd"/>
      <w:r w:rsidRPr="00E836D9">
        <w:rPr>
          <w:rFonts w:cs="Times New Roman"/>
          <w:sz w:val="24"/>
          <w:szCs w:val="24"/>
        </w:rPr>
        <w:t>____________________                    _____________________________</w:t>
      </w:r>
    </w:p>
    <w:p w14:paraId="6111CBE6" w14:textId="77777777" w:rsidR="00C8389D" w:rsidRPr="00E836D9" w:rsidRDefault="000C2ECE" w:rsidP="00E836D9">
      <w:pPr>
        <w:jc w:val="both"/>
        <w:rPr>
          <w:rFonts w:cs="Times New Roman"/>
          <w:sz w:val="24"/>
          <w:szCs w:val="24"/>
        </w:rPr>
      </w:pPr>
      <w:r w:rsidRPr="00E836D9">
        <w:rPr>
          <w:rFonts w:cs="Times New Roman"/>
          <w:sz w:val="24"/>
          <w:szCs w:val="24"/>
        </w:rPr>
        <w:t xml:space="preserve">                                                                        (paraksts)</w:t>
      </w:r>
    </w:p>
    <w:p w14:paraId="02C830C4" w14:textId="77777777" w:rsidR="00C8389D" w:rsidRPr="00E836D9" w:rsidRDefault="00C8389D" w:rsidP="00E836D9">
      <w:pPr>
        <w:jc w:val="both"/>
        <w:rPr>
          <w:rFonts w:cs="Times New Roman"/>
          <w:sz w:val="24"/>
          <w:szCs w:val="24"/>
        </w:rPr>
      </w:pPr>
    </w:p>
    <w:p w14:paraId="55038C7E" w14:textId="77777777" w:rsidR="00C8389D" w:rsidRPr="00E836D9" w:rsidRDefault="000C2ECE" w:rsidP="00E836D9">
      <w:pPr>
        <w:jc w:val="both"/>
        <w:rPr>
          <w:rFonts w:cs="Times New Roman"/>
          <w:sz w:val="24"/>
          <w:szCs w:val="24"/>
        </w:rPr>
      </w:pPr>
      <w:r w:rsidRPr="00E836D9">
        <w:rPr>
          <w:rFonts w:cs="Times New Roman"/>
          <w:i/>
          <w:sz w:val="24"/>
          <w:szCs w:val="24"/>
        </w:rPr>
        <w:t>Pielikumā: pretendenta pārstāvības tiesības apliecinošs dokuments, ja pieteikumu paraksta persona, kuras pārstāvības tiesības nav publiski pārbaudāmas reģistros.</w:t>
      </w:r>
    </w:p>
    <w:sectPr w:rsidR="00C8389D" w:rsidRPr="00E836D9"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arakstanumur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arakstaaizzm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arakstaaizzm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arakstanumur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arakstaaizzme"/>
      <w:lvlText w:val=""/>
      <w:lvlJc w:val="left"/>
      <w:pPr>
        <w:tabs>
          <w:tab w:val="num" w:pos="360"/>
        </w:tabs>
        <w:ind w:left="360" w:hanging="360"/>
      </w:pPr>
      <w:rPr>
        <w:rFonts w:ascii="Symbol" w:hAnsi="Symbol" w:hint="default"/>
      </w:rPr>
    </w:lvl>
  </w:abstractNum>
  <w:num w:numId="1" w16cid:durableId="1717926175">
    <w:abstractNumId w:val="8"/>
  </w:num>
  <w:num w:numId="2" w16cid:durableId="760679700">
    <w:abstractNumId w:val="6"/>
  </w:num>
  <w:num w:numId="3" w16cid:durableId="890577102">
    <w:abstractNumId w:val="5"/>
  </w:num>
  <w:num w:numId="4" w16cid:durableId="824931139">
    <w:abstractNumId w:val="4"/>
  </w:num>
  <w:num w:numId="5" w16cid:durableId="1210143661">
    <w:abstractNumId w:val="7"/>
  </w:num>
  <w:num w:numId="6" w16cid:durableId="1394699456">
    <w:abstractNumId w:val="3"/>
  </w:num>
  <w:num w:numId="7" w16cid:durableId="1229460875">
    <w:abstractNumId w:val="2"/>
  </w:num>
  <w:num w:numId="8" w16cid:durableId="1664161653">
    <w:abstractNumId w:val="1"/>
  </w:num>
  <w:num w:numId="9" w16cid:durableId="93698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2A94"/>
    <w:rsid w:val="0015074B"/>
    <w:rsid w:val="0029639D"/>
    <w:rsid w:val="00326F90"/>
    <w:rsid w:val="00AA1D8D"/>
    <w:rsid w:val="00B47730"/>
    <w:rsid w:val="00C8389D"/>
    <w:rsid w:val="00CB0664"/>
    <w:rsid w:val="00E836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453287"/>
  <w14:defaultImageDpi w14:val="300"/>
  <w15:docId w15:val="{6412945C-034D-43DC-9AD7-F7C0B119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693F"/>
    <w:pPr>
      <w:spacing w:after="80" w:line="240" w:lineRule="auto"/>
    </w:pPr>
    <w:rPr>
      <w:rFonts w:ascii="Times New Roman" w:eastAsia="Times New Roman" w:hAnsi="Times New Roman"/>
    </w:rPr>
  </w:style>
  <w:style w:type="paragraph" w:styleId="Virsraksts1">
    <w:name w:val="heading 1"/>
    <w:basedOn w:val="Parasts"/>
    <w:next w:val="Parasts"/>
    <w:link w:val="Virsraksts1Rakstz"/>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Virsraksts9">
    <w:name w:val="heading 9"/>
    <w:basedOn w:val="Parasts"/>
    <w:next w:val="Parasts"/>
    <w:link w:val="Virsraksts9Rakstz"/>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618BF"/>
    <w:pPr>
      <w:tabs>
        <w:tab w:val="center" w:pos="4680"/>
        <w:tab w:val="right" w:pos="9360"/>
      </w:tabs>
      <w:spacing w:after="0"/>
    </w:pPr>
  </w:style>
  <w:style w:type="character" w:customStyle="1" w:styleId="GalveneRakstz">
    <w:name w:val="Galvene Rakstz."/>
    <w:basedOn w:val="Noklusjumarindkopasfonts"/>
    <w:link w:val="Galvene"/>
    <w:uiPriority w:val="99"/>
    <w:rsid w:val="00E618BF"/>
  </w:style>
  <w:style w:type="paragraph" w:styleId="Kjene">
    <w:name w:val="footer"/>
    <w:basedOn w:val="Parasts"/>
    <w:link w:val="KjeneRakstz"/>
    <w:uiPriority w:val="99"/>
    <w:unhideWhenUsed/>
    <w:rsid w:val="00E618BF"/>
    <w:pPr>
      <w:tabs>
        <w:tab w:val="center" w:pos="4680"/>
        <w:tab w:val="right" w:pos="9360"/>
      </w:tabs>
      <w:spacing w:after="0"/>
    </w:pPr>
  </w:style>
  <w:style w:type="character" w:customStyle="1" w:styleId="KjeneRakstz">
    <w:name w:val="Kājene Rakstz."/>
    <w:basedOn w:val="Noklusjumarindkopasfonts"/>
    <w:link w:val="Kjene"/>
    <w:uiPriority w:val="99"/>
    <w:rsid w:val="00E618BF"/>
  </w:style>
  <w:style w:type="paragraph" w:styleId="Bezatstarpm">
    <w:name w:val="No Spacing"/>
    <w:uiPriority w:val="1"/>
    <w:qFormat/>
    <w:rsid w:val="00FC693F"/>
    <w:pPr>
      <w:spacing w:after="0" w:line="240" w:lineRule="auto"/>
    </w:pPr>
  </w:style>
  <w:style w:type="character" w:customStyle="1" w:styleId="Virsraksts1Rakstz">
    <w:name w:val="Virsraksts 1 Rakstz."/>
    <w:basedOn w:val="Noklusjumarindkopasfonts"/>
    <w:link w:val="Virsrakst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FC693F"/>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sid w:val="00FC693F"/>
    <w:rPr>
      <w:rFonts w:asciiTheme="majorHAnsi" w:eastAsiaTheme="majorEastAsia" w:hAnsiTheme="majorHAnsi" w:cstheme="majorBidi"/>
      <w:b/>
      <w:bCs/>
      <w:color w:val="4F81BD" w:themeColor="accent1"/>
    </w:rPr>
  </w:style>
  <w:style w:type="paragraph" w:styleId="Nosaukums">
    <w:name w:val="Title"/>
    <w:basedOn w:val="Parasts"/>
    <w:next w:val="Parasts"/>
    <w:link w:val="NosaukumsRakstz"/>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FC693F"/>
    <w:rPr>
      <w:rFonts w:asciiTheme="majorHAnsi" w:eastAsiaTheme="majorEastAsia" w:hAnsiTheme="majorHAnsi" w:cstheme="majorBidi"/>
      <w:i/>
      <w:iCs/>
      <w:color w:val="4F81BD" w:themeColor="accent1"/>
      <w:spacing w:val="15"/>
      <w:sz w:val="24"/>
      <w:szCs w:val="24"/>
    </w:rPr>
  </w:style>
  <w:style w:type="paragraph" w:styleId="Sarakstarindkopa">
    <w:name w:val="List Paragraph"/>
    <w:basedOn w:val="Parasts"/>
    <w:uiPriority w:val="34"/>
    <w:qFormat/>
    <w:rsid w:val="00FC693F"/>
    <w:pPr>
      <w:ind w:left="720"/>
      <w:contextualSpacing/>
    </w:pPr>
  </w:style>
  <w:style w:type="paragraph" w:styleId="Pamatteksts">
    <w:name w:val="Body Text"/>
    <w:basedOn w:val="Parasts"/>
    <w:link w:val="PamattekstsRakstz"/>
    <w:uiPriority w:val="99"/>
    <w:unhideWhenUsed/>
    <w:rsid w:val="00AA1D8D"/>
    <w:pPr>
      <w:spacing w:after="120"/>
    </w:pPr>
  </w:style>
  <w:style w:type="character" w:customStyle="1" w:styleId="PamattekstsRakstz">
    <w:name w:val="Pamatteksts Rakstz."/>
    <w:basedOn w:val="Noklusjumarindkopasfonts"/>
    <w:link w:val="Pamatteksts"/>
    <w:uiPriority w:val="99"/>
    <w:rsid w:val="00AA1D8D"/>
  </w:style>
  <w:style w:type="paragraph" w:styleId="Pamatteksts2">
    <w:name w:val="Body Text 2"/>
    <w:basedOn w:val="Parasts"/>
    <w:link w:val="Pamatteksts2Rakstz"/>
    <w:uiPriority w:val="99"/>
    <w:unhideWhenUsed/>
    <w:rsid w:val="00AA1D8D"/>
    <w:pPr>
      <w:spacing w:after="120" w:line="480" w:lineRule="auto"/>
    </w:pPr>
  </w:style>
  <w:style w:type="character" w:customStyle="1" w:styleId="Pamatteksts2Rakstz">
    <w:name w:val="Pamatteksts 2 Rakstz."/>
    <w:basedOn w:val="Noklusjumarindkopasfonts"/>
    <w:link w:val="Pamatteksts2"/>
    <w:uiPriority w:val="99"/>
    <w:rsid w:val="00AA1D8D"/>
  </w:style>
  <w:style w:type="paragraph" w:styleId="Pamatteksts3">
    <w:name w:val="Body Text 3"/>
    <w:basedOn w:val="Parasts"/>
    <w:link w:val="Pamatteksts3Rakstz"/>
    <w:uiPriority w:val="99"/>
    <w:unhideWhenUsed/>
    <w:rsid w:val="00AA1D8D"/>
    <w:pPr>
      <w:spacing w:after="120"/>
    </w:pPr>
    <w:rPr>
      <w:sz w:val="16"/>
      <w:szCs w:val="16"/>
    </w:rPr>
  </w:style>
  <w:style w:type="character" w:customStyle="1" w:styleId="Pamatteksts3Rakstz">
    <w:name w:val="Pamatteksts 3 Rakstz."/>
    <w:basedOn w:val="Noklusjumarindkopasfonts"/>
    <w:link w:val="Pamatteksts3"/>
    <w:uiPriority w:val="99"/>
    <w:rsid w:val="00AA1D8D"/>
    <w:rPr>
      <w:sz w:val="16"/>
      <w:szCs w:val="16"/>
    </w:rPr>
  </w:style>
  <w:style w:type="paragraph" w:styleId="Saraksts">
    <w:name w:val="List"/>
    <w:basedOn w:val="Parasts"/>
    <w:uiPriority w:val="99"/>
    <w:unhideWhenUsed/>
    <w:rsid w:val="00AA1D8D"/>
    <w:pPr>
      <w:ind w:left="360" w:hanging="360"/>
      <w:contextualSpacing/>
    </w:pPr>
  </w:style>
  <w:style w:type="paragraph" w:styleId="Saraksts2">
    <w:name w:val="List 2"/>
    <w:basedOn w:val="Parasts"/>
    <w:uiPriority w:val="99"/>
    <w:unhideWhenUsed/>
    <w:rsid w:val="00326F90"/>
    <w:pPr>
      <w:ind w:left="720" w:hanging="360"/>
      <w:contextualSpacing/>
    </w:pPr>
  </w:style>
  <w:style w:type="paragraph" w:styleId="Saraksts3">
    <w:name w:val="List 3"/>
    <w:basedOn w:val="Parasts"/>
    <w:uiPriority w:val="99"/>
    <w:unhideWhenUsed/>
    <w:rsid w:val="00326F90"/>
    <w:pPr>
      <w:ind w:left="1080" w:hanging="360"/>
      <w:contextualSpacing/>
    </w:pPr>
  </w:style>
  <w:style w:type="paragraph" w:styleId="Sarakstaaizzme">
    <w:name w:val="List Bullet"/>
    <w:basedOn w:val="Parasts"/>
    <w:uiPriority w:val="99"/>
    <w:unhideWhenUsed/>
    <w:rsid w:val="00326F90"/>
    <w:pPr>
      <w:numPr>
        <w:numId w:val="1"/>
      </w:numPr>
      <w:contextualSpacing/>
    </w:pPr>
  </w:style>
  <w:style w:type="paragraph" w:styleId="Sarakstaaizzme2">
    <w:name w:val="List Bullet 2"/>
    <w:basedOn w:val="Parasts"/>
    <w:uiPriority w:val="99"/>
    <w:unhideWhenUsed/>
    <w:rsid w:val="00326F90"/>
    <w:pPr>
      <w:numPr>
        <w:numId w:val="2"/>
      </w:numPr>
      <w:contextualSpacing/>
    </w:pPr>
  </w:style>
  <w:style w:type="paragraph" w:styleId="Sarakstaaizzme3">
    <w:name w:val="List Bullet 3"/>
    <w:basedOn w:val="Parasts"/>
    <w:uiPriority w:val="99"/>
    <w:unhideWhenUsed/>
    <w:rsid w:val="00326F90"/>
    <w:pPr>
      <w:numPr>
        <w:numId w:val="3"/>
      </w:numPr>
      <w:contextualSpacing/>
    </w:pPr>
  </w:style>
  <w:style w:type="paragraph" w:styleId="Sarakstanumurs">
    <w:name w:val="List Number"/>
    <w:basedOn w:val="Parasts"/>
    <w:uiPriority w:val="99"/>
    <w:unhideWhenUsed/>
    <w:rsid w:val="00326F90"/>
    <w:pPr>
      <w:numPr>
        <w:numId w:val="5"/>
      </w:numPr>
      <w:contextualSpacing/>
    </w:pPr>
  </w:style>
  <w:style w:type="paragraph" w:styleId="Sarakstanumurs2">
    <w:name w:val="List Number 2"/>
    <w:basedOn w:val="Parasts"/>
    <w:uiPriority w:val="99"/>
    <w:unhideWhenUsed/>
    <w:rsid w:val="0029639D"/>
    <w:pPr>
      <w:numPr>
        <w:numId w:val="6"/>
      </w:numPr>
      <w:contextualSpacing/>
    </w:pPr>
  </w:style>
  <w:style w:type="paragraph" w:styleId="Sarakstanumurs3">
    <w:name w:val="List Number 3"/>
    <w:basedOn w:val="Parasts"/>
    <w:uiPriority w:val="99"/>
    <w:unhideWhenUsed/>
    <w:rsid w:val="0029639D"/>
    <w:pPr>
      <w:numPr>
        <w:numId w:val="7"/>
      </w:numPr>
      <w:contextualSpacing/>
    </w:pPr>
  </w:style>
  <w:style w:type="paragraph" w:styleId="Sarakstaturpinjums">
    <w:name w:val="List Continue"/>
    <w:basedOn w:val="Parasts"/>
    <w:uiPriority w:val="99"/>
    <w:unhideWhenUsed/>
    <w:rsid w:val="0029639D"/>
    <w:pPr>
      <w:spacing w:after="120"/>
      <w:ind w:left="360"/>
      <w:contextualSpacing/>
    </w:pPr>
  </w:style>
  <w:style w:type="paragraph" w:styleId="Sarakstaturpinjums2">
    <w:name w:val="List Continue 2"/>
    <w:basedOn w:val="Parasts"/>
    <w:uiPriority w:val="99"/>
    <w:unhideWhenUsed/>
    <w:rsid w:val="0029639D"/>
    <w:pPr>
      <w:spacing w:after="120"/>
      <w:ind w:left="720"/>
      <w:contextualSpacing/>
    </w:pPr>
  </w:style>
  <w:style w:type="paragraph" w:styleId="Sarakstaturpinjums3">
    <w:name w:val="List Continue 3"/>
    <w:basedOn w:val="Parasts"/>
    <w:uiPriority w:val="99"/>
    <w:unhideWhenUsed/>
    <w:rsid w:val="0029639D"/>
    <w:pPr>
      <w:spacing w:after="120"/>
      <w:ind w:left="1080"/>
      <w:contextualSpacing/>
    </w:pPr>
  </w:style>
  <w:style w:type="paragraph" w:styleId="Makroteksts">
    <w:name w:val="macro"/>
    <w:link w:val="MakrotekstsRakstz"/>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sRakstz">
    <w:name w:val="Makro teksts Rakstz."/>
    <w:basedOn w:val="Noklusjumarindkopasfonts"/>
    <w:link w:val="Makroteksts"/>
    <w:uiPriority w:val="99"/>
    <w:rsid w:val="0029639D"/>
    <w:rPr>
      <w:rFonts w:ascii="Courier" w:hAnsi="Courier"/>
      <w:sz w:val="20"/>
      <w:szCs w:val="20"/>
    </w:rPr>
  </w:style>
  <w:style w:type="paragraph" w:styleId="Citts">
    <w:name w:val="Quote"/>
    <w:basedOn w:val="Parasts"/>
    <w:next w:val="Parasts"/>
    <w:link w:val="CittsRakstz"/>
    <w:uiPriority w:val="29"/>
    <w:qFormat/>
    <w:rsid w:val="00FC693F"/>
    <w:rPr>
      <w:i/>
      <w:iCs/>
      <w:color w:val="000000" w:themeColor="text1"/>
    </w:rPr>
  </w:style>
  <w:style w:type="character" w:customStyle="1" w:styleId="CittsRakstz">
    <w:name w:val="Citāts Rakstz."/>
    <w:basedOn w:val="Noklusjumarindkopasfonts"/>
    <w:link w:val="Citts"/>
    <w:uiPriority w:val="29"/>
    <w:rsid w:val="00FC693F"/>
    <w:rPr>
      <w:i/>
      <w:iCs/>
      <w:color w:val="000000" w:themeColor="text1"/>
    </w:rPr>
  </w:style>
  <w:style w:type="character" w:customStyle="1" w:styleId="Virsraksts4Rakstz">
    <w:name w:val="Virsraksts 4 Rakstz."/>
    <w:basedOn w:val="Noklusjumarindkopasfonts"/>
    <w:link w:val="Virsraksts4"/>
    <w:uiPriority w:val="9"/>
    <w:semiHidden/>
    <w:rsid w:val="00FC693F"/>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uiPriority w:val="9"/>
    <w:semiHidden/>
    <w:rsid w:val="00FC693F"/>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uiPriority w:val="9"/>
    <w:semiHidden/>
    <w:rsid w:val="00FC693F"/>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FC693F"/>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semiHidden/>
    <w:rsid w:val="00FC693F"/>
    <w:rPr>
      <w:rFonts w:asciiTheme="majorHAnsi" w:eastAsiaTheme="majorEastAsia" w:hAnsiTheme="majorHAnsi" w:cstheme="majorBidi"/>
      <w:color w:val="4F81BD" w:themeColor="accent1"/>
      <w:sz w:val="20"/>
      <w:szCs w:val="20"/>
    </w:rPr>
  </w:style>
  <w:style w:type="character" w:customStyle="1" w:styleId="Virsraksts9Rakstz">
    <w:name w:val="Virsraksts 9 Rakstz."/>
    <w:basedOn w:val="Noklusjumarindkopasfonts"/>
    <w:link w:val="Virsraksts9"/>
    <w:uiPriority w:val="9"/>
    <w:semiHidden/>
    <w:rsid w:val="00FC693F"/>
    <w:rPr>
      <w:rFonts w:asciiTheme="majorHAnsi" w:eastAsiaTheme="majorEastAsia" w:hAnsiTheme="majorHAnsi" w:cstheme="majorBidi"/>
      <w:i/>
      <w:iCs/>
      <w:color w:val="404040" w:themeColor="text1" w:themeTint="BF"/>
      <w:sz w:val="20"/>
      <w:szCs w:val="20"/>
    </w:rPr>
  </w:style>
  <w:style w:type="paragraph" w:styleId="Parakstszemobjekta">
    <w:name w:val="caption"/>
    <w:basedOn w:val="Parasts"/>
    <w:next w:val="Parasts"/>
    <w:uiPriority w:val="35"/>
    <w:semiHidden/>
    <w:unhideWhenUsed/>
    <w:qFormat/>
    <w:rsid w:val="00FC693F"/>
    <w:rPr>
      <w:b/>
      <w:bCs/>
      <w:color w:val="4F81BD" w:themeColor="accent1"/>
      <w:sz w:val="18"/>
      <w:szCs w:val="18"/>
    </w:rPr>
  </w:style>
  <w:style w:type="character" w:styleId="Izteiksmgs">
    <w:name w:val="Strong"/>
    <w:basedOn w:val="Noklusjumarindkopasfonts"/>
    <w:uiPriority w:val="22"/>
    <w:qFormat/>
    <w:rsid w:val="00FC693F"/>
    <w:rPr>
      <w:b/>
      <w:bCs/>
    </w:rPr>
  </w:style>
  <w:style w:type="character" w:styleId="Izclums">
    <w:name w:val="Emphasis"/>
    <w:basedOn w:val="Noklusjumarindkopasfonts"/>
    <w:uiPriority w:val="20"/>
    <w:qFormat/>
    <w:rsid w:val="00FC693F"/>
    <w:rPr>
      <w:i/>
      <w:iCs/>
    </w:rPr>
  </w:style>
  <w:style w:type="paragraph" w:styleId="Intensvscitts">
    <w:name w:val="Intense Quote"/>
    <w:basedOn w:val="Parasts"/>
    <w:next w:val="Parasts"/>
    <w:link w:val="IntensvscittsRakstz"/>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FC693F"/>
    <w:rPr>
      <w:b/>
      <w:bCs/>
      <w:i/>
      <w:iCs/>
      <w:color w:val="4F81BD" w:themeColor="accent1"/>
    </w:rPr>
  </w:style>
  <w:style w:type="character" w:styleId="Izsmalcintsizclums">
    <w:name w:val="Subtle Emphasis"/>
    <w:basedOn w:val="Noklusjumarindkopasfonts"/>
    <w:uiPriority w:val="19"/>
    <w:qFormat/>
    <w:rsid w:val="00FC693F"/>
    <w:rPr>
      <w:i/>
      <w:iCs/>
      <w:color w:val="808080" w:themeColor="text1" w:themeTint="7F"/>
    </w:rPr>
  </w:style>
  <w:style w:type="character" w:styleId="Intensvsizclums">
    <w:name w:val="Intense Emphasis"/>
    <w:basedOn w:val="Noklusjumarindkopasfonts"/>
    <w:uiPriority w:val="21"/>
    <w:qFormat/>
    <w:rsid w:val="00FC693F"/>
    <w:rPr>
      <w:b/>
      <w:bCs/>
      <w:i/>
      <w:iCs/>
      <w:color w:val="4F81BD" w:themeColor="accent1"/>
    </w:rPr>
  </w:style>
  <w:style w:type="character" w:styleId="Izsmalcintaatsauce">
    <w:name w:val="Subtle Reference"/>
    <w:basedOn w:val="Noklusjumarindkopasfonts"/>
    <w:uiPriority w:val="31"/>
    <w:qFormat/>
    <w:rsid w:val="00FC693F"/>
    <w:rPr>
      <w:smallCaps/>
      <w:color w:val="C0504D" w:themeColor="accent2"/>
      <w:u w:val="single"/>
    </w:rPr>
  </w:style>
  <w:style w:type="character" w:styleId="Intensvaatsauce">
    <w:name w:val="Intense Reference"/>
    <w:basedOn w:val="Noklusjumarindkopasfonts"/>
    <w:uiPriority w:val="32"/>
    <w:qFormat/>
    <w:rsid w:val="00FC693F"/>
    <w:rPr>
      <w:b/>
      <w:bCs/>
      <w:smallCaps/>
      <w:color w:val="C0504D" w:themeColor="accent2"/>
      <w:spacing w:val="5"/>
      <w:u w:val="single"/>
    </w:rPr>
  </w:style>
  <w:style w:type="character" w:styleId="Grmatasnosaukums">
    <w:name w:val="Book Title"/>
    <w:basedOn w:val="Noklusjumarindkopasfonts"/>
    <w:uiPriority w:val="33"/>
    <w:qFormat/>
    <w:rsid w:val="00FC693F"/>
    <w:rPr>
      <w:b/>
      <w:bCs/>
      <w:smallCaps/>
      <w:spacing w:val="5"/>
    </w:rPr>
  </w:style>
  <w:style w:type="paragraph" w:styleId="Saturardtjavirsraksts">
    <w:name w:val="TOC Heading"/>
    <w:basedOn w:val="Virsraksts1"/>
    <w:next w:val="Parasts"/>
    <w:uiPriority w:val="39"/>
    <w:semiHidden/>
    <w:unhideWhenUsed/>
    <w:qFormat/>
    <w:rsid w:val="00FC693F"/>
    <w:pPr>
      <w:outlineLvl w:val="9"/>
    </w:pPr>
  </w:style>
  <w:style w:type="table" w:styleId="Reatabula">
    <w:name w:val="Table Grid"/>
    <w:basedOn w:val="Parastatabu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nojumsizclums2">
    <w:name w:val="Light Shading Accent 2"/>
    <w:basedOn w:val="Parastatabu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aisnojumsizclums3">
    <w:name w:val="Light Shading Accent 3"/>
    <w:basedOn w:val="Parastatabu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aisnojumsizclums4">
    <w:name w:val="Light Shading Accent 4"/>
    <w:basedOn w:val="Parastatabu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aisnojumsizclums5">
    <w:name w:val="Light Shading Accent 5"/>
    <w:basedOn w:val="Parastatabu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aisnojumsizclums6">
    <w:name w:val="Light Shading Accent 6"/>
    <w:basedOn w:val="Parastatabu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aissaraksts">
    <w:name w:val="Light List"/>
    <w:basedOn w:val="Parastatabu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aissarakstsizclums2">
    <w:name w:val="Light List Accent 2"/>
    <w:basedOn w:val="Parastatabu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aissarakstsizclums3">
    <w:name w:val="Light List Accent 3"/>
    <w:basedOn w:val="Parastatabu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aissarakstsizclums4">
    <w:name w:val="Light List Accent 4"/>
    <w:basedOn w:val="Parastatabu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aissarakstsizclums5">
    <w:name w:val="Light List Accent 5"/>
    <w:basedOn w:val="Parastatabu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aissarakstsizclums6">
    <w:name w:val="Light List Accent 6"/>
    <w:basedOn w:val="Parastatabu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aisreis">
    <w:name w:val="Light Grid"/>
    <w:basedOn w:val="Parastatabu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aisreisizclums2">
    <w:name w:val="Light Grid Accent 2"/>
    <w:basedOn w:val="Parastatabu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aisreisizclums3">
    <w:name w:val="Light Grid Accent 3"/>
    <w:basedOn w:val="Parastatabu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aisreisizclums4">
    <w:name w:val="Light Grid Accent 4"/>
    <w:basedOn w:val="Parastatabu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aisreisizclums5">
    <w:name w:val="Light Grid Accent 5"/>
    <w:basedOn w:val="Parastatabu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aisreisizclums6">
    <w:name w:val="Light Grid Accent 6"/>
    <w:basedOn w:val="Parastatabu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djsnojums1">
    <w:name w:val="Medium Shading 1"/>
    <w:basedOn w:val="Parastatabu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1">
    <w:name w:val="Medium Shading 2 Accent 1"/>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2">
    <w:name w:val="Medium Shading 2 Accent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6">
    <w:name w:val="Medium Shading 2 Accent 6"/>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saraksts1">
    <w:name w:val="Medium List 1"/>
    <w:basedOn w:val="Parastatabu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Vidjssaraksts1izclums2">
    <w:name w:val="Medium List 1 Accent 2"/>
    <w:basedOn w:val="Parastatabu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Vidjssaraksts1izclums3">
    <w:name w:val="Medium List 1 Accent 3"/>
    <w:basedOn w:val="Parastatabu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Vidjssaraksts1izclums4">
    <w:name w:val="Medium List 1 Accent 4"/>
    <w:basedOn w:val="Parastatabu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Vidjssaraksts1izclums5">
    <w:name w:val="Medium List 1 Accent 5"/>
    <w:basedOn w:val="Parastatabu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Vidjssaraksts1izclums6">
    <w:name w:val="Medium List 1 Accent 6"/>
    <w:basedOn w:val="Parastatabu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Vidjssaraksts2">
    <w:name w:val="Medium Lis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reis1">
    <w:name w:val="Medium Grid 1"/>
    <w:basedOn w:val="Parastatabu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idjsreis1izclums2">
    <w:name w:val="Medium Grid 1 Accent 2"/>
    <w:basedOn w:val="Parastatabu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idjsreis1izclums3">
    <w:name w:val="Medium Grid 1 Accent 3"/>
    <w:basedOn w:val="Parastatabu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idjsreis1izclums4">
    <w:name w:val="Medium Grid 1 Accent 4"/>
    <w:basedOn w:val="Parastatabu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idjsreis1izclums5">
    <w:name w:val="Medium Grid 1 Accent 5"/>
    <w:basedOn w:val="Parastatabu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idjsreis1izclums6">
    <w:name w:val="Medium Grid 1 Accent 6"/>
    <w:basedOn w:val="Parastatabu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Vidjsreis2">
    <w:name w:val="Medium Grid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Vidjsreis3izclums2">
    <w:name w:val="Medium Grid 3 Accent 2"/>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Vidjsreis3izclums3">
    <w:name w:val="Medium Grid 3 Accent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Vidjsreis3izclums4">
    <w:name w:val="Medium Grid 3 Accent 4"/>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Vidjsreis3izclums5">
    <w:name w:val="Medium Grid 3 Accent 5"/>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Vidjsreis3izclums6">
    <w:name w:val="Medium Grid 3 Accent 6"/>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ssaraksts">
    <w:name w:val="Dark List"/>
    <w:basedOn w:val="Parastatabu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ssarakstsizclums2">
    <w:name w:val="Dark List Accent 2"/>
    <w:basedOn w:val="Parastatabu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ssarakstsizclums3">
    <w:name w:val="Dark List Accent 3"/>
    <w:basedOn w:val="Parastatabu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ssarakstsizclums4">
    <w:name w:val="Dark List Accent 4"/>
    <w:basedOn w:val="Parastatabu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ssarakstsizclums5">
    <w:name w:val="Dark List Accent 5"/>
    <w:basedOn w:val="Parastatabu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ssarakstsizclums6">
    <w:name w:val="Dark List Accent 6"/>
    <w:basedOn w:val="Parastatabu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rsainsnojums">
    <w:name w:val="Colorful Shading"/>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rsainsnojumsizclums4">
    <w:name w:val="Colorful Shading Accent 4"/>
    <w:basedOn w:val="Parastatabu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rsainssaraksts">
    <w:name w:val="Colorful List"/>
    <w:basedOn w:val="Parastatabu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rsainssarakstsizclums2">
    <w:name w:val="Colorful List Accent 2"/>
    <w:basedOn w:val="Parastatabu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rsainssarakstsizclums3">
    <w:name w:val="Colorful List Accent 3"/>
    <w:basedOn w:val="Parastatabu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rsainssarakstsizclums4">
    <w:name w:val="Colorful List Accent 4"/>
    <w:basedOn w:val="Parastatabu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rsainssarakstsizclums5">
    <w:name w:val="Colorful List Accent 5"/>
    <w:basedOn w:val="Parastatabu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rsainssarakstsizclums6">
    <w:name w:val="Colorful List Accent 6"/>
    <w:basedOn w:val="Parastatabu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rsainsreis">
    <w:name w:val="Colorful Grid"/>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rsainsreisizclums2">
    <w:name w:val="Colorful Grid Accent 2"/>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rsainsreisizclums3">
    <w:name w:val="Colorful Grid Accent 3"/>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rsainsreisizclums4">
    <w:name w:val="Colorful Grid Accent 4"/>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rsainsreisizclums5">
    <w:name w:val="Colorful Grid Accent 5"/>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rsainsreisizclums6">
    <w:name w:val="Colorful Grid Accent 6"/>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2237</Words>
  <Characters>1276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 Kriviša-Budnika</cp:lastModifiedBy>
  <cp:revision>2</cp:revision>
  <dcterms:created xsi:type="dcterms:W3CDTF">2026-06-02T14:07:00Z</dcterms:created>
  <dcterms:modified xsi:type="dcterms:W3CDTF">2026-06-02T14:07:00Z</dcterms:modified>
  <cp:category/>
</cp:coreProperties>
</file>