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047E7D" w14:textId="77777777" w:rsidR="00BF5746" w:rsidRPr="00734927" w:rsidRDefault="00BF5746" w:rsidP="00BF5746">
      <w:pPr>
        <w:jc w:val="center"/>
        <w:rPr>
          <w:noProof/>
          <w:lang w:val="lv-LV" w:eastAsia="lv-LV"/>
        </w:rPr>
      </w:pPr>
      <w:r w:rsidRPr="00734927">
        <w:rPr>
          <w:noProof/>
          <w:lang w:val="lv-LV" w:eastAsia="lv-LV"/>
        </w:rPr>
        <w:drawing>
          <wp:inline distT="0" distB="0" distL="0" distR="0" wp14:anchorId="1E2C9D1F" wp14:editId="309482C8">
            <wp:extent cx="609600" cy="723900"/>
            <wp:effectExtent l="1905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69753B7A" w14:textId="77777777" w:rsidR="00BF5746" w:rsidRPr="00734927" w:rsidRDefault="00BF5746" w:rsidP="00BF5746">
      <w:pPr>
        <w:jc w:val="center"/>
        <w:rPr>
          <w:rFonts w:ascii="RimBelwe" w:hAnsi="RimBelwe"/>
          <w:noProof/>
          <w:sz w:val="12"/>
          <w:szCs w:val="28"/>
          <w:lang w:val="lv-LV"/>
        </w:rPr>
      </w:pPr>
    </w:p>
    <w:p w14:paraId="5177AEC1" w14:textId="77777777" w:rsidR="00BF5746" w:rsidRPr="00734927" w:rsidRDefault="00BF5746" w:rsidP="00BF5746">
      <w:pPr>
        <w:jc w:val="center"/>
        <w:rPr>
          <w:rFonts w:ascii="Times New Roman" w:hAnsi="Times New Roman"/>
          <w:noProof/>
          <w:sz w:val="36"/>
          <w:lang w:val="lv-LV"/>
        </w:rPr>
      </w:pPr>
      <w:r w:rsidRPr="00734927">
        <w:rPr>
          <w:rFonts w:ascii="Times New Roman" w:hAnsi="Times New Roman"/>
          <w:noProof/>
          <w:sz w:val="36"/>
          <w:lang w:val="lv-LV"/>
        </w:rPr>
        <w:t>OGRES  NOVADA  PAŠVALDĪBA</w:t>
      </w:r>
    </w:p>
    <w:p w14:paraId="7778107B" w14:textId="77777777" w:rsidR="00BF5746" w:rsidRPr="00734927" w:rsidRDefault="00BF5746" w:rsidP="00BF5746">
      <w:pPr>
        <w:jc w:val="center"/>
        <w:rPr>
          <w:rFonts w:ascii="Times New Roman" w:hAnsi="Times New Roman"/>
          <w:noProof/>
          <w:sz w:val="18"/>
          <w:lang w:val="lv-LV"/>
        </w:rPr>
      </w:pPr>
      <w:r w:rsidRPr="00734927">
        <w:rPr>
          <w:rFonts w:ascii="Times New Roman" w:hAnsi="Times New Roman"/>
          <w:noProof/>
          <w:sz w:val="18"/>
          <w:lang w:val="lv-LV"/>
        </w:rPr>
        <w:t>Reģ.Nr.90000024455, Brīvības iela 33, Ogre, Ogres nov., LV-5001</w:t>
      </w:r>
    </w:p>
    <w:p w14:paraId="541D2DE0" w14:textId="77777777" w:rsidR="00BF5746" w:rsidRPr="00734927" w:rsidRDefault="00BF5746" w:rsidP="00BF5746">
      <w:pPr>
        <w:pBdr>
          <w:bottom w:val="single" w:sz="4" w:space="1" w:color="auto"/>
        </w:pBdr>
        <w:jc w:val="center"/>
        <w:rPr>
          <w:rFonts w:ascii="Times New Roman" w:hAnsi="Times New Roman"/>
          <w:noProof/>
          <w:sz w:val="18"/>
          <w:lang w:val="lv-LV"/>
        </w:rPr>
      </w:pPr>
      <w:r w:rsidRPr="00734927">
        <w:rPr>
          <w:rFonts w:ascii="Times New Roman" w:hAnsi="Times New Roman"/>
          <w:noProof/>
          <w:sz w:val="18"/>
          <w:lang w:val="lv-LV"/>
        </w:rPr>
        <w:t xml:space="preserve">tālrunis 65071160, </w:t>
      </w:r>
      <w:r w:rsidRPr="00734927">
        <w:rPr>
          <w:rFonts w:ascii="Times New Roman" w:hAnsi="Times New Roman"/>
          <w:sz w:val="18"/>
          <w:lang w:val="lv-LV"/>
        </w:rPr>
        <w:t xml:space="preserve">e-pasts: ogredome@ogresnovads.lv, www.ogresnovads.lv </w:t>
      </w:r>
    </w:p>
    <w:p w14:paraId="7E75D97D" w14:textId="77777777" w:rsidR="00BF5746" w:rsidRPr="005C7925" w:rsidRDefault="00BF5746" w:rsidP="00BF5746">
      <w:pPr>
        <w:jc w:val="center"/>
        <w:rPr>
          <w:rFonts w:ascii="Times New Roman" w:hAnsi="Times New Roman"/>
          <w:szCs w:val="24"/>
          <w:lang w:val="lv-LV"/>
        </w:rPr>
      </w:pPr>
    </w:p>
    <w:p w14:paraId="0A259EED" w14:textId="77777777" w:rsidR="00BF5746" w:rsidRPr="00734927" w:rsidRDefault="00BF5746" w:rsidP="00BF5746">
      <w:pPr>
        <w:jc w:val="center"/>
        <w:rPr>
          <w:rFonts w:ascii="Times New Roman" w:hAnsi="Times New Roman"/>
          <w:sz w:val="32"/>
          <w:szCs w:val="32"/>
          <w:lang w:val="lv-LV"/>
        </w:rPr>
      </w:pPr>
      <w:bookmarkStart w:id="0" w:name="_Hlk14244992"/>
      <w:r w:rsidRPr="00734927">
        <w:rPr>
          <w:rFonts w:ascii="Times New Roman" w:hAnsi="Times New Roman"/>
          <w:sz w:val="28"/>
          <w:szCs w:val="28"/>
          <w:lang w:val="lv-LV"/>
        </w:rPr>
        <w:t>PAŠVALDĪBAS DOMES SĒDES PROTOKOLA IZRAKSTS</w:t>
      </w:r>
    </w:p>
    <w:tbl>
      <w:tblPr>
        <w:tblW w:w="5058" w:type="pct"/>
        <w:tblLook w:val="0000" w:firstRow="0" w:lastRow="0" w:firstColumn="0" w:lastColumn="0" w:noHBand="0" w:noVBand="0"/>
      </w:tblPr>
      <w:tblGrid>
        <w:gridCol w:w="3024"/>
        <w:gridCol w:w="3023"/>
        <w:gridCol w:w="3129"/>
      </w:tblGrid>
      <w:tr w:rsidR="00BF5746" w:rsidRPr="00247C3D" w14:paraId="4D8FA35B" w14:textId="77777777" w:rsidTr="00E61F99">
        <w:tc>
          <w:tcPr>
            <w:tcW w:w="1648" w:type="pct"/>
          </w:tcPr>
          <w:p w14:paraId="604EB027" w14:textId="77777777" w:rsidR="00BF5746" w:rsidRPr="00247C3D" w:rsidRDefault="00BF5746" w:rsidP="00E61F99">
            <w:pPr>
              <w:rPr>
                <w:rFonts w:ascii="Times New Roman" w:hAnsi="Times New Roman"/>
                <w:lang w:val="lv-LV"/>
              </w:rPr>
            </w:pPr>
          </w:p>
          <w:p w14:paraId="45C8C200" w14:textId="77777777" w:rsidR="00BF5746" w:rsidRPr="00247C3D" w:rsidRDefault="00BF5746" w:rsidP="00E61F99">
            <w:pPr>
              <w:rPr>
                <w:rFonts w:ascii="Times New Roman" w:hAnsi="Times New Roman"/>
                <w:lang w:val="lv-LV"/>
              </w:rPr>
            </w:pPr>
          </w:p>
          <w:p w14:paraId="41C7612D" w14:textId="77777777" w:rsidR="00BF5746" w:rsidRPr="00247C3D" w:rsidRDefault="00BF5746" w:rsidP="00E61F99">
            <w:pPr>
              <w:rPr>
                <w:rFonts w:ascii="Times New Roman" w:hAnsi="Times New Roman"/>
                <w:lang w:val="lv-LV"/>
              </w:rPr>
            </w:pPr>
            <w:r w:rsidRPr="00247C3D">
              <w:rPr>
                <w:rFonts w:ascii="Times New Roman" w:hAnsi="Times New Roman"/>
                <w:lang w:val="lv-LV"/>
              </w:rPr>
              <w:t>Ogrē, Brīvības ielā 33</w:t>
            </w:r>
          </w:p>
        </w:tc>
        <w:tc>
          <w:tcPr>
            <w:tcW w:w="1647" w:type="pct"/>
          </w:tcPr>
          <w:p w14:paraId="18E7D9C3" w14:textId="77777777" w:rsidR="00BF5746" w:rsidRPr="00247C3D" w:rsidRDefault="00BF5746" w:rsidP="00E61F99">
            <w:pPr>
              <w:pStyle w:val="Virsraksts2"/>
              <w:rPr>
                <w:b w:val="0"/>
                <w:bCs w:val="0"/>
              </w:rPr>
            </w:pPr>
          </w:p>
          <w:p w14:paraId="1199BC39" w14:textId="77777777" w:rsidR="00BF5746" w:rsidRPr="00247C3D" w:rsidRDefault="00BF5746" w:rsidP="00E61F99">
            <w:pPr>
              <w:pStyle w:val="Virsraksts2"/>
              <w:rPr>
                <w:bCs w:val="0"/>
              </w:rPr>
            </w:pPr>
          </w:p>
          <w:p w14:paraId="51D69AE4" w14:textId="3F0D9701" w:rsidR="00BF5746" w:rsidRPr="00247C3D" w:rsidRDefault="00BF5746" w:rsidP="00E61F99">
            <w:pPr>
              <w:pStyle w:val="Virsraksts2"/>
              <w:rPr>
                <w:bCs w:val="0"/>
              </w:rPr>
            </w:pPr>
            <w:r w:rsidRPr="00247C3D">
              <w:rPr>
                <w:bCs w:val="0"/>
              </w:rPr>
              <w:t>Nr.</w:t>
            </w:r>
            <w:r w:rsidR="005C7925">
              <w:rPr>
                <w:bCs w:val="0"/>
              </w:rPr>
              <w:t>10</w:t>
            </w:r>
          </w:p>
        </w:tc>
        <w:tc>
          <w:tcPr>
            <w:tcW w:w="1705" w:type="pct"/>
          </w:tcPr>
          <w:p w14:paraId="310101E8" w14:textId="77777777" w:rsidR="00BF5746" w:rsidRPr="00247C3D" w:rsidRDefault="00BF5746" w:rsidP="00E61F99">
            <w:pPr>
              <w:jc w:val="right"/>
              <w:rPr>
                <w:rFonts w:ascii="Times New Roman" w:hAnsi="Times New Roman"/>
                <w:lang w:val="lv-LV"/>
              </w:rPr>
            </w:pPr>
          </w:p>
          <w:p w14:paraId="0EB2FC66" w14:textId="77777777" w:rsidR="00BF5746" w:rsidRPr="00247C3D" w:rsidRDefault="00BF5746" w:rsidP="00E61F99">
            <w:pPr>
              <w:jc w:val="right"/>
              <w:rPr>
                <w:rFonts w:ascii="Times New Roman" w:hAnsi="Times New Roman"/>
                <w:lang w:val="lv-LV"/>
              </w:rPr>
            </w:pPr>
          </w:p>
          <w:p w14:paraId="038983BD" w14:textId="53E2DB3F" w:rsidR="00BF5746" w:rsidRPr="00247C3D" w:rsidRDefault="00BF5746" w:rsidP="00D5346A">
            <w:pPr>
              <w:jc w:val="right"/>
              <w:rPr>
                <w:rFonts w:ascii="Times New Roman" w:hAnsi="Times New Roman"/>
                <w:lang w:val="lv-LV"/>
              </w:rPr>
            </w:pPr>
            <w:r w:rsidRPr="00247C3D">
              <w:rPr>
                <w:rFonts w:ascii="Times New Roman" w:hAnsi="Times New Roman"/>
                <w:lang w:val="lv-LV"/>
              </w:rPr>
              <w:t>202</w:t>
            </w:r>
            <w:r w:rsidR="00734927" w:rsidRPr="00247C3D">
              <w:rPr>
                <w:rFonts w:ascii="Times New Roman" w:hAnsi="Times New Roman"/>
                <w:lang w:val="lv-LV"/>
              </w:rPr>
              <w:t>6</w:t>
            </w:r>
            <w:r w:rsidRPr="00247C3D">
              <w:rPr>
                <w:rFonts w:ascii="Times New Roman" w:hAnsi="Times New Roman"/>
                <w:lang w:val="lv-LV"/>
              </w:rPr>
              <w:t>. gada</w:t>
            </w:r>
            <w:r w:rsidR="00BD08F4" w:rsidRPr="00247C3D">
              <w:rPr>
                <w:rFonts w:ascii="Times New Roman" w:hAnsi="Times New Roman"/>
                <w:lang w:val="lv-LV"/>
              </w:rPr>
              <w:t xml:space="preserve"> </w:t>
            </w:r>
            <w:r w:rsidR="009263D2">
              <w:rPr>
                <w:rFonts w:ascii="Times New Roman" w:hAnsi="Times New Roman"/>
                <w:lang w:val="lv-LV"/>
              </w:rPr>
              <w:t>30</w:t>
            </w:r>
            <w:r w:rsidR="00BD08F4" w:rsidRPr="00247C3D">
              <w:rPr>
                <w:rFonts w:ascii="Times New Roman" w:hAnsi="Times New Roman"/>
                <w:lang w:val="lv-LV"/>
              </w:rPr>
              <w:t>.</w:t>
            </w:r>
            <w:r w:rsidRPr="00247C3D">
              <w:rPr>
                <w:rFonts w:ascii="Times New Roman" w:hAnsi="Times New Roman"/>
                <w:lang w:val="lv-LV"/>
              </w:rPr>
              <w:t> </w:t>
            </w:r>
            <w:r w:rsidR="009263D2">
              <w:rPr>
                <w:rFonts w:ascii="Times New Roman" w:hAnsi="Times New Roman"/>
                <w:lang w:val="lv-LV"/>
              </w:rPr>
              <w:t>jūlijā</w:t>
            </w:r>
            <w:r w:rsidR="005017BA" w:rsidRPr="00247C3D">
              <w:rPr>
                <w:rFonts w:ascii="Times New Roman" w:hAnsi="Times New Roman"/>
                <w:lang w:val="lv-LV"/>
              </w:rPr>
              <w:t xml:space="preserve"> </w:t>
            </w:r>
          </w:p>
        </w:tc>
      </w:tr>
    </w:tbl>
    <w:p w14:paraId="1A7AAEA8" w14:textId="77777777" w:rsidR="00BF5746" w:rsidRPr="00247C3D" w:rsidRDefault="00BF5746" w:rsidP="00BF5746">
      <w:pPr>
        <w:jc w:val="center"/>
        <w:rPr>
          <w:rFonts w:ascii="Times New Roman" w:hAnsi="Times New Roman"/>
          <w:b/>
          <w:szCs w:val="24"/>
          <w:lang w:val="lv-LV"/>
        </w:rPr>
      </w:pPr>
    </w:p>
    <w:p w14:paraId="6F8B1947" w14:textId="0766E459" w:rsidR="00BF5746" w:rsidRPr="00247C3D" w:rsidRDefault="005C7925" w:rsidP="00BF5746">
      <w:pPr>
        <w:jc w:val="center"/>
        <w:rPr>
          <w:rFonts w:ascii="Times New Roman" w:hAnsi="Times New Roman"/>
          <w:b/>
          <w:szCs w:val="24"/>
          <w:lang w:val="lv-LV"/>
        </w:rPr>
      </w:pPr>
      <w:r>
        <w:rPr>
          <w:rFonts w:ascii="Times New Roman" w:hAnsi="Times New Roman"/>
          <w:b/>
          <w:szCs w:val="24"/>
          <w:lang w:val="lv-LV"/>
        </w:rPr>
        <w:t>29</w:t>
      </w:r>
      <w:r w:rsidR="00BF5746" w:rsidRPr="00247C3D">
        <w:rPr>
          <w:rFonts w:ascii="Times New Roman" w:hAnsi="Times New Roman"/>
          <w:b/>
          <w:szCs w:val="24"/>
          <w:lang w:val="lv-LV"/>
        </w:rPr>
        <w:t>.</w:t>
      </w:r>
    </w:p>
    <w:p w14:paraId="12ADE5B4" w14:textId="77777777" w:rsidR="00FF57BA" w:rsidRPr="00FF57BA" w:rsidRDefault="00BF5746" w:rsidP="00DD6D5D">
      <w:pPr>
        <w:jc w:val="center"/>
        <w:rPr>
          <w:rFonts w:ascii="Times New Roman" w:hAnsi="Times New Roman"/>
          <w:b/>
          <w:bCs/>
          <w:szCs w:val="24"/>
          <w:u w:val="single"/>
          <w:lang w:val="lv-LV" w:eastAsia="zh-CN"/>
        </w:rPr>
      </w:pPr>
      <w:bookmarkStart w:id="1" w:name="_Hlk479771688"/>
      <w:bookmarkEnd w:id="0"/>
      <w:r w:rsidRPr="00FF57BA">
        <w:rPr>
          <w:rFonts w:ascii="Times New Roman" w:hAnsi="Times New Roman"/>
          <w:b/>
          <w:bCs/>
          <w:szCs w:val="24"/>
          <w:u w:val="single"/>
          <w:lang w:val="lv-LV"/>
        </w:rPr>
        <w:t xml:space="preserve">Par </w:t>
      </w:r>
      <w:bookmarkEnd w:id="1"/>
      <w:r w:rsidR="00D479FF" w:rsidRPr="00FF57BA">
        <w:rPr>
          <w:rFonts w:ascii="Times New Roman" w:hAnsi="Times New Roman"/>
          <w:b/>
          <w:bCs/>
          <w:u w:val="single"/>
          <w:lang w:val="lv-LV"/>
        </w:rPr>
        <w:t>grozījum</w:t>
      </w:r>
      <w:r w:rsidR="009263D2" w:rsidRPr="00FF57BA">
        <w:rPr>
          <w:rFonts w:ascii="Times New Roman" w:hAnsi="Times New Roman"/>
          <w:b/>
          <w:bCs/>
          <w:u w:val="single"/>
          <w:lang w:val="lv-LV"/>
        </w:rPr>
        <w:t>u</w:t>
      </w:r>
      <w:r w:rsidR="00DD6D5D" w:rsidRPr="00FF57BA">
        <w:rPr>
          <w:rFonts w:ascii="Times New Roman" w:hAnsi="Times New Roman"/>
          <w:b/>
          <w:bCs/>
          <w:u w:val="single"/>
          <w:lang w:val="lv-LV"/>
        </w:rPr>
        <w:t xml:space="preserve"> </w:t>
      </w:r>
      <w:r w:rsidR="00FF57BA" w:rsidRPr="00FF57BA">
        <w:rPr>
          <w:rFonts w:ascii="Times New Roman" w:hAnsi="Times New Roman"/>
          <w:b/>
          <w:bCs/>
          <w:szCs w:val="24"/>
          <w:u w:val="single"/>
          <w:lang w:val="lv-LV" w:eastAsia="zh-CN"/>
        </w:rPr>
        <w:t xml:space="preserve">Ogres novada pašvaldības domes 2022. gada 26. maija lēmumā </w:t>
      </w:r>
    </w:p>
    <w:p w14:paraId="4655A61D" w14:textId="716033BE" w:rsidR="00BF5746" w:rsidRPr="00FF57BA" w:rsidRDefault="00FF57BA" w:rsidP="00DD6D5D">
      <w:pPr>
        <w:jc w:val="center"/>
        <w:rPr>
          <w:rFonts w:ascii="Times New Roman" w:hAnsi="Times New Roman"/>
          <w:b/>
          <w:bCs/>
          <w:u w:val="single"/>
          <w:lang w:val="lv-LV"/>
        </w:rPr>
      </w:pPr>
      <w:r w:rsidRPr="00FF57BA">
        <w:rPr>
          <w:rFonts w:ascii="Times New Roman" w:hAnsi="Times New Roman"/>
          <w:b/>
          <w:bCs/>
          <w:szCs w:val="24"/>
          <w:u w:val="single"/>
          <w:lang w:val="lv-LV" w:eastAsia="zh-CN"/>
        </w:rPr>
        <w:t>“Par Ogres novada sadarbības teritorijas civilās aizsardzības komisijas izveidošanu, tās sastāva un nolikuma apstiprināšanu”</w:t>
      </w:r>
    </w:p>
    <w:p w14:paraId="4CAAB383" w14:textId="77777777" w:rsidR="00BF5746" w:rsidRPr="00247C3D" w:rsidRDefault="00BF5746" w:rsidP="00BF5746">
      <w:pPr>
        <w:spacing w:line="276" w:lineRule="auto"/>
        <w:ind w:firstLine="720"/>
        <w:jc w:val="center"/>
        <w:rPr>
          <w:rFonts w:ascii="Times New Roman" w:hAnsi="Times New Roman"/>
          <w:b/>
          <w:sz w:val="20"/>
          <w:lang w:val="lv-LV"/>
        </w:rPr>
      </w:pPr>
    </w:p>
    <w:p w14:paraId="4BB58760" w14:textId="017BE1B8" w:rsidR="00BF5746" w:rsidRPr="00247C3D" w:rsidRDefault="00BF5746" w:rsidP="005C7925">
      <w:pPr>
        <w:tabs>
          <w:tab w:val="left" w:pos="709"/>
        </w:tabs>
        <w:spacing w:after="120"/>
        <w:ind w:firstLine="720"/>
        <w:jc w:val="both"/>
        <w:rPr>
          <w:rFonts w:ascii="Times New Roman" w:hAnsi="Times New Roman"/>
          <w:szCs w:val="24"/>
          <w:lang w:val="lv-LV" w:eastAsia="zh-CN"/>
        </w:rPr>
      </w:pPr>
      <w:r w:rsidRPr="00247C3D">
        <w:rPr>
          <w:rFonts w:ascii="Times New Roman" w:hAnsi="Times New Roman"/>
          <w:szCs w:val="24"/>
          <w:lang w:val="lv-LV" w:eastAsia="zh-CN"/>
        </w:rPr>
        <w:t xml:space="preserve">Saskaņā ar Ministru kabineta 2017. gada 26. septembra noteikumu Nr. 582 “Noteikumi par pašvaldību sadarbības teritorijas civilās aizsardzības komisijām” (turpmāk – </w:t>
      </w:r>
      <w:r w:rsidR="00BD08F4" w:rsidRPr="00247C3D">
        <w:rPr>
          <w:rFonts w:ascii="Times New Roman" w:hAnsi="Times New Roman"/>
          <w:szCs w:val="24"/>
          <w:lang w:val="lv-LV" w:eastAsia="zh-CN"/>
        </w:rPr>
        <w:t>MK noteikumi</w:t>
      </w:r>
      <w:r w:rsidRPr="00247C3D">
        <w:rPr>
          <w:rFonts w:ascii="Times New Roman" w:hAnsi="Times New Roman"/>
          <w:szCs w:val="24"/>
          <w:lang w:val="lv-LV" w:eastAsia="zh-CN"/>
        </w:rPr>
        <w:t xml:space="preserve"> Nr. 582) pielikuma 25. punktu Ogres novada pašvaldība</w:t>
      </w:r>
      <w:r w:rsidR="00F1300C" w:rsidRPr="00247C3D">
        <w:rPr>
          <w:rFonts w:ascii="Times New Roman" w:hAnsi="Times New Roman"/>
          <w:szCs w:val="24"/>
          <w:lang w:val="lv-LV" w:eastAsia="zh-CN"/>
        </w:rPr>
        <w:t>s (turpmāk</w:t>
      </w:r>
      <w:r w:rsidR="004827E9">
        <w:rPr>
          <w:rFonts w:ascii="Times New Roman" w:hAnsi="Times New Roman"/>
          <w:szCs w:val="24"/>
          <w:lang w:val="lv-LV" w:eastAsia="zh-CN"/>
        </w:rPr>
        <w:t xml:space="preserve"> – </w:t>
      </w:r>
      <w:r w:rsidR="00F1300C" w:rsidRPr="00247C3D">
        <w:rPr>
          <w:rFonts w:ascii="Times New Roman" w:hAnsi="Times New Roman"/>
          <w:szCs w:val="24"/>
          <w:lang w:val="lv-LV" w:eastAsia="zh-CN"/>
        </w:rPr>
        <w:t>Pašvaldība) dome 2022. gada 26. maijā pieņēma lēmumu “Par Ogres novada sadarbības teritorijas civilās aizsardzības komisijas izveidošanu, tās sastāva un nolikuma apstiprināšanu” (protokol</w:t>
      </w:r>
      <w:r w:rsidR="00BD08F4" w:rsidRPr="00247C3D">
        <w:rPr>
          <w:rFonts w:ascii="Times New Roman" w:hAnsi="Times New Roman"/>
          <w:szCs w:val="24"/>
          <w:lang w:val="lv-LV" w:eastAsia="zh-CN"/>
        </w:rPr>
        <w:t>s</w:t>
      </w:r>
      <w:r w:rsidR="009263D2">
        <w:rPr>
          <w:rFonts w:ascii="Times New Roman" w:hAnsi="Times New Roman"/>
          <w:szCs w:val="24"/>
          <w:lang w:val="lv-LV" w:eastAsia="zh-CN"/>
        </w:rPr>
        <w:t> </w:t>
      </w:r>
      <w:r w:rsidR="00F1300C" w:rsidRPr="00247C3D">
        <w:rPr>
          <w:rFonts w:ascii="Times New Roman" w:hAnsi="Times New Roman"/>
          <w:szCs w:val="24"/>
          <w:lang w:val="lv-LV" w:eastAsia="zh-CN"/>
        </w:rPr>
        <w:t>Nr. 11;</w:t>
      </w:r>
      <w:r w:rsidR="009263D2">
        <w:rPr>
          <w:rFonts w:ascii="Times New Roman" w:hAnsi="Times New Roman"/>
          <w:szCs w:val="24"/>
          <w:lang w:val="lv-LV" w:eastAsia="zh-CN"/>
        </w:rPr>
        <w:t> </w:t>
      </w:r>
      <w:r w:rsidR="00F1300C" w:rsidRPr="00247C3D">
        <w:rPr>
          <w:rFonts w:ascii="Times New Roman" w:hAnsi="Times New Roman"/>
          <w:szCs w:val="24"/>
          <w:lang w:val="lv-LV" w:eastAsia="zh-CN"/>
        </w:rPr>
        <w:t>14</w:t>
      </w:r>
      <w:r w:rsidR="009263D2">
        <w:rPr>
          <w:rFonts w:ascii="Times New Roman" w:hAnsi="Times New Roman"/>
          <w:szCs w:val="24"/>
          <w:lang w:val="lv-LV" w:eastAsia="zh-CN"/>
        </w:rPr>
        <w:t>.</w:t>
      </w:r>
      <w:r w:rsidR="00F1300C" w:rsidRPr="00247C3D">
        <w:rPr>
          <w:rFonts w:ascii="Times New Roman" w:hAnsi="Times New Roman"/>
          <w:szCs w:val="24"/>
          <w:lang w:val="lv-LV" w:eastAsia="zh-CN"/>
        </w:rPr>
        <w:t>),</w:t>
      </w:r>
      <w:r w:rsidRPr="00247C3D">
        <w:rPr>
          <w:rFonts w:ascii="Times New Roman" w:hAnsi="Times New Roman"/>
          <w:szCs w:val="24"/>
          <w:lang w:val="lv-LV" w:eastAsia="zh-CN"/>
        </w:rPr>
        <w:t xml:space="preserve"> </w:t>
      </w:r>
      <w:r w:rsidR="00F1300C" w:rsidRPr="00247C3D">
        <w:rPr>
          <w:rFonts w:ascii="Times New Roman" w:hAnsi="Times New Roman"/>
          <w:szCs w:val="24"/>
          <w:lang w:val="lv-LV" w:eastAsia="zh-CN"/>
        </w:rPr>
        <w:t xml:space="preserve">izveidojot </w:t>
      </w:r>
      <w:r w:rsidRPr="00247C3D">
        <w:rPr>
          <w:rFonts w:ascii="Times New Roman" w:hAnsi="Times New Roman"/>
          <w:szCs w:val="24"/>
          <w:lang w:val="lv-LV" w:eastAsia="zh-CN"/>
        </w:rPr>
        <w:t>Ogres novada sadarbības teritorijas civilās aizsardzības komisiju</w:t>
      </w:r>
      <w:r w:rsidR="00A74987" w:rsidRPr="00247C3D">
        <w:rPr>
          <w:rFonts w:ascii="Times New Roman" w:hAnsi="Times New Roman"/>
          <w:szCs w:val="24"/>
          <w:lang w:val="lv-LV" w:eastAsia="zh-CN"/>
        </w:rPr>
        <w:t xml:space="preserve"> (turpmāk – komisija)</w:t>
      </w:r>
      <w:r w:rsidRPr="00247C3D">
        <w:rPr>
          <w:rFonts w:ascii="Times New Roman" w:hAnsi="Times New Roman"/>
          <w:szCs w:val="24"/>
          <w:lang w:val="lv-LV" w:eastAsia="zh-CN"/>
        </w:rPr>
        <w:t>.</w:t>
      </w:r>
    </w:p>
    <w:p w14:paraId="490647D9" w14:textId="15474372" w:rsidR="00E72E2F" w:rsidRPr="00247C3D" w:rsidRDefault="00E72E2F" w:rsidP="005C7925">
      <w:pPr>
        <w:tabs>
          <w:tab w:val="left" w:pos="567"/>
          <w:tab w:val="left" w:pos="709"/>
        </w:tabs>
        <w:spacing w:after="120"/>
        <w:jc w:val="both"/>
        <w:rPr>
          <w:rFonts w:ascii="Times New Roman" w:hAnsi="Times New Roman"/>
          <w:szCs w:val="24"/>
          <w:lang w:val="lv-LV" w:eastAsia="zh-CN"/>
        </w:rPr>
      </w:pPr>
      <w:r w:rsidRPr="00247C3D">
        <w:rPr>
          <w:rFonts w:ascii="Times New Roman" w:hAnsi="Times New Roman"/>
          <w:szCs w:val="24"/>
          <w:lang w:val="lv-LV" w:eastAsia="zh-CN"/>
        </w:rPr>
        <w:t xml:space="preserve">            </w:t>
      </w:r>
      <w:r w:rsidR="005B6ACF" w:rsidRPr="00247C3D">
        <w:rPr>
          <w:rFonts w:ascii="Times New Roman" w:hAnsi="Times New Roman"/>
          <w:szCs w:val="24"/>
          <w:lang w:val="lv-LV" w:eastAsia="zh-CN"/>
        </w:rPr>
        <w:t>M</w:t>
      </w:r>
      <w:r w:rsidRPr="00247C3D">
        <w:rPr>
          <w:rFonts w:ascii="Times New Roman" w:hAnsi="Times New Roman"/>
          <w:szCs w:val="24"/>
          <w:lang w:val="lv-LV" w:eastAsia="zh-CN"/>
        </w:rPr>
        <w:t>K noteikumu Nr. </w:t>
      </w:r>
      <w:r w:rsidR="005B6ACF" w:rsidRPr="00247C3D">
        <w:rPr>
          <w:rFonts w:ascii="Times New Roman" w:hAnsi="Times New Roman"/>
          <w:szCs w:val="24"/>
          <w:lang w:val="lv-LV" w:eastAsia="zh-CN"/>
        </w:rPr>
        <w:t>582</w:t>
      </w:r>
      <w:r w:rsidRPr="00247C3D">
        <w:rPr>
          <w:rFonts w:ascii="Times New Roman" w:hAnsi="Times New Roman"/>
          <w:szCs w:val="24"/>
          <w:lang w:val="lv-LV" w:eastAsia="zh-CN"/>
        </w:rPr>
        <w:t xml:space="preserve"> </w:t>
      </w:r>
      <w:r w:rsidR="005B6ACF" w:rsidRPr="00247C3D">
        <w:rPr>
          <w:rFonts w:ascii="Times New Roman" w:hAnsi="Times New Roman"/>
          <w:szCs w:val="24"/>
          <w:lang w:val="lv-LV" w:eastAsia="zh-CN"/>
        </w:rPr>
        <w:t>7.15.</w:t>
      </w:r>
      <w:r w:rsidR="00A53ACF" w:rsidRPr="00247C3D">
        <w:rPr>
          <w:rFonts w:ascii="Times New Roman" w:hAnsi="Times New Roman"/>
          <w:szCs w:val="24"/>
          <w:lang w:val="lv-LV" w:eastAsia="zh-CN"/>
        </w:rPr>
        <w:t> </w:t>
      </w:r>
      <w:r w:rsidR="005B6ACF" w:rsidRPr="00247C3D">
        <w:rPr>
          <w:rFonts w:ascii="Times New Roman" w:hAnsi="Times New Roman"/>
          <w:szCs w:val="24"/>
          <w:lang w:val="lv-LV" w:eastAsia="zh-CN"/>
        </w:rPr>
        <w:t>apakšpunkts no</w:t>
      </w:r>
      <w:r w:rsidRPr="00247C3D">
        <w:rPr>
          <w:rFonts w:ascii="Times New Roman" w:hAnsi="Times New Roman"/>
          <w:szCs w:val="24"/>
          <w:lang w:val="lv-LV" w:eastAsia="zh-CN"/>
        </w:rPr>
        <w:t>teic</w:t>
      </w:r>
      <w:r w:rsidR="005B6ACF" w:rsidRPr="00247C3D">
        <w:rPr>
          <w:rFonts w:ascii="Times New Roman" w:hAnsi="Times New Roman"/>
          <w:szCs w:val="24"/>
          <w:lang w:val="lv-LV" w:eastAsia="zh-CN"/>
        </w:rPr>
        <w:t>,</w:t>
      </w:r>
      <w:r w:rsidRPr="00247C3D">
        <w:rPr>
          <w:rFonts w:ascii="Times New Roman" w:hAnsi="Times New Roman"/>
          <w:szCs w:val="24"/>
          <w:lang w:val="lv-LV" w:eastAsia="zh-CN"/>
        </w:rPr>
        <w:t xml:space="preserve"> ka, ņemot vērā iespējamos apdraudējumus pašvaldības (pašvaldību) teritorijā, komisijas sastāvā var iekļaut pārstāvjus no citām institūcijām vai komersantiem, ja tas veicina komisijas darbības efektivitāti.</w:t>
      </w:r>
    </w:p>
    <w:p w14:paraId="0C916D1E" w14:textId="6644DB52" w:rsidR="00D33C20" w:rsidRPr="00247C3D" w:rsidRDefault="004827E9" w:rsidP="005C7925">
      <w:pPr>
        <w:tabs>
          <w:tab w:val="left" w:pos="709"/>
        </w:tabs>
        <w:spacing w:after="120"/>
        <w:ind w:firstLine="720"/>
        <w:jc w:val="both"/>
        <w:rPr>
          <w:rFonts w:ascii="Times New Roman" w:hAnsi="Times New Roman"/>
          <w:color w:val="000000"/>
          <w:szCs w:val="24"/>
          <w:lang w:val="lv-LV"/>
        </w:rPr>
      </w:pPr>
      <w:r>
        <w:rPr>
          <w:rFonts w:ascii="Times New Roman" w:hAnsi="Times New Roman"/>
          <w:bCs/>
          <w:lang w:val="lv-LV"/>
        </w:rPr>
        <w:t>Ņemot vērā ģeopolitisko situāciju reģionā, Pašvaldība ir secinājusi, ka n</w:t>
      </w:r>
      <w:r w:rsidR="00A216C7" w:rsidRPr="00247C3D">
        <w:rPr>
          <w:rFonts w:ascii="Times New Roman" w:hAnsi="Times New Roman"/>
          <w:bCs/>
          <w:lang w:val="lv-LV"/>
        </w:rPr>
        <w:t xml:space="preserve">epieciešamas </w:t>
      </w:r>
      <w:r w:rsidR="009263D2">
        <w:rPr>
          <w:rFonts w:ascii="Times New Roman" w:hAnsi="Times New Roman"/>
          <w:bCs/>
          <w:lang w:val="lv-LV"/>
        </w:rPr>
        <w:t xml:space="preserve">papildināt </w:t>
      </w:r>
      <w:r w:rsidR="00141EC4">
        <w:rPr>
          <w:rFonts w:ascii="Times New Roman" w:hAnsi="Times New Roman"/>
          <w:bCs/>
          <w:lang w:val="lv-LV"/>
        </w:rPr>
        <w:t>komisijas</w:t>
      </w:r>
      <w:r w:rsidR="009263D2">
        <w:rPr>
          <w:rFonts w:ascii="Times New Roman" w:hAnsi="Times New Roman"/>
          <w:bCs/>
          <w:lang w:val="lv-LV"/>
        </w:rPr>
        <w:t xml:space="preserve"> sastāvu</w:t>
      </w:r>
      <w:r>
        <w:rPr>
          <w:rFonts w:ascii="Times New Roman" w:hAnsi="Times New Roman"/>
          <w:bCs/>
          <w:lang w:val="lv-LV"/>
        </w:rPr>
        <w:t>, iekļaujot tajā</w:t>
      </w:r>
      <w:r w:rsidR="009263D2">
        <w:rPr>
          <w:rFonts w:ascii="Times New Roman" w:hAnsi="Times New Roman"/>
          <w:bCs/>
          <w:lang w:val="lv-LV"/>
        </w:rPr>
        <w:t xml:space="preserve"> </w:t>
      </w:r>
      <w:r w:rsidR="00104A12" w:rsidRPr="00247C3D">
        <w:rPr>
          <w:rFonts w:ascii="Times New Roman" w:hAnsi="Times New Roman"/>
          <w:bCs/>
          <w:lang w:val="lv-LV"/>
        </w:rPr>
        <w:t xml:space="preserve">Ogres novada </w:t>
      </w:r>
      <w:r w:rsidR="009263D2">
        <w:rPr>
          <w:rFonts w:ascii="Times New Roman" w:hAnsi="Times New Roman"/>
          <w:bCs/>
          <w:lang w:val="lv-LV"/>
        </w:rPr>
        <w:t>Izglītības</w:t>
      </w:r>
      <w:r w:rsidR="00141EC4">
        <w:rPr>
          <w:rFonts w:ascii="Times New Roman" w:hAnsi="Times New Roman"/>
          <w:bCs/>
          <w:lang w:val="lv-LV"/>
        </w:rPr>
        <w:t xml:space="preserve"> pārvaldes vadītāju</w:t>
      </w:r>
      <w:r w:rsidR="00A216C7" w:rsidRPr="00247C3D">
        <w:rPr>
          <w:rFonts w:ascii="Times New Roman" w:hAnsi="Times New Roman"/>
          <w:bCs/>
          <w:lang w:val="lv-LV"/>
        </w:rPr>
        <w:t>.</w:t>
      </w:r>
    </w:p>
    <w:p w14:paraId="6D92B8CD" w14:textId="2DE02FAB" w:rsidR="005017BA" w:rsidRPr="00247C3D" w:rsidRDefault="00BF5746" w:rsidP="00141EC4">
      <w:pPr>
        <w:ind w:firstLine="720"/>
        <w:jc w:val="both"/>
        <w:rPr>
          <w:rFonts w:ascii="Times New Roman" w:hAnsi="Times New Roman"/>
          <w:color w:val="000000"/>
          <w:szCs w:val="24"/>
          <w:lang w:val="lv-LV"/>
        </w:rPr>
      </w:pPr>
      <w:r w:rsidRPr="00247C3D">
        <w:rPr>
          <w:rFonts w:ascii="Times New Roman" w:hAnsi="Times New Roman"/>
          <w:szCs w:val="24"/>
          <w:lang w:val="lv-LV"/>
        </w:rPr>
        <w:t>Pamatojoties uz Civilās aizsardzības un katastrofas pārvaldīšanas likuma 11. panta pirmās daļas 2. punktu, Pašvaldību likuma 4. panta pirmās daļas 18. punktu</w:t>
      </w:r>
      <w:r w:rsidR="0021387E" w:rsidRPr="00247C3D">
        <w:rPr>
          <w:rFonts w:ascii="Times New Roman" w:hAnsi="Times New Roman"/>
          <w:szCs w:val="24"/>
          <w:lang w:val="lv-LV"/>
        </w:rPr>
        <w:t>,</w:t>
      </w:r>
      <w:r w:rsidR="003671F1" w:rsidRPr="00247C3D">
        <w:rPr>
          <w:rFonts w:ascii="Times New Roman" w:hAnsi="Times New Roman"/>
          <w:szCs w:val="24"/>
          <w:lang w:val="lv-LV"/>
        </w:rPr>
        <w:t xml:space="preserve"> </w:t>
      </w:r>
      <w:r w:rsidR="005017BA" w:rsidRPr="00247C3D">
        <w:rPr>
          <w:rFonts w:ascii="Times New Roman" w:hAnsi="Times New Roman"/>
          <w:szCs w:val="24"/>
          <w:lang w:val="lv-LV"/>
        </w:rPr>
        <w:t>Ogres novada pašvaldības 2022. gada 26. maija iekšējo noteikumu Nr. 63/2022 “Ogres novada sadarbības teritorijas civilās aizsardzības komisijas nolikums” 8. punktu,</w:t>
      </w:r>
    </w:p>
    <w:p w14:paraId="12A837F6" w14:textId="77777777" w:rsidR="003B3288" w:rsidRDefault="003B3288" w:rsidP="00141EC4">
      <w:pPr>
        <w:ind w:right="43"/>
        <w:jc w:val="center"/>
        <w:rPr>
          <w:rFonts w:ascii="Times New Roman" w:hAnsi="Times New Roman"/>
          <w:b/>
          <w:bCs/>
          <w:szCs w:val="24"/>
          <w:lang w:val="lv-LV" w:eastAsia="lv-LV"/>
        </w:rPr>
      </w:pPr>
    </w:p>
    <w:p w14:paraId="41CC0A0A" w14:textId="04AA5C5B" w:rsidR="009263D2" w:rsidRPr="005C7925" w:rsidRDefault="005C7925" w:rsidP="00141EC4">
      <w:pPr>
        <w:ind w:right="43"/>
        <w:jc w:val="center"/>
        <w:rPr>
          <w:rFonts w:ascii="Times New Roman" w:hAnsi="Times New Roman"/>
          <w:b/>
          <w:bCs/>
          <w:szCs w:val="24"/>
          <w:lang w:val="lv-LV"/>
        </w:rPr>
      </w:pPr>
      <w:proofErr w:type="spellStart"/>
      <w:r w:rsidRPr="005C7925">
        <w:rPr>
          <w:rFonts w:ascii="Times New Roman" w:hAnsi="Times New Roman"/>
          <w:b/>
          <w:szCs w:val="24"/>
        </w:rPr>
        <w:t>balsojot</w:t>
      </w:r>
      <w:proofErr w:type="spellEnd"/>
      <w:r w:rsidRPr="005C7925">
        <w:rPr>
          <w:rFonts w:ascii="Times New Roman" w:hAnsi="Times New Roman"/>
          <w:b/>
          <w:szCs w:val="24"/>
        </w:rPr>
        <w:t xml:space="preserve">: </w:t>
      </w:r>
      <w:r w:rsidRPr="005C7925">
        <w:rPr>
          <w:rFonts w:ascii="Times New Roman" w:hAnsi="Times New Roman"/>
          <w:b/>
          <w:noProof/>
          <w:szCs w:val="24"/>
        </w:rPr>
        <w:t>ar 20 balsīm "Par" (Andris Krauja, Artūrs Mangulis, Atvars Lakstīgala, Dace Kļaviņa, Dace Veiliņa, Dzirkstīte Žindiga, Gints Sīviņš, Ilmārs Zemnieks, Iluta Jansone, Jānis Iklāvs, Kārlis Ansons, Kārlis Avotiņš, Mariss Martinsons, Matīss Mežaks, Pāvels Kotāns, Raivis Rubīns, Raivis Ūzuls, Rūdolfs Kudļa, Santa Ločmele, Uldis Skudra), "Pret" – nav, "Atturas" – nav, "Nepiedalās" – nav</w:t>
      </w:r>
      <w:r w:rsidR="009263D2" w:rsidRPr="005C7925">
        <w:rPr>
          <w:rFonts w:ascii="Times New Roman" w:hAnsi="Times New Roman"/>
          <w:bCs/>
          <w:szCs w:val="24"/>
          <w:lang w:val="lv-LV"/>
        </w:rPr>
        <w:t>,</w:t>
      </w:r>
    </w:p>
    <w:p w14:paraId="44F281B2" w14:textId="77777777" w:rsidR="003B3288" w:rsidRPr="005C7925" w:rsidRDefault="003B3288" w:rsidP="00141EC4">
      <w:pPr>
        <w:ind w:right="43"/>
        <w:jc w:val="center"/>
        <w:rPr>
          <w:rFonts w:ascii="Times New Roman" w:hAnsi="Times New Roman"/>
          <w:b/>
          <w:bCs/>
          <w:szCs w:val="24"/>
          <w:lang w:val="lv-LV" w:eastAsia="lv-LV"/>
        </w:rPr>
      </w:pPr>
      <w:r w:rsidRPr="005C7925">
        <w:rPr>
          <w:rFonts w:ascii="Times New Roman" w:hAnsi="Times New Roman"/>
          <w:szCs w:val="24"/>
          <w:lang w:val="lv-LV" w:eastAsia="lv-LV"/>
        </w:rPr>
        <w:t xml:space="preserve">Ogres novada pašvaldības dome </w:t>
      </w:r>
      <w:r w:rsidRPr="005C7925">
        <w:rPr>
          <w:rFonts w:ascii="Times New Roman" w:hAnsi="Times New Roman"/>
          <w:b/>
          <w:bCs/>
          <w:szCs w:val="24"/>
          <w:lang w:val="lv-LV" w:eastAsia="lv-LV"/>
        </w:rPr>
        <w:t>NOLEMJ:</w:t>
      </w:r>
    </w:p>
    <w:p w14:paraId="07A4BE3D" w14:textId="2355382D" w:rsidR="005B6ACF" w:rsidRPr="00247C3D" w:rsidRDefault="005B6ACF" w:rsidP="00141EC4">
      <w:pPr>
        <w:jc w:val="both"/>
        <w:rPr>
          <w:rFonts w:ascii="Times New Roman" w:hAnsi="Times New Roman"/>
          <w:lang w:val="lv-LV"/>
        </w:rPr>
      </w:pPr>
    </w:p>
    <w:p w14:paraId="10136E40" w14:textId="1E8F5BB0" w:rsidR="00141EC4" w:rsidRDefault="00BF5746" w:rsidP="005C7925">
      <w:pPr>
        <w:pStyle w:val="Sarakstarindkopa"/>
        <w:numPr>
          <w:ilvl w:val="0"/>
          <w:numId w:val="12"/>
        </w:numPr>
        <w:spacing w:after="120"/>
        <w:ind w:left="284" w:hanging="284"/>
        <w:contextualSpacing w:val="0"/>
        <w:jc w:val="both"/>
        <w:rPr>
          <w:rFonts w:ascii="Times New Roman" w:hAnsi="Times New Roman"/>
          <w:lang w:val="lv-LV"/>
        </w:rPr>
      </w:pPr>
      <w:r w:rsidRPr="00247C3D">
        <w:rPr>
          <w:rFonts w:ascii="Times New Roman" w:hAnsi="Times New Roman"/>
          <w:b/>
          <w:bCs/>
          <w:lang w:val="lv-LV"/>
        </w:rPr>
        <w:t>Izdarīt</w:t>
      </w:r>
      <w:r w:rsidRPr="00247C3D">
        <w:rPr>
          <w:rFonts w:ascii="Times New Roman" w:hAnsi="Times New Roman"/>
          <w:lang w:val="lv-LV"/>
        </w:rPr>
        <w:t xml:space="preserve"> Ogres novada pašvaldības domes 2022</w:t>
      </w:r>
      <w:r w:rsidR="0044397C" w:rsidRPr="00247C3D">
        <w:rPr>
          <w:rFonts w:ascii="Times New Roman" w:hAnsi="Times New Roman"/>
          <w:lang w:val="lv-LV"/>
        </w:rPr>
        <w:t xml:space="preserve">. </w:t>
      </w:r>
      <w:r w:rsidRPr="00247C3D">
        <w:rPr>
          <w:rFonts w:ascii="Times New Roman" w:hAnsi="Times New Roman"/>
          <w:lang w:val="lv-LV"/>
        </w:rPr>
        <w:t xml:space="preserve">gada 26. maija lēmumā “Par Ogres novada sadarbības teritorijas civilās aizsardzības komisijas izveidošanu, tās sastāva un nolikuma apstiprināšanu” </w:t>
      </w:r>
      <w:r w:rsidR="00F1300C" w:rsidRPr="00247C3D">
        <w:rPr>
          <w:rFonts w:ascii="Times New Roman" w:hAnsi="Times New Roman"/>
          <w:szCs w:val="24"/>
          <w:lang w:val="lv-LV" w:eastAsia="zh-CN"/>
        </w:rPr>
        <w:t>(protokol</w:t>
      </w:r>
      <w:r w:rsidR="003B3288" w:rsidRPr="00247C3D">
        <w:rPr>
          <w:rFonts w:ascii="Times New Roman" w:hAnsi="Times New Roman"/>
          <w:szCs w:val="24"/>
          <w:lang w:val="lv-LV" w:eastAsia="zh-CN"/>
        </w:rPr>
        <w:t>s</w:t>
      </w:r>
      <w:r w:rsidR="00F1300C" w:rsidRPr="00247C3D">
        <w:rPr>
          <w:rFonts w:ascii="Times New Roman" w:hAnsi="Times New Roman"/>
          <w:szCs w:val="24"/>
          <w:lang w:val="lv-LV" w:eastAsia="zh-CN"/>
        </w:rPr>
        <w:t xml:space="preserve"> Nr. 11; 14</w:t>
      </w:r>
      <w:r w:rsidR="009263D2">
        <w:rPr>
          <w:rFonts w:ascii="Times New Roman" w:hAnsi="Times New Roman"/>
          <w:szCs w:val="24"/>
          <w:lang w:val="lv-LV" w:eastAsia="zh-CN"/>
        </w:rPr>
        <w:t>.</w:t>
      </w:r>
      <w:r w:rsidR="00F1300C" w:rsidRPr="00247C3D">
        <w:rPr>
          <w:rFonts w:ascii="Times New Roman" w:hAnsi="Times New Roman"/>
          <w:szCs w:val="24"/>
          <w:lang w:val="lv-LV" w:eastAsia="zh-CN"/>
        </w:rPr>
        <w:t>)</w:t>
      </w:r>
      <w:r w:rsidR="00FF57BA">
        <w:rPr>
          <w:rFonts w:ascii="Times New Roman" w:hAnsi="Times New Roman"/>
          <w:szCs w:val="24"/>
          <w:lang w:val="lv-LV" w:eastAsia="zh-CN"/>
        </w:rPr>
        <w:t xml:space="preserve"> (turpmāk – Lēmums)</w:t>
      </w:r>
      <w:r w:rsidR="00F1300C" w:rsidRPr="00247C3D">
        <w:rPr>
          <w:rFonts w:ascii="Times New Roman" w:hAnsi="Times New Roman"/>
          <w:szCs w:val="24"/>
          <w:lang w:val="lv-LV" w:eastAsia="zh-CN"/>
        </w:rPr>
        <w:t xml:space="preserve"> </w:t>
      </w:r>
      <w:r w:rsidRPr="00247C3D">
        <w:rPr>
          <w:rFonts w:ascii="Times New Roman" w:hAnsi="Times New Roman"/>
          <w:lang w:val="lv-LV"/>
        </w:rPr>
        <w:t>šādu grozījumu:</w:t>
      </w:r>
    </w:p>
    <w:p w14:paraId="3D544040" w14:textId="77777777" w:rsidR="00141EC4" w:rsidRPr="004827E9" w:rsidRDefault="00141EC4" w:rsidP="005C7925">
      <w:pPr>
        <w:pStyle w:val="Sarakstarindkopa"/>
        <w:spacing w:after="120"/>
        <w:ind w:left="284"/>
        <w:contextualSpacing w:val="0"/>
        <w:jc w:val="both"/>
        <w:rPr>
          <w:rFonts w:ascii="Times New Roman" w:hAnsi="Times New Roman"/>
          <w:bCs/>
          <w:lang w:val="lv-LV"/>
        </w:rPr>
      </w:pPr>
      <w:r w:rsidRPr="004827E9">
        <w:rPr>
          <w:rFonts w:ascii="Times New Roman" w:hAnsi="Times New Roman"/>
          <w:bCs/>
          <w:lang w:val="lv-LV"/>
        </w:rPr>
        <w:t>p</w:t>
      </w:r>
      <w:r w:rsidR="000A4F38" w:rsidRPr="004827E9">
        <w:rPr>
          <w:rFonts w:ascii="Times New Roman" w:hAnsi="Times New Roman"/>
          <w:bCs/>
          <w:lang w:val="lv-LV"/>
        </w:rPr>
        <w:t>apildināt ar 2.4.2</w:t>
      </w:r>
      <w:r w:rsidRPr="004827E9">
        <w:rPr>
          <w:rFonts w:ascii="Times New Roman" w:hAnsi="Times New Roman"/>
          <w:bCs/>
          <w:lang w:val="lv-LV"/>
        </w:rPr>
        <w:t>5</w:t>
      </w:r>
      <w:r w:rsidR="00A216C7" w:rsidRPr="004827E9">
        <w:rPr>
          <w:rFonts w:ascii="Times New Roman" w:hAnsi="Times New Roman"/>
          <w:bCs/>
          <w:lang w:val="lv-LV"/>
        </w:rPr>
        <w:t>.</w:t>
      </w:r>
      <w:r w:rsidR="000A4F38" w:rsidRPr="004827E9">
        <w:rPr>
          <w:rFonts w:ascii="Times New Roman" w:hAnsi="Times New Roman"/>
          <w:bCs/>
          <w:lang w:val="lv-LV"/>
        </w:rPr>
        <w:t xml:space="preserve"> apakšpunktu</w:t>
      </w:r>
      <w:r w:rsidR="00A216C7" w:rsidRPr="004827E9">
        <w:rPr>
          <w:rFonts w:ascii="Times New Roman" w:hAnsi="Times New Roman"/>
          <w:bCs/>
          <w:lang w:val="lv-LV"/>
        </w:rPr>
        <w:t xml:space="preserve"> šādā redakcijā:</w:t>
      </w:r>
    </w:p>
    <w:p w14:paraId="6D52B725" w14:textId="19619B2D" w:rsidR="002E130E" w:rsidRDefault="000A4F38" w:rsidP="005C7925">
      <w:pPr>
        <w:pStyle w:val="Sarakstarindkopa"/>
        <w:spacing w:after="120"/>
        <w:ind w:left="284"/>
        <w:contextualSpacing w:val="0"/>
        <w:jc w:val="both"/>
        <w:rPr>
          <w:rFonts w:ascii="Times New Roman" w:hAnsi="Times New Roman"/>
          <w:bCs/>
          <w:lang w:val="lv-LV"/>
        </w:rPr>
      </w:pPr>
      <w:r w:rsidRPr="00247C3D">
        <w:rPr>
          <w:rFonts w:ascii="Times New Roman" w:hAnsi="Times New Roman"/>
          <w:bCs/>
          <w:lang w:val="lv-LV"/>
        </w:rPr>
        <w:t>“2.4.2</w:t>
      </w:r>
      <w:r w:rsidR="00D43C55">
        <w:rPr>
          <w:rFonts w:ascii="Times New Roman" w:hAnsi="Times New Roman"/>
          <w:bCs/>
          <w:lang w:val="lv-LV"/>
        </w:rPr>
        <w:t>5</w:t>
      </w:r>
      <w:r w:rsidRPr="00247C3D">
        <w:rPr>
          <w:rFonts w:ascii="Times New Roman" w:hAnsi="Times New Roman"/>
          <w:bCs/>
          <w:lang w:val="lv-LV"/>
        </w:rPr>
        <w:t xml:space="preserve">. </w:t>
      </w:r>
      <w:r w:rsidR="00141EC4">
        <w:rPr>
          <w:rFonts w:ascii="Times New Roman" w:hAnsi="Times New Roman"/>
          <w:b/>
          <w:lang w:val="lv-LV"/>
        </w:rPr>
        <w:t>Igors Grigorjevs</w:t>
      </w:r>
      <w:r w:rsidRPr="00247C3D">
        <w:rPr>
          <w:rFonts w:ascii="Times New Roman" w:hAnsi="Times New Roman"/>
          <w:bCs/>
          <w:lang w:val="lv-LV"/>
        </w:rPr>
        <w:t xml:space="preserve"> (Ogres novada </w:t>
      </w:r>
      <w:r w:rsidR="002178EE">
        <w:rPr>
          <w:rFonts w:ascii="Times New Roman" w:hAnsi="Times New Roman"/>
          <w:bCs/>
          <w:lang w:val="lv-LV"/>
        </w:rPr>
        <w:t>I</w:t>
      </w:r>
      <w:r w:rsidR="00141EC4">
        <w:rPr>
          <w:rFonts w:ascii="Times New Roman" w:hAnsi="Times New Roman"/>
          <w:bCs/>
          <w:lang w:val="lv-LV"/>
        </w:rPr>
        <w:t>zglītība</w:t>
      </w:r>
      <w:bookmarkStart w:id="2" w:name="_GoBack"/>
      <w:bookmarkEnd w:id="2"/>
      <w:r w:rsidR="00141EC4">
        <w:rPr>
          <w:rFonts w:ascii="Times New Roman" w:hAnsi="Times New Roman"/>
          <w:bCs/>
          <w:lang w:val="lv-LV"/>
        </w:rPr>
        <w:t>s pārvaldes vadītājs</w:t>
      </w:r>
      <w:r w:rsidRPr="00247C3D">
        <w:rPr>
          <w:rFonts w:ascii="Times New Roman" w:hAnsi="Times New Roman"/>
          <w:bCs/>
          <w:lang w:val="lv-LV"/>
        </w:rPr>
        <w:t>)</w:t>
      </w:r>
      <w:r w:rsidR="00141EC4">
        <w:rPr>
          <w:rFonts w:ascii="Times New Roman" w:hAnsi="Times New Roman"/>
          <w:bCs/>
          <w:lang w:val="lv-LV"/>
        </w:rPr>
        <w:t>.</w:t>
      </w:r>
      <w:r w:rsidR="003E0F35" w:rsidRPr="00247C3D">
        <w:rPr>
          <w:rFonts w:ascii="Times New Roman" w:hAnsi="Times New Roman"/>
          <w:bCs/>
          <w:lang w:val="lv-LV"/>
        </w:rPr>
        <w:t>”</w:t>
      </w:r>
      <w:r w:rsidR="00A216C7" w:rsidRPr="00247C3D">
        <w:rPr>
          <w:rFonts w:ascii="Times New Roman" w:hAnsi="Times New Roman"/>
          <w:bCs/>
          <w:lang w:val="lv-LV"/>
        </w:rPr>
        <w:t>.</w:t>
      </w:r>
    </w:p>
    <w:p w14:paraId="4687FEFD" w14:textId="1346485D" w:rsidR="00FF57BA" w:rsidRPr="00141EC4" w:rsidRDefault="00FF57BA" w:rsidP="005C7925">
      <w:pPr>
        <w:pStyle w:val="Sarakstarindkopa"/>
        <w:numPr>
          <w:ilvl w:val="0"/>
          <w:numId w:val="12"/>
        </w:numPr>
        <w:spacing w:after="120"/>
        <w:ind w:left="284" w:hanging="284"/>
        <w:contextualSpacing w:val="0"/>
        <w:jc w:val="both"/>
        <w:rPr>
          <w:rFonts w:ascii="Times New Roman" w:hAnsi="Times New Roman"/>
          <w:lang w:val="lv-LV"/>
        </w:rPr>
      </w:pPr>
      <w:r>
        <w:rPr>
          <w:rFonts w:ascii="Times New Roman" w:hAnsi="Times New Roman"/>
          <w:lang w:val="lv-LV"/>
        </w:rPr>
        <w:t>Uzdot Ogres novada pašvaldības Centrālās administrācijas Kancelejas nodaļai nodrošināt Lēmuma aktuālo redakciju.</w:t>
      </w:r>
    </w:p>
    <w:p w14:paraId="135B4532" w14:textId="41B8F143" w:rsidR="0026649F" w:rsidRPr="00247C3D" w:rsidRDefault="0026649F" w:rsidP="00141EC4">
      <w:pPr>
        <w:pStyle w:val="Pamattekstaatkpe2"/>
        <w:numPr>
          <w:ilvl w:val="0"/>
          <w:numId w:val="10"/>
        </w:numPr>
        <w:ind w:left="284" w:hanging="284"/>
      </w:pPr>
      <w:r w:rsidRPr="00141EC4">
        <w:rPr>
          <w:bCs/>
        </w:rPr>
        <w:lastRenderedPageBreak/>
        <w:t xml:space="preserve">Kontroli </w:t>
      </w:r>
      <w:r w:rsidRPr="00247C3D">
        <w:rPr>
          <w:bCs/>
        </w:rPr>
        <w:t xml:space="preserve">par lēmuma izpildi uzdot </w:t>
      </w:r>
      <w:r w:rsidRPr="00247C3D">
        <w:t>Ogres novada pašvaldības izpilddirektoram.</w:t>
      </w:r>
    </w:p>
    <w:p w14:paraId="094F1A68" w14:textId="77777777" w:rsidR="00113336" w:rsidRPr="00247C3D" w:rsidRDefault="00113336">
      <w:pPr>
        <w:rPr>
          <w:rFonts w:ascii="Times New Roman" w:hAnsi="Times New Roman"/>
          <w:lang w:val="lv-LV"/>
        </w:rPr>
      </w:pPr>
    </w:p>
    <w:p w14:paraId="03C4E6D6" w14:textId="77777777" w:rsidR="00D5346A" w:rsidRPr="00247C3D" w:rsidRDefault="00D5346A">
      <w:pPr>
        <w:rPr>
          <w:rFonts w:ascii="Times New Roman" w:hAnsi="Times New Roman"/>
          <w:lang w:val="lv-LV"/>
        </w:rPr>
      </w:pPr>
    </w:p>
    <w:p w14:paraId="586C7CFD" w14:textId="77777777" w:rsidR="005017BA" w:rsidRPr="00247C3D" w:rsidRDefault="005017BA" w:rsidP="005017BA">
      <w:pPr>
        <w:pStyle w:val="Pamattekstaatkpe2"/>
        <w:ind w:left="218"/>
        <w:jc w:val="right"/>
      </w:pPr>
      <w:r w:rsidRPr="00247C3D">
        <w:t>(Sēdes vadītāja,</w:t>
      </w:r>
    </w:p>
    <w:p w14:paraId="6CCE915E" w14:textId="6923D5F1" w:rsidR="005017BA" w:rsidRPr="00247C3D" w:rsidRDefault="005017BA" w:rsidP="00DC69B3">
      <w:pPr>
        <w:pStyle w:val="Pamattekstaatkpe2"/>
        <w:ind w:left="218"/>
        <w:jc w:val="right"/>
        <w:rPr>
          <w:i/>
          <w:iCs/>
        </w:rPr>
      </w:pPr>
      <w:r w:rsidRPr="00247C3D">
        <w:t xml:space="preserve">domes priekšsēdētāja </w:t>
      </w:r>
      <w:r w:rsidR="003E0F35" w:rsidRPr="00247C3D">
        <w:t>A.</w:t>
      </w:r>
      <w:r w:rsidR="00A216C7" w:rsidRPr="00247C3D">
        <w:t> </w:t>
      </w:r>
      <w:r w:rsidR="003E0F35" w:rsidRPr="00247C3D">
        <w:t>Kraujas</w:t>
      </w:r>
      <w:r w:rsidRPr="00247C3D">
        <w:t xml:space="preserve"> paraksts)</w:t>
      </w:r>
    </w:p>
    <w:sectPr w:rsidR="005017BA" w:rsidRPr="00247C3D" w:rsidSect="0011333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27D90"/>
    <w:multiLevelType w:val="multilevel"/>
    <w:tmpl w:val="BA32C7F6"/>
    <w:lvl w:ilvl="0">
      <w:start w:val="1"/>
      <w:numFmt w:val="decimal"/>
      <w:lvlText w:val="%1."/>
      <w:lvlJc w:val="left"/>
      <w:pPr>
        <w:ind w:left="1440" w:hanging="360"/>
      </w:pPr>
      <w:rPr>
        <w:rFonts w:ascii="Times New Roman" w:eastAsia="Times New Roman" w:hAnsi="Times New Roman" w:cs="Times New Roman"/>
      </w:rPr>
    </w:lvl>
    <w:lvl w:ilvl="1">
      <w:start w:val="4"/>
      <w:numFmt w:val="decimal"/>
      <w:isLgl/>
      <w:lvlText w:val="%1.%2"/>
      <w:lvlJc w:val="left"/>
      <w:pPr>
        <w:ind w:left="1620" w:hanging="540"/>
      </w:pPr>
      <w:rPr>
        <w:rFonts w:eastAsia="Times New Roman" w:hint="default"/>
      </w:rPr>
    </w:lvl>
    <w:lvl w:ilvl="2">
      <w:start w:val="6"/>
      <w:numFmt w:val="decimal"/>
      <w:isLgl/>
      <w:lvlText w:val="%1.%2.%3"/>
      <w:lvlJc w:val="left"/>
      <w:pPr>
        <w:ind w:left="1800" w:hanging="720"/>
      </w:pPr>
      <w:rPr>
        <w:rFonts w:eastAsia="Times New Roman" w:hint="default"/>
      </w:rPr>
    </w:lvl>
    <w:lvl w:ilvl="3">
      <w:start w:val="1"/>
      <w:numFmt w:val="decimal"/>
      <w:isLgl/>
      <w:lvlText w:val="%1.%2.%3.%4"/>
      <w:lvlJc w:val="left"/>
      <w:pPr>
        <w:ind w:left="1800" w:hanging="720"/>
      </w:pPr>
      <w:rPr>
        <w:rFonts w:eastAsia="Times New Roman" w:hint="default"/>
      </w:rPr>
    </w:lvl>
    <w:lvl w:ilvl="4">
      <w:start w:val="1"/>
      <w:numFmt w:val="decimal"/>
      <w:isLgl/>
      <w:lvlText w:val="%1.%2.%3.%4.%5"/>
      <w:lvlJc w:val="left"/>
      <w:pPr>
        <w:ind w:left="2160" w:hanging="1080"/>
      </w:pPr>
      <w:rPr>
        <w:rFonts w:eastAsia="Times New Roman" w:hint="default"/>
      </w:rPr>
    </w:lvl>
    <w:lvl w:ilvl="5">
      <w:start w:val="1"/>
      <w:numFmt w:val="decimal"/>
      <w:isLgl/>
      <w:lvlText w:val="%1.%2.%3.%4.%5.%6"/>
      <w:lvlJc w:val="left"/>
      <w:pPr>
        <w:ind w:left="2160" w:hanging="1080"/>
      </w:pPr>
      <w:rPr>
        <w:rFonts w:eastAsia="Times New Roman" w:hint="default"/>
      </w:rPr>
    </w:lvl>
    <w:lvl w:ilvl="6">
      <w:start w:val="1"/>
      <w:numFmt w:val="decimal"/>
      <w:isLgl/>
      <w:lvlText w:val="%1.%2.%3.%4.%5.%6.%7"/>
      <w:lvlJc w:val="left"/>
      <w:pPr>
        <w:ind w:left="2520" w:hanging="1440"/>
      </w:pPr>
      <w:rPr>
        <w:rFonts w:eastAsia="Times New Roman" w:hint="default"/>
      </w:rPr>
    </w:lvl>
    <w:lvl w:ilvl="7">
      <w:start w:val="1"/>
      <w:numFmt w:val="decimal"/>
      <w:isLgl/>
      <w:lvlText w:val="%1.%2.%3.%4.%5.%6.%7.%8"/>
      <w:lvlJc w:val="left"/>
      <w:pPr>
        <w:ind w:left="2520" w:hanging="1440"/>
      </w:pPr>
      <w:rPr>
        <w:rFonts w:eastAsia="Times New Roman" w:hint="default"/>
      </w:rPr>
    </w:lvl>
    <w:lvl w:ilvl="8">
      <w:start w:val="1"/>
      <w:numFmt w:val="decimal"/>
      <w:isLgl/>
      <w:lvlText w:val="%1.%2.%3.%4.%5.%6.%7.%8.%9"/>
      <w:lvlJc w:val="left"/>
      <w:pPr>
        <w:ind w:left="2880" w:hanging="1800"/>
      </w:pPr>
      <w:rPr>
        <w:rFonts w:eastAsia="Times New Roman" w:hint="default"/>
      </w:rPr>
    </w:lvl>
  </w:abstractNum>
  <w:abstractNum w:abstractNumId="1" w15:restartNumberingAfterBreak="0">
    <w:nsid w:val="166C6C30"/>
    <w:multiLevelType w:val="multilevel"/>
    <w:tmpl w:val="898AE4E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B6F70CB"/>
    <w:multiLevelType w:val="hybridMultilevel"/>
    <w:tmpl w:val="E1EEFC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13B4047"/>
    <w:multiLevelType w:val="multilevel"/>
    <w:tmpl w:val="3D52D11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47A3756B"/>
    <w:multiLevelType w:val="hybridMultilevel"/>
    <w:tmpl w:val="3956E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E734A41"/>
    <w:multiLevelType w:val="multilevel"/>
    <w:tmpl w:val="16C4AB6A"/>
    <w:lvl w:ilvl="0">
      <w:start w:val="1"/>
      <w:numFmt w:val="decimal"/>
      <w:lvlText w:val="%1."/>
      <w:lvlJc w:val="left"/>
      <w:pPr>
        <w:ind w:left="1440" w:hanging="360"/>
      </w:pPr>
      <w:rPr>
        <w:rFonts w:hint="default"/>
      </w:rPr>
    </w:lvl>
    <w:lvl w:ilvl="1">
      <w:start w:val="4"/>
      <w:numFmt w:val="decimal"/>
      <w:isLgl/>
      <w:lvlText w:val="%1.%2."/>
      <w:lvlJc w:val="left"/>
      <w:pPr>
        <w:ind w:left="1815" w:hanging="735"/>
      </w:pPr>
      <w:rPr>
        <w:rFonts w:hint="default"/>
      </w:rPr>
    </w:lvl>
    <w:lvl w:ilvl="2">
      <w:start w:val="1"/>
      <w:numFmt w:val="decimal"/>
      <w:isLgl/>
      <w:lvlText w:val="%1.%2.%3."/>
      <w:lvlJc w:val="left"/>
      <w:pPr>
        <w:ind w:left="1815" w:hanging="735"/>
      </w:pPr>
      <w:rPr>
        <w:rFonts w:hint="default"/>
      </w:rPr>
    </w:lvl>
    <w:lvl w:ilvl="3">
      <w:start w:val="1"/>
      <w:numFmt w:val="decimal"/>
      <w:isLgl/>
      <w:lvlText w:val="%1.%2.%3.%4."/>
      <w:lvlJc w:val="left"/>
      <w:pPr>
        <w:ind w:left="1815" w:hanging="7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 w15:restartNumberingAfterBreak="0">
    <w:nsid w:val="4FF068E6"/>
    <w:multiLevelType w:val="hybridMultilevel"/>
    <w:tmpl w:val="8C6ECCB2"/>
    <w:lvl w:ilvl="0" w:tplc="7B12F874">
      <w:start w:val="1"/>
      <w:numFmt w:val="decimal"/>
      <w:lvlText w:val="%1."/>
      <w:lvlJc w:val="left"/>
      <w:pPr>
        <w:ind w:left="1080" w:hanging="360"/>
      </w:pPr>
      <w:rPr>
        <w:rFonts w:ascii="RimTimes" w:eastAsia="Times New Roman" w:hAnsi="RimTimes" w:cs="Times New Roman"/>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60881705"/>
    <w:multiLevelType w:val="hybridMultilevel"/>
    <w:tmpl w:val="19C04D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E70D92"/>
    <w:multiLevelType w:val="multilevel"/>
    <w:tmpl w:val="788C34F6"/>
    <w:lvl w:ilvl="0">
      <w:start w:val="1"/>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9" w15:restartNumberingAfterBreak="0">
    <w:nsid w:val="66947C16"/>
    <w:multiLevelType w:val="multilevel"/>
    <w:tmpl w:val="8332B29C"/>
    <w:lvl w:ilvl="0">
      <w:start w:val="2"/>
      <w:numFmt w:val="decimal"/>
      <w:lvlText w:val="%1."/>
      <w:lvlJc w:val="left"/>
      <w:pPr>
        <w:ind w:left="660" w:hanging="660"/>
      </w:pPr>
      <w:rPr>
        <w:rFonts w:hint="default"/>
        <w:b w:val="0"/>
        <w:bCs w:val="0"/>
      </w:rPr>
    </w:lvl>
    <w:lvl w:ilvl="1">
      <w:start w:val="4"/>
      <w:numFmt w:val="decimal"/>
      <w:lvlText w:val="%1.%2."/>
      <w:lvlJc w:val="left"/>
      <w:pPr>
        <w:ind w:left="1380" w:hanging="660"/>
      </w:pPr>
      <w:rPr>
        <w:rFonts w:hint="default"/>
        <w:b/>
      </w:rPr>
    </w:lvl>
    <w:lvl w:ilvl="2">
      <w:start w:val="2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0" w15:restartNumberingAfterBreak="0">
    <w:nsid w:val="711E50D9"/>
    <w:multiLevelType w:val="multilevel"/>
    <w:tmpl w:val="21DAFAEE"/>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76BE2227"/>
    <w:multiLevelType w:val="multilevel"/>
    <w:tmpl w:val="EB4C7A40"/>
    <w:lvl w:ilvl="0">
      <w:start w:val="2"/>
      <w:numFmt w:val="decimal"/>
      <w:lvlText w:val="%1."/>
      <w:lvlJc w:val="left"/>
      <w:pPr>
        <w:ind w:left="540" w:hanging="540"/>
      </w:pPr>
      <w:rPr>
        <w:rFonts w:hint="default"/>
        <w:b/>
      </w:rPr>
    </w:lvl>
    <w:lvl w:ilvl="1">
      <w:start w:val="4"/>
      <w:numFmt w:val="decimal"/>
      <w:lvlText w:val="%1.%2."/>
      <w:lvlJc w:val="left"/>
      <w:pPr>
        <w:ind w:left="1080" w:hanging="540"/>
      </w:pPr>
      <w:rPr>
        <w:rFonts w:hint="default"/>
        <w:b/>
      </w:rPr>
    </w:lvl>
    <w:lvl w:ilvl="2">
      <w:start w:val="1"/>
      <w:numFmt w:val="decimal"/>
      <w:lvlText w:val="%1.%2.%3."/>
      <w:lvlJc w:val="left"/>
      <w:pPr>
        <w:ind w:left="1800" w:hanging="720"/>
      </w:pPr>
      <w:rPr>
        <w:rFonts w:hint="default"/>
        <w:b w:val="0"/>
        <w:bCs/>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num w:numId="1">
    <w:abstractNumId w:val="0"/>
  </w:num>
  <w:num w:numId="2">
    <w:abstractNumId w:val="9"/>
  </w:num>
  <w:num w:numId="3">
    <w:abstractNumId w:val="6"/>
  </w:num>
  <w:num w:numId="4">
    <w:abstractNumId w:val="10"/>
  </w:num>
  <w:num w:numId="5">
    <w:abstractNumId w:val="5"/>
  </w:num>
  <w:num w:numId="6">
    <w:abstractNumId w:val="1"/>
  </w:num>
  <w:num w:numId="7">
    <w:abstractNumId w:val="11"/>
  </w:num>
  <w:num w:numId="8">
    <w:abstractNumId w:val="7"/>
  </w:num>
  <w:num w:numId="9">
    <w:abstractNumId w:val="8"/>
  </w:num>
  <w:num w:numId="10">
    <w:abstractNumId w:val="3"/>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746"/>
    <w:rsid w:val="00010D34"/>
    <w:rsid w:val="00026B5E"/>
    <w:rsid w:val="000A4F38"/>
    <w:rsid w:val="000B556D"/>
    <w:rsid w:val="00104A12"/>
    <w:rsid w:val="0010641E"/>
    <w:rsid w:val="00113336"/>
    <w:rsid w:val="001144E0"/>
    <w:rsid w:val="00134F47"/>
    <w:rsid w:val="00141846"/>
    <w:rsid w:val="00141EC4"/>
    <w:rsid w:val="0021387E"/>
    <w:rsid w:val="002178EE"/>
    <w:rsid w:val="00247C3D"/>
    <w:rsid w:val="0026649F"/>
    <w:rsid w:val="002674B6"/>
    <w:rsid w:val="002B5001"/>
    <w:rsid w:val="002E130E"/>
    <w:rsid w:val="0032451D"/>
    <w:rsid w:val="003671F1"/>
    <w:rsid w:val="003B2C09"/>
    <w:rsid w:val="003B3288"/>
    <w:rsid w:val="003D1FA3"/>
    <w:rsid w:val="003D3A97"/>
    <w:rsid w:val="003E0F35"/>
    <w:rsid w:val="0044397C"/>
    <w:rsid w:val="004827E9"/>
    <w:rsid w:val="005017BA"/>
    <w:rsid w:val="005B6ACF"/>
    <w:rsid w:val="005C7925"/>
    <w:rsid w:val="00734927"/>
    <w:rsid w:val="00741DAF"/>
    <w:rsid w:val="008052F9"/>
    <w:rsid w:val="00915927"/>
    <w:rsid w:val="009263D2"/>
    <w:rsid w:val="00964909"/>
    <w:rsid w:val="00986045"/>
    <w:rsid w:val="00A216C7"/>
    <w:rsid w:val="00A53ACF"/>
    <w:rsid w:val="00A74987"/>
    <w:rsid w:val="00BD08F4"/>
    <w:rsid w:val="00BF5191"/>
    <w:rsid w:val="00BF5746"/>
    <w:rsid w:val="00C46D87"/>
    <w:rsid w:val="00C47344"/>
    <w:rsid w:val="00D065A8"/>
    <w:rsid w:val="00D33C20"/>
    <w:rsid w:val="00D43C55"/>
    <w:rsid w:val="00D479FF"/>
    <w:rsid w:val="00D5346A"/>
    <w:rsid w:val="00DC69B3"/>
    <w:rsid w:val="00DD4B96"/>
    <w:rsid w:val="00DD6D5D"/>
    <w:rsid w:val="00E022C3"/>
    <w:rsid w:val="00E72E2F"/>
    <w:rsid w:val="00EF41DC"/>
    <w:rsid w:val="00F1300C"/>
    <w:rsid w:val="00FD4F32"/>
    <w:rsid w:val="00FF57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D0344"/>
  <w15:chartTrackingRefBased/>
  <w15:docId w15:val="{D979FF0D-9B55-435E-B290-ED09A892C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F5746"/>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BF5746"/>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BF5746"/>
    <w:rPr>
      <w:rFonts w:ascii="Times New Roman" w:eastAsia="Times New Roman" w:hAnsi="Times New Roman" w:cs="Times New Roman"/>
      <w:b/>
      <w:bCs/>
      <w:kern w:val="0"/>
      <w:sz w:val="24"/>
      <w:szCs w:val="20"/>
      <w14:ligatures w14:val="none"/>
    </w:rPr>
  </w:style>
  <w:style w:type="paragraph" w:styleId="Pamattekstaatkpe2">
    <w:name w:val="Body Text Indent 2"/>
    <w:basedOn w:val="Parasts"/>
    <w:link w:val="Pamattekstaatkpe2Rakstz"/>
    <w:uiPriority w:val="99"/>
    <w:rsid w:val="00BF5746"/>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rsid w:val="00BF5746"/>
    <w:rPr>
      <w:rFonts w:ascii="Times New Roman" w:eastAsia="Times New Roman" w:hAnsi="Times New Roman" w:cs="Times New Roman"/>
      <w:kern w:val="0"/>
      <w:sz w:val="24"/>
      <w:szCs w:val="20"/>
      <w14:ligatures w14:val="none"/>
    </w:rPr>
  </w:style>
  <w:style w:type="paragraph" w:styleId="Sarakstarindkopa">
    <w:name w:val="List Paragraph"/>
    <w:basedOn w:val="Parasts"/>
    <w:uiPriority w:val="99"/>
    <w:qFormat/>
    <w:rsid w:val="00BF5746"/>
    <w:pPr>
      <w:ind w:left="720"/>
      <w:contextualSpacing/>
    </w:pPr>
  </w:style>
  <w:style w:type="paragraph" w:styleId="Prskatjums">
    <w:name w:val="Revision"/>
    <w:hidden/>
    <w:uiPriority w:val="99"/>
    <w:semiHidden/>
    <w:rsid w:val="00F1300C"/>
    <w:pPr>
      <w:spacing w:after="0" w:line="240" w:lineRule="auto"/>
    </w:pPr>
    <w:rPr>
      <w:rFonts w:ascii="RimTimes" w:eastAsia="Times New Roman" w:hAnsi="RimTimes" w:cs="Times New Roman"/>
      <w:kern w:val="0"/>
      <w:sz w:val="24"/>
      <w:szCs w:val="20"/>
      <w:lang w:val="en-US"/>
      <w14:ligatures w14:val="none"/>
    </w:rPr>
  </w:style>
  <w:style w:type="paragraph" w:styleId="Balonteksts">
    <w:name w:val="Balloon Text"/>
    <w:basedOn w:val="Parasts"/>
    <w:link w:val="BalontekstsRakstz"/>
    <w:uiPriority w:val="99"/>
    <w:semiHidden/>
    <w:unhideWhenUsed/>
    <w:rsid w:val="0011333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3336"/>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1810</Words>
  <Characters>1033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Eglīts</dc:creator>
  <cp:keywords/>
  <dc:description/>
  <cp:lastModifiedBy>Santa Hermane</cp:lastModifiedBy>
  <cp:revision>2</cp:revision>
  <cp:lastPrinted>2026-07-31T10:35:00Z</cp:lastPrinted>
  <dcterms:created xsi:type="dcterms:W3CDTF">2026-07-31T10:37:00Z</dcterms:created>
  <dcterms:modified xsi:type="dcterms:W3CDTF">2026-07-31T10:37:00Z</dcterms:modified>
</cp:coreProperties>
</file>