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Default="00361FF2" w:rsidP="00361FF2">
      <w:pPr>
        <w:jc w:val="center"/>
        <w:rPr>
          <w:sz w:val="24"/>
        </w:rPr>
      </w:pPr>
    </w:p>
    <w:p w14:paraId="045545CF" w14:textId="77777777" w:rsidR="009839F0" w:rsidRPr="00A44BFA" w:rsidRDefault="009839F0"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242FE870" w:rsidR="00361FF2" w:rsidRPr="00D6734E" w:rsidRDefault="009839F0" w:rsidP="00DB3A82">
            <w:pPr>
              <w:keepNext/>
              <w:jc w:val="center"/>
              <w:outlineLvl w:val="5"/>
              <w:rPr>
                <w:b/>
                <w:bCs/>
                <w:sz w:val="24"/>
              </w:rPr>
            </w:pPr>
            <w:r>
              <w:rPr>
                <w:b/>
                <w:bCs/>
                <w:sz w:val="24"/>
              </w:rPr>
              <w:t>Nr.10</w:t>
            </w:r>
          </w:p>
        </w:tc>
        <w:tc>
          <w:tcPr>
            <w:tcW w:w="1667" w:type="pct"/>
          </w:tcPr>
          <w:p w14:paraId="6D82578A" w14:textId="0A28E5BF" w:rsidR="00361FF2" w:rsidRPr="00D6734E" w:rsidRDefault="00361FF2" w:rsidP="009839F0">
            <w:pPr>
              <w:jc w:val="right"/>
              <w:rPr>
                <w:sz w:val="24"/>
              </w:rPr>
            </w:pPr>
            <w:r w:rsidRPr="00D6734E">
              <w:rPr>
                <w:sz w:val="24"/>
              </w:rPr>
              <w:t>20</w:t>
            </w:r>
            <w:r>
              <w:rPr>
                <w:sz w:val="24"/>
              </w:rPr>
              <w:t>2</w:t>
            </w:r>
            <w:r w:rsidR="00F3008F">
              <w:rPr>
                <w:sz w:val="24"/>
              </w:rPr>
              <w:t>6</w:t>
            </w:r>
            <w:r>
              <w:rPr>
                <w:sz w:val="24"/>
              </w:rPr>
              <w:t>.</w:t>
            </w:r>
            <w:r w:rsidR="00B63D8C">
              <w:rPr>
                <w:sz w:val="24"/>
              </w:rPr>
              <w:t xml:space="preserve"> </w:t>
            </w:r>
            <w:r>
              <w:rPr>
                <w:sz w:val="24"/>
              </w:rPr>
              <w:t xml:space="preserve">gada </w:t>
            </w:r>
            <w:r w:rsidR="009839F0">
              <w:rPr>
                <w:sz w:val="24"/>
              </w:rPr>
              <w:t>30</w:t>
            </w:r>
            <w:r>
              <w:rPr>
                <w:sz w:val="24"/>
              </w:rPr>
              <w:t>.</w:t>
            </w:r>
            <w:r w:rsidR="00B63D8C">
              <w:rPr>
                <w:sz w:val="24"/>
              </w:rPr>
              <w:t xml:space="preserve"> </w:t>
            </w:r>
            <w:r w:rsidR="00D204C0">
              <w:rPr>
                <w:sz w:val="24"/>
              </w:rPr>
              <w:t>jū</w:t>
            </w:r>
            <w:r w:rsidR="00F3008F">
              <w:rPr>
                <w:sz w:val="24"/>
              </w:rPr>
              <w:t>l</w:t>
            </w:r>
            <w:r w:rsidR="00D204C0">
              <w:rPr>
                <w:sz w:val="24"/>
              </w:rPr>
              <w:t>ijā</w:t>
            </w:r>
          </w:p>
        </w:tc>
      </w:tr>
    </w:tbl>
    <w:p w14:paraId="5CF4DC97" w14:textId="77777777" w:rsidR="009839F0" w:rsidRDefault="009839F0" w:rsidP="00361FF2">
      <w:pPr>
        <w:jc w:val="center"/>
        <w:rPr>
          <w:b/>
          <w:bCs/>
          <w:sz w:val="24"/>
        </w:rPr>
      </w:pPr>
    </w:p>
    <w:p w14:paraId="567F570D" w14:textId="38BF66C5" w:rsidR="00361FF2" w:rsidRPr="00D6734E" w:rsidRDefault="009839F0" w:rsidP="00361FF2">
      <w:pPr>
        <w:jc w:val="center"/>
        <w:rPr>
          <w:b/>
          <w:bCs/>
          <w:sz w:val="24"/>
        </w:rPr>
      </w:pPr>
      <w:r>
        <w:rPr>
          <w:b/>
          <w:bCs/>
          <w:sz w:val="24"/>
        </w:rPr>
        <w:t>27</w:t>
      </w:r>
      <w:r w:rsidR="00361FF2">
        <w:rPr>
          <w:b/>
          <w:bCs/>
          <w:sz w:val="24"/>
        </w:rPr>
        <w:t>.</w:t>
      </w:r>
    </w:p>
    <w:p w14:paraId="6E3B6E01" w14:textId="5CC99B63" w:rsidR="00361FF2" w:rsidRPr="00B63D8C" w:rsidRDefault="00361FF2" w:rsidP="00361FF2">
      <w:pPr>
        <w:ind w:right="-52"/>
        <w:jc w:val="center"/>
        <w:rPr>
          <w:b/>
          <w:bCs/>
          <w:sz w:val="24"/>
          <w:u w:val="single"/>
        </w:rPr>
      </w:pPr>
      <w:bookmarkStart w:id="0" w:name="_Hlk524074584"/>
      <w:r w:rsidRPr="00B63D8C">
        <w:rPr>
          <w:b/>
          <w:bCs/>
          <w:sz w:val="24"/>
          <w:u w:val="single"/>
        </w:rPr>
        <w:t>Par Ogres novada pašvaldības saistošo noteikumu Nr.</w:t>
      </w:r>
      <w:r w:rsidR="009839F0">
        <w:rPr>
          <w:b/>
          <w:bCs/>
          <w:sz w:val="24"/>
          <w:u w:val="single"/>
        </w:rPr>
        <w:t>12</w:t>
      </w:r>
      <w:r w:rsidRPr="00B63D8C">
        <w:rPr>
          <w:b/>
          <w:bCs/>
          <w:sz w:val="24"/>
          <w:u w:val="single"/>
        </w:rPr>
        <w:t>/202</w:t>
      </w:r>
      <w:r w:rsidR="00F3008F" w:rsidRPr="00B63D8C">
        <w:rPr>
          <w:b/>
          <w:bCs/>
          <w:sz w:val="24"/>
          <w:u w:val="single"/>
        </w:rPr>
        <w:t>6</w:t>
      </w:r>
      <w:r w:rsidRPr="00B63D8C">
        <w:rPr>
          <w:b/>
          <w:bCs/>
          <w:sz w:val="24"/>
          <w:u w:val="single"/>
        </w:rPr>
        <w:t xml:space="preserve"> </w:t>
      </w:r>
      <w:r w:rsidRPr="00B63D8C">
        <w:rPr>
          <w:b/>
          <w:sz w:val="24"/>
          <w:u w:val="single"/>
        </w:rPr>
        <w:t xml:space="preserve">“Grozījumi Ogres novada pašvaldības </w:t>
      </w:r>
      <w:r w:rsidRPr="00B63D8C">
        <w:rPr>
          <w:b/>
          <w:bCs/>
          <w:iCs/>
          <w:sz w:val="24"/>
          <w:u w:val="single"/>
        </w:rPr>
        <w:t>202</w:t>
      </w:r>
      <w:r w:rsidR="00F3008F" w:rsidRPr="00B63D8C">
        <w:rPr>
          <w:b/>
          <w:bCs/>
          <w:iCs/>
          <w:sz w:val="24"/>
          <w:u w:val="single"/>
        </w:rPr>
        <w:t>6</w:t>
      </w:r>
      <w:r w:rsidRPr="00B63D8C">
        <w:rPr>
          <w:b/>
          <w:bCs/>
          <w:iCs/>
          <w:sz w:val="24"/>
          <w:u w:val="single"/>
        </w:rPr>
        <w:t>.</w:t>
      </w:r>
      <w:r w:rsidR="00B63D8C">
        <w:rPr>
          <w:b/>
          <w:bCs/>
          <w:iCs/>
          <w:sz w:val="24"/>
          <w:u w:val="single"/>
        </w:rPr>
        <w:t xml:space="preserve"> </w:t>
      </w:r>
      <w:r w:rsidRPr="00B63D8C">
        <w:rPr>
          <w:b/>
          <w:bCs/>
          <w:iCs/>
          <w:sz w:val="24"/>
          <w:u w:val="single"/>
        </w:rPr>
        <w:t xml:space="preserve">gada </w:t>
      </w:r>
      <w:r w:rsidR="00F3008F" w:rsidRPr="00B63D8C">
        <w:rPr>
          <w:b/>
          <w:bCs/>
          <w:iCs/>
          <w:sz w:val="24"/>
          <w:u w:val="single"/>
        </w:rPr>
        <w:t>29</w:t>
      </w:r>
      <w:r w:rsidRPr="00B63D8C">
        <w:rPr>
          <w:b/>
          <w:bCs/>
          <w:iCs/>
          <w:sz w:val="24"/>
          <w:u w:val="single"/>
        </w:rPr>
        <w:t>.</w:t>
      </w:r>
      <w:r w:rsidR="00B63D8C">
        <w:rPr>
          <w:b/>
          <w:bCs/>
          <w:iCs/>
          <w:sz w:val="24"/>
          <w:u w:val="single"/>
        </w:rPr>
        <w:t xml:space="preserve"> </w:t>
      </w:r>
      <w:r w:rsidR="00ED7E17" w:rsidRPr="00B63D8C">
        <w:rPr>
          <w:b/>
          <w:bCs/>
          <w:iCs/>
          <w:sz w:val="24"/>
          <w:u w:val="single"/>
        </w:rPr>
        <w:t>janv</w:t>
      </w:r>
      <w:r w:rsidRPr="00B63D8C">
        <w:rPr>
          <w:b/>
          <w:bCs/>
          <w:iCs/>
          <w:sz w:val="24"/>
          <w:u w:val="single"/>
        </w:rPr>
        <w:t xml:space="preserve">āra </w:t>
      </w:r>
      <w:r w:rsidRPr="00B63D8C">
        <w:rPr>
          <w:b/>
          <w:sz w:val="24"/>
          <w:u w:val="single"/>
        </w:rPr>
        <w:t>saistošajos noteikumos Nr.</w:t>
      </w:r>
      <w:r w:rsidR="00B63D8C">
        <w:rPr>
          <w:b/>
          <w:sz w:val="24"/>
          <w:u w:val="single"/>
        </w:rPr>
        <w:t xml:space="preserve"> </w:t>
      </w:r>
      <w:r w:rsidR="00ED7E17" w:rsidRPr="00B63D8C">
        <w:rPr>
          <w:b/>
          <w:sz w:val="24"/>
          <w:u w:val="single"/>
        </w:rPr>
        <w:t>1</w:t>
      </w:r>
      <w:r w:rsidRPr="00B63D8C">
        <w:rPr>
          <w:b/>
          <w:sz w:val="24"/>
          <w:u w:val="single"/>
        </w:rPr>
        <w:t>/202</w:t>
      </w:r>
      <w:r w:rsidR="00F3008F" w:rsidRPr="00B63D8C">
        <w:rPr>
          <w:b/>
          <w:sz w:val="24"/>
          <w:u w:val="single"/>
        </w:rPr>
        <w:t>6</w:t>
      </w:r>
      <w:r w:rsidRPr="00B63D8C">
        <w:rPr>
          <w:b/>
          <w:sz w:val="24"/>
          <w:u w:val="single"/>
        </w:rPr>
        <w:t xml:space="preserve"> </w:t>
      </w:r>
      <w:r w:rsidRPr="00B63D8C">
        <w:rPr>
          <w:b/>
          <w:bCs/>
          <w:sz w:val="24"/>
          <w:u w:val="single"/>
        </w:rPr>
        <w:t>“Par Ogres novada pašvaldības 202</w:t>
      </w:r>
      <w:r w:rsidR="00F3008F" w:rsidRPr="00B63D8C">
        <w:rPr>
          <w:b/>
          <w:bCs/>
          <w:sz w:val="24"/>
          <w:u w:val="single"/>
        </w:rPr>
        <w:t>6</w:t>
      </w:r>
      <w:r w:rsidRPr="00B63D8C">
        <w:rPr>
          <w:b/>
          <w:bCs/>
          <w:sz w:val="24"/>
          <w:u w:val="single"/>
        </w:rPr>
        <w:t>.</w:t>
      </w:r>
      <w:r w:rsidR="00B63D8C">
        <w:rPr>
          <w:b/>
          <w:bCs/>
          <w:sz w:val="24"/>
          <w:u w:val="single"/>
        </w:rPr>
        <w:t xml:space="preserve"> </w:t>
      </w:r>
      <w:r w:rsidRPr="00B63D8C">
        <w:rPr>
          <w:b/>
          <w:bCs/>
          <w:sz w:val="24"/>
          <w:u w:val="single"/>
        </w:rPr>
        <w:t xml:space="preserve">gada konsolidēto budžetu”” </w:t>
      </w:r>
      <w:r w:rsidR="00956323" w:rsidRPr="00B63D8C">
        <w:rPr>
          <w:b/>
          <w:bCs/>
          <w:sz w:val="24"/>
          <w:u w:val="single"/>
        </w:rPr>
        <w:t>izdoš</w:t>
      </w:r>
      <w:r w:rsidRPr="00B63D8C">
        <w:rPr>
          <w:b/>
          <w:bCs/>
          <w:sz w:val="24"/>
          <w:u w:val="single"/>
        </w:rPr>
        <w:t>anu</w:t>
      </w:r>
    </w:p>
    <w:bookmarkEnd w:id="0"/>
    <w:p w14:paraId="78F805DC" w14:textId="77777777" w:rsidR="00361FF2" w:rsidRPr="00D6734E" w:rsidRDefault="00361FF2" w:rsidP="00361FF2">
      <w:pPr>
        <w:rPr>
          <w:sz w:val="24"/>
        </w:rPr>
      </w:pPr>
    </w:p>
    <w:p w14:paraId="5E05BF88" w14:textId="55A15B7E"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F3008F">
        <w:rPr>
          <w:sz w:val="24"/>
          <w:szCs w:val="24"/>
        </w:rPr>
        <w:t>6</w:t>
      </w:r>
      <w:r w:rsidRPr="00361FF2">
        <w:rPr>
          <w:sz w:val="24"/>
          <w:szCs w:val="24"/>
        </w:rPr>
        <w:t>.</w:t>
      </w:r>
      <w:r w:rsidR="00B63D8C">
        <w:rPr>
          <w:sz w:val="24"/>
          <w:szCs w:val="24"/>
        </w:rPr>
        <w:t xml:space="preserve"> </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F3008F">
        <w:rPr>
          <w:bCs/>
          <w:iCs/>
          <w:sz w:val="24"/>
        </w:rPr>
        <w:t>6</w:t>
      </w:r>
      <w:r w:rsidRPr="00361FF2">
        <w:rPr>
          <w:bCs/>
          <w:iCs/>
          <w:sz w:val="24"/>
        </w:rPr>
        <w:t>.</w:t>
      </w:r>
      <w:r w:rsidR="00B63D8C">
        <w:rPr>
          <w:bCs/>
          <w:iCs/>
          <w:sz w:val="24"/>
        </w:rPr>
        <w:t xml:space="preserve"> </w:t>
      </w:r>
      <w:r w:rsidRPr="00361FF2">
        <w:rPr>
          <w:bCs/>
          <w:iCs/>
          <w:sz w:val="24"/>
        </w:rPr>
        <w:t xml:space="preserve">gada </w:t>
      </w:r>
      <w:r w:rsidR="00F3008F">
        <w:rPr>
          <w:bCs/>
          <w:iCs/>
          <w:sz w:val="24"/>
        </w:rPr>
        <w:t>29</w:t>
      </w:r>
      <w:r w:rsidR="00ED7E17" w:rsidRPr="00ED7E17">
        <w:rPr>
          <w:bCs/>
          <w:iCs/>
          <w:sz w:val="24"/>
        </w:rPr>
        <w:t>.</w:t>
      </w:r>
      <w:r w:rsidR="00B63D8C">
        <w:rPr>
          <w:bCs/>
          <w:iCs/>
          <w:sz w:val="24"/>
        </w:rPr>
        <w:t xml:space="preserve"> </w:t>
      </w:r>
      <w:r w:rsidR="00ED7E17" w:rsidRPr="00ED7E17">
        <w:rPr>
          <w:bCs/>
          <w:iCs/>
          <w:sz w:val="24"/>
        </w:rPr>
        <w:t xml:space="preserve">janvāra </w:t>
      </w:r>
      <w:r w:rsidRPr="00361FF2">
        <w:rPr>
          <w:sz w:val="24"/>
        </w:rPr>
        <w:t>saistošajos noteikumos Nr.</w:t>
      </w:r>
      <w:r w:rsidR="00B63D8C">
        <w:rPr>
          <w:sz w:val="24"/>
        </w:rPr>
        <w:t xml:space="preserve"> </w:t>
      </w:r>
      <w:r w:rsidR="00ED7E17">
        <w:rPr>
          <w:sz w:val="24"/>
        </w:rPr>
        <w:t>1</w:t>
      </w:r>
      <w:r w:rsidRPr="00361FF2">
        <w:rPr>
          <w:sz w:val="24"/>
        </w:rPr>
        <w:t>/202</w:t>
      </w:r>
      <w:r w:rsidR="00F3008F">
        <w:rPr>
          <w:sz w:val="24"/>
        </w:rPr>
        <w:t>6</w:t>
      </w:r>
      <w:r w:rsidRPr="00361FF2">
        <w:rPr>
          <w:sz w:val="24"/>
        </w:rPr>
        <w:t xml:space="preserve"> </w:t>
      </w:r>
      <w:r w:rsidRPr="00361FF2">
        <w:rPr>
          <w:bCs/>
          <w:sz w:val="24"/>
        </w:rPr>
        <w:t>“Par Ogres novada pašvaldības 202</w:t>
      </w:r>
      <w:r w:rsidR="00F3008F">
        <w:rPr>
          <w:bCs/>
          <w:sz w:val="24"/>
        </w:rPr>
        <w:t>6</w:t>
      </w:r>
      <w:r w:rsidRPr="00361FF2">
        <w:rPr>
          <w:bCs/>
          <w:sz w:val="24"/>
        </w:rPr>
        <w:t>.</w:t>
      </w:r>
      <w:r w:rsidR="00B63D8C">
        <w:rPr>
          <w:bCs/>
          <w:sz w:val="24"/>
        </w:rPr>
        <w:t xml:space="preserve"> </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1DF36B7E" w:rsidR="002E6A20" w:rsidRPr="002E6A20" w:rsidRDefault="00B63D8C" w:rsidP="0008213A">
      <w:pPr>
        <w:ind w:firstLine="720"/>
        <w:jc w:val="both"/>
        <w:rPr>
          <w:sz w:val="24"/>
          <w:szCs w:val="24"/>
        </w:rPr>
      </w:pPr>
      <w:r>
        <w:rPr>
          <w:sz w:val="24"/>
          <w:szCs w:val="24"/>
        </w:rPr>
        <w:t>P</w:t>
      </w:r>
      <w:r w:rsidR="002E6A20" w:rsidRPr="002E6A20">
        <w:rPr>
          <w:sz w:val="24"/>
          <w:szCs w:val="24"/>
        </w:rPr>
        <w:t>amatojoties uz likumu “Par pašvaldību budžetiem”, likumu “Par budžetu un finanšu vadību”</w:t>
      </w:r>
      <w:r>
        <w:rPr>
          <w:sz w:val="24"/>
          <w:szCs w:val="24"/>
        </w:rPr>
        <w:t>,</w:t>
      </w:r>
      <w:r w:rsidR="002E6A20" w:rsidRPr="002E6A20">
        <w:rPr>
          <w:sz w:val="24"/>
          <w:szCs w:val="24"/>
        </w:rPr>
        <w:t xml:space="preserve"> Pašvaldību likuma 10.</w:t>
      </w:r>
      <w:r w:rsidR="00956323">
        <w:rPr>
          <w:sz w:val="24"/>
          <w:szCs w:val="24"/>
        </w:rPr>
        <w:t xml:space="preserve"> </w:t>
      </w:r>
      <w:r w:rsidR="002E6A20" w:rsidRPr="002E6A20">
        <w:rPr>
          <w:sz w:val="24"/>
          <w:szCs w:val="24"/>
        </w:rPr>
        <w:t>panta pirmās daļas 1.</w:t>
      </w:r>
      <w:r w:rsidR="00956323">
        <w:rPr>
          <w:sz w:val="24"/>
          <w:szCs w:val="24"/>
        </w:rPr>
        <w:t xml:space="preserve"> </w:t>
      </w:r>
      <w:r w:rsidR="002E6A20" w:rsidRPr="002E6A20">
        <w:rPr>
          <w:sz w:val="24"/>
          <w:szCs w:val="24"/>
        </w:rPr>
        <w:t>punktu</w:t>
      </w:r>
      <w:r w:rsidR="00286F62">
        <w:rPr>
          <w:sz w:val="24"/>
          <w:szCs w:val="24"/>
        </w:rPr>
        <w:t>, 47. panta pirmo daļu,</w:t>
      </w:r>
      <w:r w:rsidR="002E6A20" w:rsidRPr="002E6A20">
        <w:rPr>
          <w:sz w:val="24"/>
          <w:szCs w:val="24"/>
        </w:rPr>
        <w:t xml:space="preserve"> 48.</w:t>
      </w:r>
      <w:r w:rsidR="00956323">
        <w:rPr>
          <w:sz w:val="24"/>
          <w:szCs w:val="24"/>
        </w:rPr>
        <w:t xml:space="preserve"> </w:t>
      </w:r>
      <w:r w:rsidR="002E6A20" w:rsidRPr="002E6A20">
        <w:rPr>
          <w:sz w:val="24"/>
          <w:szCs w:val="24"/>
        </w:rPr>
        <w:t>panta pirmo</w:t>
      </w:r>
      <w:r w:rsidR="00286F62">
        <w:rPr>
          <w:sz w:val="24"/>
          <w:szCs w:val="24"/>
        </w:rPr>
        <w:t xml:space="preserve"> un otro</w:t>
      </w:r>
      <w:r w:rsidR="002E6A20" w:rsidRPr="002E6A20">
        <w:rPr>
          <w:sz w:val="24"/>
          <w:szCs w:val="24"/>
        </w:rPr>
        <w:t xml:space="preserve"> daļu, </w:t>
      </w:r>
    </w:p>
    <w:p w14:paraId="67836FC8" w14:textId="77777777" w:rsidR="009839F0" w:rsidRDefault="009839F0" w:rsidP="00361FF2">
      <w:pPr>
        <w:jc w:val="center"/>
        <w:rPr>
          <w:b/>
          <w:sz w:val="24"/>
          <w:szCs w:val="24"/>
        </w:rPr>
      </w:pPr>
    </w:p>
    <w:p w14:paraId="3EE97929" w14:textId="774F702A" w:rsidR="00361FF2" w:rsidRPr="009839F0" w:rsidRDefault="009839F0" w:rsidP="00361FF2">
      <w:pPr>
        <w:jc w:val="center"/>
        <w:rPr>
          <w:sz w:val="24"/>
          <w:szCs w:val="24"/>
        </w:rPr>
      </w:pPr>
      <w:r w:rsidRPr="009839F0">
        <w:rPr>
          <w:b/>
          <w:sz w:val="24"/>
          <w:szCs w:val="24"/>
        </w:rPr>
        <w:t xml:space="preserve">balsojot: </w:t>
      </w:r>
      <w:r w:rsidRPr="009839F0">
        <w:rPr>
          <w:b/>
          <w:noProof/>
          <w:sz w:val="24"/>
          <w:szCs w:val="24"/>
        </w:rPr>
        <w:t>ar 12 balsīm "Par" (Andris Krauja, Artūrs Mangulis, Atvars Lakstīgala, Dace Veiliņa, Dzirkstīte Žindiga, Gints Sīviņš, Ilmārs Zemnieks, Iluta Jansone, Jānis Iklāvs, Pāvels Kotāns, Raivis Rubīns, Raivis Ūzuls), "Pret" – 2 (Mariss Martinsons, Matīss Mežaks), "Atturas" – 6 (Dace Kļaviņa, Kārlis Ansons, Kārlis Avotiņš, Rūdolfs Kudļa, Santa Ločmele, Uldis Skudra), "Nepiedalās" – nav</w:t>
      </w:r>
      <w:r w:rsidR="00361FF2" w:rsidRPr="009839F0">
        <w:rPr>
          <w:sz w:val="24"/>
          <w:szCs w:val="24"/>
        </w:rPr>
        <w:t>,</w:t>
      </w:r>
    </w:p>
    <w:p w14:paraId="1DDA02DF" w14:textId="77777777" w:rsidR="00361FF2" w:rsidRPr="002D1AAF" w:rsidRDefault="00361FF2" w:rsidP="00361FF2">
      <w:pPr>
        <w:jc w:val="center"/>
        <w:rPr>
          <w:b/>
          <w:sz w:val="24"/>
          <w:szCs w:val="24"/>
        </w:rPr>
      </w:pPr>
      <w:r w:rsidRPr="002D1AAF">
        <w:rPr>
          <w:sz w:val="24"/>
          <w:szCs w:val="24"/>
        </w:rPr>
        <w:t>Ogres novada pašvaldības dome</w:t>
      </w:r>
      <w:r w:rsidRPr="002D1AAF">
        <w:rPr>
          <w:b/>
          <w:sz w:val="24"/>
          <w:szCs w:val="24"/>
        </w:rPr>
        <w:t xml:space="preserve"> NOLEMJ:</w:t>
      </w:r>
    </w:p>
    <w:p w14:paraId="4FACEAD8" w14:textId="77777777" w:rsidR="00361FF2" w:rsidRPr="00DE7207" w:rsidRDefault="00361FF2" w:rsidP="00286F62">
      <w:pPr>
        <w:ind w:left="284" w:hanging="284"/>
        <w:jc w:val="center"/>
        <w:rPr>
          <w:sz w:val="24"/>
          <w:szCs w:val="24"/>
        </w:rPr>
      </w:pPr>
    </w:p>
    <w:p w14:paraId="45AAE9D9" w14:textId="7017851D" w:rsidR="00956323" w:rsidRPr="00DE7207" w:rsidRDefault="00956323" w:rsidP="00286F62">
      <w:pPr>
        <w:numPr>
          <w:ilvl w:val="0"/>
          <w:numId w:val="1"/>
        </w:numPr>
        <w:ind w:left="284" w:hanging="284"/>
        <w:jc w:val="both"/>
        <w:rPr>
          <w:sz w:val="24"/>
          <w:szCs w:val="24"/>
        </w:rPr>
      </w:pPr>
      <w:r>
        <w:rPr>
          <w:b/>
          <w:bCs/>
          <w:sz w:val="24"/>
          <w:szCs w:val="24"/>
        </w:rPr>
        <w:t>Izdot</w:t>
      </w:r>
      <w:r w:rsidRPr="00DE7207">
        <w:rPr>
          <w:b/>
          <w:bCs/>
          <w:sz w:val="24"/>
          <w:szCs w:val="24"/>
        </w:rPr>
        <w:t xml:space="preserve">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9839F0">
        <w:rPr>
          <w:iCs/>
          <w:sz w:val="24"/>
          <w:szCs w:val="24"/>
        </w:rPr>
        <w:t>12</w:t>
      </w:r>
      <w:r w:rsidRPr="00DE7207">
        <w:rPr>
          <w:iCs/>
          <w:sz w:val="24"/>
          <w:szCs w:val="24"/>
        </w:rPr>
        <w:t>/20</w:t>
      </w:r>
      <w:r>
        <w:rPr>
          <w:iCs/>
          <w:sz w:val="24"/>
          <w:szCs w:val="24"/>
        </w:rPr>
        <w:t>2</w:t>
      </w:r>
      <w:r w:rsidR="00F3008F">
        <w:rPr>
          <w:iCs/>
          <w:sz w:val="24"/>
          <w:szCs w:val="24"/>
        </w:rPr>
        <w:t>6</w:t>
      </w:r>
      <w:r w:rsidRPr="00DE7207">
        <w:rPr>
          <w:iCs/>
          <w:sz w:val="24"/>
          <w:szCs w:val="24"/>
        </w:rPr>
        <w:t xml:space="preserve"> </w:t>
      </w:r>
      <w:r w:rsidR="00ED7E17" w:rsidRPr="00ED7E17">
        <w:rPr>
          <w:sz w:val="24"/>
          <w:szCs w:val="24"/>
        </w:rPr>
        <w:t>“Grozījumi Ogres novada pašvaldības 202</w:t>
      </w:r>
      <w:r w:rsidR="00F3008F">
        <w:rPr>
          <w:sz w:val="24"/>
          <w:szCs w:val="24"/>
        </w:rPr>
        <w:t>6</w:t>
      </w:r>
      <w:r w:rsidR="00ED7E17" w:rsidRPr="00ED7E17">
        <w:rPr>
          <w:sz w:val="24"/>
          <w:szCs w:val="24"/>
        </w:rPr>
        <w:t>.</w:t>
      </w:r>
      <w:r w:rsidR="00286F62">
        <w:rPr>
          <w:sz w:val="24"/>
          <w:szCs w:val="24"/>
        </w:rPr>
        <w:t xml:space="preserve"> </w:t>
      </w:r>
      <w:r w:rsidR="00ED7E17" w:rsidRPr="00ED7E17">
        <w:rPr>
          <w:sz w:val="24"/>
          <w:szCs w:val="24"/>
        </w:rPr>
        <w:t xml:space="preserve">gada </w:t>
      </w:r>
      <w:r w:rsidR="00F3008F">
        <w:rPr>
          <w:sz w:val="24"/>
          <w:szCs w:val="24"/>
        </w:rPr>
        <w:t>29</w:t>
      </w:r>
      <w:r w:rsidR="00ED7E17" w:rsidRPr="00ED7E17">
        <w:rPr>
          <w:sz w:val="24"/>
          <w:szCs w:val="24"/>
        </w:rPr>
        <w:t>.</w:t>
      </w:r>
      <w:r w:rsidR="00286F62">
        <w:rPr>
          <w:sz w:val="24"/>
          <w:szCs w:val="24"/>
        </w:rPr>
        <w:t xml:space="preserve"> </w:t>
      </w:r>
      <w:r w:rsidR="00ED7E17" w:rsidRPr="00ED7E17">
        <w:rPr>
          <w:sz w:val="24"/>
          <w:szCs w:val="24"/>
        </w:rPr>
        <w:t>janvāra saistošajos noteikumos Nr.</w:t>
      </w:r>
      <w:r w:rsidR="00286F62">
        <w:rPr>
          <w:sz w:val="24"/>
          <w:szCs w:val="24"/>
        </w:rPr>
        <w:t xml:space="preserve"> </w:t>
      </w:r>
      <w:r w:rsidR="00ED7E17" w:rsidRPr="00ED7E17">
        <w:rPr>
          <w:sz w:val="24"/>
          <w:szCs w:val="24"/>
        </w:rPr>
        <w:t>1/202</w:t>
      </w:r>
      <w:r w:rsidR="00F3008F">
        <w:rPr>
          <w:sz w:val="24"/>
          <w:szCs w:val="24"/>
        </w:rPr>
        <w:t>6</w:t>
      </w:r>
      <w:r w:rsidR="00ED7E17" w:rsidRPr="00ED7E17">
        <w:rPr>
          <w:sz w:val="24"/>
          <w:szCs w:val="24"/>
        </w:rPr>
        <w:t xml:space="preserve"> “Par Ogres novada pašvaldības 202</w:t>
      </w:r>
      <w:r w:rsidR="00F3008F">
        <w:rPr>
          <w:sz w:val="24"/>
          <w:szCs w:val="24"/>
        </w:rPr>
        <w:t>6</w:t>
      </w:r>
      <w:r w:rsidR="00ED7E17" w:rsidRPr="00ED7E17">
        <w:rPr>
          <w:sz w:val="24"/>
          <w:szCs w:val="24"/>
        </w:rPr>
        <w:t>.</w:t>
      </w:r>
      <w:r w:rsidR="00286F62">
        <w:rPr>
          <w:sz w:val="24"/>
          <w:szCs w:val="24"/>
        </w:rPr>
        <w:t xml:space="preserve"> </w:t>
      </w:r>
      <w:r w:rsidR="00ED7E17" w:rsidRPr="00ED7E17">
        <w:rPr>
          <w:sz w:val="24"/>
          <w:szCs w:val="24"/>
        </w:rPr>
        <w:t>gada konsolidēto budžetu””</w:t>
      </w:r>
      <w:r>
        <w:rPr>
          <w:bCs/>
          <w:sz w:val="24"/>
          <w:szCs w:val="24"/>
        </w:rPr>
        <w:t xml:space="preserve"> </w:t>
      </w:r>
      <w:r w:rsidR="00286F62">
        <w:rPr>
          <w:bCs/>
          <w:sz w:val="24"/>
          <w:szCs w:val="24"/>
        </w:rPr>
        <w:t>(</w:t>
      </w:r>
      <w:r>
        <w:rPr>
          <w:bCs/>
          <w:sz w:val="24"/>
          <w:szCs w:val="24"/>
        </w:rPr>
        <w:t xml:space="preserve">turpmāk </w:t>
      </w:r>
      <w:r w:rsidR="00286F62">
        <w:rPr>
          <w:bCs/>
          <w:sz w:val="24"/>
          <w:szCs w:val="24"/>
        </w:rPr>
        <w:t>–</w:t>
      </w:r>
      <w:r>
        <w:rPr>
          <w:bCs/>
          <w:sz w:val="24"/>
          <w:szCs w:val="24"/>
        </w:rPr>
        <w:t xml:space="preserve"> Noteikumi</w:t>
      </w:r>
      <w:r w:rsidR="00286F62">
        <w:rPr>
          <w:bCs/>
          <w:sz w:val="24"/>
          <w:szCs w:val="24"/>
        </w:rPr>
        <w:t>)</w:t>
      </w:r>
      <w:r>
        <w:rPr>
          <w:bCs/>
          <w:sz w:val="24"/>
          <w:szCs w:val="24"/>
        </w:rPr>
        <w:t xml:space="preserve"> pielikumā</w:t>
      </w:r>
      <w:r>
        <w:rPr>
          <w:sz w:val="24"/>
          <w:szCs w:val="24"/>
        </w:rPr>
        <w:t>.</w:t>
      </w:r>
    </w:p>
    <w:p w14:paraId="48DA0E89" w14:textId="15C814E0" w:rsidR="00956323" w:rsidRPr="00D15554" w:rsidRDefault="00956323" w:rsidP="00D15554">
      <w:pPr>
        <w:numPr>
          <w:ilvl w:val="0"/>
          <w:numId w:val="1"/>
        </w:numPr>
        <w:ind w:left="284" w:hanging="284"/>
        <w:jc w:val="both"/>
        <w:rPr>
          <w:sz w:val="24"/>
          <w:szCs w:val="24"/>
        </w:rPr>
      </w:pPr>
      <w:r w:rsidRPr="00875256">
        <w:rPr>
          <w:b/>
          <w:sz w:val="24"/>
          <w:szCs w:val="24"/>
        </w:rPr>
        <w:t>Uzdo</w:t>
      </w:r>
      <w:r w:rsidRPr="00DE7207">
        <w:rPr>
          <w:sz w:val="24"/>
          <w:szCs w:val="24"/>
        </w:rPr>
        <w:t>t Ogres novada pašvaldības</w:t>
      </w:r>
      <w:r w:rsidR="00D15554">
        <w:rPr>
          <w:sz w:val="24"/>
          <w:szCs w:val="24"/>
        </w:rPr>
        <w:t xml:space="preserve"> (turpmāk – Pašvaldība</w:t>
      </w:r>
      <w:r w:rsidR="00D15554" w:rsidRPr="00D15554">
        <w:rPr>
          <w:sz w:val="24"/>
          <w:szCs w:val="24"/>
        </w:rPr>
        <w:t>)</w:t>
      </w:r>
      <w:r w:rsidRPr="00D15554">
        <w:rPr>
          <w:sz w:val="24"/>
          <w:szCs w:val="24"/>
        </w:rPr>
        <w:t xml:space="preserve"> Centrālās administrācijas Budžeta nodaļai triju darbdienu laikā pēc Noteikumu un paskaidrojuma raksta parakstīšanas</w:t>
      </w:r>
      <w:r w:rsidRPr="00D15554" w:rsidDel="00FD478F">
        <w:rPr>
          <w:sz w:val="24"/>
          <w:szCs w:val="24"/>
        </w:rPr>
        <w:t xml:space="preserve"> </w:t>
      </w:r>
      <w:r w:rsidRPr="00D15554">
        <w:rPr>
          <w:sz w:val="24"/>
          <w:szCs w:val="24"/>
        </w:rPr>
        <w:t>elektroniskā veidā nosūtīt tos Viedās administrācijas un reģionālās attīstības ministrijai zināšanai.</w:t>
      </w:r>
    </w:p>
    <w:p w14:paraId="50077075" w14:textId="41A2BC69" w:rsidR="00286F62" w:rsidRPr="00E62438" w:rsidRDefault="00286F62" w:rsidP="00286F62">
      <w:pPr>
        <w:numPr>
          <w:ilvl w:val="0"/>
          <w:numId w:val="1"/>
        </w:numPr>
        <w:ind w:left="284" w:hanging="284"/>
        <w:jc w:val="both"/>
        <w:rPr>
          <w:sz w:val="24"/>
          <w:szCs w:val="24"/>
        </w:rPr>
      </w:pPr>
      <w:r w:rsidRPr="00466337">
        <w:rPr>
          <w:b/>
          <w:sz w:val="24"/>
          <w:szCs w:val="24"/>
        </w:rPr>
        <w:t>Uzdot</w:t>
      </w:r>
      <w:r w:rsidRPr="00466337">
        <w:rPr>
          <w:sz w:val="24"/>
          <w:szCs w:val="24"/>
        </w:rPr>
        <w:t xml:space="preserve"> </w:t>
      </w:r>
      <w:r w:rsidR="00D15554">
        <w:rPr>
          <w:sz w:val="24"/>
          <w:szCs w:val="24"/>
        </w:rPr>
        <w:t>P</w:t>
      </w:r>
      <w:r w:rsidRPr="00466337">
        <w:rPr>
          <w:sz w:val="24"/>
          <w:szCs w:val="24"/>
        </w:rPr>
        <w:t xml:space="preserve">ašvaldības Centrālās administrācijas </w:t>
      </w:r>
      <w:r>
        <w:rPr>
          <w:sz w:val="24"/>
          <w:szCs w:val="24"/>
        </w:rPr>
        <w:t>Juridiskajai nodaļai triju darb</w:t>
      </w:r>
      <w:r w:rsidRPr="00466337">
        <w:rPr>
          <w:sz w:val="24"/>
          <w:szCs w:val="24"/>
        </w:rPr>
        <w:t>dienu laikā pēc Noteikumu un paskaidrojuma raksta parakstīšanas nosūtīt tos publicēšanai oficiālajā izdevumā “Latvijas Vēstnesis”.</w:t>
      </w:r>
    </w:p>
    <w:p w14:paraId="1592EBB3" w14:textId="77777777" w:rsidR="00D15554" w:rsidRDefault="00D15554" w:rsidP="00D15554">
      <w:pPr>
        <w:numPr>
          <w:ilvl w:val="0"/>
          <w:numId w:val="1"/>
        </w:numPr>
        <w:ind w:left="284" w:hanging="284"/>
        <w:jc w:val="both"/>
        <w:rPr>
          <w:sz w:val="24"/>
          <w:szCs w:val="24"/>
        </w:rPr>
      </w:pPr>
      <w:r w:rsidRPr="00466337">
        <w:rPr>
          <w:b/>
          <w:sz w:val="24"/>
          <w:szCs w:val="24"/>
        </w:rPr>
        <w:t xml:space="preserve">Uzdot </w:t>
      </w:r>
      <w:r w:rsidRPr="00D15554">
        <w:rPr>
          <w:bCs/>
          <w:sz w:val="24"/>
          <w:szCs w:val="24"/>
        </w:rPr>
        <w:t>P</w:t>
      </w:r>
      <w:r w:rsidRPr="00670582">
        <w:rPr>
          <w:sz w:val="24"/>
          <w:szCs w:val="24"/>
        </w:rPr>
        <w:t xml:space="preserve">ašvaldības </w:t>
      </w:r>
      <w:r>
        <w:rPr>
          <w:sz w:val="24"/>
          <w:szCs w:val="24"/>
        </w:rPr>
        <w:t>C</w:t>
      </w:r>
      <w:r w:rsidRPr="00670582">
        <w:rPr>
          <w:sz w:val="24"/>
          <w:szCs w:val="24"/>
        </w:rPr>
        <w:t xml:space="preserve">entrālās administrācijas Komunikācijas nodaļai pēc </w:t>
      </w:r>
      <w:r>
        <w:rPr>
          <w:sz w:val="24"/>
          <w:szCs w:val="24"/>
        </w:rPr>
        <w:t>Noteikumu</w:t>
      </w:r>
      <w:r w:rsidRPr="00670582">
        <w:rPr>
          <w:sz w:val="24"/>
          <w:szCs w:val="24"/>
        </w:rPr>
        <w:t xml:space="preserve"> spēkā stāšanās publicēt Noteikumus paš</w:t>
      </w:r>
      <w:bookmarkStart w:id="1" w:name="_GoBack"/>
      <w:bookmarkEnd w:id="1"/>
      <w:r w:rsidRPr="00670582">
        <w:rPr>
          <w:sz w:val="24"/>
          <w:szCs w:val="24"/>
        </w:rPr>
        <w:t xml:space="preserve">valdības laikrakstā “Savietis” un </w:t>
      </w:r>
      <w:r w:rsidRPr="00134A3E">
        <w:rPr>
          <w:sz w:val="24"/>
          <w:szCs w:val="24"/>
        </w:rPr>
        <w:t xml:space="preserve">pašvaldības </w:t>
      </w:r>
      <w:r>
        <w:rPr>
          <w:sz w:val="24"/>
          <w:szCs w:val="24"/>
        </w:rPr>
        <w:t>oficiālajā tīmekļvietnē</w:t>
      </w:r>
      <w:r w:rsidRPr="00134A3E">
        <w:rPr>
          <w:sz w:val="24"/>
          <w:szCs w:val="24"/>
        </w:rPr>
        <w:t>.</w:t>
      </w:r>
      <w:r>
        <w:rPr>
          <w:sz w:val="24"/>
          <w:szCs w:val="24"/>
        </w:rPr>
        <w:t xml:space="preserve"> </w:t>
      </w:r>
    </w:p>
    <w:p w14:paraId="522DAB0F" w14:textId="77777777" w:rsidR="00D15554" w:rsidRDefault="00956323" w:rsidP="00D15554">
      <w:pPr>
        <w:numPr>
          <w:ilvl w:val="0"/>
          <w:numId w:val="1"/>
        </w:numPr>
        <w:ind w:left="284" w:hanging="284"/>
        <w:jc w:val="both"/>
        <w:rPr>
          <w:sz w:val="24"/>
          <w:szCs w:val="24"/>
        </w:rPr>
      </w:pPr>
      <w:r w:rsidRPr="00875256">
        <w:rPr>
          <w:b/>
          <w:sz w:val="24"/>
          <w:szCs w:val="24"/>
        </w:rPr>
        <w:lastRenderedPageBreak/>
        <w:t xml:space="preserve">Uzdot </w:t>
      </w:r>
      <w:r w:rsidR="00D15554" w:rsidRPr="00D15554">
        <w:rPr>
          <w:bCs/>
          <w:sz w:val="24"/>
          <w:szCs w:val="24"/>
        </w:rPr>
        <w:t>P</w:t>
      </w:r>
      <w:r w:rsidRPr="00DE7207">
        <w:rPr>
          <w:sz w:val="24"/>
          <w:szCs w:val="24"/>
        </w:rPr>
        <w:t>ašval</w:t>
      </w:r>
      <w:r>
        <w:rPr>
          <w:sz w:val="24"/>
          <w:szCs w:val="24"/>
        </w:rPr>
        <w:t>dības Centrālās administrācijas</w:t>
      </w:r>
      <w:r w:rsidRPr="00DE7207">
        <w:rPr>
          <w:sz w:val="24"/>
          <w:szCs w:val="24"/>
        </w:rPr>
        <w:t xml:space="preserve"> Kanceleja</w:t>
      </w:r>
      <w:r>
        <w:rPr>
          <w:sz w:val="24"/>
          <w:szCs w:val="24"/>
        </w:rPr>
        <w:t>i</w:t>
      </w:r>
      <w:r w:rsidR="00D15554">
        <w:rPr>
          <w:sz w:val="24"/>
          <w:szCs w:val="24"/>
        </w:rPr>
        <w:t xml:space="preserve"> </w:t>
      </w:r>
      <w:r w:rsidR="00D15554" w:rsidRPr="00670582">
        <w:rPr>
          <w:sz w:val="24"/>
          <w:szCs w:val="24"/>
        </w:rPr>
        <w:t xml:space="preserve">pēc Noteikumu spēkā stāšanās </w:t>
      </w:r>
      <w:r w:rsidR="00D15554">
        <w:rPr>
          <w:sz w:val="24"/>
          <w:szCs w:val="24"/>
        </w:rPr>
        <w:t>nodrošināt:</w:t>
      </w:r>
    </w:p>
    <w:p w14:paraId="783FA99F" w14:textId="73F50A1B" w:rsidR="00D15554" w:rsidRPr="00D15554" w:rsidRDefault="00D15554" w:rsidP="00D15554">
      <w:pPr>
        <w:pStyle w:val="Sarakstarindkopa"/>
        <w:numPr>
          <w:ilvl w:val="1"/>
          <w:numId w:val="3"/>
        </w:numPr>
        <w:ind w:left="709" w:hanging="425"/>
        <w:jc w:val="both"/>
        <w:rPr>
          <w:sz w:val="24"/>
          <w:szCs w:val="24"/>
        </w:rPr>
      </w:pPr>
      <w:r>
        <w:rPr>
          <w:sz w:val="24"/>
          <w:szCs w:val="24"/>
        </w:rPr>
        <w:t xml:space="preserve">Noteikumu </w:t>
      </w:r>
      <w:r w:rsidRPr="00670582">
        <w:rPr>
          <w:sz w:val="24"/>
          <w:szCs w:val="24"/>
        </w:rPr>
        <w:t>brīvu pieeju Ogres novada pašvaldības ēkā</w:t>
      </w:r>
      <w:r>
        <w:rPr>
          <w:sz w:val="24"/>
          <w:szCs w:val="24"/>
        </w:rPr>
        <w:t>;</w:t>
      </w:r>
    </w:p>
    <w:p w14:paraId="706C7C67" w14:textId="5EB2387C" w:rsidR="00956323" w:rsidRPr="00D15554" w:rsidRDefault="00956323" w:rsidP="00D15554">
      <w:pPr>
        <w:pStyle w:val="Sarakstarindkopa"/>
        <w:numPr>
          <w:ilvl w:val="1"/>
          <w:numId w:val="3"/>
        </w:numPr>
        <w:ind w:left="709" w:hanging="425"/>
        <w:jc w:val="both"/>
        <w:rPr>
          <w:sz w:val="24"/>
          <w:szCs w:val="24"/>
        </w:rPr>
      </w:pPr>
      <w:r w:rsidRPr="00D15554">
        <w:rPr>
          <w:bCs/>
          <w:sz w:val="24"/>
          <w:szCs w:val="24"/>
        </w:rPr>
        <w:t>Ogres novada pašvaldības</w:t>
      </w:r>
      <w:r w:rsidR="00D15554">
        <w:rPr>
          <w:bCs/>
          <w:sz w:val="24"/>
          <w:szCs w:val="24"/>
        </w:rPr>
        <w:t xml:space="preserve"> </w:t>
      </w:r>
      <w:r w:rsidR="00D15554" w:rsidRPr="00ED7E17">
        <w:rPr>
          <w:sz w:val="24"/>
          <w:szCs w:val="24"/>
        </w:rPr>
        <w:t>202</w:t>
      </w:r>
      <w:r w:rsidR="00D15554">
        <w:rPr>
          <w:sz w:val="24"/>
          <w:szCs w:val="24"/>
        </w:rPr>
        <w:t>6</w:t>
      </w:r>
      <w:r w:rsidR="00D15554" w:rsidRPr="00ED7E17">
        <w:rPr>
          <w:sz w:val="24"/>
          <w:szCs w:val="24"/>
        </w:rPr>
        <w:t>.</w:t>
      </w:r>
      <w:r w:rsidR="00D15554">
        <w:rPr>
          <w:sz w:val="24"/>
          <w:szCs w:val="24"/>
        </w:rPr>
        <w:t xml:space="preserve"> </w:t>
      </w:r>
      <w:r w:rsidR="00D15554" w:rsidRPr="00ED7E17">
        <w:rPr>
          <w:sz w:val="24"/>
          <w:szCs w:val="24"/>
        </w:rPr>
        <w:t xml:space="preserve">gada </w:t>
      </w:r>
      <w:r w:rsidR="00D15554">
        <w:rPr>
          <w:sz w:val="24"/>
          <w:szCs w:val="24"/>
        </w:rPr>
        <w:t>29</w:t>
      </w:r>
      <w:r w:rsidR="00D15554" w:rsidRPr="00ED7E17">
        <w:rPr>
          <w:sz w:val="24"/>
          <w:szCs w:val="24"/>
        </w:rPr>
        <w:t>.</w:t>
      </w:r>
      <w:r w:rsidR="00D15554">
        <w:rPr>
          <w:sz w:val="24"/>
          <w:szCs w:val="24"/>
        </w:rPr>
        <w:t xml:space="preserve"> </w:t>
      </w:r>
      <w:r w:rsidR="00D15554" w:rsidRPr="00ED7E17">
        <w:rPr>
          <w:sz w:val="24"/>
          <w:szCs w:val="24"/>
        </w:rPr>
        <w:t>janvāra</w:t>
      </w:r>
      <w:r w:rsidRPr="00D15554">
        <w:rPr>
          <w:b/>
          <w:bCs/>
          <w:sz w:val="24"/>
          <w:szCs w:val="24"/>
        </w:rPr>
        <w:t xml:space="preserve"> </w:t>
      </w:r>
      <w:r w:rsidRPr="00D15554">
        <w:rPr>
          <w:bCs/>
          <w:sz w:val="24"/>
          <w:szCs w:val="24"/>
        </w:rPr>
        <w:t>s</w:t>
      </w:r>
      <w:r w:rsidRPr="00D15554">
        <w:rPr>
          <w:iCs/>
          <w:sz w:val="24"/>
          <w:szCs w:val="24"/>
        </w:rPr>
        <w:t>aistošo noteikumu</w:t>
      </w:r>
      <w:r w:rsidRPr="00D15554">
        <w:rPr>
          <w:b/>
          <w:iCs/>
          <w:sz w:val="24"/>
          <w:szCs w:val="24"/>
        </w:rPr>
        <w:t xml:space="preserve"> </w:t>
      </w:r>
      <w:r w:rsidRPr="00D15554">
        <w:rPr>
          <w:bCs/>
          <w:iCs/>
          <w:sz w:val="24"/>
          <w:szCs w:val="24"/>
        </w:rPr>
        <w:t xml:space="preserve">Nr. </w:t>
      </w:r>
      <w:r w:rsidR="00ED7E17" w:rsidRPr="00D15554">
        <w:rPr>
          <w:bCs/>
          <w:iCs/>
          <w:sz w:val="24"/>
          <w:szCs w:val="24"/>
        </w:rPr>
        <w:t>1</w:t>
      </w:r>
      <w:r w:rsidRPr="00D15554">
        <w:rPr>
          <w:bCs/>
          <w:iCs/>
          <w:sz w:val="24"/>
          <w:szCs w:val="24"/>
        </w:rPr>
        <w:t>/202</w:t>
      </w:r>
      <w:r w:rsidR="00F3008F" w:rsidRPr="00D15554">
        <w:rPr>
          <w:bCs/>
          <w:iCs/>
          <w:sz w:val="24"/>
          <w:szCs w:val="24"/>
        </w:rPr>
        <w:t>6</w:t>
      </w:r>
      <w:r w:rsidRPr="00D15554">
        <w:rPr>
          <w:bCs/>
          <w:iCs/>
          <w:sz w:val="24"/>
          <w:szCs w:val="24"/>
        </w:rPr>
        <w:t xml:space="preserve"> </w:t>
      </w:r>
      <w:r w:rsidRPr="00D15554">
        <w:rPr>
          <w:sz w:val="24"/>
          <w:szCs w:val="24"/>
        </w:rPr>
        <w:t xml:space="preserve">“Par Ogres novada pašvaldības </w:t>
      </w:r>
      <w:r w:rsidRPr="00D15554">
        <w:rPr>
          <w:bCs/>
          <w:sz w:val="24"/>
          <w:szCs w:val="24"/>
        </w:rPr>
        <w:t>202</w:t>
      </w:r>
      <w:r w:rsidR="00F3008F" w:rsidRPr="00D15554">
        <w:rPr>
          <w:bCs/>
          <w:sz w:val="24"/>
          <w:szCs w:val="24"/>
        </w:rPr>
        <w:t>6</w:t>
      </w:r>
      <w:r w:rsidRPr="00D15554">
        <w:rPr>
          <w:bCs/>
          <w:sz w:val="24"/>
          <w:szCs w:val="24"/>
        </w:rPr>
        <w:t>.</w:t>
      </w:r>
      <w:r w:rsidR="00D15554">
        <w:rPr>
          <w:bCs/>
          <w:sz w:val="24"/>
          <w:szCs w:val="24"/>
        </w:rPr>
        <w:t xml:space="preserve"> </w:t>
      </w:r>
      <w:r w:rsidRPr="00D15554">
        <w:rPr>
          <w:bCs/>
          <w:sz w:val="24"/>
          <w:szCs w:val="24"/>
        </w:rPr>
        <w:t>gada konsolidēto budžetu” aktuālo redakciju.</w:t>
      </w:r>
    </w:p>
    <w:p w14:paraId="73446474" w14:textId="77777777" w:rsidR="00956323" w:rsidRDefault="00956323" w:rsidP="00D15554">
      <w:pPr>
        <w:numPr>
          <w:ilvl w:val="0"/>
          <w:numId w:val="3"/>
        </w:numPr>
        <w:ind w:left="284" w:hanging="284"/>
        <w:jc w:val="both"/>
        <w:rPr>
          <w:sz w:val="24"/>
          <w:szCs w:val="24"/>
        </w:rPr>
      </w:pPr>
      <w:r w:rsidRPr="00466337">
        <w:rPr>
          <w:b/>
          <w:sz w:val="24"/>
          <w:szCs w:val="24"/>
        </w:rPr>
        <w:t>Uzdot</w:t>
      </w:r>
      <w:r>
        <w:rPr>
          <w:sz w:val="24"/>
          <w:szCs w:val="24"/>
        </w:rPr>
        <w:t xml:space="preserve"> </w:t>
      </w: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1CE9AEC" w14:textId="1E74D827" w:rsidR="00956323" w:rsidRPr="00134A3E" w:rsidRDefault="00956323" w:rsidP="00D15554">
      <w:pPr>
        <w:numPr>
          <w:ilvl w:val="0"/>
          <w:numId w:val="3"/>
        </w:numPr>
        <w:ind w:left="284" w:hanging="284"/>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 xml:space="preserve">par lēmuma izpildi uzdot </w:t>
      </w:r>
      <w:r w:rsidR="00286F62">
        <w:rPr>
          <w:iCs/>
          <w:sz w:val="24"/>
          <w:szCs w:val="24"/>
        </w:rPr>
        <w:t xml:space="preserve">Ogres novada </w:t>
      </w:r>
      <w:r w:rsidRPr="00134A3E">
        <w:rPr>
          <w:iCs/>
          <w:sz w:val="24"/>
          <w:szCs w:val="24"/>
        </w:rPr>
        <w:t>pašvaldības izpilddirektoram.</w:t>
      </w:r>
    </w:p>
    <w:p w14:paraId="79EB4504" w14:textId="77777777" w:rsidR="00361FF2" w:rsidRDefault="00361FF2" w:rsidP="00361FF2">
      <w:pPr>
        <w:keepNext/>
        <w:outlineLvl w:val="1"/>
        <w:rPr>
          <w:sz w:val="24"/>
          <w:szCs w:val="24"/>
        </w:rPr>
      </w:pPr>
    </w:p>
    <w:p w14:paraId="515A90DC" w14:textId="77777777" w:rsidR="009839F0" w:rsidRPr="00DE7207" w:rsidRDefault="009839F0" w:rsidP="00361FF2">
      <w:pPr>
        <w:keepNext/>
        <w:outlineLvl w:val="1"/>
        <w:rPr>
          <w:sz w:val="24"/>
          <w:szCs w:val="24"/>
        </w:rPr>
      </w:pPr>
    </w:p>
    <w:p w14:paraId="5749454D" w14:textId="77777777" w:rsidR="00361FF2" w:rsidRPr="00D6734E" w:rsidRDefault="00361FF2" w:rsidP="00361FF2">
      <w:pPr>
        <w:jc w:val="right"/>
        <w:rPr>
          <w:sz w:val="24"/>
        </w:rPr>
      </w:pPr>
      <w:r w:rsidRPr="00D6734E">
        <w:rPr>
          <w:sz w:val="24"/>
        </w:rPr>
        <w:t>(Sēdes vadītāja,</w:t>
      </w:r>
    </w:p>
    <w:p w14:paraId="2F6E2780" w14:textId="33F3D67D" w:rsidR="00AC7E35" w:rsidRDefault="00361FF2" w:rsidP="00956323">
      <w:pPr>
        <w:jc w:val="right"/>
      </w:pPr>
      <w:r w:rsidRPr="00D6734E">
        <w:rPr>
          <w:sz w:val="24"/>
        </w:rPr>
        <w:t xml:space="preserve">domes priekšsēdētāja </w:t>
      </w:r>
      <w:r w:rsidR="00F3008F">
        <w:rPr>
          <w:sz w:val="24"/>
        </w:rPr>
        <w:t>A.</w:t>
      </w:r>
      <w:r w:rsidR="00B63D8C">
        <w:rPr>
          <w:sz w:val="24"/>
        </w:rPr>
        <w:t xml:space="preserve"> </w:t>
      </w:r>
      <w:r w:rsidR="00F3008F">
        <w:rPr>
          <w:sz w:val="24"/>
        </w:rPr>
        <w:t>Kraujas</w:t>
      </w:r>
      <w:r>
        <w:rPr>
          <w:sz w:val="24"/>
        </w:rPr>
        <w:t xml:space="preserve"> </w:t>
      </w:r>
      <w:r w:rsidRPr="00D6734E">
        <w:rPr>
          <w:sz w:val="24"/>
        </w:rPr>
        <w:t>paraksts)</w:t>
      </w:r>
    </w:p>
    <w:sectPr w:rsidR="00AC7E35" w:rsidSect="00286F62">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7B042" w14:textId="77777777" w:rsidR="00B42074" w:rsidRDefault="00B42074">
      <w:r>
        <w:separator/>
      </w:r>
    </w:p>
  </w:endnote>
  <w:endnote w:type="continuationSeparator" w:id="0">
    <w:p w14:paraId="6A864936" w14:textId="77777777" w:rsidR="00B42074" w:rsidRDefault="00B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C14840" w:rsidRDefault="00361FF2">
        <w:pPr>
          <w:pStyle w:val="Kjene"/>
          <w:jc w:val="center"/>
        </w:pPr>
        <w:r>
          <w:fldChar w:fldCharType="begin"/>
        </w:r>
        <w:r>
          <w:instrText>PAGE   \* MERGEFORMAT</w:instrText>
        </w:r>
        <w:r>
          <w:fldChar w:fldCharType="separate"/>
        </w:r>
        <w:r w:rsidR="006C2A8B">
          <w:rPr>
            <w:noProof/>
          </w:rPr>
          <w:t>2</w:t>
        </w:r>
        <w:r>
          <w:fldChar w:fldCharType="end"/>
        </w:r>
      </w:p>
    </w:sdtContent>
  </w:sdt>
  <w:p w14:paraId="63C45C2C" w14:textId="77777777" w:rsidR="00C14840" w:rsidRDefault="00C1484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FE200" w14:textId="77777777" w:rsidR="00B42074" w:rsidRDefault="00B42074">
      <w:r>
        <w:separator/>
      </w:r>
    </w:p>
  </w:footnote>
  <w:footnote w:type="continuationSeparator" w:id="0">
    <w:p w14:paraId="78CB1390" w14:textId="77777777" w:rsidR="00B42074" w:rsidRDefault="00B42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36BAE"/>
    <w:multiLevelType w:val="multilevel"/>
    <w:tmpl w:val="949A6C64"/>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50A10"/>
    <w:rsid w:val="0008213A"/>
    <w:rsid w:val="00094FE6"/>
    <w:rsid w:val="00167E88"/>
    <w:rsid w:val="00286F62"/>
    <w:rsid w:val="002B267B"/>
    <w:rsid w:val="002E6A20"/>
    <w:rsid w:val="00361FF2"/>
    <w:rsid w:val="005C6BB5"/>
    <w:rsid w:val="006358B0"/>
    <w:rsid w:val="00670582"/>
    <w:rsid w:val="006C2A8B"/>
    <w:rsid w:val="00701845"/>
    <w:rsid w:val="00712376"/>
    <w:rsid w:val="00770E93"/>
    <w:rsid w:val="00772D57"/>
    <w:rsid w:val="00782AD0"/>
    <w:rsid w:val="008C7E6E"/>
    <w:rsid w:val="009478F1"/>
    <w:rsid w:val="00956323"/>
    <w:rsid w:val="009839F0"/>
    <w:rsid w:val="00992B44"/>
    <w:rsid w:val="00AC7E35"/>
    <w:rsid w:val="00B42074"/>
    <w:rsid w:val="00B63D8C"/>
    <w:rsid w:val="00C14840"/>
    <w:rsid w:val="00C15161"/>
    <w:rsid w:val="00D15554"/>
    <w:rsid w:val="00D204C0"/>
    <w:rsid w:val="00D30EA3"/>
    <w:rsid w:val="00DD6151"/>
    <w:rsid w:val="00DD77C7"/>
    <w:rsid w:val="00E8393A"/>
    <w:rsid w:val="00EA31B2"/>
    <w:rsid w:val="00ED3F7C"/>
    <w:rsid w:val="00ED7E17"/>
    <w:rsid w:val="00F30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 w:type="paragraph" w:styleId="Sarakstarindkopa">
    <w:name w:val="List Paragraph"/>
    <w:basedOn w:val="Parasts"/>
    <w:uiPriority w:val="34"/>
    <w:qFormat/>
    <w:rsid w:val="00D15554"/>
    <w:pPr>
      <w:ind w:left="720"/>
      <w:contextualSpacing/>
    </w:pPr>
  </w:style>
  <w:style w:type="paragraph" w:styleId="Balonteksts">
    <w:name w:val="Balloon Text"/>
    <w:basedOn w:val="Parasts"/>
    <w:link w:val="BalontekstsRakstz"/>
    <w:uiPriority w:val="99"/>
    <w:semiHidden/>
    <w:unhideWhenUsed/>
    <w:rsid w:val="009839F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39F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2083</Words>
  <Characters>1188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cp:lastPrinted>2026-07-31T07:34:00Z</cp:lastPrinted>
  <dcterms:created xsi:type="dcterms:W3CDTF">2026-07-31T07:36:00Z</dcterms:created>
  <dcterms:modified xsi:type="dcterms:W3CDTF">2026-07-31T07:36:00Z</dcterms:modified>
</cp:coreProperties>
</file>