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767" w:rsidRPr="007938D5" w:rsidRDefault="007E3767" w:rsidP="007E3767">
      <w:pPr>
        <w:shd w:val="clear" w:color="auto" w:fill="FFFFFF"/>
        <w:spacing w:after="0"/>
        <w:ind w:right="43"/>
        <w:jc w:val="right"/>
        <w:rPr>
          <w:rFonts w:ascii="Times New Roman" w:hAnsi="Times New Roman"/>
          <w:szCs w:val="24"/>
          <w:lang w:val="lv-LV"/>
        </w:rPr>
      </w:pPr>
    </w:p>
    <w:p w:rsidR="007E3767" w:rsidRPr="007938D5" w:rsidRDefault="007E3767" w:rsidP="007E3767">
      <w:pPr>
        <w:spacing w:after="0" w:line="240" w:lineRule="auto"/>
        <w:ind w:right="43"/>
        <w:jc w:val="center"/>
        <w:rPr>
          <w:noProof/>
          <w:lang w:val="lv-LV"/>
        </w:rPr>
      </w:pPr>
      <w:r w:rsidRPr="007938D5">
        <w:rPr>
          <w:noProof/>
          <w:lang w:val="lv-LV" w:eastAsia="lv-LV"/>
        </w:rPr>
        <w:drawing>
          <wp:inline distT="0" distB="0" distL="0" distR="0" wp14:anchorId="3EE56C64" wp14:editId="027C1A6A">
            <wp:extent cx="609600" cy="723900"/>
            <wp:effectExtent l="0" t="0" r="0" b="0"/>
            <wp:docPr id="517745150" name="Picture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erbonis saspiests laba kvalita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rsidR="007E3767" w:rsidRPr="007938D5" w:rsidRDefault="007E3767" w:rsidP="007E3767">
      <w:pPr>
        <w:spacing w:after="0" w:line="240" w:lineRule="auto"/>
        <w:ind w:right="43"/>
        <w:jc w:val="center"/>
        <w:rPr>
          <w:rFonts w:ascii="Times New Roman" w:hAnsi="Times New Roman"/>
          <w:noProof/>
          <w:sz w:val="36"/>
          <w:lang w:val="lv-LV"/>
        </w:rPr>
      </w:pPr>
      <w:r w:rsidRPr="007938D5">
        <w:rPr>
          <w:rFonts w:ascii="Times New Roman" w:hAnsi="Times New Roman"/>
          <w:noProof/>
          <w:sz w:val="36"/>
          <w:lang w:val="lv-LV"/>
        </w:rPr>
        <w:t>OGRES  NOVADA  PAŠVALDĪBA</w:t>
      </w:r>
    </w:p>
    <w:p w:rsidR="007E3767" w:rsidRPr="007938D5" w:rsidRDefault="007E3767" w:rsidP="007E3767">
      <w:pPr>
        <w:spacing w:after="0" w:line="240" w:lineRule="auto"/>
        <w:ind w:right="43"/>
        <w:jc w:val="center"/>
        <w:rPr>
          <w:rFonts w:ascii="Times New Roman" w:hAnsi="Times New Roman"/>
          <w:noProof/>
          <w:sz w:val="18"/>
          <w:lang w:val="lv-LV"/>
        </w:rPr>
      </w:pPr>
      <w:r w:rsidRPr="007938D5">
        <w:rPr>
          <w:rFonts w:ascii="Times New Roman" w:hAnsi="Times New Roman"/>
          <w:noProof/>
          <w:sz w:val="18"/>
          <w:lang w:val="lv-LV"/>
        </w:rPr>
        <w:t>Reģ.Nr.90000024455, Brīvības iela 33, Ogre, Ogres nov., LV-5001</w:t>
      </w:r>
    </w:p>
    <w:p w:rsidR="007E3767" w:rsidRPr="007938D5" w:rsidRDefault="007E3767" w:rsidP="007E3767">
      <w:pPr>
        <w:pBdr>
          <w:bottom w:val="single" w:sz="4" w:space="1" w:color="auto"/>
        </w:pBdr>
        <w:spacing w:after="0" w:line="240" w:lineRule="auto"/>
        <w:ind w:right="43"/>
        <w:jc w:val="center"/>
        <w:rPr>
          <w:rFonts w:ascii="Times New Roman" w:hAnsi="Times New Roman"/>
          <w:noProof/>
          <w:sz w:val="18"/>
          <w:lang w:val="lv-LV"/>
        </w:rPr>
      </w:pPr>
      <w:r w:rsidRPr="007938D5">
        <w:rPr>
          <w:rFonts w:ascii="Times New Roman" w:hAnsi="Times New Roman"/>
          <w:noProof/>
          <w:sz w:val="18"/>
          <w:lang w:val="lv-LV"/>
        </w:rPr>
        <w:t xml:space="preserve">tālrunis 65071160, </w:t>
      </w:r>
      <w:r w:rsidRPr="007938D5">
        <w:rPr>
          <w:rFonts w:ascii="Times New Roman" w:hAnsi="Times New Roman"/>
          <w:sz w:val="18"/>
          <w:lang w:val="lv-LV"/>
        </w:rPr>
        <w:t xml:space="preserve">e-pasts: ogredome@ogresnovads.lv, www.ogresnovads.lv </w:t>
      </w:r>
    </w:p>
    <w:p w:rsidR="007E3767" w:rsidRPr="007938D5" w:rsidRDefault="007E3767" w:rsidP="007E3767">
      <w:pPr>
        <w:spacing w:after="0" w:line="240" w:lineRule="auto"/>
        <w:ind w:right="43"/>
        <w:rPr>
          <w:rFonts w:ascii="Times New Roman" w:hAnsi="Times New Roman"/>
          <w:szCs w:val="32"/>
          <w:lang w:val="lv-LV"/>
        </w:rPr>
      </w:pPr>
    </w:p>
    <w:p w:rsidR="007E3767" w:rsidRPr="007938D5" w:rsidRDefault="007E3767" w:rsidP="007E3767">
      <w:pPr>
        <w:spacing w:after="0" w:line="240" w:lineRule="auto"/>
        <w:ind w:right="43"/>
        <w:jc w:val="center"/>
        <w:rPr>
          <w:rFonts w:ascii="Times New Roman" w:hAnsi="Times New Roman"/>
          <w:sz w:val="32"/>
          <w:szCs w:val="32"/>
          <w:lang w:val="lv-LV"/>
        </w:rPr>
      </w:pPr>
      <w:r w:rsidRPr="007938D5">
        <w:rPr>
          <w:rFonts w:ascii="Times New Roman" w:hAnsi="Times New Roman"/>
          <w:sz w:val="28"/>
          <w:szCs w:val="28"/>
          <w:lang w:val="lv-LV"/>
        </w:rPr>
        <w:t>PAŠVALDĪBAS DOMES SĒDES PROTOKOLA IZRAKSTS</w:t>
      </w:r>
    </w:p>
    <w:p w:rsidR="007E3767" w:rsidRPr="007938D5" w:rsidRDefault="007E3767" w:rsidP="007E3767">
      <w:pPr>
        <w:spacing w:after="0" w:line="240" w:lineRule="auto"/>
        <w:ind w:right="43"/>
        <w:rPr>
          <w:rFonts w:ascii="Times New Roman" w:hAnsi="Times New Roman"/>
          <w:sz w:val="24"/>
          <w:szCs w:val="32"/>
          <w:lang w:val="lv-LV"/>
        </w:rPr>
      </w:pPr>
    </w:p>
    <w:tbl>
      <w:tblPr>
        <w:tblW w:w="5058" w:type="pct"/>
        <w:tblLook w:val="04A0" w:firstRow="1" w:lastRow="0" w:firstColumn="1" w:lastColumn="0" w:noHBand="0" w:noVBand="1"/>
      </w:tblPr>
      <w:tblGrid>
        <w:gridCol w:w="3136"/>
        <w:gridCol w:w="3134"/>
        <w:gridCol w:w="3244"/>
      </w:tblGrid>
      <w:tr w:rsidR="007E3767" w:rsidRPr="007938D5" w:rsidTr="00652F21">
        <w:trPr>
          <w:trHeight w:val="681"/>
        </w:trPr>
        <w:tc>
          <w:tcPr>
            <w:tcW w:w="1648" w:type="pct"/>
          </w:tcPr>
          <w:p w:rsidR="007E3767" w:rsidRPr="007938D5" w:rsidRDefault="007E3767" w:rsidP="00652F21">
            <w:pPr>
              <w:spacing w:after="0" w:line="240" w:lineRule="auto"/>
              <w:ind w:right="45"/>
              <w:rPr>
                <w:rFonts w:ascii="Times New Roman" w:hAnsi="Times New Roman"/>
                <w:sz w:val="24"/>
                <w:szCs w:val="24"/>
                <w:lang w:val="lv-LV"/>
              </w:rPr>
            </w:pPr>
          </w:p>
          <w:p w:rsidR="007E3767" w:rsidRPr="007938D5" w:rsidRDefault="007E3767" w:rsidP="00652F21">
            <w:pPr>
              <w:spacing w:after="0" w:line="240" w:lineRule="auto"/>
              <w:ind w:right="45"/>
              <w:rPr>
                <w:rFonts w:ascii="Times New Roman" w:hAnsi="Times New Roman"/>
                <w:sz w:val="24"/>
                <w:szCs w:val="24"/>
                <w:lang w:val="lv-LV"/>
              </w:rPr>
            </w:pPr>
            <w:r w:rsidRPr="007938D5">
              <w:rPr>
                <w:rFonts w:ascii="Times New Roman" w:hAnsi="Times New Roman"/>
                <w:sz w:val="24"/>
                <w:szCs w:val="24"/>
                <w:lang w:val="lv-LV"/>
              </w:rPr>
              <w:t>Ogrē, Brīvības ielā 33</w:t>
            </w:r>
          </w:p>
        </w:tc>
        <w:tc>
          <w:tcPr>
            <w:tcW w:w="1647" w:type="pct"/>
          </w:tcPr>
          <w:p w:rsidR="007E3767" w:rsidRDefault="007E3767" w:rsidP="00652F21">
            <w:pPr>
              <w:pStyle w:val="Virsraksts2"/>
              <w:spacing w:before="0" w:after="0" w:line="240" w:lineRule="auto"/>
              <w:ind w:right="45"/>
              <w:jc w:val="center"/>
              <w:rPr>
                <w:rFonts w:ascii="Times New Roman" w:hAnsi="Times New Roman" w:cs="Times New Roman"/>
                <w:b/>
                <w:bCs/>
                <w:color w:val="auto"/>
                <w:sz w:val="24"/>
                <w:szCs w:val="24"/>
                <w:lang w:val="lv-LV"/>
              </w:rPr>
            </w:pPr>
          </w:p>
          <w:p w:rsidR="007E3767" w:rsidRPr="007938D5" w:rsidRDefault="007E3767" w:rsidP="00652F21">
            <w:pPr>
              <w:pStyle w:val="Virsraksts2"/>
              <w:spacing w:before="0" w:after="0" w:line="240" w:lineRule="auto"/>
              <w:ind w:right="45"/>
              <w:jc w:val="center"/>
              <w:rPr>
                <w:rFonts w:ascii="Times New Roman" w:hAnsi="Times New Roman" w:cs="Times New Roman"/>
                <w:i/>
                <w:sz w:val="24"/>
                <w:szCs w:val="24"/>
                <w:lang w:val="lv-LV"/>
              </w:rPr>
            </w:pPr>
            <w:r w:rsidRPr="007938D5">
              <w:rPr>
                <w:rFonts w:ascii="Times New Roman" w:hAnsi="Times New Roman" w:cs="Times New Roman"/>
                <w:b/>
                <w:bCs/>
                <w:color w:val="auto"/>
                <w:sz w:val="24"/>
                <w:szCs w:val="24"/>
                <w:lang w:val="lv-LV"/>
              </w:rPr>
              <w:t>Nr.</w:t>
            </w:r>
            <w:r w:rsidR="00A872BF">
              <w:rPr>
                <w:rFonts w:ascii="Times New Roman" w:hAnsi="Times New Roman" w:cs="Times New Roman"/>
                <w:b/>
                <w:bCs/>
                <w:color w:val="auto"/>
                <w:sz w:val="24"/>
                <w:szCs w:val="24"/>
                <w:lang w:val="lv-LV"/>
              </w:rPr>
              <w:t>12</w:t>
            </w:r>
          </w:p>
        </w:tc>
        <w:tc>
          <w:tcPr>
            <w:tcW w:w="1705" w:type="pct"/>
          </w:tcPr>
          <w:p w:rsidR="007E3767" w:rsidRPr="007938D5" w:rsidRDefault="007E3767" w:rsidP="00652F21">
            <w:pPr>
              <w:spacing w:after="0" w:line="240" w:lineRule="auto"/>
              <w:ind w:right="45"/>
              <w:jc w:val="right"/>
              <w:rPr>
                <w:rFonts w:ascii="Times New Roman" w:hAnsi="Times New Roman"/>
                <w:sz w:val="24"/>
                <w:szCs w:val="24"/>
                <w:lang w:val="lv-LV"/>
              </w:rPr>
            </w:pPr>
          </w:p>
          <w:p w:rsidR="007E3767" w:rsidRPr="007938D5" w:rsidRDefault="007E3767" w:rsidP="00A872BF">
            <w:pPr>
              <w:spacing w:after="0" w:line="240" w:lineRule="auto"/>
              <w:ind w:right="45"/>
              <w:jc w:val="right"/>
              <w:rPr>
                <w:rFonts w:ascii="Times New Roman" w:hAnsi="Times New Roman"/>
                <w:sz w:val="24"/>
                <w:szCs w:val="24"/>
                <w:lang w:val="lv-LV"/>
              </w:rPr>
            </w:pPr>
            <w:r w:rsidRPr="007938D5">
              <w:rPr>
                <w:rFonts w:ascii="Times New Roman" w:hAnsi="Times New Roman"/>
                <w:sz w:val="24"/>
                <w:szCs w:val="24"/>
                <w:lang w:val="lv-LV"/>
              </w:rPr>
              <w:t>202</w:t>
            </w:r>
            <w:r>
              <w:rPr>
                <w:rFonts w:ascii="Times New Roman" w:hAnsi="Times New Roman"/>
                <w:sz w:val="24"/>
                <w:szCs w:val="24"/>
                <w:lang w:val="lv-LV"/>
              </w:rPr>
              <w:t>6</w:t>
            </w:r>
            <w:r w:rsidRPr="007938D5">
              <w:rPr>
                <w:rFonts w:ascii="Times New Roman" w:hAnsi="Times New Roman"/>
                <w:sz w:val="24"/>
                <w:szCs w:val="24"/>
                <w:lang w:val="lv-LV"/>
              </w:rPr>
              <w:t>.</w:t>
            </w:r>
            <w:r>
              <w:rPr>
                <w:rFonts w:ascii="Times New Roman" w:hAnsi="Times New Roman"/>
                <w:sz w:val="24"/>
                <w:szCs w:val="24"/>
                <w:lang w:val="lv-LV"/>
              </w:rPr>
              <w:t xml:space="preserve"> </w:t>
            </w:r>
            <w:r w:rsidRPr="007938D5">
              <w:rPr>
                <w:rFonts w:ascii="Times New Roman" w:hAnsi="Times New Roman"/>
                <w:sz w:val="24"/>
                <w:szCs w:val="24"/>
                <w:lang w:val="lv-LV"/>
              </w:rPr>
              <w:t>gada</w:t>
            </w:r>
            <w:r>
              <w:rPr>
                <w:rFonts w:ascii="Times New Roman" w:hAnsi="Times New Roman"/>
                <w:sz w:val="24"/>
                <w:szCs w:val="24"/>
                <w:lang w:val="lv-LV"/>
              </w:rPr>
              <w:t xml:space="preserve"> </w:t>
            </w:r>
            <w:r w:rsidR="00A872BF">
              <w:rPr>
                <w:rFonts w:ascii="Times New Roman" w:hAnsi="Times New Roman"/>
                <w:sz w:val="24"/>
                <w:szCs w:val="24"/>
                <w:lang w:val="lv-LV"/>
              </w:rPr>
              <w:t>27. augustā</w:t>
            </w:r>
          </w:p>
        </w:tc>
      </w:tr>
    </w:tbl>
    <w:p w:rsidR="007E3767" w:rsidRDefault="007E3767" w:rsidP="007E3767">
      <w:pPr>
        <w:spacing w:after="0" w:line="240" w:lineRule="auto"/>
        <w:ind w:right="45"/>
        <w:jc w:val="center"/>
        <w:rPr>
          <w:rFonts w:ascii="Times New Roman" w:hAnsi="Times New Roman"/>
          <w:b/>
          <w:sz w:val="24"/>
          <w:szCs w:val="24"/>
          <w:lang w:val="lv-LV"/>
        </w:rPr>
      </w:pPr>
    </w:p>
    <w:p w:rsidR="007E3767" w:rsidRPr="00A872BF" w:rsidRDefault="00A872BF" w:rsidP="007E3767">
      <w:pPr>
        <w:spacing w:after="0" w:line="240" w:lineRule="auto"/>
        <w:ind w:right="43"/>
        <w:jc w:val="center"/>
        <w:rPr>
          <w:rFonts w:ascii="Times New Roman" w:eastAsiaTheme="majorEastAsia" w:hAnsi="Times New Roman"/>
          <w:b/>
          <w:bCs/>
          <w:color w:val="000000" w:themeColor="text1"/>
          <w:sz w:val="24"/>
          <w:szCs w:val="24"/>
          <w:lang w:val="lv-LV"/>
        </w:rPr>
      </w:pPr>
      <w:r w:rsidRPr="00A872BF">
        <w:rPr>
          <w:rFonts w:ascii="Times New Roman" w:eastAsiaTheme="majorEastAsia" w:hAnsi="Times New Roman"/>
          <w:b/>
          <w:bCs/>
          <w:color w:val="000000" w:themeColor="text1"/>
          <w:sz w:val="24"/>
          <w:szCs w:val="24"/>
          <w:lang w:val="lv-LV"/>
        </w:rPr>
        <w:t>19</w:t>
      </w:r>
      <w:r w:rsidR="007E3767" w:rsidRPr="00A872BF">
        <w:rPr>
          <w:rFonts w:ascii="Times New Roman" w:eastAsiaTheme="majorEastAsia" w:hAnsi="Times New Roman"/>
          <w:b/>
          <w:bCs/>
          <w:color w:val="000000" w:themeColor="text1"/>
          <w:sz w:val="24"/>
          <w:szCs w:val="24"/>
          <w:lang w:val="lv-LV"/>
        </w:rPr>
        <w:t>.</w:t>
      </w:r>
    </w:p>
    <w:p w:rsidR="007E3767" w:rsidRPr="007938D5" w:rsidRDefault="007E3767" w:rsidP="007E3767">
      <w:pPr>
        <w:keepNext/>
        <w:keepLines/>
        <w:spacing w:after="0" w:line="240" w:lineRule="auto"/>
        <w:ind w:right="43"/>
        <w:jc w:val="center"/>
        <w:outlineLvl w:val="0"/>
        <w:rPr>
          <w:rFonts w:ascii="Times New Roman" w:eastAsiaTheme="majorEastAsia" w:hAnsi="Times New Roman"/>
          <w:b/>
          <w:bCs/>
          <w:color w:val="000000" w:themeColor="text1"/>
          <w:sz w:val="24"/>
          <w:szCs w:val="24"/>
          <w:u w:val="single"/>
          <w:lang w:val="lv-LV"/>
        </w:rPr>
      </w:pPr>
      <w:bookmarkStart w:id="0" w:name="_Hlk237445341"/>
      <w:r w:rsidRPr="007938D5">
        <w:rPr>
          <w:rFonts w:ascii="Times New Roman" w:eastAsiaTheme="majorEastAsia" w:hAnsi="Times New Roman"/>
          <w:b/>
          <w:bCs/>
          <w:color w:val="000000" w:themeColor="text1"/>
          <w:sz w:val="24"/>
          <w:szCs w:val="24"/>
          <w:u w:val="single"/>
          <w:lang w:val="lv-LV"/>
        </w:rPr>
        <w:t xml:space="preserve">Par </w:t>
      </w:r>
      <w:r>
        <w:rPr>
          <w:rFonts w:ascii="Times New Roman" w:eastAsiaTheme="majorEastAsia" w:hAnsi="Times New Roman"/>
          <w:b/>
          <w:bCs/>
          <w:color w:val="000000" w:themeColor="text1"/>
          <w:sz w:val="24"/>
          <w:szCs w:val="24"/>
          <w:u w:val="single"/>
          <w:lang w:val="lv-LV"/>
        </w:rPr>
        <w:t>grozījumiem Ogres novada pašvaldības domes 2022. gada 28. aprīļa lēmumā “P</w:t>
      </w:r>
      <w:r w:rsidRPr="00E26708">
        <w:rPr>
          <w:rFonts w:ascii="Times New Roman" w:eastAsiaTheme="majorEastAsia" w:hAnsi="Times New Roman"/>
          <w:b/>
          <w:bCs/>
          <w:color w:val="000000" w:themeColor="text1"/>
          <w:sz w:val="24"/>
          <w:szCs w:val="24"/>
          <w:u w:val="single"/>
          <w:lang w:val="lv-LV"/>
        </w:rPr>
        <w:t>ar nedzīvojamo telpu Peldu ielā 22, Ikšķilē, Ogres nov., nomas maksas noteikšanu</w:t>
      </w:r>
      <w:r>
        <w:rPr>
          <w:rFonts w:ascii="Times New Roman" w:eastAsiaTheme="majorEastAsia" w:hAnsi="Times New Roman"/>
          <w:b/>
          <w:bCs/>
          <w:color w:val="000000" w:themeColor="text1"/>
          <w:sz w:val="24"/>
          <w:szCs w:val="24"/>
          <w:u w:val="single"/>
          <w:lang w:val="lv-LV"/>
        </w:rPr>
        <w:t>”</w:t>
      </w:r>
    </w:p>
    <w:bookmarkEnd w:id="0"/>
    <w:p w:rsidR="007E3767" w:rsidRPr="007938D5" w:rsidRDefault="007E3767" w:rsidP="007E3767">
      <w:pPr>
        <w:spacing w:after="0"/>
        <w:rPr>
          <w:rFonts w:ascii="Times New Roman" w:hAnsi="Times New Roman"/>
          <w:sz w:val="24"/>
          <w:szCs w:val="24"/>
          <w:lang w:val="lv-LV"/>
        </w:rPr>
      </w:pPr>
    </w:p>
    <w:p w:rsidR="007E3767" w:rsidRDefault="007E3767" w:rsidP="007E3767">
      <w:pPr>
        <w:tabs>
          <w:tab w:val="left" w:pos="709"/>
        </w:tabs>
        <w:spacing w:after="0" w:line="240" w:lineRule="auto"/>
        <w:ind w:firstLine="720"/>
        <w:jc w:val="both"/>
        <w:rPr>
          <w:rFonts w:ascii="Times New Roman" w:hAnsi="Times New Roman"/>
          <w:bCs/>
          <w:sz w:val="24"/>
          <w:szCs w:val="24"/>
          <w:lang w:val="lv-LV"/>
        </w:rPr>
      </w:pPr>
      <w:bookmarkStart w:id="1" w:name="_Hlk109985789"/>
      <w:r>
        <w:rPr>
          <w:rFonts w:ascii="Times New Roman" w:hAnsi="Times New Roman"/>
          <w:bCs/>
          <w:sz w:val="24"/>
          <w:szCs w:val="24"/>
          <w:lang w:val="lv-LV"/>
        </w:rPr>
        <w:t xml:space="preserve">Pašvaldībā </w:t>
      </w:r>
      <w:r w:rsidRPr="0029590E">
        <w:rPr>
          <w:rFonts w:ascii="Times New Roman" w:hAnsi="Times New Roman"/>
          <w:sz w:val="24"/>
          <w:szCs w:val="24"/>
          <w:lang w:val="lv-LV"/>
        </w:rPr>
        <w:t xml:space="preserve">2026. gada 12. augustā saņemts Ikšķiles pilsētas un Tīnūžu pagasta apvienības pārvaldes iesniegums (turpmāk – Pārvalde), reģistrācijas Nr. 2-4.1/4192, ar lūgumu </w:t>
      </w:r>
      <w:r>
        <w:rPr>
          <w:rFonts w:ascii="Times New Roman" w:hAnsi="Times New Roman"/>
          <w:sz w:val="24"/>
          <w:szCs w:val="24"/>
          <w:lang w:val="lv-LV"/>
        </w:rPr>
        <w:t>noteikt</w:t>
      </w:r>
      <w:r w:rsidRPr="0029590E">
        <w:rPr>
          <w:rFonts w:ascii="Times New Roman" w:hAnsi="Times New Roman"/>
          <w:sz w:val="24"/>
          <w:szCs w:val="24"/>
          <w:lang w:val="lv-LV"/>
        </w:rPr>
        <w:t xml:space="preserve"> Ikšķiles pilsētas un Tīnūžu pagasta apvienības pārvaldes maksas pakalpojumu cenrādi.</w:t>
      </w:r>
    </w:p>
    <w:p w:rsidR="007E3767" w:rsidRDefault="007E3767" w:rsidP="007E3767">
      <w:pPr>
        <w:tabs>
          <w:tab w:val="left" w:pos="709"/>
        </w:tabs>
        <w:spacing w:after="0" w:line="240" w:lineRule="auto"/>
        <w:ind w:firstLine="720"/>
        <w:jc w:val="both"/>
        <w:rPr>
          <w:rFonts w:ascii="Times New Roman" w:hAnsi="Times New Roman"/>
          <w:bCs/>
          <w:sz w:val="24"/>
          <w:szCs w:val="24"/>
          <w:lang w:val="lv-LV"/>
        </w:rPr>
      </w:pPr>
      <w:r>
        <w:rPr>
          <w:rFonts w:ascii="Times New Roman" w:hAnsi="Times New Roman"/>
          <w:sz w:val="24"/>
          <w:szCs w:val="24"/>
          <w:lang w:val="lv-LV"/>
        </w:rPr>
        <w:t>Ogres novada pašvaldības dome 2022. gada 28. aprīlī pieņēma lēmumu  “</w:t>
      </w:r>
      <w:r w:rsidRPr="00E26708">
        <w:rPr>
          <w:rFonts w:ascii="Times New Roman" w:hAnsi="Times New Roman"/>
          <w:bCs/>
          <w:sz w:val="24"/>
          <w:szCs w:val="24"/>
          <w:lang w:val="lv-LV"/>
        </w:rPr>
        <w:t>Par nedzīvojamo telpu Peldu ielā 22, Ikšķilē, Ogres nov., nomas maksas noteikšanu</w:t>
      </w:r>
      <w:r>
        <w:rPr>
          <w:rFonts w:ascii="Times New Roman" w:hAnsi="Times New Roman"/>
          <w:bCs/>
          <w:sz w:val="24"/>
          <w:szCs w:val="24"/>
          <w:lang w:val="lv-LV"/>
        </w:rPr>
        <w:t>” (protokols Nr. 9. 13.), a</w:t>
      </w:r>
      <w:r>
        <w:rPr>
          <w:rFonts w:ascii="Times New Roman" w:hAnsi="Times New Roman"/>
          <w:sz w:val="24"/>
          <w:szCs w:val="24"/>
          <w:lang w:val="lv-LV"/>
        </w:rPr>
        <w:t xml:space="preserve">r kuru </w:t>
      </w:r>
      <w:r>
        <w:rPr>
          <w:rFonts w:ascii="Times New Roman" w:hAnsi="Times New Roman"/>
          <w:bCs/>
          <w:sz w:val="24"/>
          <w:szCs w:val="24"/>
          <w:lang w:val="lv-LV"/>
        </w:rPr>
        <w:t xml:space="preserve">apstiprināta </w:t>
      </w:r>
      <w:r w:rsidRPr="004B0E71">
        <w:rPr>
          <w:rFonts w:ascii="Times New Roman" w:hAnsi="Times New Roman"/>
          <w:bCs/>
          <w:sz w:val="24"/>
          <w:szCs w:val="24"/>
          <w:lang w:val="lv-LV"/>
        </w:rPr>
        <w:t>nekustamā īpašuma Peldu iela 22, Ikšķile, Ogres novads, kadastra Nr. 7494 012 0551, sastāvā esošās administratīvās ēkas (būves) ar kadastra apzīmējumu 7494 012 551</w:t>
      </w:r>
      <w:r>
        <w:rPr>
          <w:rFonts w:ascii="Times New Roman" w:hAnsi="Times New Roman"/>
          <w:bCs/>
          <w:sz w:val="24"/>
          <w:szCs w:val="24"/>
          <w:lang w:val="lv-LV"/>
        </w:rPr>
        <w:t> </w:t>
      </w:r>
      <w:r w:rsidRPr="004B0E71">
        <w:rPr>
          <w:rFonts w:ascii="Times New Roman" w:hAnsi="Times New Roman"/>
          <w:bCs/>
          <w:sz w:val="24"/>
          <w:szCs w:val="24"/>
          <w:lang w:val="lv-LV"/>
        </w:rPr>
        <w:t>001</w:t>
      </w:r>
      <w:r>
        <w:rPr>
          <w:rFonts w:ascii="Times New Roman" w:hAnsi="Times New Roman"/>
          <w:bCs/>
          <w:sz w:val="24"/>
          <w:szCs w:val="24"/>
          <w:lang w:val="lv-LV"/>
        </w:rPr>
        <w:t xml:space="preserve">, nedzīvojamo telpu nomas maksa EUR 3,59 (trīs </w:t>
      </w:r>
      <w:r w:rsidRPr="007B3741">
        <w:rPr>
          <w:rFonts w:ascii="Times New Roman" w:hAnsi="Times New Roman"/>
          <w:bCs/>
          <w:i/>
          <w:iCs/>
          <w:sz w:val="24"/>
          <w:szCs w:val="24"/>
          <w:lang w:val="lv-LV"/>
        </w:rPr>
        <w:t>euro</w:t>
      </w:r>
      <w:r>
        <w:rPr>
          <w:rFonts w:ascii="Times New Roman" w:hAnsi="Times New Roman"/>
          <w:bCs/>
          <w:sz w:val="24"/>
          <w:szCs w:val="24"/>
          <w:lang w:val="lv-LV"/>
        </w:rPr>
        <w:t xml:space="preserve"> un 59 centi) apmērā par 1 m</w:t>
      </w:r>
      <w:r w:rsidRPr="007B3741">
        <w:rPr>
          <w:rFonts w:ascii="Times New Roman" w:hAnsi="Times New Roman"/>
          <w:bCs/>
          <w:sz w:val="24"/>
          <w:szCs w:val="24"/>
          <w:vertAlign w:val="superscript"/>
          <w:lang w:val="lv-LV"/>
        </w:rPr>
        <w:t>2</w:t>
      </w:r>
      <w:r>
        <w:rPr>
          <w:rFonts w:ascii="Times New Roman" w:hAnsi="Times New Roman"/>
          <w:bCs/>
          <w:sz w:val="24"/>
          <w:szCs w:val="24"/>
          <w:lang w:val="lv-LV"/>
        </w:rPr>
        <w:t xml:space="preserve"> mēnesī (bez pievienotās vērtības nodokļa).</w:t>
      </w:r>
    </w:p>
    <w:p w:rsidR="007E3767" w:rsidRDefault="007E3767" w:rsidP="007E3767">
      <w:pPr>
        <w:tabs>
          <w:tab w:val="left" w:pos="709"/>
        </w:tabs>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Ņemot vērā </w:t>
      </w:r>
      <w:r w:rsidRPr="003D2F9B">
        <w:rPr>
          <w:rFonts w:ascii="Times New Roman" w:hAnsi="Times New Roman"/>
          <w:sz w:val="24"/>
          <w:szCs w:val="24"/>
          <w:lang w:val="lv-LV"/>
        </w:rPr>
        <w:t xml:space="preserve">pieprasījumu pēc zāles Peldu ielā 22, Ikšķilē, </w:t>
      </w:r>
      <w:r>
        <w:rPr>
          <w:rFonts w:ascii="Times New Roman" w:hAnsi="Times New Roman"/>
          <w:sz w:val="24"/>
          <w:szCs w:val="24"/>
          <w:lang w:val="lv-LV"/>
        </w:rPr>
        <w:t xml:space="preserve">īstermiņa </w:t>
      </w:r>
      <w:r w:rsidRPr="003D2F9B">
        <w:rPr>
          <w:rFonts w:ascii="Times New Roman" w:hAnsi="Times New Roman"/>
          <w:sz w:val="24"/>
          <w:szCs w:val="24"/>
          <w:lang w:val="lv-LV"/>
        </w:rPr>
        <w:t xml:space="preserve">nomas, </w:t>
      </w:r>
      <w:r>
        <w:rPr>
          <w:rFonts w:ascii="Times New Roman" w:hAnsi="Times New Roman"/>
          <w:sz w:val="24"/>
          <w:szCs w:val="24"/>
          <w:lang w:val="lv-LV"/>
        </w:rPr>
        <w:t xml:space="preserve">ir </w:t>
      </w:r>
      <w:r w:rsidRPr="003D2F9B">
        <w:rPr>
          <w:rFonts w:ascii="Times New Roman" w:hAnsi="Times New Roman"/>
          <w:sz w:val="24"/>
          <w:szCs w:val="24"/>
          <w:lang w:val="lv-LV"/>
        </w:rPr>
        <w:t xml:space="preserve">nepieciešams noteikt </w:t>
      </w:r>
      <w:r>
        <w:rPr>
          <w:rFonts w:ascii="Times New Roman" w:hAnsi="Times New Roman"/>
          <w:sz w:val="24"/>
          <w:szCs w:val="24"/>
          <w:lang w:val="lv-LV"/>
        </w:rPr>
        <w:t xml:space="preserve">īstermiņa nomas </w:t>
      </w:r>
      <w:r w:rsidRPr="003D2F9B">
        <w:rPr>
          <w:rFonts w:ascii="Times New Roman" w:hAnsi="Times New Roman"/>
          <w:sz w:val="24"/>
          <w:szCs w:val="24"/>
          <w:lang w:val="lv-LV"/>
        </w:rPr>
        <w:t>maks</w:t>
      </w:r>
      <w:r>
        <w:rPr>
          <w:rFonts w:ascii="Times New Roman" w:hAnsi="Times New Roman"/>
          <w:sz w:val="24"/>
          <w:szCs w:val="24"/>
          <w:lang w:val="lv-LV"/>
        </w:rPr>
        <w:t>u,</w:t>
      </w:r>
      <w:r w:rsidRPr="003D2F9B">
        <w:rPr>
          <w:rFonts w:ascii="Times New Roman" w:hAnsi="Times New Roman"/>
          <w:sz w:val="24"/>
          <w:szCs w:val="24"/>
          <w:lang w:val="lv-LV"/>
        </w:rPr>
        <w:t xml:space="preserve"> lai nodrošinātu iespēju zāli iznomāt interesentiem</w:t>
      </w:r>
      <w:r>
        <w:rPr>
          <w:rFonts w:ascii="Times New Roman" w:hAnsi="Times New Roman"/>
          <w:sz w:val="24"/>
          <w:szCs w:val="24"/>
          <w:lang w:val="lv-LV"/>
        </w:rPr>
        <w:t xml:space="preserve"> (senioru vingrošana, apmācības pieaugušajiem (dejas) u.c. pasākumi)</w:t>
      </w:r>
      <w:r w:rsidRPr="003D2F9B">
        <w:rPr>
          <w:rFonts w:ascii="Times New Roman" w:hAnsi="Times New Roman"/>
          <w:sz w:val="24"/>
          <w:szCs w:val="24"/>
          <w:lang w:val="lv-LV"/>
        </w:rPr>
        <w:t>.</w:t>
      </w:r>
    </w:p>
    <w:p w:rsidR="007E3767" w:rsidRPr="0089576C" w:rsidRDefault="007E3767" w:rsidP="007E3767">
      <w:pPr>
        <w:tabs>
          <w:tab w:val="left" w:pos="709"/>
        </w:tabs>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P</w:t>
      </w:r>
      <w:r w:rsidRPr="0089576C">
        <w:rPr>
          <w:rFonts w:ascii="Times New Roman" w:hAnsi="Times New Roman"/>
          <w:sz w:val="24"/>
          <w:szCs w:val="24"/>
          <w:lang w:val="lv-LV"/>
        </w:rPr>
        <w:t>amatojoties uz Ministru kabineta 2011. gada 3. maija noteikumiem Nr. 333 “Kārtība, kādā plānojami un uzskaitāmi ieņēmumi no maksas pakalpojumiem un ar šo pakalpojumu sniegšanu saistītie izdevumi, kā arī maksas pakalpojumu izcenojumu noteikšanas metodika un izcenojumu apstiprināšanas kārtība”, Ministru kabineta 2018.</w:t>
      </w:r>
      <w:r>
        <w:rPr>
          <w:rFonts w:ascii="Times New Roman" w:hAnsi="Times New Roman"/>
          <w:sz w:val="24"/>
          <w:szCs w:val="24"/>
          <w:lang w:val="lv-LV"/>
        </w:rPr>
        <w:t> </w:t>
      </w:r>
      <w:r w:rsidRPr="0089576C">
        <w:rPr>
          <w:rFonts w:ascii="Times New Roman" w:hAnsi="Times New Roman"/>
          <w:sz w:val="24"/>
          <w:szCs w:val="24"/>
          <w:lang w:val="lv-LV"/>
        </w:rPr>
        <w:t xml:space="preserve">gada 20. februāra noteikumu Nr. 97 “Publiskas personas mantas iznomāšanas noteikumi” 5. punktu un </w:t>
      </w:r>
      <w:r>
        <w:rPr>
          <w:rFonts w:ascii="Times New Roman" w:hAnsi="Times New Roman"/>
          <w:sz w:val="24"/>
          <w:szCs w:val="24"/>
          <w:lang w:val="lv-LV"/>
        </w:rPr>
        <w:t>ņemot vērā</w:t>
      </w:r>
      <w:r w:rsidRPr="0089576C">
        <w:rPr>
          <w:rFonts w:ascii="Times New Roman" w:hAnsi="Times New Roman"/>
          <w:sz w:val="24"/>
          <w:szCs w:val="24"/>
          <w:lang w:val="lv-LV"/>
        </w:rPr>
        <w:t xml:space="preserve"> Ogres novada pašvaldības Maksas pakalpojumu izcenojumu aprēķinu un atlīdzības noteikšanas komisijas </w:t>
      </w:r>
      <w:r w:rsidRPr="00357ED0">
        <w:rPr>
          <w:rFonts w:ascii="Times New Roman" w:hAnsi="Times New Roman"/>
          <w:sz w:val="24"/>
          <w:szCs w:val="24"/>
          <w:lang w:val="lv-LV"/>
        </w:rPr>
        <w:t xml:space="preserve">2026. gada </w:t>
      </w:r>
      <w:r>
        <w:rPr>
          <w:rFonts w:ascii="Times New Roman" w:hAnsi="Times New Roman"/>
          <w:sz w:val="24"/>
          <w:szCs w:val="24"/>
          <w:lang w:val="lv-LV"/>
        </w:rPr>
        <w:t xml:space="preserve">13. augusta </w:t>
      </w:r>
      <w:r w:rsidRPr="00357ED0">
        <w:rPr>
          <w:rFonts w:ascii="Times New Roman" w:hAnsi="Times New Roman"/>
          <w:sz w:val="24"/>
          <w:szCs w:val="24"/>
          <w:lang w:val="lv-LV"/>
        </w:rPr>
        <w:t xml:space="preserve">protokolu Nr. </w:t>
      </w:r>
      <w:r w:rsidRPr="00662C5B">
        <w:rPr>
          <w:rFonts w:ascii="Times New Roman" w:hAnsi="Times New Roman"/>
          <w:sz w:val="24"/>
          <w:szCs w:val="24"/>
          <w:lang w:val="lv-LV"/>
        </w:rPr>
        <w:t>KO.20-2/3,</w:t>
      </w:r>
    </w:p>
    <w:p w:rsidR="007E3767" w:rsidRDefault="007E3767" w:rsidP="007E3767">
      <w:pPr>
        <w:spacing w:after="0" w:line="240" w:lineRule="auto"/>
        <w:ind w:firstLine="720"/>
        <w:jc w:val="both"/>
        <w:rPr>
          <w:rFonts w:ascii="Times New Roman" w:hAnsi="Times New Roman"/>
          <w:sz w:val="24"/>
          <w:szCs w:val="24"/>
          <w:lang w:val="lv-LV"/>
        </w:rPr>
      </w:pPr>
    </w:p>
    <w:bookmarkEnd w:id="1"/>
    <w:p w:rsidR="007E3767" w:rsidRPr="00A872BF" w:rsidRDefault="00A872BF" w:rsidP="007E3767">
      <w:pPr>
        <w:spacing w:after="0" w:line="240" w:lineRule="auto"/>
        <w:ind w:right="43"/>
        <w:jc w:val="center"/>
        <w:rPr>
          <w:rFonts w:ascii="Times New Roman" w:hAnsi="Times New Roman"/>
          <w:b/>
          <w:bCs/>
          <w:sz w:val="24"/>
          <w:szCs w:val="24"/>
          <w:lang w:val="fr-FR"/>
        </w:rPr>
      </w:pPr>
      <w:proofErr w:type="spellStart"/>
      <w:r w:rsidRPr="00A872BF">
        <w:rPr>
          <w:rFonts w:ascii="Times New Roman" w:hAnsi="Times New Roman"/>
          <w:b/>
          <w:sz w:val="24"/>
          <w:szCs w:val="24"/>
        </w:rPr>
        <w:t>balsojot</w:t>
      </w:r>
      <w:proofErr w:type="spellEnd"/>
      <w:r w:rsidRPr="00A872BF">
        <w:rPr>
          <w:rFonts w:ascii="Times New Roman" w:hAnsi="Times New Roman"/>
          <w:b/>
          <w:sz w:val="24"/>
          <w:szCs w:val="24"/>
        </w:rPr>
        <w:t xml:space="preserve">: </w:t>
      </w:r>
      <w:r w:rsidRPr="00A872BF">
        <w:rPr>
          <w:rFonts w:ascii="Times New Roman" w:hAnsi="Times New Roman"/>
          <w:b/>
          <w:noProof/>
          <w:sz w:val="24"/>
          <w:szCs w:val="24"/>
        </w:rPr>
        <w:t>ar 18 balsīm "Par" (Andris K</w:t>
      </w:r>
      <w:bookmarkStart w:id="2" w:name="_GoBack"/>
      <w:bookmarkEnd w:id="2"/>
      <w:r w:rsidRPr="00A872BF">
        <w:rPr>
          <w:rFonts w:ascii="Times New Roman" w:hAnsi="Times New Roman"/>
          <w:b/>
          <w:noProof/>
          <w:sz w:val="24"/>
          <w:szCs w:val="24"/>
        </w:rPr>
        <w:t>rauja, Artūrs Mangulis, Atvars Lakstīgala, Dace Veiliņa, Dzirkstīte Žindiga, Egils Helmanis, Ilmārs Zemnieks, Iluta Jansone, Jānis Iklāvs, Kārlis Ansons, Kārlis Avotiņš, Matīss Mežaks, Pāvels Kotāns, Raivis Rubīns, Raivis Ūzuls, Santa Ločmele, Sarmīte Ozoliņa, Uldis Skudra), "Pret" – nav, "Atturas" – 1 (Dace Kļaviņa), "Nepiedalās" – nav</w:t>
      </w:r>
      <w:r w:rsidR="007E3767" w:rsidRPr="00A872BF">
        <w:rPr>
          <w:rFonts w:ascii="Times New Roman" w:hAnsi="Times New Roman"/>
          <w:bCs/>
          <w:sz w:val="24"/>
          <w:szCs w:val="24"/>
          <w:lang w:val="fr-FR"/>
        </w:rPr>
        <w:t>,</w:t>
      </w:r>
    </w:p>
    <w:p w:rsidR="007E3767" w:rsidRDefault="007E3767" w:rsidP="007E3767">
      <w:pPr>
        <w:spacing w:after="0"/>
        <w:jc w:val="center"/>
        <w:rPr>
          <w:rFonts w:ascii="Times New Roman" w:hAnsi="Times New Roman"/>
          <w:b/>
          <w:bCs/>
          <w:sz w:val="24"/>
          <w:szCs w:val="24"/>
          <w:lang w:val="fr-FR"/>
        </w:rPr>
      </w:pPr>
      <w:r w:rsidRPr="007B0349">
        <w:rPr>
          <w:rFonts w:ascii="Times New Roman" w:hAnsi="Times New Roman"/>
          <w:sz w:val="24"/>
          <w:szCs w:val="24"/>
          <w:lang w:val="fr-FR"/>
        </w:rPr>
        <w:t xml:space="preserve">Ogres novada pašvaldības dome </w:t>
      </w:r>
      <w:r w:rsidRPr="007B0349">
        <w:rPr>
          <w:rFonts w:ascii="Times New Roman" w:hAnsi="Times New Roman"/>
          <w:b/>
          <w:bCs/>
          <w:sz w:val="24"/>
          <w:szCs w:val="24"/>
          <w:lang w:val="fr-FR"/>
        </w:rPr>
        <w:t>NOLEMJ:</w:t>
      </w:r>
    </w:p>
    <w:p w:rsidR="007E3767" w:rsidRDefault="007E3767" w:rsidP="007E3767">
      <w:pPr>
        <w:spacing w:after="0"/>
        <w:jc w:val="center"/>
        <w:rPr>
          <w:rFonts w:ascii="Times New Roman" w:hAnsi="Times New Roman"/>
          <w:b/>
          <w:bCs/>
          <w:sz w:val="24"/>
          <w:szCs w:val="24"/>
          <w:lang w:val="fr-FR"/>
        </w:rPr>
      </w:pPr>
    </w:p>
    <w:p w:rsidR="007E3767" w:rsidRPr="00E1743E" w:rsidRDefault="007E3767" w:rsidP="007E3767">
      <w:pPr>
        <w:pStyle w:val="Pamattekstaatkpe2"/>
        <w:widowControl/>
        <w:numPr>
          <w:ilvl w:val="0"/>
          <w:numId w:val="1"/>
        </w:numPr>
        <w:autoSpaceDE/>
        <w:adjustRightInd/>
        <w:spacing w:after="0" w:line="240" w:lineRule="auto"/>
        <w:ind w:left="425" w:hanging="425"/>
        <w:jc w:val="both"/>
        <w:rPr>
          <w:rFonts w:ascii="Times New Roman" w:hAnsi="Times New Roman" w:cs="Times New Roman"/>
          <w:sz w:val="24"/>
          <w:szCs w:val="24"/>
        </w:rPr>
      </w:pPr>
      <w:bookmarkStart w:id="3" w:name="_Hlk147311596"/>
      <w:r>
        <w:rPr>
          <w:rFonts w:ascii="Times New Roman" w:hAnsi="Times New Roman" w:cs="Times New Roman"/>
          <w:b/>
          <w:sz w:val="24"/>
          <w:szCs w:val="24"/>
        </w:rPr>
        <w:lastRenderedPageBreak/>
        <w:t>Izdarīt</w:t>
      </w:r>
      <w:r w:rsidRPr="00E1743E">
        <w:rPr>
          <w:rFonts w:ascii="Times New Roman" w:hAnsi="Times New Roman" w:cs="Times New Roman"/>
          <w:sz w:val="24"/>
          <w:szCs w:val="24"/>
        </w:rPr>
        <w:t xml:space="preserve"> Ogres novada pašvaldības domes </w:t>
      </w:r>
      <w:r>
        <w:rPr>
          <w:rFonts w:ascii="Times New Roman" w:hAnsi="Times New Roman" w:cs="Times New Roman"/>
          <w:sz w:val="24"/>
          <w:szCs w:val="24"/>
        </w:rPr>
        <w:t>2022. gada 28. aprīļa</w:t>
      </w:r>
      <w:r w:rsidRPr="00E1743E">
        <w:rPr>
          <w:rFonts w:ascii="Times New Roman" w:hAnsi="Times New Roman" w:cs="Times New Roman"/>
          <w:sz w:val="24"/>
          <w:szCs w:val="24"/>
        </w:rPr>
        <w:t xml:space="preserve"> lēmum</w:t>
      </w:r>
      <w:r>
        <w:rPr>
          <w:rFonts w:ascii="Times New Roman" w:hAnsi="Times New Roman" w:cs="Times New Roman"/>
          <w:sz w:val="24"/>
          <w:szCs w:val="24"/>
        </w:rPr>
        <w:t xml:space="preserve">ā </w:t>
      </w:r>
      <w:r>
        <w:rPr>
          <w:rFonts w:ascii="Times New Roman" w:hAnsi="Times New Roman"/>
          <w:sz w:val="24"/>
          <w:szCs w:val="24"/>
        </w:rPr>
        <w:t>“</w:t>
      </w:r>
      <w:r w:rsidRPr="00E26708">
        <w:rPr>
          <w:rFonts w:ascii="Times New Roman" w:hAnsi="Times New Roman" w:cs="Times New Roman"/>
          <w:bCs/>
          <w:sz w:val="24"/>
          <w:szCs w:val="24"/>
        </w:rPr>
        <w:t>Par nedzīvojamo telpu Peldu ielā 22, Ikšķilē, Ogres nov., nomas maksas noteikšanu</w:t>
      </w:r>
      <w:r>
        <w:rPr>
          <w:rFonts w:ascii="Times New Roman" w:hAnsi="Times New Roman"/>
          <w:bCs/>
          <w:sz w:val="24"/>
          <w:szCs w:val="24"/>
        </w:rPr>
        <w:t>”</w:t>
      </w:r>
      <w:r w:rsidRPr="00E1743E">
        <w:rPr>
          <w:rFonts w:ascii="Times New Roman" w:hAnsi="Times New Roman" w:cs="Times New Roman"/>
          <w:sz w:val="24"/>
          <w:szCs w:val="24"/>
        </w:rPr>
        <w:t xml:space="preserve"> (protokol</w:t>
      </w:r>
      <w:r>
        <w:rPr>
          <w:rFonts w:ascii="Times New Roman" w:hAnsi="Times New Roman" w:cs="Times New Roman"/>
          <w:sz w:val="24"/>
          <w:szCs w:val="24"/>
        </w:rPr>
        <w:t xml:space="preserve">s </w:t>
      </w:r>
      <w:r w:rsidRPr="00E1743E">
        <w:rPr>
          <w:rFonts w:ascii="Times New Roman" w:hAnsi="Times New Roman" w:cs="Times New Roman"/>
          <w:sz w:val="24"/>
          <w:szCs w:val="24"/>
        </w:rPr>
        <w:t>Nr. </w:t>
      </w:r>
      <w:r>
        <w:rPr>
          <w:rFonts w:ascii="Times New Roman" w:hAnsi="Times New Roman" w:cs="Times New Roman"/>
          <w:sz w:val="24"/>
          <w:szCs w:val="24"/>
        </w:rPr>
        <w:t>9;13</w:t>
      </w:r>
      <w:r w:rsidRPr="00E1743E">
        <w:rPr>
          <w:rFonts w:ascii="Times New Roman" w:hAnsi="Times New Roman" w:cs="Times New Roman"/>
          <w:sz w:val="24"/>
          <w:szCs w:val="24"/>
        </w:rPr>
        <w:t>.)</w:t>
      </w:r>
      <w:r>
        <w:rPr>
          <w:rFonts w:ascii="Times New Roman" w:hAnsi="Times New Roman" w:cs="Times New Roman"/>
          <w:sz w:val="24"/>
          <w:szCs w:val="24"/>
        </w:rPr>
        <w:t xml:space="preserve"> (turpmāk – Lēmums)</w:t>
      </w:r>
      <w:r w:rsidRPr="00E1743E">
        <w:rPr>
          <w:rFonts w:ascii="Times New Roman" w:hAnsi="Times New Roman" w:cs="Times New Roman"/>
          <w:sz w:val="24"/>
          <w:szCs w:val="24"/>
        </w:rPr>
        <w:t xml:space="preserve"> </w:t>
      </w:r>
      <w:r>
        <w:rPr>
          <w:rFonts w:ascii="Times New Roman" w:hAnsi="Times New Roman" w:cs="Times New Roman"/>
          <w:sz w:val="24"/>
          <w:szCs w:val="24"/>
        </w:rPr>
        <w:t>šādus grozījumus</w:t>
      </w:r>
      <w:r w:rsidRPr="00E1743E">
        <w:rPr>
          <w:rFonts w:ascii="Times New Roman" w:hAnsi="Times New Roman" w:cs="Times New Roman"/>
          <w:sz w:val="24"/>
          <w:szCs w:val="24"/>
        </w:rPr>
        <w:t>:</w:t>
      </w:r>
    </w:p>
    <w:bookmarkEnd w:id="3"/>
    <w:p w:rsidR="007E3767" w:rsidRDefault="007E3767" w:rsidP="007E3767">
      <w:pPr>
        <w:pStyle w:val="Pamattekstaatkpe2"/>
        <w:widowControl/>
        <w:numPr>
          <w:ilvl w:val="1"/>
          <w:numId w:val="2"/>
        </w:numPr>
        <w:autoSpaceDE/>
        <w:adjustRightInd/>
        <w:spacing w:after="0" w:line="240" w:lineRule="auto"/>
        <w:jc w:val="both"/>
        <w:rPr>
          <w:rFonts w:ascii="Times New Roman" w:hAnsi="Times New Roman" w:cs="Times New Roman"/>
          <w:bCs/>
          <w:sz w:val="24"/>
          <w:szCs w:val="24"/>
        </w:rPr>
      </w:pPr>
      <w:r w:rsidRPr="00E1743E">
        <w:rPr>
          <w:rFonts w:ascii="Times New Roman" w:hAnsi="Times New Roman" w:cs="Times New Roman"/>
          <w:bCs/>
          <w:sz w:val="24"/>
          <w:szCs w:val="24"/>
        </w:rPr>
        <w:t xml:space="preserve"> </w:t>
      </w:r>
      <w:r>
        <w:rPr>
          <w:rFonts w:ascii="Times New Roman" w:hAnsi="Times New Roman" w:cs="Times New Roman"/>
          <w:bCs/>
          <w:sz w:val="24"/>
          <w:szCs w:val="24"/>
        </w:rPr>
        <w:t xml:space="preserve">izteikt Lēmuma 1. </w:t>
      </w:r>
      <w:r w:rsidRPr="00E1743E">
        <w:rPr>
          <w:rFonts w:ascii="Times New Roman" w:hAnsi="Times New Roman" w:cs="Times New Roman"/>
          <w:bCs/>
          <w:sz w:val="24"/>
          <w:szCs w:val="24"/>
        </w:rPr>
        <w:t>punkt</w:t>
      </w:r>
      <w:r>
        <w:rPr>
          <w:rFonts w:ascii="Times New Roman" w:hAnsi="Times New Roman" w:cs="Times New Roman"/>
          <w:bCs/>
          <w:sz w:val="24"/>
          <w:szCs w:val="24"/>
        </w:rPr>
        <w:t>u</w:t>
      </w:r>
      <w:r w:rsidRPr="00E1743E">
        <w:rPr>
          <w:rFonts w:ascii="Times New Roman" w:hAnsi="Times New Roman" w:cs="Times New Roman"/>
          <w:bCs/>
          <w:sz w:val="24"/>
          <w:szCs w:val="24"/>
        </w:rPr>
        <w:t xml:space="preserve"> </w:t>
      </w:r>
      <w:r>
        <w:rPr>
          <w:rFonts w:ascii="Times New Roman" w:hAnsi="Times New Roman" w:cs="Times New Roman"/>
          <w:bCs/>
          <w:sz w:val="24"/>
          <w:szCs w:val="24"/>
        </w:rPr>
        <w:t>šādā redakcijā:</w:t>
      </w:r>
    </w:p>
    <w:p w:rsidR="007E3767" w:rsidRDefault="007E3767" w:rsidP="007E3767">
      <w:pPr>
        <w:pStyle w:val="Pamattekstaatkpe2"/>
        <w:widowControl/>
        <w:autoSpaceDE/>
        <w:adjustRightInd/>
        <w:spacing w:after="0" w:line="240" w:lineRule="auto"/>
        <w:ind w:left="785"/>
        <w:jc w:val="both"/>
        <w:rPr>
          <w:rFonts w:ascii="Times New Roman" w:hAnsi="Times New Roman" w:cs="Times New Roman"/>
          <w:sz w:val="24"/>
          <w:szCs w:val="24"/>
        </w:rPr>
      </w:pPr>
      <w:r w:rsidRPr="00B83AB6">
        <w:rPr>
          <w:rFonts w:ascii="Times New Roman" w:hAnsi="Times New Roman" w:cs="Times New Roman"/>
          <w:bCs/>
          <w:sz w:val="24"/>
          <w:szCs w:val="24"/>
        </w:rPr>
        <w:t>“</w:t>
      </w:r>
      <w:r>
        <w:rPr>
          <w:rFonts w:ascii="Times New Roman" w:hAnsi="Times New Roman" w:cs="Times New Roman"/>
          <w:bCs/>
          <w:sz w:val="24"/>
          <w:szCs w:val="24"/>
        </w:rPr>
        <w:t xml:space="preserve">1. </w:t>
      </w:r>
      <w:r w:rsidRPr="00B83AB6">
        <w:rPr>
          <w:rFonts w:ascii="Times New Roman" w:hAnsi="Times New Roman" w:cs="Times New Roman"/>
          <w:b/>
          <w:bCs/>
          <w:sz w:val="24"/>
          <w:szCs w:val="24"/>
        </w:rPr>
        <w:t xml:space="preserve">Noteikt </w:t>
      </w:r>
      <w:r w:rsidRPr="00B83AB6">
        <w:rPr>
          <w:rFonts w:ascii="Times New Roman" w:hAnsi="Times New Roman" w:cs="Times New Roman"/>
          <w:bCs/>
          <w:sz w:val="24"/>
          <w:szCs w:val="24"/>
        </w:rPr>
        <w:t xml:space="preserve">nekustamā īpašuma </w:t>
      </w:r>
      <w:r w:rsidRPr="00B83AB6">
        <w:rPr>
          <w:rFonts w:ascii="Times New Roman" w:hAnsi="Times New Roman" w:cs="Times New Roman"/>
          <w:sz w:val="24"/>
          <w:szCs w:val="24"/>
        </w:rPr>
        <w:t>Peldu iela 22, Ikšķile, Ogres novads, kadastra Nr. 7494 012 0551, sastāvā esošās administratīvās ēkas (būves) ar kadastra apzīmējumu 7494 012 551 001 nedzīvojamo telpu nomas maksu</w:t>
      </w:r>
      <w:r>
        <w:rPr>
          <w:rFonts w:ascii="Times New Roman" w:hAnsi="Times New Roman" w:cs="Times New Roman"/>
          <w:sz w:val="24"/>
          <w:szCs w:val="24"/>
        </w:rPr>
        <w:t>:</w:t>
      </w:r>
    </w:p>
    <w:p w:rsidR="007E3767" w:rsidRDefault="007E3767" w:rsidP="007E3767">
      <w:pPr>
        <w:pStyle w:val="Pamattekstaatkpe2"/>
        <w:widowControl/>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1.1. </w:t>
      </w:r>
      <w:r w:rsidRPr="00B83AB6">
        <w:rPr>
          <w:rFonts w:ascii="Times New Roman" w:hAnsi="Times New Roman" w:cs="Times New Roman"/>
          <w:sz w:val="24"/>
          <w:szCs w:val="24"/>
        </w:rPr>
        <w:t xml:space="preserve"> </w:t>
      </w:r>
      <w:r w:rsidRPr="00B83AB6">
        <w:rPr>
          <w:rFonts w:ascii="Times New Roman" w:hAnsi="Times New Roman" w:cs="Times New Roman"/>
          <w:b/>
          <w:bCs/>
          <w:sz w:val="24"/>
          <w:szCs w:val="24"/>
        </w:rPr>
        <w:t xml:space="preserve">3,59 EUR (trīs </w:t>
      </w:r>
      <w:r w:rsidRPr="00B83AB6">
        <w:rPr>
          <w:rFonts w:ascii="Times New Roman" w:hAnsi="Times New Roman" w:cs="Times New Roman"/>
          <w:b/>
          <w:bCs/>
          <w:i/>
          <w:sz w:val="24"/>
          <w:szCs w:val="24"/>
        </w:rPr>
        <w:t>euro</w:t>
      </w:r>
      <w:r w:rsidRPr="00B83AB6">
        <w:rPr>
          <w:rFonts w:ascii="Times New Roman" w:hAnsi="Times New Roman" w:cs="Times New Roman"/>
          <w:b/>
          <w:bCs/>
          <w:sz w:val="24"/>
          <w:szCs w:val="24"/>
        </w:rPr>
        <w:t xml:space="preserve"> un 59 centi) par 1 m</w:t>
      </w:r>
      <w:r w:rsidRPr="00B83AB6">
        <w:rPr>
          <w:rFonts w:ascii="Times New Roman" w:hAnsi="Times New Roman" w:cs="Times New Roman"/>
          <w:b/>
          <w:bCs/>
          <w:sz w:val="24"/>
          <w:szCs w:val="24"/>
          <w:vertAlign w:val="superscript"/>
        </w:rPr>
        <w:t>2</w:t>
      </w:r>
      <w:r w:rsidRPr="00B83AB6">
        <w:rPr>
          <w:rFonts w:ascii="Times New Roman" w:hAnsi="Times New Roman" w:cs="Times New Roman"/>
          <w:b/>
          <w:bCs/>
          <w:sz w:val="24"/>
          <w:szCs w:val="24"/>
        </w:rPr>
        <w:t xml:space="preserve"> </w:t>
      </w:r>
      <w:r w:rsidRPr="009F68CE">
        <w:rPr>
          <w:rFonts w:ascii="Times New Roman" w:hAnsi="Times New Roman" w:cs="Times New Roman"/>
          <w:b/>
          <w:sz w:val="24"/>
          <w:szCs w:val="24"/>
        </w:rPr>
        <w:t>mēnesī</w:t>
      </w:r>
      <w:r w:rsidRPr="00B83AB6">
        <w:rPr>
          <w:rFonts w:ascii="Times New Roman" w:hAnsi="Times New Roman" w:cs="Times New Roman"/>
          <w:bCs/>
          <w:sz w:val="24"/>
          <w:szCs w:val="24"/>
        </w:rPr>
        <w:t xml:space="preserve"> </w:t>
      </w:r>
      <w:r w:rsidRPr="00B83AB6">
        <w:rPr>
          <w:rFonts w:ascii="Times New Roman" w:hAnsi="Times New Roman" w:cs="Times New Roman"/>
          <w:sz w:val="24"/>
          <w:szCs w:val="24"/>
        </w:rPr>
        <w:t>(bez pievienotās vērtības nodokļa)</w:t>
      </w:r>
      <w:r>
        <w:rPr>
          <w:rFonts w:ascii="Times New Roman" w:hAnsi="Times New Roman" w:cs="Times New Roman"/>
          <w:sz w:val="24"/>
          <w:szCs w:val="24"/>
        </w:rPr>
        <w:t>;</w:t>
      </w:r>
    </w:p>
    <w:p w:rsidR="007E3767" w:rsidRPr="00E1743E" w:rsidRDefault="007E3767" w:rsidP="007E3767">
      <w:pPr>
        <w:pStyle w:val="Pamattekstaatkpe2"/>
        <w:widowControl/>
        <w:spacing w:after="0" w:line="240" w:lineRule="auto"/>
        <w:ind w:left="1134"/>
        <w:jc w:val="both"/>
        <w:rPr>
          <w:rFonts w:ascii="Times New Roman" w:hAnsi="Times New Roman" w:cs="Times New Roman"/>
          <w:bCs/>
          <w:sz w:val="24"/>
          <w:szCs w:val="24"/>
        </w:rPr>
      </w:pPr>
      <w:r>
        <w:rPr>
          <w:rFonts w:ascii="Times New Roman" w:hAnsi="Times New Roman" w:cs="Times New Roman"/>
          <w:sz w:val="24"/>
          <w:szCs w:val="24"/>
        </w:rPr>
        <w:t>1.2. </w:t>
      </w:r>
      <w:r>
        <w:rPr>
          <w:rFonts w:ascii="Times New Roman" w:hAnsi="Times New Roman" w:cs="Times New Roman"/>
          <w:b/>
          <w:bCs/>
          <w:sz w:val="24"/>
          <w:szCs w:val="24"/>
        </w:rPr>
        <w:t>0,041</w:t>
      </w:r>
      <w:r w:rsidRPr="00B83AB6">
        <w:rPr>
          <w:rFonts w:ascii="Times New Roman" w:hAnsi="Times New Roman" w:cs="Times New Roman"/>
          <w:b/>
          <w:bCs/>
          <w:sz w:val="24"/>
          <w:szCs w:val="24"/>
        </w:rPr>
        <w:t xml:space="preserve"> EUR (</w:t>
      </w:r>
      <w:r>
        <w:rPr>
          <w:rFonts w:ascii="Times New Roman" w:hAnsi="Times New Roman" w:cs="Times New Roman"/>
          <w:b/>
          <w:bCs/>
          <w:sz w:val="24"/>
          <w:szCs w:val="24"/>
        </w:rPr>
        <w:t>4</w:t>
      </w:r>
      <w:r w:rsidR="00F560B0">
        <w:rPr>
          <w:rFonts w:ascii="Times New Roman" w:hAnsi="Times New Roman" w:cs="Times New Roman"/>
          <w:b/>
          <w:bCs/>
          <w:sz w:val="24"/>
          <w:szCs w:val="24"/>
        </w:rPr>
        <w:t>,1</w:t>
      </w:r>
      <w:r w:rsidRPr="00B83AB6">
        <w:rPr>
          <w:rFonts w:ascii="Times New Roman" w:hAnsi="Times New Roman" w:cs="Times New Roman"/>
          <w:b/>
          <w:bCs/>
          <w:sz w:val="24"/>
          <w:szCs w:val="24"/>
        </w:rPr>
        <w:t xml:space="preserve"> centi) par 1 m</w:t>
      </w:r>
      <w:r w:rsidRPr="00B83AB6">
        <w:rPr>
          <w:rFonts w:ascii="Times New Roman" w:hAnsi="Times New Roman" w:cs="Times New Roman"/>
          <w:b/>
          <w:bCs/>
          <w:sz w:val="24"/>
          <w:szCs w:val="24"/>
          <w:vertAlign w:val="superscript"/>
        </w:rPr>
        <w:t>2</w:t>
      </w:r>
      <w:r w:rsidRPr="00B83AB6">
        <w:rPr>
          <w:rFonts w:ascii="Times New Roman" w:hAnsi="Times New Roman" w:cs="Times New Roman"/>
          <w:b/>
          <w:bCs/>
          <w:sz w:val="24"/>
          <w:szCs w:val="24"/>
        </w:rPr>
        <w:t xml:space="preserve"> </w:t>
      </w:r>
      <w:r>
        <w:rPr>
          <w:rFonts w:ascii="Times New Roman" w:hAnsi="Times New Roman" w:cs="Times New Roman"/>
          <w:b/>
          <w:bCs/>
          <w:sz w:val="24"/>
          <w:szCs w:val="24"/>
        </w:rPr>
        <w:t>stundā</w:t>
      </w:r>
      <w:r w:rsidR="005A6DA1">
        <w:rPr>
          <w:rFonts w:ascii="Times New Roman" w:hAnsi="Times New Roman" w:cs="Times New Roman"/>
          <w:b/>
          <w:bCs/>
          <w:sz w:val="24"/>
          <w:szCs w:val="24"/>
        </w:rPr>
        <w:t xml:space="preserve"> </w:t>
      </w:r>
      <w:r w:rsidR="005A6DA1" w:rsidRPr="005A6DA1">
        <w:rPr>
          <w:rFonts w:ascii="Times New Roman" w:hAnsi="Times New Roman" w:cs="Times New Roman"/>
          <w:bCs/>
          <w:sz w:val="24"/>
          <w:szCs w:val="24"/>
        </w:rPr>
        <w:t xml:space="preserve">lielajai zālei ar platību 232 m2 </w:t>
      </w:r>
      <w:r w:rsidRPr="00B83AB6">
        <w:rPr>
          <w:rFonts w:ascii="Times New Roman" w:hAnsi="Times New Roman" w:cs="Times New Roman"/>
          <w:bCs/>
          <w:sz w:val="24"/>
          <w:szCs w:val="24"/>
        </w:rPr>
        <w:t xml:space="preserve"> </w:t>
      </w:r>
      <w:r w:rsidRPr="00B83AB6">
        <w:rPr>
          <w:rFonts w:ascii="Times New Roman" w:hAnsi="Times New Roman" w:cs="Times New Roman"/>
          <w:sz w:val="24"/>
          <w:szCs w:val="24"/>
        </w:rPr>
        <w:t>(bez pievienotās vērtības nodokļa)</w:t>
      </w:r>
      <w:r w:rsidRPr="00B83AB6">
        <w:rPr>
          <w:rFonts w:ascii="Times New Roman" w:hAnsi="Times New Roman" w:cs="Times New Roman"/>
          <w:bCs/>
          <w:sz w:val="24"/>
          <w:szCs w:val="24"/>
        </w:rPr>
        <w:t>”</w:t>
      </w:r>
      <w:r>
        <w:rPr>
          <w:rFonts w:ascii="Times New Roman" w:hAnsi="Times New Roman" w:cs="Times New Roman"/>
          <w:bCs/>
          <w:sz w:val="24"/>
          <w:szCs w:val="24"/>
        </w:rPr>
        <w:t>.</w:t>
      </w:r>
      <w:r w:rsidRPr="00E1743E">
        <w:rPr>
          <w:rFonts w:ascii="Times New Roman" w:hAnsi="Times New Roman" w:cs="Times New Roman"/>
          <w:bCs/>
          <w:sz w:val="24"/>
          <w:szCs w:val="24"/>
        </w:rPr>
        <w:t>;</w:t>
      </w:r>
    </w:p>
    <w:p w:rsidR="007E3767" w:rsidRDefault="007E3767" w:rsidP="007E3767">
      <w:pPr>
        <w:pStyle w:val="Pamattekstaatkpe2"/>
        <w:widowControl/>
        <w:numPr>
          <w:ilvl w:val="1"/>
          <w:numId w:val="2"/>
        </w:numPr>
        <w:autoSpaceDE/>
        <w:adjustRightInd/>
        <w:spacing w:after="0" w:line="240" w:lineRule="auto"/>
        <w:jc w:val="both"/>
        <w:rPr>
          <w:rFonts w:ascii="Times New Roman" w:hAnsi="Times New Roman" w:cs="Times New Roman"/>
          <w:bCs/>
          <w:sz w:val="24"/>
          <w:szCs w:val="24"/>
        </w:rPr>
      </w:pPr>
      <w:r w:rsidRPr="00E1743E">
        <w:rPr>
          <w:rFonts w:ascii="Times New Roman" w:hAnsi="Times New Roman" w:cs="Times New Roman"/>
          <w:bCs/>
          <w:sz w:val="24"/>
          <w:szCs w:val="24"/>
        </w:rPr>
        <w:t xml:space="preserve"> papildināt </w:t>
      </w:r>
      <w:r>
        <w:rPr>
          <w:rFonts w:ascii="Times New Roman" w:hAnsi="Times New Roman" w:cs="Times New Roman"/>
          <w:bCs/>
          <w:sz w:val="24"/>
          <w:szCs w:val="24"/>
        </w:rPr>
        <w:t>Lēmuma lemjošo daļu ar 1.</w:t>
      </w:r>
      <w:r w:rsidRPr="00652F21">
        <w:rPr>
          <w:rFonts w:ascii="Times New Roman" w:hAnsi="Times New Roman" w:cs="Times New Roman"/>
          <w:bCs/>
          <w:sz w:val="24"/>
          <w:szCs w:val="24"/>
          <w:vertAlign w:val="superscript"/>
        </w:rPr>
        <w:t>1</w:t>
      </w:r>
      <w:r>
        <w:rPr>
          <w:rFonts w:ascii="Times New Roman" w:hAnsi="Times New Roman" w:cs="Times New Roman"/>
          <w:bCs/>
          <w:sz w:val="24"/>
          <w:szCs w:val="24"/>
        </w:rPr>
        <w:t xml:space="preserve"> punktu šādā redakcijā</w:t>
      </w:r>
      <w:r w:rsidRPr="00E1743E">
        <w:rPr>
          <w:rFonts w:ascii="Times New Roman" w:hAnsi="Times New Roman" w:cs="Times New Roman"/>
          <w:bCs/>
          <w:sz w:val="24"/>
          <w:szCs w:val="24"/>
        </w:rPr>
        <w:t>:</w:t>
      </w:r>
    </w:p>
    <w:p w:rsidR="007E3767" w:rsidRPr="009F68CE" w:rsidRDefault="007E3767" w:rsidP="007E3767">
      <w:pPr>
        <w:pStyle w:val="Pamattekstaatkpe2"/>
        <w:widowControl/>
        <w:autoSpaceDE/>
        <w:adjustRightInd/>
        <w:spacing w:after="0" w:line="240" w:lineRule="auto"/>
        <w:ind w:left="720"/>
        <w:jc w:val="both"/>
        <w:rPr>
          <w:rFonts w:ascii="Times New Roman" w:hAnsi="Times New Roman" w:cs="Times New Roman"/>
          <w:bCs/>
          <w:sz w:val="24"/>
          <w:szCs w:val="24"/>
        </w:rPr>
      </w:pPr>
      <w:r w:rsidRPr="00B44162">
        <w:rPr>
          <w:rFonts w:ascii="Times New Roman" w:hAnsi="Times New Roman"/>
          <w:sz w:val="24"/>
          <w:szCs w:val="24"/>
        </w:rPr>
        <w:t>“1.</w:t>
      </w:r>
      <w:r w:rsidRPr="00B44162">
        <w:rPr>
          <w:rFonts w:ascii="Times New Roman" w:hAnsi="Times New Roman"/>
          <w:sz w:val="24"/>
          <w:szCs w:val="24"/>
          <w:vertAlign w:val="superscript"/>
        </w:rPr>
        <w:t>1</w:t>
      </w:r>
      <w:r w:rsidR="00022A2E">
        <w:rPr>
          <w:rFonts w:ascii="Times New Roman" w:hAnsi="Times New Roman"/>
          <w:b/>
          <w:sz w:val="24"/>
          <w:szCs w:val="24"/>
        </w:rPr>
        <w:t> </w:t>
      </w:r>
      <w:r w:rsidRPr="009F68CE">
        <w:rPr>
          <w:rFonts w:ascii="Times New Roman" w:hAnsi="Times New Roman"/>
          <w:b/>
          <w:sz w:val="24"/>
          <w:szCs w:val="24"/>
        </w:rPr>
        <w:t xml:space="preserve">Noteikt </w:t>
      </w:r>
      <w:r w:rsidRPr="009F68CE">
        <w:rPr>
          <w:rFonts w:ascii="Times New Roman" w:hAnsi="Times New Roman"/>
          <w:bCs/>
          <w:sz w:val="24"/>
          <w:szCs w:val="24"/>
        </w:rPr>
        <w:t xml:space="preserve">50% atlaidi </w:t>
      </w:r>
      <w:r w:rsidR="00022A2E">
        <w:rPr>
          <w:rFonts w:ascii="Times New Roman" w:hAnsi="Times New Roman"/>
          <w:bCs/>
          <w:sz w:val="24"/>
          <w:szCs w:val="24"/>
        </w:rPr>
        <w:t xml:space="preserve">Lēmuma 1.2. apakšpunktā </w:t>
      </w:r>
      <w:r w:rsidRPr="009F68CE">
        <w:rPr>
          <w:rFonts w:ascii="Times New Roman" w:hAnsi="Times New Roman"/>
          <w:bCs/>
          <w:sz w:val="24"/>
          <w:szCs w:val="24"/>
        </w:rPr>
        <w:t>norādītajai telpu nomas maksai</w:t>
      </w:r>
      <w:r>
        <w:rPr>
          <w:rFonts w:ascii="Times New Roman" w:hAnsi="Times New Roman"/>
          <w:bCs/>
          <w:sz w:val="24"/>
          <w:szCs w:val="24"/>
        </w:rPr>
        <w:t xml:space="preserve"> </w:t>
      </w:r>
      <w:r w:rsidRPr="009F68CE">
        <w:rPr>
          <w:rFonts w:ascii="Times New Roman" w:hAnsi="Times New Roman"/>
          <w:bCs/>
          <w:sz w:val="24"/>
          <w:szCs w:val="24"/>
        </w:rPr>
        <w:t>nodarbībām un pasākumiem:</w:t>
      </w:r>
    </w:p>
    <w:p w:rsidR="007E3767" w:rsidRPr="00022A2E" w:rsidRDefault="00022A2E" w:rsidP="00022A2E">
      <w:pPr>
        <w:widowControl/>
        <w:spacing w:after="0" w:line="240" w:lineRule="auto"/>
        <w:ind w:left="851"/>
        <w:jc w:val="both"/>
        <w:rPr>
          <w:rFonts w:ascii="Times New Roman" w:eastAsia="Times New Roman" w:hAnsi="Times New Roman"/>
          <w:bCs/>
          <w:sz w:val="24"/>
          <w:szCs w:val="24"/>
          <w:lang w:val="lv-LV"/>
        </w:rPr>
      </w:pPr>
      <w:r w:rsidRPr="00022A2E">
        <w:rPr>
          <w:rFonts w:ascii="Times New Roman" w:hAnsi="Times New Roman"/>
          <w:bCs/>
          <w:sz w:val="24"/>
          <w:szCs w:val="24"/>
          <w:lang w:val="lv-LV"/>
        </w:rPr>
        <w:t>1</w:t>
      </w:r>
      <w:r w:rsidRPr="00022A2E">
        <w:rPr>
          <w:rFonts w:ascii="Times New Roman" w:eastAsia="Times New Roman" w:hAnsi="Times New Roman" w:cs="Arial"/>
          <w:sz w:val="24"/>
          <w:szCs w:val="24"/>
          <w:lang w:val="lv-LV" w:eastAsia="lv-LV"/>
        </w:rPr>
        <w:t>.</w:t>
      </w:r>
      <w:r w:rsidRPr="00022A2E">
        <w:rPr>
          <w:rFonts w:ascii="Times New Roman" w:eastAsia="Times New Roman" w:hAnsi="Times New Roman" w:cs="Arial"/>
          <w:sz w:val="24"/>
          <w:szCs w:val="24"/>
          <w:vertAlign w:val="superscript"/>
          <w:lang w:val="lv-LV" w:eastAsia="lv-LV"/>
        </w:rPr>
        <w:t>1</w:t>
      </w:r>
      <w:r w:rsidRPr="00022A2E">
        <w:rPr>
          <w:rFonts w:ascii="Times New Roman" w:hAnsi="Times New Roman"/>
          <w:bCs/>
          <w:sz w:val="24"/>
          <w:szCs w:val="24"/>
          <w:lang w:val="lv-LV"/>
        </w:rPr>
        <w:t>1.</w:t>
      </w:r>
      <w:r w:rsidR="007E3767" w:rsidRPr="00022A2E">
        <w:rPr>
          <w:rFonts w:ascii="Times New Roman" w:hAnsi="Times New Roman"/>
          <w:bCs/>
          <w:sz w:val="24"/>
          <w:szCs w:val="24"/>
          <w:lang w:val="lv-LV"/>
        </w:rPr>
        <w:t>Ogres novada administratīvajā teritorijā reģistrētām biedrībām un nodibinājumiem, kas darbojas izglītības, jaunatnes, kultūras un sporta jomā;</w:t>
      </w:r>
    </w:p>
    <w:p w:rsidR="007E3767" w:rsidRDefault="00022A2E" w:rsidP="00022A2E">
      <w:pPr>
        <w:pStyle w:val="Pamattekstaatkpe2"/>
        <w:widowControl/>
        <w:autoSpaceDE/>
        <w:adjustRightInd/>
        <w:spacing w:after="0" w:line="240" w:lineRule="auto"/>
        <w:ind w:left="851"/>
        <w:jc w:val="both"/>
        <w:rPr>
          <w:rFonts w:ascii="Times New Roman" w:hAnsi="Times New Roman"/>
          <w:sz w:val="24"/>
          <w:szCs w:val="24"/>
        </w:rPr>
      </w:pPr>
      <w:r>
        <w:rPr>
          <w:rFonts w:ascii="Times New Roman" w:hAnsi="Times New Roman"/>
          <w:sz w:val="24"/>
          <w:szCs w:val="24"/>
        </w:rPr>
        <w:t>1.</w:t>
      </w:r>
      <w:r w:rsidRPr="00022A2E">
        <w:rPr>
          <w:rFonts w:ascii="Times New Roman" w:hAnsi="Times New Roman"/>
          <w:sz w:val="24"/>
          <w:szCs w:val="24"/>
          <w:vertAlign w:val="superscript"/>
        </w:rPr>
        <w:t>1</w:t>
      </w:r>
      <w:r>
        <w:rPr>
          <w:rFonts w:ascii="Times New Roman" w:hAnsi="Times New Roman"/>
          <w:sz w:val="24"/>
          <w:szCs w:val="24"/>
        </w:rPr>
        <w:t>2.</w:t>
      </w:r>
      <w:r w:rsidR="007E3767" w:rsidRPr="00C20B3B">
        <w:rPr>
          <w:rFonts w:ascii="Times New Roman" w:hAnsi="Times New Roman"/>
          <w:sz w:val="24"/>
          <w:szCs w:val="24"/>
        </w:rPr>
        <w:t>Ogres novada administratīvajā teritorijā reģistrētām invalīdu, pensionāru un politiski represēto biedrībām.</w:t>
      </w:r>
      <w:r w:rsidR="007E3767">
        <w:rPr>
          <w:rFonts w:ascii="Times New Roman" w:hAnsi="Times New Roman"/>
          <w:sz w:val="24"/>
          <w:szCs w:val="24"/>
        </w:rPr>
        <w:t>”.</w:t>
      </w:r>
    </w:p>
    <w:p w:rsidR="00742A7E" w:rsidRPr="00CF4EA1" w:rsidRDefault="00742A7E" w:rsidP="00742A7E">
      <w:pPr>
        <w:pStyle w:val="Pamattekstaatkpe2"/>
        <w:widowControl/>
        <w:autoSpaceDE/>
        <w:adjustRightInd/>
        <w:spacing w:after="0" w:line="240" w:lineRule="auto"/>
        <w:ind w:left="851" w:hanging="425"/>
        <w:jc w:val="both"/>
        <w:rPr>
          <w:rFonts w:ascii="Times New Roman" w:hAnsi="Times New Roman" w:cs="Times New Roman"/>
          <w:bCs/>
          <w:sz w:val="24"/>
          <w:szCs w:val="24"/>
        </w:rPr>
      </w:pPr>
      <w:r>
        <w:rPr>
          <w:rFonts w:ascii="Times New Roman" w:hAnsi="Times New Roman"/>
          <w:sz w:val="24"/>
          <w:szCs w:val="24"/>
        </w:rPr>
        <w:t xml:space="preserve">1.3. svītrot Lēmuma 2. un 3. punktu. </w:t>
      </w:r>
    </w:p>
    <w:p w:rsidR="007E3767" w:rsidRPr="005171C2" w:rsidRDefault="007E3767" w:rsidP="007E3767">
      <w:pPr>
        <w:pStyle w:val="Sarakstarindkopa"/>
        <w:widowControl/>
        <w:numPr>
          <w:ilvl w:val="0"/>
          <w:numId w:val="1"/>
        </w:numPr>
        <w:tabs>
          <w:tab w:val="clear" w:pos="720"/>
          <w:tab w:val="num" w:pos="284"/>
        </w:tabs>
        <w:spacing w:after="0" w:line="240" w:lineRule="auto"/>
        <w:ind w:hanging="720"/>
        <w:jc w:val="both"/>
        <w:rPr>
          <w:rFonts w:ascii="Times New Roman" w:eastAsia="Times New Roman" w:hAnsi="Times New Roman"/>
          <w:bCs/>
          <w:sz w:val="24"/>
          <w:szCs w:val="24"/>
          <w:lang w:val="lv-LV" w:eastAsia="lv-LV"/>
        </w:rPr>
      </w:pPr>
      <w:bookmarkStart w:id="4" w:name="_Hlk109985863"/>
      <w:r w:rsidRPr="005171C2">
        <w:rPr>
          <w:rFonts w:ascii="Times New Roman" w:eastAsia="Times New Roman" w:hAnsi="Times New Roman"/>
          <w:bCs/>
          <w:sz w:val="24"/>
          <w:szCs w:val="24"/>
          <w:lang w:val="lv-LV" w:eastAsia="lv-LV"/>
        </w:rPr>
        <w:t>Kontroli par lēmuma izpildi uzdot Ogres novada pašvaldības izpilddirektoram.</w:t>
      </w:r>
    </w:p>
    <w:bookmarkEnd w:id="4"/>
    <w:p w:rsidR="007E3767" w:rsidRPr="007938D5" w:rsidRDefault="007E3767" w:rsidP="007E3767">
      <w:pPr>
        <w:autoSpaceDE w:val="0"/>
        <w:autoSpaceDN w:val="0"/>
        <w:adjustRightInd w:val="0"/>
        <w:spacing w:after="0" w:line="240" w:lineRule="auto"/>
        <w:ind w:right="43"/>
        <w:jc w:val="right"/>
        <w:rPr>
          <w:rFonts w:ascii="Times New Roman" w:eastAsia="Times New Roman" w:hAnsi="Times New Roman"/>
          <w:sz w:val="24"/>
          <w:szCs w:val="24"/>
          <w:lang w:val="lv-LV" w:eastAsia="lv-LV"/>
        </w:rPr>
      </w:pPr>
    </w:p>
    <w:p w:rsidR="007E3767" w:rsidRPr="007938D5" w:rsidRDefault="007E3767" w:rsidP="007E3767">
      <w:pPr>
        <w:autoSpaceDE w:val="0"/>
        <w:autoSpaceDN w:val="0"/>
        <w:adjustRightInd w:val="0"/>
        <w:spacing w:after="0" w:line="240" w:lineRule="auto"/>
        <w:ind w:right="43"/>
        <w:jc w:val="right"/>
        <w:rPr>
          <w:rFonts w:ascii="Times New Roman" w:eastAsia="Times New Roman" w:hAnsi="Times New Roman"/>
          <w:sz w:val="24"/>
          <w:szCs w:val="24"/>
          <w:lang w:val="lv-LV" w:eastAsia="lv-LV"/>
        </w:rPr>
      </w:pPr>
    </w:p>
    <w:p w:rsidR="007E3767" w:rsidRPr="007938D5" w:rsidRDefault="007E3767" w:rsidP="007E3767">
      <w:pPr>
        <w:autoSpaceDE w:val="0"/>
        <w:autoSpaceDN w:val="0"/>
        <w:adjustRightInd w:val="0"/>
        <w:spacing w:after="0" w:line="240" w:lineRule="auto"/>
        <w:ind w:right="43"/>
        <w:jc w:val="right"/>
        <w:rPr>
          <w:rFonts w:ascii="Times New Roman" w:eastAsia="Times New Roman" w:hAnsi="Times New Roman"/>
          <w:sz w:val="24"/>
          <w:szCs w:val="24"/>
          <w:lang w:val="lv-LV" w:eastAsia="lv-LV"/>
        </w:rPr>
      </w:pPr>
      <w:r w:rsidRPr="007938D5">
        <w:rPr>
          <w:rFonts w:ascii="Times New Roman" w:eastAsia="Times New Roman" w:hAnsi="Times New Roman"/>
          <w:sz w:val="24"/>
          <w:szCs w:val="24"/>
          <w:lang w:val="lv-LV" w:eastAsia="lv-LV"/>
        </w:rPr>
        <w:t>(Sēdes vadītāja,</w:t>
      </w:r>
    </w:p>
    <w:p w:rsidR="007E3767" w:rsidRPr="007938D5" w:rsidRDefault="007E3767" w:rsidP="007E3767">
      <w:pPr>
        <w:spacing w:after="0" w:line="240" w:lineRule="auto"/>
        <w:ind w:right="43"/>
        <w:jc w:val="right"/>
        <w:rPr>
          <w:lang w:val="lv-LV"/>
        </w:rPr>
      </w:pPr>
      <w:r w:rsidRPr="007938D5">
        <w:rPr>
          <w:rFonts w:ascii="Times New Roman" w:hAnsi="Times New Roman"/>
          <w:sz w:val="24"/>
          <w:szCs w:val="24"/>
          <w:lang w:val="lv-LV"/>
        </w:rPr>
        <w:t>domes priekšsēdētāja</w:t>
      </w:r>
      <w:r w:rsidR="00B91D5F">
        <w:rPr>
          <w:rFonts w:ascii="Times New Roman" w:hAnsi="Times New Roman"/>
          <w:sz w:val="24"/>
          <w:szCs w:val="24"/>
          <w:lang w:val="lv-LV"/>
        </w:rPr>
        <w:t xml:space="preserve"> </w:t>
      </w:r>
      <w:r w:rsidR="00A872BF">
        <w:rPr>
          <w:rFonts w:ascii="Times New Roman" w:hAnsi="Times New Roman"/>
          <w:sz w:val="24"/>
          <w:szCs w:val="24"/>
          <w:lang w:val="lv-LV"/>
        </w:rPr>
        <w:t>A. Kraujas</w:t>
      </w:r>
      <w:r w:rsidRPr="007938D5">
        <w:rPr>
          <w:rFonts w:ascii="Times New Roman" w:hAnsi="Times New Roman"/>
          <w:color w:val="000000"/>
          <w:sz w:val="24"/>
          <w:szCs w:val="24"/>
          <w:lang w:val="lv-LV"/>
        </w:rPr>
        <w:t xml:space="preserve"> </w:t>
      </w:r>
      <w:r w:rsidRPr="007938D5">
        <w:rPr>
          <w:rFonts w:ascii="Times New Roman" w:hAnsi="Times New Roman"/>
          <w:sz w:val="24"/>
          <w:szCs w:val="24"/>
          <w:lang w:val="lv-LV"/>
        </w:rPr>
        <w:t>paraksts)</w:t>
      </w:r>
    </w:p>
    <w:p w:rsidR="003B202B" w:rsidRDefault="003B202B"/>
    <w:sectPr w:rsidR="003B202B" w:rsidSect="00377C25">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44390"/>
    <w:multiLevelType w:val="hybridMultilevel"/>
    <w:tmpl w:val="793EAA6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5000145"/>
    <w:multiLevelType w:val="multilevel"/>
    <w:tmpl w:val="9F749CBE"/>
    <w:lvl w:ilvl="0">
      <w:start w:val="1"/>
      <w:numFmt w:val="decimal"/>
      <w:lvlText w:val="%1."/>
      <w:lvlJc w:val="left"/>
      <w:pPr>
        <w:ind w:left="540" w:hanging="540"/>
      </w:pPr>
      <w:rPr>
        <w:rFonts w:eastAsia="Calibri" w:hint="default"/>
      </w:rPr>
    </w:lvl>
    <w:lvl w:ilvl="1">
      <w:start w:val="1"/>
      <w:numFmt w:val="decimal"/>
      <w:lvlText w:val="%1.%2."/>
      <w:lvlJc w:val="left"/>
      <w:pPr>
        <w:ind w:left="540" w:hanging="54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 w15:restartNumberingAfterBreak="0">
    <w:nsid w:val="06E07DA1"/>
    <w:multiLevelType w:val="multilevel"/>
    <w:tmpl w:val="C4D6DE58"/>
    <w:lvl w:ilvl="0">
      <w:start w:val="1"/>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767"/>
    <w:rsid w:val="00022A2E"/>
    <w:rsid w:val="003B202B"/>
    <w:rsid w:val="005A6DA1"/>
    <w:rsid w:val="00742A7E"/>
    <w:rsid w:val="007E3767"/>
    <w:rsid w:val="00A872BF"/>
    <w:rsid w:val="00B44162"/>
    <w:rsid w:val="00B91D5F"/>
    <w:rsid w:val="00F560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D28443-EDC0-4409-9221-43987F72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7E3767"/>
    <w:pPr>
      <w:widowControl w:val="0"/>
      <w:spacing w:after="200" w:line="276" w:lineRule="auto"/>
    </w:pPr>
    <w:rPr>
      <w:rFonts w:ascii="Calibri" w:eastAsia="Calibri" w:hAnsi="Calibri" w:cs="Times New Roman"/>
      <w:lang w:val="en-US"/>
    </w:rPr>
  </w:style>
  <w:style w:type="paragraph" w:styleId="Virsraksts2">
    <w:name w:val="heading 2"/>
    <w:basedOn w:val="Parasts"/>
    <w:next w:val="Parasts"/>
    <w:link w:val="Virsraksts2Rakstz"/>
    <w:unhideWhenUsed/>
    <w:qFormat/>
    <w:rsid w:val="007E376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rsid w:val="007E3767"/>
    <w:rPr>
      <w:rFonts w:asciiTheme="majorHAnsi" w:eastAsiaTheme="majorEastAsia" w:hAnsiTheme="majorHAnsi" w:cstheme="majorBidi"/>
      <w:color w:val="2E74B5" w:themeColor="accent1" w:themeShade="BF"/>
      <w:sz w:val="32"/>
      <w:szCs w:val="32"/>
      <w:lang w:val="en-US"/>
    </w:rPr>
  </w:style>
  <w:style w:type="paragraph" w:styleId="Sarakstarindkopa">
    <w:name w:val="List Paragraph"/>
    <w:basedOn w:val="Parasts"/>
    <w:uiPriority w:val="34"/>
    <w:qFormat/>
    <w:rsid w:val="007E3767"/>
    <w:pPr>
      <w:ind w:left="720"/>
      <w:contextualSpacing/>
    </w:pPr>
  </w:style>
  <w:style w:type="paragraph" w:styleId="Pamattekstaatkpe2">
    <w:name w:val="Body Text Indent 2"/>
    <w:basedOn w:val="Parasts"/>
    <w:link w:val="Pamattekstaatkpe2Rakstz"/>
    <w:unhideWhenUsed/>
    <w:rsid w:val="007E3767"/>
    <w:pPr>
      <w:autoSpaceDE w:val="0"/>
      <w:autoSpaceDN w:val="0"/>
      <w:adjustRightInd w:val="0"/>
      <w:spacing w:after="120" w:line="480" w:lineRule="auto"/>
      <w:ind w:left="283"/>
    </w:pPr>
    <w:rPr>
      <w:rFonts w:ascii="Arial" w:eastAsia="Times New Roman" w:hAnsi="Arial" w:cs="Arial"/>
      <w:sz w:val="20"/>
      <w:szCs w:val="20"/>
      <w:lang w:val="lv-LV" w:eastAsia="lv-LV"/>
    </w:rPr>
  </w:style>
  <w:style w:type="character" w:customStyle="1" w:styleId="Pamattekstaatkpe2Rakstz">
    <w:name w:val="Pamatteksta atkāpe 2 Rakstz."/>
    <w:basedOn w:val="Noklusjumarindkopasfonts"/>
    <w:link w:val="Pamattekstaatkpe2"/>
    <w:rsid w:val="007E3767"/>
    <w:rPr>
      <w:rFonts w:ascii="Arial" w:eastAsia="Times New Roman" w:hAnsi="Arial" w:cs="Arial"/>
      <w:sz w:val="20"/>
      <w:szCs w:val="20"/>
      <w:lang w:eastAsia="lv-LV"/>
    </w:rPr>
  </w:style>
  <w:style w:type="paragraph" w:styleId="Balonteksts">
    <w:name w:val="Balloon Text"/>
    <w:basedOn w:val="Parasts"/>
    <w:link w:val="BalontekstsRakstz"/>
    <w:uiPriority w:val="99"/>
    <w:semiHidden/>
    <w:unhideWhenUsed/>
    <w:rsid w:val="007E376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E3767"/>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2356</Words>
  <Characters>1344</Characters>
  <Application>Microsoft Office Word</Application>
  <DocSecurity>0</DocSecurity>
  <Lines>11</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Valda Brūvere</dc:creator>
  <cp:keywords/>
  <dc:description/>
  <cp:lastModifiedBy>Santa Hermane</cp:lastModifiedBy>
  <cp:revision>2</cp:revision>
  <cp:lastPrinted>2026-08-28T06:36:00Z</cp:lastPrinted>
  <dcterms:created xsi:type="dcterms:W3CDTF">2026-08-28T06:38:00Z</dcterms:created>
  <dcterms:modified xsi:type="dcterms:W3CDTF">2026-08-28T06:38:00Z</dcterms:modified>
</cp:coreProperties>
</file>