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FB1D6" w14:textId="715C29AF" w:rsidR="006D0F52" w:rsidRDefault="00A774DC">
      <w:r>
        <w:t xml:space="preserve">Telpas plāns </w:t>
      </w:r>
      <w:proofErr w:type="spellStart"/>
      <w:r>
        <w:t>Mālkalnes</w:t>
      </w:r>
      <w:proofErr w:type="spellEnd"/>
      <w:r>
        <w:t xml:space="preserve"> prospekts  43</w:t>
      </w:r>
    </w:p>
    <w:p w14:paraId="5687FB8D" w14:textId="77777777" w:rsidR="00A774DC" w:rsidRDefault="00A774DC"/>
    <w:p w14:paraId="1BF5F6E6" w14:textId="3993D48F" w:rsidR="00A774DC" w:rsidRDefault="00A774DC">
      <w:r w:rsidRPr="00A774DC">
        <w:rPr>
          <w:noProof/>
        </w:rPr>
        <w:drawing>
          <wp:inline distT="0" distB="0" distL="0" distR="0" wp14:anchorId="5887E104" wp14:editId="3A64ECD0">
            <wp:extent cx="6180103" cy="4665293"/>
            <wp:effectExtent l="0" t="0" r="0" b="2540"/>
            <wp:docPr id="71405273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673" cy="4671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74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4DC"/>
    <w:rsid w:val="006D0F52"/>
    <w:rsid w:val="00A774DC"/>
    <w:rsid w:val="00B642B5"/>
    <w:rsid w:val="00B8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F256C"/>
  <w15:chartTrackingRefBased/>
  <w15:docId w15:val="{80379CB9-0277-4E2F-AB35-49F503545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A774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774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774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774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774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774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774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774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774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774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774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774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774DC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774DC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774D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774D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774D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774D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774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774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774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774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A774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A774D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A774D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A774DC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774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774DC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A774D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Kirhnere</dc:creator>
  <cp:keywords/>
  <dc:description/>
  <cp:lastModifiedBy>Sarmīte Kirhnere</cp:lastModifiedBy>
  <cp:revision>1</cp:revision>
  <dcterms:created xsi:type="dcterms:W3CDTF">2026-09-08T08:57:00Z</dcterms:created>
  <dcterms:modified xsi:type="dcterms:W3CDTF">2026-09-08T08:58:00Z</dcterms:modified>
</cp:coreProperties>
</file>