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23D66" w14:textId="77777777" w:rsidR="008704C4" w:rsidRPr="00F17685" w:rsidRDefault="008704C4" w:rsidP="008704C4">
      <w:pPr>
        <w:jc w:val="center"/>
        <w:rPr>
          <w:rFonts w:ascii="Times New Roman" w:hAnsi="Times New Roman"/>
          <w:lang w:eastAsia="lv-LV"/>
        </w:rPr>
      </w:pPr>
      <w:r w:rsidRPr="00F17685">
        <w:rPr>
          <w:rFonts w:ascii="Times New Roman" w:hAnsi="Times New Roman"/>
          <w:lang w:val="en-US"/>
        </w:rPr>
        <w:drawing>
          <wp:inline distT="0" distB="0" distL="0" distR="0" wp14:anchorId="5CE47D06" wp14:editId="449D28F2">
            <wp:extent cx="609600" cy="723900"/>
            <wp:effectExtent l="1905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srcRect/>
                    <a:stretch>
                      <a:fillRect/>
                    </a:stretch>
                  </pic:blipFill>
                  <pic:spPr bwMode="auto">
                    <a:xfrm>
                      <a:off x="0" y="0"/>
                      <a:ext cx="609600" cy="723900"/>
                    </a:xfrm>
                    <a:prstGeom prst="rect">
                      <a:avLst/>
                    </a:prstGeom>
                    <a:noFill/>
                    <a:ln w="9525">
                      <a:noFill/>
                      <a:miter lim="800000"/>
                      <a:headEnd/>
                      <a:tailEnd/>
                    </a:ln>
                  </pic:spPr>
                </pic:pic>
              </a:graphicData>
            </a:graphic>
          </wp:inline>
        </w:drawing>
      </w:r>
    </w:p>
    <w:p w14:paraId="614A186B" w14:textId="77777777" w:rsidR="008704C4" w:rsidRPr="00F17685" w:rsidRDefault="008704C4" w:rsidP="008704C4">
      <w:pPr>
        <w:jc w:val="center"/>
        <w:rPr>
          <w:rFonts w:ascii="Times New Roman" w:hAnsi="Times New Roman"/>
          <w:sz w:val="12"/>
          <w:szCs w:val="28"/>
        </w:rPr>
      </w:pPr>
    </w:p>
    <w:p w14:paraId="72979AB5" w14:textId="77777777" w:rsidR="008704C4" w:rsidRPr="00F17685" w:rsidRDefault="008704C4" w:rsidP="008704C4">
      <w:pPr>
        <w:jc w:val="center"/>
        <w:rPr>
          <w:rFonts w:ascii="Times New Roman" w:hAnsi="Times New Roman"/>
          <w:sz w:val="36"/>
        </w:rPr>
      </w:pPr>
      <w:r w:rsidRPr="00F17685">
        <w:rPr>
          <w:rFonts w:ascii="Times New Roman" w:hAnsi="Times New Roman"/>
          <w:sz w:val="36"/>
        </w:rPr>
        <w:t>OGRES  NOVADA  PAŠVALDĪBA</w:t>
      </w:r>
    </w:p>
    <w:p w14:paraId="3D1709CA" w14:textId="77777777" w:rsidR="008704C4" w:rsidRPr="00F17685" w:rsidRDefault="008704C4" w:rsidP="008704C4">
      <w:pPr>
        <w:jc w:val="center"/>
        <w:rPr>
          <w:rFonts w:ascii="Times New Roman" w:hAnsi="Times New Roman"/>
          <w:sz w:val="18"/>
        </w:rPr>
      </w:pPr>
      <w:r w:rsidRPr="00F17685">
        <w:rPr>
          <w:rFonts w:ascii="Times New Roman" w:hAnsi="Times New Roman"/>
          <w:sz w:val="18"/>
        </w:rPr>
        <w:t>Reģ.Nr.90000024455, Brīvības iela 33, Ogre, Ogres nov., LV-5001</w:t>
      </w:r>
    </w:p>
    <w:p w14:paraId="37DF63EC" w14:textId="77777777" w:rsidR="008704C4" w:rsidRPr="00F17685" w:rsidRDefault="008704C4" w:rsidP="008704C4">
      <w:pPr>
        <w:pBdr>
          <w:bottom w:val="single" w:sz="4" w:space="1" w:color="auto"/>
        </w:pBdr>
        <w:jc w:val="center"/>
        <w:rPr>
          <w:rFonts w:ascii="Times New Roman" w:hAnsi="Times New Roman"/>
          <w:sz w:val="18"/>
        </w:rPr>
      </w:pPr>
      <w:r w:rsidRPr="00F17685">
        <w:rPr>
          <w:rFonts w:ascii="Times New Roman" w:hAnsi="Times New Roman"/>
          <w:sz w:val="18"/>
        </w:rPr>
        <w:t xml:space="preserve">tālrunis 65071160, e-pasts: ogredome@ogresnovads.lv, www.ogresnovads.lv </w:t>
      </w:r>
    </w:p>
    <w:p w14:paraId="342D43B6" w14:textId="77777777" w:rsidR="007566BA" w:rsidRPr="00A67BA0" w:rsidRDefault="007566BA" w:rsidP="007566BA">
      <w:pPr>
        <w:ind w:right="43"/>
        <w:jc w:val="center"/>
        <w:rPr>
          <w:rFonts w:ascii="Times New Roman" w:hAnsi="Times New Roman"/>
          <w:sz w:val="28"/>
          <w:szCs w:val="28"/>
        </w:rPr>
      </w:pPr>
    </w:p>
    <w:p w14:paraId="67A72859" w14:textId="05BBCE1C" w:rsidR="007566BA" w:rsidRPr="00B05709" w:rsidRDefault="005C6EAF" w:rsidP="005C6EAF">
      <w:pPr>
        <w:ind w:right="43"/>
        <w:jc w:val="center"/>
        <w:rPr>
          <w:szCs w:val="32"/>
        </w:rPr>
      </w:pPr>
      <w:r w:rsidRPr="00AB3600">
        <w:rPr>
          <w:rFonts w:ascii="Times New Roman" w:hAnsi="Times New Roman"/>
          <w:sz w:val="28"/>
          <w:szCs w:val="28"/>
        </w:rPr>
        <w:t>PAŠVALDĪBAS DOMES SĒDES PROTOKOLA IZRAKSTS</w:t>
      </w:r>
    </w:p>
    <w:tbl>
      <w:tblPr>
        <w:tblW w:w="5058" w:type="pct"/>
        <w:tblLook w:val="0000" w:firstRow="0" w:lastRow="0" w:firstColumn="0" w:lastColumn="0" w:noHBand="0" w:noVBand="0"/>
      </w:tblPr>
      <w:tblGrid>
        <w:gridCol w:w="3025"/>
        <w:gridCol w:w="3023"/>
        <w:gridCol w:w="3129"/>
      </w:tblGrid>
      <w:tr w:rsidR="007566BA" w:rsidRPr="00753235" w14:paraId="7A5AA343" w14:textId="77777777" w:rsidTr="00813F68">
        <w:tc>
          <w:tcPr>
            <w:tcW w:w="1648" w:type="pct"/>
          </w:tcPr>
          <w:p w14:paraId="12C3BF38" w14:textId="77777777" w:rsidR="007566BA" w:rsidRDefault="007566BA" w:rsidP="00753235">
            <w:pPr>
              <w:ind w:right="43"/>
              <w:rPr>
                <w:rFonts w:ascii="Times New Roman" w:hAnsi="Times New Roman"/>
                <w:szCs w:val="24"/>
              </w:rPr>
            </w:pPr>
          </w:p>
          <w:p w14:paraId="10DEBD26" w14:textId="77777777" w:rsidR="005C6EAF" w:rsidRPr="00753235" w:rsidRDefault="005C6EAF" w:rsidP="00753235">
            <w:pPr>
              <w:ind w:right="43"/>
              <w:rPr>
                <w:rFonts w:ascii="Times New Roman" w:hAnsi="Times New Roman"/>
                <w:szCs w:val="24"/>
              </w:rPr>
            </w:pPr>
          </w:p>
          <w:p w14:paraId="7A8B757F" w14:textId="77777777" w:rsidR="007566BA" w:rsidRPr="00753235" w:rsidRDefault="007566BA" w:rsidP="00753235">
            <w:pPr>
              <w:ind w:right="43"/>
              <w:rPr>
                <w:rFonts w:ascii="Times New Roman" w:hAnsi="Times New Roman"/>
                <w:szCs w:val="24"/>
              </w:rPr>
            </w:pPr>
            <w:r w:rsidRPr="00753235">
              <w:rPr>
                <w:rFonts w:ascii="Times New Roman" w:hAnsi="Times New Roman"/>
                <w:szCs w:val="24"/>
              </w:rPr>
              <w:t>Ogrē, Brīvības ielā 33</w:t>
            </w:r>
          </w:p>
        </w:tc>
        <w:tc>
          <w:tcPr>
            <w:tcW w:w="1647" w:type="pct"/>
          </w:tcPr>
          <w:p w14:paraId="53278524" w14:textId="77777777" w:rsidR="007566BA" w:rsidRDefault="007566BA" w:rsidP="00753235">
            <w:pPr>
              <w:pStyle w:val="Heading2"/>
              <w:ind w:right="43"/>
              <w:rPr>
                <w:szCs w:val="24"/>
              </w:rPr>
            </w:pPr>
          </w:p>
          <w:p w14:paraId="4C0B1E64" w14:textId="77777777" w:rsidR="005C6EAF" w:rsidRPr="005C6EAF" w:rsidRDefault="005C6EAF" w:rsidP="005C6EAF"/>
          <w:p w14:paraId="2E2BA799" w14:textId="643A9935" w:rsidR="007566BA" w:rsidRPr="00753235" w:rsidRDefault="00A67BA0" w:rsidP="00753235">
            <w:pPr>
              <w:pStyle w:val="Heading2"/>
              <w:ind w:right="43"/>
              <w:rPr>
                <w:i/>
                <w:szCs w:val="24"/>
              </w:rPr>
            </w:pPr>
            <w:r>
              <w:rPr>
                <w:szCs w:val="24"/>
              </w:rPr>
              <w:t>Nr.13</w:t>
            </w:r>
          </w:p>
        </w:tc>
        <w:tc>
          <w:tcPr>
            <w:tcW w:w="1705" w:type="pct"/>
          </w:tcPr>
          <w:p w14:paraId="5BC9532D" w14:textId="77777777" w:rsidR="007566BA" w:rsidRDefault="007566BA" w:rsidP="00753235">
            <w:pPr>
              <w:ind w:right="43"/>
              <w:jc w:val="right"/>
              <w:rPr>
                <w:rFonts w:ascii="Times New Roman" w:hAnsi="Times New Roman"/>
                <w:szCs w:val="24"/>
              </w:rPr>
            </w:pPr>
          </w:p>
          <w:p w14:paraId="6199B605" w14:textId="77777777" w:rsidR="005C6EAF" w:rsidRPr="00753235" w:rsidRDefault="005C6EAF" w:rsidP="00753235">
            <w:pPr>
              <w:ind w:right="43"/>
              <w:jc w:val="right"/>
              <w:rPr>
                <w:rFonts w:ascii="Times New Roman" w:hAnsi="Times New Roman"/>
                <w:szCs w:val="24"/>
              </w:rPr>
            </w:pPr>
          </w:p>
          <w:p w14:paraId="5588C0D6" w14:textId="247221FD" w:rsidR="007566BA" w:rsidRPr="00753235" w:rsidRDefault="00D4259C" w:rsidP="00D4259C">
            <w:pPr>
              <w:ind w:right="43"/>
              <w:jc w:val="right"/>
              <w:rPr>
                <w:rFonts w:ascii="Times New Roman" w:hAnsi="Times New Roman"/>
                <w:szCs w:val="24"/>
              </w:rPr>
            </w:pPr>
            <w:r>
              <w:rPr>
                <w:rFonts w:ascii="Times New Roman" w:hAnsi="Times New Roman"/>
                <w:szCs w:val="24"/>
              </w:rPr>
              <w:t>2026. gada</w:t>
            </w:r>
            <w:r w:rsidR="00A67BA0">
              <w:rPr>
                <w:rFonts w:ascii="Times New Roman" w:hAnsi="Times New Roman"/>
                <w:szCs w:val="24"/>
              </w:rPr>
              <w:t xml:space="preserve"> 24</w:t>
            </w:r>
            <w:r w:rsidR="007566BA" w:rsidRPr="00753235">
              <w:rPr>
                <w:rFonts w:ascii="Times New Roman" w:hAnsi="Times New Roman"/>
                <w:szCs w:val="24"/>
              </w:rPr>
              <w:t xml:space="preserve">. septembrī </w:t>
            </w:r>
          </w:p>
        </w:tc>
      </w:tr>
    </w:tbl>
    <w:p w14:paraId="02363329" w14:textId="77777777" w:rsidR="007566BA" w:rsidRPr="00753235" w:rsidRDefault="007566BA" w:rsidP="00753235">
      <w:pPr>
        <w:jc w:val="center"/>
        <w:rPr>
          <w:rFonts w:ascii="Times New Roman" w:eastAsia="Lucida Sans Unicode" w:hAnsi="Times New Roman"/>
          <w:b/>
          <w:bCs/>
          <w:kern w:val="1"/>
          <w:szCs w:val="24"/>
          <w:lang w:eastAsia="zh-CN" w:bidi="hi-IN"/>
        </w:rPr>
      </w:pPr>
    </w:p>
    <w:p w14:paraId="74555C12" w14:textId="2AC9C1C9" w:rsidR="007566BA" w:rsidRPr="00753235" w:rsidRDefault="00A67BA0" w:rsidP="00753235">
      <w:pPr>
        <w:jc w:val="center"/>
        <w:rPr>
          <w:rFonts w:ascii="Times New Roman" w:hAnsi="Times New Roman"/>
          <w:szCs w:val="24"/>
        </w:rPr>
      </w:pPr>
      <w:r>
        <w:rPr>
          <w:rFonts w:ascii="Times New Roman" w:eastAsia="Lucida Sans Unicode" w:hAnsi="Times New Roman"/>
          <w:b/>
          <w:bCs/>
          <w:kern w:val="1"/>
          <w:szCs w:val="24"/>
          <w:lang w:eastAsia="zh-CN" w:bidi="hi-IN"/>
        </w:rPr>
        <w:t>20</w:t>
      </w:r>
      <w:r w:rsidR="007566BA" w:rsidRPr="00753235">
        <w:rPr>
          <w:rFonts w:ascii="Times New Roman" w:eastAsia="Lucida Sans Unicode" w:hAnsi="Times New Roman"/>
          <w:b/>
          <w:bCs/>
          <w:kern w:val="1"/>
          <w:szCs w:val="24"/>
          <w:lang w:eastAsia="zh-CN" w:bidi="hi-IN"/>
        </w:rPr>
        <w:t>.</w:t>
      </w:r>
    </w:p>
    <w:p w14:paraId="63FD33FA" w14:textId="25C28577" w:rsidR="007566BA" w:rsidRPr="005C6EAF" w:rsidRDefault="007566BA" w:rsidP="00753235">
      <w:pPr>
        <w:jc w:val="center"/>
        <w:rPr>
          <w:rFonts w:ascii="Times New Roman" w:hAnsi="Times New Roman"/>
          <w:b/>
          <w:szCs w:val="24"/>
          <w:u w:val="single"/>
        </w:rPr>
      </w:pPr>
      <w:r w:rsidRPr="005C6EAF">
        <w:rPr>
          <w:rFonts w:ascii="Times New Roman" w:hAnsi="Times New Roman"/>
          <w:b/>
          <w:szCs w:val="24"/>
          <w:u w:val="single"/>
        </w:rPr>
        <w:t>Par</w:t>
      </w:r>
      <w:r w:rsidRPr="005C6EAF">
        <w:rPr>
          <w:rStyle w:val="IntenseReference"/>
          <w:rFonts w:ascii="Times New Roman" w:hAnsi="Times New Roman"/>
          <w:b w:val="0"/>
          <w:szCs w:val="24"/>
          <w:u w:val="single"/>
        </w:rPr>
        <w:t xml:space="preserve"> </w:t>
      </w:r>
      <w:r w:rsidRPr="005C6EAF">
        <w:rPr>
          <w:rFonts w:ascii="Times New Roman" w:hAnsi="Times New Roman"/>
          <w:b/>
          <w:szCs w:val="24"/>
          <w:u w:val="single"/>
        </w:rPr>
        <w:t>Ogres novada Izglītības pārvaldes ziņojuma “</w:t>
      </w:r>
      <w:r w:rsidR="00324C63" w:rsidRPr="005C6EAF">
        <w:rPr>
          <w:rFonts w:ascii="Times New Roman" w:hAnsi="Times New Roman"/>
          <w:b/>
          <w:szCs w:val="24"/>
          <w:u w:val="single"/>
        </w:rPr>
        <w:t>Par Ogres novada izglītības ekosistēmas sniegum</w:t>
      </w:r>
      <w:r w:rsidR="007F1CC2" w:rsidRPr="005C6EAF">
        <w:rPr>
          <w:rFonts w:ascii="Times New Roman" w:hAnsi="Times New Roman"/>
          <w:b/>
          <w:szCs w:val="24"/>
          <w:u w:val="single"/>
        </w:rPr>
        <w:t>u</w:t>
      </w:r>
      <w:r w:rsidR="00324C63" w:rsidRPr="005C6EAF">
        <w:rPr>
          <w:rFonts w:ascii="Times New Roman" w:hAnsi="Times New Roman"/>
          <w:b/>
          <w:szCs w:val="24"/>
          <w:u w:val="single"/>
        </w:rPr>
        <w:t xml:space="preserve"> 2025./2026. mācību gadā un izglītojamo uzņemšanas rādītāji 2026./2027. mācību gadā.</w:t>
      </w:r>
      <w:r w:rsidRPr="005C6EAF">
        <w:rPr>
          <w:rFonts w:ascii="Times New Roman" w:hAnsi="Times New Roman"/>
          <w:b/>
          <w:szCs w:val="24"/>
          <w:u w:val="single"/>
        </w:rPr>
        <w:t>” pieņemšanu zināšanai</w:t>
      </w:r>
    </w:p>
    <w:p w14:paraId="7539781A" w14:textId="77777777" w:rsidR="007566BA" w:rsidRPr="00753235" w:rsidRDefault="007566BA" w:rsidP="00753235">
      <w:pPr>
        <w:jc w:val="both"/>
        <w:rPr>
          <w:rStyle w:val="IntenseReference"/>
          <w:rFonts w:ascii="Times New Roman" w:hAnsi="Times New Roman"/>
          <w:szCs w:val="24"/>
        </w:rPr>
      </w:pPr>
    </w:p>
    <w:p w14:paraId="2B96A321" w14:textId="4FC82F24" w:rsidR="00FE1377" w:rsidRPr="00753235" w:rsidRDefault="00753235" w:rsidP="007F1CC2">
      <w:pPr>
        <w:tabs>
          <w:tab w:val="left" w:pos="567"/>
        </w:tabs>
        <w:ind w:right="43"/>
        <w:jc w:val="both"/>
        <w:rPr>
          <w:rFonts w:ascii="Times New Roman" w:hAnsi="Times New Roman"/>
          <w:szCs w:val="24"/>
          <w:lang w:eastAsia="lv-LV"/>
        </w:rPr>
      </w:pPr>
      <w:r>
        <w:rPr>
          <w:rFonts w:ascii="Times New Roman" w:hAnsi="Times New Roman"/>
          <w:szCs w:val="24"/>
          <w:lang w:eastAsia="lv-LV"/>
        </w:rPr>
        <w:t xml:space="preserve">         </w:t>
      </w:r>
      <w:r w:rsidR="000C1A26" w:rsidRPr="00753235">
        <w:rPr>
          <w:rFonts w:ascii="Times New Roman" w:hAnsi="Times New Roman"/>
          <w:szCs w:val="24"/>
          <w:lang w:eastAsia="lv-LV"/>
        </w:rPr>
        <w:t>Noklausoties Ogres novada Izglītības pārvaldes vadītāja Igora Grigorjeva sniegto</w:t>
      </w:r>
      <w:r>
        <w:rPr>
          <w:rFonts w:ascii="Times New Roman" w:hAnsi="Times New Roman"/>
          <w:szCs w:val="24"/>
          <w:lang w:eastAsia="lv-LV"/>
        </w:rPr>
        <w:t xml:space="preserve"> ziņojumu,</w:t>
      </w:r>
      <w:r w:rsidR="000C1A26" w:rsidRPr="00753235">
        <w:rPr>
          <w:rFonts w:ascii="Times New Roman" w:hAnsi="Times New Roman"/>
          <w:szCs w:val="24"/>
          <w:lang w:eastAsia="lv-LV"/>
        </w:rPr>
        <w:t xml:space="preserve"> un</w:t>
      </w:r>
      <w:r>
        <w:rPr>
          <w:rFonts w:ascii="Times New Roman" w:hAnsi="Times New Roman"/>
          <w:szCs w:val="24"/>
          <w:lang w:eastAsia="lv-LV"/>
        </w:rPr>
        <w:t>,</w:t>
      </w:r>
      <w:r w:rsidR="000C1A26" w:rsidRPr="00753235">
        <w:rPr>
          <w:rFonts w:ascii="Times New Roman" w:hAnsi="Times New Roman"/>
          <w:szCs w:val="24"/>
          <w:lang w:eastAsia="lv-LV"/>
        </w:rPr>
        <w:t xml:space="preserve"> pamatojoties uz Pašvaldību likuma 4. panta pirmās daļas 4. punktu, </w:t>
      </w:r>
    </w:p>
    <w:p w14:paraId="5AC19625" w14:textId="77777777" w:rsidR="000C1A26" w:rsidRPr="00753235" w:rsidRDefault="000C1A26" w:rsidP="00753235">
      <w:pPr>
        <w:ind w:right="43"/>
        <w:jc w:val="both"/>
        <w:rPr>
          <w:rFonts w:ascii="Times New Roman" w:hAnsi="Times New Roman"/>
          <w:szCs w:val="24"/>
          <w:lang w:eastAsia="lv-LV"/>
        </w:rPr>
      </w:pPr>
    </w:p>
    <w:p w14:paraId="252FAC04" w14:textId="77777777" w:rsidR="00A67BA0" w:rsidRDefault="00A67BA0" w:rsidP="00A67BA0">
      <w:pPr>
        <w:jc w:val="center"/>
        <w:rPr>
          <w:b/>
          <w:szCs w:val="24"/>
        </w:rPr>
      </w:pPr>
      <w:r>
        <w:rPr>
          <w:b/>
          <w:szCs w:val="24"/>
        </w:rPr>
        <w:t xml:space="preserve">balsojot: </w:t>
      </w:r>
      <w:r w:rsidRPr="00CB2D18">
        <w:rPr>
          <w:b/>
          <w:szCs w:val="24"/>
        </w:rPr>
        <w:t>ar 21 balsi "Par" (Andris Krauja, Artūrs Mangulis, Atvars Lakstīgala, Dace Kļaviņa,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b/>
          <w:szCs w:val="24"/>
        </w:rPr>
        <w:t xml:space="preserve">, </w:t>
      </w:r>
    </w:p>
    <w:p w14:paraId="30E6CDBA" w14:textId="77777777" w:rsidR="00A67BA0" w:rsidRDefault="00A67BA0" w:rsidP="00A67BA0">
      <w:pPr>
        <w:jc w:val="center"/>
        <w:rPr>
          <w:b/>
          <w:szCs w:val="24"/>
        </w:rPr>
      </w:pPr>
      <w:r w:rsidRPr="00B35BC8">
        <w:rPr>
          <w:szCs w:val="24"/>
        </w:rPr>
        <w:t>Ogres novada pašvaldības dome</w:t>
      </w:r>
      <w:r w:rsidRPr="00B35BC8">
        <w:rPr>
          <w:b/>
          <w:szCs w:val="24"/>
        </w:rPr>
        <w:t xml:space="preserve"> NOLEMJ:</w:t>
      </w:r>
    </w:p>
    <w:p w14:paraId="01821370" w14:textId="77777777" w:rsidR="007566BA" w:rsidRPr="00753235" w:rsidRDefault="007566BA" w:rsidP="00753235">
      <w:pPr>
        <w:jc w:val="both"/>
        <w:rPr>
          <w:rFonts w:ascii="Times New Roman" w:hAnsi="Times New Roman"/>
          <w:szCs w:val="24"/>
        </w:rPr>
      </w:pPr>
    </w:p>
    <w:p w14:paraId="76304E7B" w14:textId="1A4F4D3D" w:rsidR="007566BA" w:rsidRPr="00753235" w:rsidRDefault="007566BA" w:rsidP="00753235">
      <w:pPr>
        <w:tabs>
          <w:tab w:val="left" w:pos="284"/>
          <w:tab w:val="left" w:pos="426"/>
        </w:tabs>
        <w:ind w:left="-142" w:firstLine="568"/>
        <w:contextualSpacing/>
        <w:jc w:val="both"/>
        <w:rPr>
          <w:rFonts w:ascii="Times New Roman" w:hAnsi="Times New Roman"/>
          <w:bCs/>
          <w:iCs/>
          <w:szCs w:val="24"/>
        </w:rPr>
      </w:pPr>
      <w:r w:rsidRPr="00753235">
        <w:rPr>
          <w:rFonts w:ascii="Times New Roman" w:hAnsi="Times New Roman"/>
          <w:bCs/>
          <w:szCs w:val="24"/>
        </w:rPr>
        <w:t>Pieņemt zināšanai Ogres novada Izglītības pārvaldes ziņojumu “</w:t>
      </w:r>
      <w:r w:rsidR="00324C63" w:rsidRPr="00753235">
        <w:rPr>
          <w:rFonts w:ascii="Times New Roman" w:hAnsi="Times New Roman"/>
          <w:bCs/>
          <w:szCs w:val="24"/>
        </w:rPr>
        <w:t>Par Ogres novada izglītības ekosistēmas sniegum</w:t>
      </w:r>
      <w:r w:rsidR="007F1CC2">
        <w:rPr>
          <w:rFonts w:ascii="Times New Roman" w:hAnsi="Times New Roman"/>
          <w:bCs/>
          <w:szCs w:val="24"/>
        </w:rPr>
        <w:t>u</w:t>
      </w:r>
      <w:r w:rsidR="00324C63" w:rsidRPr="00753235">
        <w:rPr>
          <w:rFonts w:ascii="Times New Roman" w:hAnsi="Times New Roman"/>
          <w:bCs/>
          <w:szCs w:val="24"/>
        </w:rPr>
        <w:t xml:space="preserve"> 2025./2026. mācību gadā un izglītojamo uzņemšanas rādītāji 2026./2027. mācību gadā.</w:t>
      </w:r>
      <w:r w:rsidRPr="00753235">
        <w:rPr>
          <w:rFonts w:ascii="Times New Roman" w:hAnsi="Times New Roman"/>
          <w:bCs/>
          <w:szCs w:val="24"/>
        </w:rPr>
        <w:t>”.</w:t>
      </w:r>
      <w:bookmarkStart w:id="0" w:name="_GoBack"/>
      <w:bookmarkEnd w:id="0"/>
    </w:p>
    <w:p w14:paraId="53CD7092" w14:textId="24E1C1AF" w:rsidR="002A2881" w:rsidRDefault="002A2881" w:rsidP="00753235">
      <w:pPr>
        <w:pStyle w:val="BodyTextIndent2"/>
        <w:ind w:left="6480"/>
        <w:rPr>
          <w:szCs w:val="24"/>
        </w:rPr>
      </w:pPr>
    </w:p>
    <w:p w14:paraId="03D0233B" w14:textId="77777777" w:rsidR="00753235" w:rsidRPr="00753235" w:rsidRDefault="00753235" w:rsidP="00753235">
      <w:pPr>
        <w:pStyle w:val="BodyTextIndent2"/>
        <w:ind w:left="6480"/>
        <w:rPr>
          <w:szCs w:val="24"/>
        </w:rPr>
      </w:pPr>
    </w:p>
    <w:p w14:paraId="1CAE2330" w14:textId="77777777" w:rsidR="002A2881" w:rsidRPr="00753235" w:rsidRDefault="002A2881" w:rsidP="00753235">
      <w:pPr>
        <w:pStyle w:val="BodyTextIndent2"/>
        <w:ind w:left="0"/>
        <w:jc w:val="right"/>
        <w:rPr>
          <w:szCs w:val="24"/>
        </w:rPr>
      </w:pPr>
      <w:r w:rsidRPr="00753235">
        <w:rPr>
          <w:szCs w:val="24"/>
        </w:rPr>
        <w:t>(Sēdes vadītāja,</w:t>
      </w:r>
    </w:p>
    <w:p w14:paraId="1636F8AB" w14:textId="58AFC80B" w:rsidR="002A2881" w:rsidRPr="00753235" w:rsidRDefault="005C6EAF" w:rsidP="00753235">
      <w:pPr>
        <w:pStyle w:val="BodyTextIndent2"/>
        <w:ind w:left="0"/>
        <w:jc w:val="right"/>
        <w:rPr>
          <w:szCs w:val="24"/>
        </w:rPr>
      </w:pPr>
      <w:r w:rsidRPr="006E01EB">
        <w:rPr>
          <w:szCs w:val="24"/>
        </w:rPr>
        <w:t>domes priekšsēdētāja A. Kraujas paraksts</w:t>
      </w:r>
      <w:r w:rsidR="002A2881" w:rsidRPr="00753235">
        <w:rPr>
          <w:szCs w:val="24"/>
        </w:rPr>
        <w:t>)</w:t>
      </w:r>
    </w:p>
    <w:p w14:paraId="2A3F63CD" w14:textId="1CDBAD69" w:rsidR="008704C4" w:rsidRPr="00F17685" w:rsidRDefault="008704C4" w:rsidP="008F0CFA">
      <w:pPr>
        <w:ind w:firstLine="720"/>
        <w:jc w:val="right"/>
        <w:rPr>
          <w:rFonts w:ascii="Times New Roman" w:hAnsi="Times New Roman"/>
        </w:rPr>
      </w:pPr>
    </w:p>
    <w:sectPr w:rsidR="008704C4" w:rsidRPr="00F17685" w:rsidSect="00F17685">
      <w:head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A094DC" w14:textId="77777777" w:rsidR="00D87053" w:rsidRPr="00F17685" w:rsidRDefault="00D87053" w:rsidP="000D55D3">
      <w:r w:rsidRPr="00F17685">
        <w:separator/>
      </w:r>
    </w:p>
  </w:endnote>
  <w:endnote w:type="continuationSeparator" w:id="0">
    <w:p w14:paraId="31B9AE4E" w14:textId="77777777" w:rsidR="00D87053" w:rsidRPr="00F17685" w:rsidRDefault="00D87053" w:rsidP="000D55D3">
      <w:r w:rsidRPr="00F17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EE213E" w14:textId="77777777" w:rsidR="00D87053" w:rsidRPr="00F17685" w:rsidRDefault="00D87053" w:rsidP="000D55D3">
      <w:r w:rsidRPr="00F17685">
        <w:separator/>
      </w:r>
    </w:p>
  </w:footnote>
  <w:footnote w:type="continuationSeparator" w:id="0">
    <w:p w14:paraId="59F12C8A" w14:textId="77777777" w:rsidR="00D87053" w:rsidRPr="00F17685" w:rsidRDefault="00D87053" w:rsidP="000D55D3">
      <w:r w:rsidRPr="00F1768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0F57E" w14:textId="552311A7" w:rsidR="00465FB5" w:rsidRPr="00F17685" w:rsidRDefault="00465FB5" w:rsidP="008F0CFA">
    <w:pPr>
      <w:pStyle w:val="Header"/>
      <w:rPr>
        <w:rFonts w:ascii="Times New Roman" w:hAnsi="Times New Roman"/>
        <w:sz w:val="22"/>
        <w:szCs w:val="22"/>
      </w:rPr>
    </w:pPr>
  </w:p>
  <w:p w14:paraId="1776DA70" w14:textId="77777777" w:rsidR="00465FB5" w:rsidRPr="00F17685" w:rsidRDefault="00465F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C544E"/>
    <w:multiLevelType w:val="hybridMultilevel"/>
    <w:tmpl w:val="E1F055BC"/>
    <w:lvl w:ilvl="0" w:tplc="98C4FC48">
      <w:start w:val="2026"/>
      <w:numFmt w:val="bullet"/>
      <w:lvlText w:val="-"/>
      <w:lvlJc w:val="left"/>
      <w:pPr>
        <w:ind w:left="502" w:hanging="360"/>
      </w:pPr>
      <w:rPr>
        <w:rFonts w:ascii="Times New Roman" w:eastAsia="Times New Roman" w:hAnsi="Times New Roman" w:cs="Times New Roman" w:hint="default"/>
        <w:b/>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 w15:restartNumberingAfterBreak="0">
    <w:nsid w:val="1DA73A0B"/>
    <w:multiLevelType w:val="hybridMultilevel"/>
    <w:tmpl w:val="0C767140"/>
    <w:lvl w:ilvl="0" w:tplc="2E168B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A4006BF"/>
    <w:multiLevelType w:val="multilevel"/>
    <w:tmpl w:val="0C1C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8F95E6A"/>
    <w:multiLevelType w:val="multilevel"/>
    <w:tmpl w:val="8052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856C6C"/>
    <w:multiLevelType w:val="multilevel"/>
    <w:tmpl w:val="932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183B5D"/>
    <w:multiLevelType w:val="multilevel"/>
    <w:tmpl w:val="2D9AE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80553F"/>
    <w:multiLevelType w:val="hybridMultilevel"/>
    <w:tmpl w:val="1F9AB826"/>
    <w:lvl w:ilvl="0" w:tplc="24867482">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7017A42"/>
    <w:multiLevelType w:val="multilevel"/>
    <w:tmpl w:val="F10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CF7AD0"/>
    <w:multiLevelType w:val="multilevel"/>
    <w:tmpl w:val="2AE04AF2"/>
    <w:lvl w:ilvl="0">
      <w:start w:val="1"/>
      <w:numFmt w:val="decimal"/>
      <w:lvlText w:val="%1."/>
      <w:lvlJc w:val="right"/>
      <w:pPr>
        <w:ind w:left="360" w:hanging="360"/>
      </w:pPr>
    </w:lvl>
    <w:lvl w:ilvl="1">
      <w:start w:val="1"/>
      <w:numFmt w:val="decimal"/>
      <w:lvlText w:val="%1.%2."/>
      <w:lvlJc w:val="right"/>
      <w:pPr>
        <w:ind w:left="2629" w:hanging="360"/>
      </w:pPr>
    </w:lvl>
    <w:lvl w:ilvl="2">
      <w:start w:val="1"/>
      <w:numFmt w:val="decimal"/>
      <w:lvlText w:val="%1.%2.%3."/>
      <w:lvlJc w:val="right"/>
      <w:pPr>
        <w:ind w:left="1800" w:hanging="180"/>
      </w:pPr>
    </w:lvl>
    <w:lvl w:ilvl="3">
      <w:start w:val="1"/>
      <w:numFmt w:val="decimal"/>
      <w:lvlText w:val="%1.%2.%3.%4."/>
      <w:lvlJc w:val="right"/>
      <w:pPr>
        <w:ind w:left="2520" w:hanging="360"/>
      </w:pPr>
    </w:lvl>
    <w:lvl w:ilvl="4">
      <w:start w:val="1"/>
      <w:numFmt w:val="decimal"/>
      <w:lvlText w:val="%1.%2.%3.%4.%5."/>
      <w:lvlJc w:val="right"/>
      <w:pPr>
        <w:ind w:left="3240" w:hanging="360"/>
      </w:pPr>
    </w:lvl>
    <w:lvl w:ilvl="5">
      <w:start w:val="1"/>
      <w:numFmt w:val="decimal"/>
      <w:lvlText w:val="%1.%2.%3.%4.%5.%6."/>
      <w:lvlJc w:val="right"/>
      <w:pPr>
        <w:ind w:left="3960" w:hanging="180"/>
      </w:pPr>
    </w:lvl>
    <w:lvl w:ilvl="6">
      <w:start w:val="1"/>
      <w:numFmt w:val="decimal"/>
      <w:lvlText w:val="%1.%2.%3.%4.%5.%6.%7."/>
      <w:lvlJc w:val="right"/>
      <w:pPr>
        <w:ind w:left="4680" w:hanging="360"/>
      </w:pPr>
    </w:lvl>
    <w:lvl w:ilvl="7">
      <w:start w:val="1"/>
      <w:numFmt w:val="decimal"/>
      <w:lvlText w:val="%1.%2.%3.%4.%5.%6.%7.%8."/>
      <w:lvlJc w:val="right"/>
      <w:pPr>
        <w:ind w:left="5400" w:hanging="360"/>
      </w:pPr>
    </w:lvl>
    <w:lvl w:ilvl="8">
      <w:start w:val="1"/>
      <w:numFmt w:val="decimal"/>
      <w:lvlText w:val="%1.%2.%3.%4.%5.%6.%7.%8.%9."/>
      <w:lvlJc w:val="right"/>
      <w:pPr>
        <w:ind w:left="6120" w:hanging="180"/>
      </w:pPr>
    </w:lvl>
  </w:abstractNum>
  <w:abstractNum w:abstractNumId="10" w15:restartNumberingAfterBreak="0">
    <w:nsid w:val="5BAE77A0"/>
    <w:multiLevelType w:val="multilevel"/>
    <w:tmpl w:val="AA74C216"/>
    <w:lvl w:ilvl="0">
      <w:start w:val="1"/>
      <w:numFmt w:val="decimal"/>
      <w:lvlText w:val="%1."/>
      <w:lvlJc w:val="left"/>
      <w:pPr>
        <w:ind w:left="578" w:hanging="360"/>
      </w:pPr>
      <w:rPr>
        <w:rFonts w:hint="default"/>
      </w:rPr>
    </w:lvl>
    <w:lvl w:ilvl="1">
      <w:start w:val="1"/>
      <w:numFmt w:val="decimal"/>
      <w:isLgl/>
      <w:lvlText w:val="%1.%2."/>
      <w:lvlJc w:val="left"/>
      <w:pPr>
        <w:ind w:left="938" w:hanging="360"/>
      </w:pPr>
      <w:rPr>
        <w:rFonts w:hint="default"/>
        <w:b/>
      </w:rPr>
    </w:lvl>
    <w:lvl w:ilvl="2">
      <w:start w:val="1"/>
      <w:numFmt w:val="decimal"/>
      <w:isLgl/>
      <w:lvlText w:val="%1.%2.%3."/>
      <w:lvlJc w:val="left"/>
      <w:pPr>
        <w:ind w:left="1658" w:hanging="720"/>
      </w:pPr>
      <w:rPr>
        <w:rFonts w:hint="default"/>
        <w:b/>
      </w:rPr>
    </w:lvl>
    <w:lvl w:ilvl="3">
      <w:start w:val="1"/>
      <w:numFmt w:val="decimal"/>
      <w:isLgl/>
      <w:lvlText w:val="%1.%2.%3.%4."/>
      <w:lvlJc w:val="left"/>
      <w:pPr>
        <w:ind w:left="2018" w:hanging="720"/>
      </w:pPr>
      <w:rPr>
        <w:rFonts w:hint="default"/>
        <w:b/>
      </w:rPr>
    </w:lvl>
    <w:lvl w:ilvl="4">
      <w:start w:val="1"/>
      <w:numFmt w:val="decimal"/>
      <w:isLgl/>
      <w:lvlText w:val="%1.%2.%3.%4.%5."/>
      <w:lvlJc w:val="left"/>
      <w:pPr>
        <w:ind w:left="2738" w:hanging="1080"/>
      </w:pPr>
      <w:rPr>
        <w:rFonts w:hint="default"/>
        <w:b/>
      </w:rPr>
    </w:lvl>
    <w:lvl w:ilvl="5">
      <w:start w:val="1"/>
      <w:numFmt w:val="decimal"/>
      <w:isLgl/>
      <w:lvlText w:val="%1.%2.%3.%4.%5.%6."/>
      <w:lvlJc w:val="left"/>
      <w:pPr>
        <w:ind w:left="3098" w:hanging="1080"/>
      </w:pPr>
      <w:rPr>
        <w:rFonts w:hint="default"/>
        <w:b/>
      </w:rPr>
    </w:lvl>
    <w:lvl w:ilvl="6">
      <w:start w:val="1"/>
      <w:numFmt w:val="decimal"/>
      <w:isLgl/>
      <w:lvlText w:val="%1.%2.%3.%4.%5.%6.%7."/>
      <w:lvlJc w:val="left"/>
      <w:pPr>
        <w:ind w:left="3818" w:hanging="1440"/>
      </w:pPr>
      <w:rPr>
        <w:rFonts w:hint="default"/>
        <w:b/>
      </w:rPr>
    </w:lvl>
    <w:lvl w:ilvl="7">
      <w:start w:val="1"/>
      <w:numFmt w:val="decimal"/>
      <w:isLgl/>
      <w:lvlText w:val="%1.%2.%3.%4.%5.%6.%7.%8."/>
      <w:lvlJc w:val="left"/>
      <w:pPr>
        <w:ind w:left="4178" w:hanging="1440"/>
      </w:pPr>
      <w:rPr>
        <w:rFonts w:hint="default"/>
        <w:b/>
      </w:rPr>
    </w:lvl>
    <w:lvl w:ilvl="8">
      <w:start w:val="1"/>
      <w:numFmt w:val="decimal"/>
      <w:isLgl/>
      <w:lvlText w:val="%1.%2.%3.%4.%5.%6.%7.%8.%9."/>
      <w:lvlJc w:val="left"/>
      <w:pPr>
        <w:ind w:left="4898" w:hanging="1800"/>
      </w:pPr>
      <w:rPr>
        <w:rFonts w:hint="default"/>
        <w:b/>
      </w:rPr>
    </w:lvl>
  </w:abstractNum>
  <w:abstractNum w:abstractNumId="11" w15:restartNumberingAfterBreak="0">
    <w:nsid w:val="681A054A"/>
    <w:multiLevelType w:val="multilevel"/>
    <w:tmpl w:val="4D447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C514A"/>
    <w:multiLevelType w:val="hybridMultilevel"/>
    <w:tmpl w:val="FA2AAB5E"/>
    <w:lvl w:ilvl="0" w:tplc="7BEC701A">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3" w15:restartNumberingAfterBreak="0">
    <w:nsid w:val="70194B77"/>
    <w:multiLevelType w:val="multilevel"/>
    <w:tmpl w:val="997CA9D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0651E4"/>
    <w:multiLevelType w:val="hybridMultilevel"/>
    <w:tmpl w:val="D9E6D2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3B41E19"/>
    <w:multiLevelType w:val="multilevel"/>
    <w:tmpl w:val="CF8A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BA054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3"/>
  </w:num>
  <w:num w:numId="3">
    <w:abstractNumId w:val="12"/>
  </w:num>
  <w:num w:numId="4">
    <w:abstractNumId w:val="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
  </w:num>
  <w:num w:numId="8">
    <w:abstractNumId w:val="6"/>
  </w:num>
  <w:num w:numId="9">
    <w:abstractNumId w:val="4"/>
  </w:num>
  <w:num w:numId="10">
    <w:abstractNumId w:val="5"/>
  </w:num>
  <w:num w:numId="11">
    <w:abstractNumId w:val="8"/>
  </w:num>
  <w:num w:numId="12">
    <w:abstractNumId w:val="13"/>
  </w:num>
  <w:num w:numId="13">
    <w:abstractNumId w:val="10"/>
  </w:num>
  <w:num w:numId="14">
    <w:abstractNumId w:val="11"/>
  </w:num>
  <w:num w:numId="15">
    <w:abstractNumId w:val="2"/>
  </w:num>
  <w:num w:numId="16">
    <w:abstractNumId w:val="15"/>
  </w:num>
  <w:num w:numId="17">
    <w:abstractNumId w:val="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4C4"/>
    <w:rsid w:val="00002BA1"/>
    <w:rsid w:val="00042FE1"/>
    <w:rsid w:val="0004606C"/>
    <w:rsid w:val="00053BC2"/>
    <w:rsid w:val="00073246"/>
    <w:rsid w:val="00073F67"/>
    <w:rsid w:val="000757E3"/>
    <w:rsid w:val="000A161C"/>
    <w:rsid w:val="000A225C"/>
    <w:rsid w:val="000B2E7E"/>
    <w:rsid w:val="000C1A26"/>
    <w:rsid w:val="000D1EE1"/>
    <w:rsid w:val="000D55D3"/>
    <w:rsid w:val="000F03AD"/>
    <w:rsid w:val="001173E6"/>
    <w:rsid w:val="00125865"/>
    <w:rsid w:val="001262DF"/>
    <w:rsid w:val="001548BB"/>
    <w:rsid w:val="00174989"/>
    <w:rsid w:val="00182CB2"/>
    <w:rsid w:val="001D2531"/>
    <w:rsid w:val="00212493"/>
    <w:rsid w:val="00250196"/>
    <w:rsid w:val="002868B4"/>
    <w:rsid w:val="0029425E"/>
    <w:rsid w:val="002A2881"/>
    <w:rsid w:val="002A6719"/>
    <w:rsid w:val="002C176D"/>
    <w:rsid w:val="002D3BB0"/>
    <w:rsid w:val="002D6C1C"/>
    <w:rsid w:val="002E18C0"/>
    <w:rsid w:val="002E1914"/>
    <w:rsid w:val="002E1A9B"/>
    <w:rsid w:val="002F769A"/>
    <w:rsid w:val="0030677F"/>
    <w:rsid w:val="00310EB4"/>
    <w:rsid w:val="00324C63"/>
    <w:rsid w:val="00354173"/>
    <w:rsid w:val="00366CDD"/>
    <w:rsid w:val="00385938"/>
    <w:rsid w:val="00387489"/>
    <w:rsid w:val="003B0E01"/>
    <w:rsid w:val="003B66D5"/>
    <w:rsid w:val="003C6169"/>
    <w:rsid w:val="003D45D4"/>
    <w:rsid w:val="003E04E0"/>
    <w:rsid w:val="00413E47"/>
    <w:rsid w:val="00416DC4"/>
    <w:rsid w:val="004264A0"/>
    <w:rsid w:val="004445CA"/>
    <w:rsid w:val="004446D4"/>
    <w:rsid w:val="00447994"/>
    <w:rsid w:val="00465FB5"/>
    <w:rsid w:val="004C1BF1"/>
    <w:rsid w:val="004C57ED"/>
    <w:rsid w:val="004D4C5F"/>
    <w:rsid w:val="00501F14"/>
    <w:rsid w:val="005302CA"/>
    <w:rsid w:val="0053238C"/>
    <w:rsid w:val="00543F8B"/>
    <w:rsid w:val="005565C4"/>
    <w:rsid w:val="00570345"/>
    <w:rsid w:val="005706EC"/>
    <w:rsid w:val="0058017C"/>
    <w:rsid w:val="0058231D"/>
    <w:rsid w:val="005904DB"/>
    <w:rsid w:val="005C3307"/>
    <w:rsid w:val="005C6EAF"/>
    <w:rsid w:val="005E5864"/>
    <w:rsid w:val="005E589A"/>
    <w:rsid w:val="005E6902"/>
    <w:rsid w:val="005F5E46"/>
    <w:rsid w:val="005F727A"/>
    <w:rsid w:val="006414CF"/>
    <w:rsid w:val="00642E91"/>
    <w:rsid w:val="00646267"/>
    <w:rsid w:val="00653042"/>
    <w:rsid w:val="006540D8"/>
    <w:rsid w:val="00661920"/>
    <w:rsid w:val="006843C6"/>
    <w:rsid w:val="006A548D"/>
    <w:rsid w:val="006A650B"/>
    <w:rsid w:val="006B441C"/>
    <w:rsid w:val="006D5823"/>
    <w:rsid w:val="006E00D6"/>
    <w:rsid w:val="006F51F0"/>
    <w:rsid w:val="006F60AA"/>
    <w:rsid w:val="00703670"/>
    <w:rsid w:val="00713523"/>
    <w:rsid w:val="0073098B"/>
    <w:rsid w:val="00753235"/>
    <w:rsid w:val="007566BA"/>
    <w:rsid w:val="007B3D57"/>
    <w:rsid w:val="007C7DDB"/>
    <w:rsid w:val="007D0085"/>
    <w:rsid w:val="007D53C4"/>
    <w:rsid w:val="007E1F62"/>
    <w:rsid w:val="007E3DAC"/>
    <w:rsid w:val="007F1CC2"/>
    <w:rsid w:val="007F23B0"/>
    <w:rsid w:val="0080152E"/>
    <w:rsid w:val="00802112"/>
    <w:rsid w:val="0080603D"/>
    <w:rsid w:val="00821696"/>
    <w:rsid w:val="00826BD2"/>
    <w:rsid w:val="008624CD"/>
    <w:rsid w:val="008704C4"/>
    <w:rsid w:val="00886C5B"/>
    <w:rsid w:val="008B03B5"/>
    <w:rsid w:val="008F0CFA"/>
    <w:rsid w:val="00912534"/>
    <w:rsid w:val="00913AA4"/>
    <w:rsid w:val="00915ED4"/>
    <w:rsid w:val="0092095A"/>
    <w:rsid w:val="00961B40"/>
    <w:rsid w:val="00972E61"/>
    <w:rsid w:val="00977FCF"/>
    <w:rsid w:val="00987FC1"/>
    <w:rsid w:val="009B496E"/>
    <w:rsid w:val="009C02B9"/>
    <w:rsid w:val="009D1D97"/>
    <w:rsid w:val="009E4BBF"/>
    <w:rsid w:val="00A07F86"/>
    <w:rsid w:val="00A119E5"/>
    <w:rsid w:val="00A24AB1"/>
    <w:rsid w:val="00A41817"/>
    <w:rsid w:val="00A66739"/>
    <w:rsid w:val="00A6733F"/>
    <w:rsid w:val="00A67BA0"/>
    <w:rsid w:val="00A84ECA"/>
    <w:rsid w:val="00A96289"/>
    <w:rsid w:val="00AA0E90"/>
    <w:rsid w:val="00AD30F2"/>
    <w:rsid w:val="00AE6ED6"/>
    <w:rsid w:val="00B0585B"/>
    <w:rsid w:val="00B455DA"/>
    <w:rsid w:val="00B73454"/>
    <w:rsid w:val="00B80E48"/>
    <w:rsid w:val="00B8134A"/>
    <w:rsid w:val="00B820E6"/>
    <w:rsid w:val="00B8572B"/>
    <w:rsid w:val="00B875C2"/>
    <w:rsid w:val="00BB41A1"/>
    <w:rsid w:val="00BF4001"/>
    <w:rsid w:val="00C420EB"/>
    <w:rsid w:val="00C456B5"/>
    <w:rsid w:val="00CA4BDA"/>
    <w:rsid w:val="00CD2A2A"/>
    <w:rsid w:val="00CD77B2"/>
    <w:rsid w:val="00CE4A22"/>
    <w:rsid w:val="00D02297"/>
    <w:rsid w:val="00D16F12"/>
    <w:rsid w:val="00D33AC3"/>
    <w:rsid w:val="00D37F81"/>
    <w:rsid w:val="00D4259C"/>
    <w:rsid w:val="00D426DB"/>
    <w:rsid w:val="00D503EE"/>
    <w:rsid w:val="00D73825"/>
    <w:rsid w:val="00D86DF1"/>
    <w:rsid w:val="00D87053"/>
    <w:rsid w:val="00D958F9"/>
    <w:rsid w:val="00DB4A6F"/>
    <w:rsid w:val="00DC3CD9"/>
    <w:rsid w:val="00DC4FDD"/>
    <w:rsid w:val="00DF6364"/>
    <w:rsid w:val="00E07A58"/>
    <w:rsid w:val="00E2396F"/>
    <w:rsid w:val="00E3740E"/>
    <w:rsid w:val="00E6164D"/>
    <w:rsid w:val="00E81A4F"/>
    <w:rsid w:val="00E95138"/>
    <w:rsid w:val="00E97D9F"/>
    <w:rsid w:val="00EC4039"/>
    <w:rsid w:val="00ED558B"/>
    <w:rsid w:val="00EE3A4E"/>
    <w:rsid w:val="00F00FA4"/>
    <w:rsid w:val="00F02D6C"/>
    <w:rsid w:val="00F17685"/>
    <w:rsid w:val="00F3054A"/>
    <w:rsid w:val="00F36F2F"/>
    <w:rsid w:val="00F451D5"/>
    <w:rsid w:val="00F475C4"/>
    <w:rsid w:val="00F85ACC"/>
    <w:rsid w:val="00F8644E"/>
    <w:rsid w:val="00F90777"/>
    <w:rsid w:val="00F907AA"/>
    <w:rsid w:val="00FB473E"/>
    <w:rsid w:val="00FD0674"/>
    <w:rsid w:val="00FD25E0"/>
    <w:rsid w:val="00FE1377"/>
    <w:rsid w:val="00FF5C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9AEF"/>
  <w15:docId w15:val="{FBAF4037-4EB4-4802-8C4E-98DBE559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4C4"/>
    <w:pPr>
      <w:spacing w:after="0" w:line="240" w:lineRule="auto"/>
    </w:pPr>
    <w:rPr>
      <w:rFonts w:ascii="RimTimes" w:eastAsia="Times New Roman" w:hAnsi="RimTimes" w:cs="Times New Roman"/>
      <w:noProof/>
      <w:szCs w:val="20"/>
    </w:rPr>
  </w:style>
  <w:style w:type="paragraph" w:styleId="Heading1">
    <w:name w:val="heading 1"/>
    <w:basedOn w:val="Normal"/>
    <w:next w:val="Normal"/>
    <w:link w:val="Heading1Char"/>
    <w:qFormat/>
    <w:rsid w:val="008704C4"/>
    <w:pPr>
      <w:keepNext/>
      <w:ind w:left="-142"/>
      <w:jc w:val="center"/>
      <w:outlineLvl w:val="0"/>
    </w:pPr>
    <w:rPr>
      <w:rFonts w:ascii="Times New Roman" w:hAnsi="Times New Roman"/>
      <w:b/>
      <w:u w:val="single"/>
    </w:rPr>
  </w:style>
  <w:style w:type="paragraph" w:styleId="Heading2">
    <w:name w:val="heading 2"/>
    <w:basedOn w:val="Normal"/>
    <w:next w:val="Normal"/>
    <w:link w:val="Heading2Char"/>
    <w:qFormat/>
    <w:rsid w:val="008704C4"/>
    <w:pPr>
      <w:keepNext/>
      <w:jc w:val="center"/>
      <w:outlineLvl w:val="1"/>
    </w:pPr>
    <w:rPr>
      <w:rFonts w:ascii="Times New Roman" w:hAnsi="Times New Roman"/>
      <w:b/>
      <w:bCs/>
    </w:rPr>
  </w:style>
  <w:style w:type="paragraph" w:styleId="Heading3">
    <w:name w:val="heading 3"/>
    <w:basedOn w:val="Normal"/>
    <w:next w:val="Normal"/>
    <w:link w:val="Heading3Char"/>
    <w:uiPriority w:val="9"/>
    <w:semiHidden/>
    <w:unhideWhenUsed/>
    <w:qFormat/>
    <w:rsid w:val="000A161C"/>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04C4"/>
    <w:rPr>
      <w:rFonts w:eastAsia="Times New Roman" w:cs="Times New Roman"/>
      <w:b/>
      <w:szCs w:val="20"/>
      <w:u w:val="single"/>
    </w:rPr>
  </w:style>
  <w:style w:type="character" w:customStyle="1" w:styleId="Heading2Char">
    <w:name w:val="Heading 2 Char"/>
    <w:basedOn w:val="DefaultParagraphFont"/>
    <w:link w:val="Heading2"/>
    <w:rsid w:val="008704C4"/>
    <w:rPr>
      <w:rFonts w:eastAsia="Times New Roman" w:cs="Times New Roman"/>
      <w:b/>
      <w:bCs/>
      <w:szCs w:val="20"/>
    </w:rPr>
  </w:style>
  <w:style w:type="paragraph" w:styleId="BodyTextIndent2">
    <w:name w:val="Body Text Indent 2"/>
    <w:basedOn w:val="Normal"/>
    <w:link w:val="BodyTextIndent2Char"/>
    <w:rsid w:val="008704C4"/>
    <w:pPr>
      <w:ind w:left="-142"/>
      <w:jc w:val="both"/>
    </w:pPr>
    <w:rPr>
      <w:rFonts w:ascii="Times New Roman" w:hAnsi="Times New Roman"/>
    </w:rPr>
  </w:style>
  <w:style w:type="character" w:customStyle="1" w:styleId="BodyTextIndent2Char">
    <w:name w:val="Body Text Indent 2 Char"/>
    <w:basedOn w:val="DefaultParagraphFont"/>
    <w:link w:val="BodyTextIndent2"/>
    <w:rsid w:val="008704C4"/>
    <w:rPr>
      <w:rFonts w:eastAsia="Times New Roman" w:cs="Times New Roman"/>
      <w:szCs w:val="20"/>
    </w:rPr>
  </w:style>
  <w:style w:type="character" w:styleId="Hyperlink">
    <w:name w:val="Hyperlink"/>
    <w:basedOn w:val="DefaultParagraphFont"/>
    <w:uiPriority w:val="99"/>
    <w:unhideWhenUsed/>
    <w:rsid w:val="008704C4"/>
    <w:rPr>
      <w:color w:val="0000FF"/>
      <w:u w:val="single"/>
    </w:rPr>
  </w:style>
  <w:style w:type="paragraph" w:styleId="Header">
    <w:name w:val="header"/>
    <w:basedOn w:val="Normal"/>
    <w:link w:val="HeaderChar"/>
    <w:uiPriority w:val="99"/>
    <w:unhideWhenUsed/>
    <w:rsid w:val="008704C4"/>
    <w:pPr>
      <w:tabs>
        <w:tab w:val="center" w:pos="4153"/>
        <w:tab w:val="right" w:pos="8306"/>
      </w:tabs>
    </w:pPr>
  </w:style>
  <w:style w:type="character" w:customStyle="1" w:styleId="HeaderChar">
    <w:name w:val="Header Char"/>
    <w:basedOn w:val="DefaultParagraphFont"/>
    <w:link w:val="Header"/>
    <w:uiPriority w:val="99"/>
    <w:rsid w:val="008704C4"/>
    <w:rPr>
      <w:rFonts w:ascii="RimTimes" w:eastAsia="Times New Roman" w:hAnsi="RimTimes" w:cs="Times New Roman"/>
      <w:szCs w:val="20"/>
      <w:lang w:val="en-US"/>
    </w:rPr>
  </w:style>
  <w:style w:type="paragraph" w:customStyle="1" w:styleId="naisf">
    <w:name w:val="naisf"/>
    <w:basedOn w:val="Normal"/>
    <w:rsid w:val="008704C4"/>
    <w:pPr>
      <w:spacing w:before="75" w:after="75"/>
      <w:ind w:firstLine="375"/>
      <w:jc w:val="both"/>
    </w:pPr>
    <w:rPr>
      <w:rFonts w:ascii="Times New Roman" w:hAnsi="Times New Roman"/>
      <w:szCs w:val="24"/>
      <w:lang w:eastAsia="lv-LV"/>
    </w:rPr>
  </w:style>
  <w:style w:type="table" w:styleId="TableGrid">
    <w:name w:val="Table Grid"/>
    <w:basedOn w:val="TableNormal"/>
    <w:uiPriority w:val="39"/>
    <w:rsid w:val="008704C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04C4"/>
    <w:rPr>
      <w:rFonts w:ascii="Tahoma" w:hAnsi="Tahoma" w:cs="Tahoma"/>
      <w:sz w:val="16"/>
      <w:szCs w:val="16"/>
    </w:rPr>
  </w:style>
  <w:style w:type="character" w:customStyle="1" w:styleId="BalloonTextChar">
    <w:name w:val="Balloon Text Char"/>
    <w:basedOn w:val="DefaultParagraphFont"/>
    <w:link w:val="BalloonText"/>
    <w:uiPriority w:val="99"/>
    <w:semiHidden/>
    <w:rsid w:val="008704C4"/>
    <w:rPr>
      <w:rFonts w:ascii="Tahoma" w:eastAsia="Times New Roman" w:hAnsi="Tahoma" w:cs="Tahoma"/>
      <w:sz w:val="16"/>
      <w:szCs w:val="16"/>
      <w:lang w:val="en-US"/>
    </w:rPr>
  </w:style>
  <w:style w:type="paragraph" w:styleId="ListParagraph">
    <w:name w:val="List Paragraph"/>
    <w:aliases w:val="2,Bullet list,Colorful List - Accent 12,H&amp;P List Paragraph,Normal bullet 2,Strip,Saistīto dokumentu saraksts,PPS_Bullet"/>
    <w:basedOn w:val="Normal"/>
    <w:link w:val="ListParagraphChar"/>
    <w:uiPriority w:val="34"/>
    <w:qFormat/>
    <w:rsid w:val="008704C4"/>
    <w:pPr>
      <w:ind w:left="720"/>
      <w:contextualSpacing/>
    </w:pPr>
  </w:style>
  <w:style w:type="character" w:customStyle="1" w:styleId="ListParagraphChar">
    <w:name w:val="List Paragraph Char"/>
    <w:aliases w:val="2 Char,Bullet list Char,Colorful List - Accent 12 Char,H&amp;P List Paragraph Char,Normal bullet 2 Char,Strip Char,Saistīto dokumentu saraksts Char,PPS_Bullet Char"/>
    <w:link w:val="ListParagraph"/>
    <w:uiPriority w:val="34"/>
    <w:qFormat/>
    <w:locked/>
    <w:rsid w:val="00915ED4"/>
    <w:rPr>
      <w:rFonts w:ascii="RimTimes" w:eastAsia="Times New Roman" w:hAnsi="RimTimes" w:cs="Times New Roman"/>
      <w:szCs w:val="20"/>
      <w:lang w:val="en-US"/>
    </w:rPr>
  </w:style>
  <w:style w:type="character" w:customStyle="1" w:styleId="Neatrisintapieminana1">
    <w:name w:val="Neatrisināta pieminēšana1"/>
    <w:basedOn w:val="DefaultParagraphFont"/>
    <w:uiPriority w:val="99"/>
    <w:semiHidden/>
    <w:unhideWhenUsed/>
    <w:rsid w:val="002E1A9B"/>
    <w:rPr>
      <w:color w:val="605E5C"/>
      <w:shd w:val="clear" w:color="auto" w:fill="E1DFDD"/>
    </w:rPr>
  </w:style>
  <w:style w:type="character" w:customStyle="1" w:styleId="Heading3Char">
    <w:name w:val="Heading 3 Char"/>
    <w:basedOn w:val="DefaultParagraphFont"/>
    <w:link w:val="Heading3"/>
    <w:uiPriority w:val="9"/>
    <w:semiHidden/>
    <w:rsid w:val="000A161C"/>
    <w:rPr>
      <w:rFonts w:asciiTheme="majorHAnsi" w:eastAsiaTheme="majorEastAsia" w:hAnsiTheme="majorHAnsi" w:cstheme="majorBidi"/>
      <w:color w:val="243F60" w:themeColor="accent1" w:themeShade="7F"/>
      <w:szCs w:val="24"/>
      <w:lang w:val="en-US"/>
    </w:rPr>
  </w:style>
  <w:style w:type="paragraph" w:styleId="Footer">
    <w:name w:val="footer"/>
    <w:basedOn w:val="Normal"/>
    <w:link w:val="FooterChar"/>
    <w:uiPriority w:val="99"/>
    <w:unhideWhenUsed/>
    <w:rsid w:val="008F0CFA"/>
    <w:pPr>
      <w:tabs>
        <w:tab w:val="center" w:pos="4680"/>
        <w:tab w:val="right" w:pos="9360"/>
      </w:tabs>
    </w:pPr>
  </w:style>
  <w:style w:type="character" w:customStyle="1" w:styleId="FooterChar">
    <w:name w:val="Footer Char"/>
    <w:basedOn w:val="DefaultParagraphFont"/>
    <w:link w:val="Footer"/>
    <w:uiPriority w:val="99"/>
    <w:rsid w:val="008F0CFA"/>
    <w:rPr>
      <w:rFonts w:ascii="RimTimes" w:eastAsia="Times New Roman" w:hAnsi="RimTimes" w:cs="Times New Roman"/>
      <w:szCs w:val="20"/>
      <w:lang w:val="en-US"/>
    </w:rPr>
  </w:style>
  <w:style w:type="character" w:customStyle="1" w:styleId="Neatrisintapieminana2">
    <w:name w:val="Neatrisināta pieminēšana2"/>
    <w:basedOn w:val="DefaultParagraphFont"/>
    <w:uiPriority w:val="99"/>
    <w:semiHidden/>
    <w:unhideWhenUsed/>
    <w:rsid w:val="006F51F0"/>
    <w:rPr>
      <w:color w:val="605E5C"/>
      <w:shd w:val="clear" w:color="auto" w:fill="E1DFDD"/>
    </w:rPr>
  </w:style>
  <w:style w:type="character" w:styleId="IntenseReference">
    <w:name w:val="Intense Reference"/>
    <w:basedOn w:val="DefaultParagraphFont"/>
    <w:uiPriority w:val="32"/>
    <w:qFormat/>
    <w:rsid w:val="007566BA"/>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299D21CA-5277-498E-B2DD-7DABF2CB9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1156</Characters>
  <Application>Microsoft Office Word</Application>
  <DocSecurity>0</DocSecurity>
  <Lines>9</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1356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Dinija</dc:creator>
  <cp:keywords/>
  <dc:description/>
  <cp:lastModifiedBy>Elizabete Anna Kurpniece</cp:lastModifiedBy>
  <cp:revision>2</cp:revision>
  <cp:lastPrinted>2026-09-24T13:26:00Z</cp:lastPrinted>
  <dcterms:created xsi:type="dcterms:W3CDTF">2026-09-24T13:29:00Z</dcterms:created>
  <dcterms:modified xsi:type="dcterms:W3CDTF">2026-09-24T13:29:00Z</dcterms:modified>
  <cp:category/>
</cp:coreProperties>
</file>