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9821A1" w14:textId="123F72F2" w:rsidR="00013E16" w:rsidRPr="002013E2" w:rsidRDefault="00221E5D" w:rsidP="00811DB9">
      <w:pPr>
        <w:tabs>
          <w:tab w:val="left" w:pos="426"/>
        </w:tabs>
        <w:ind w:right="43"/>
        <w:jc w:val="center"/>
        <w:rPr>
          <w:lang w:val="lv-LV"/>
        </w:rPr>
      </w:pPr>
      <w:bookmarkStart w:id="0" w:name="_Hlk159232418"/>
      <w:r w:rsidRPr="002013E2">
        <w:rPr>
          <w:lang w:val="lv-LV" w:eastAsia="lv-LV"/>
        </w:rPr>
        <w:t xml:space="preserve"> </w:t>
      </w:r>
      <w:r w:rsidR="00CB23FA" w:rsidRPr="002013E2">
        <w:rPr>
          <w:noProof/>
        </w:rPr>
        <w:drawing>
          <wp:inline distT="0" distB="0" distL="0" distR="0" wp14:anchorId="75D8E539" wp14:editId="63F6E86C">
            <wp:extent cx="604520" cy="723265"/>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erbonis saspiests laba kvalit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520" cy="723265"/>
                    </a:xfrm>
                    <a:prstGeom prst="rect">
                      <a:avLst/>
                    </a:prstGeom>
                    <a:noFill/>
                    <a:ln>
                      <a:noFill/>
                    </a:ln>
                  </pic:spPr>
                </pic:pic>
              </a:graphicData>
            </a:graphic>
          </wp:inline>
        </w:drawing>
      </w:r>
    </w:p>
    <w:p w14:paraId="2E4F1BF8" w14:textId="77777777" w:rsidR="00013E16" w:rsidRPr="002013E2" w:rsidRDefault="00013E16" w:rsidP="00013E16">
      <w:pPr>
        <w:ind w:right="43"/>
        <w:jc w:val="center"/>
        <w:rPr>
          <w:sz w:val="36"/>
          <w:lang w:val="lv-LV"/>
        </w:rPr>
      </w:pPr>
      <w:r w:rsidRPr="002013E2">
        <w:rPr>
          <w:sz w:val="36"/>
          <w:lang w:val="lv-LV"/>
        </w:rPr>
        <w:t>OGRES  NOVADA  PAŠVALDĪBA</w:t>
      </w:r>
    </w:p>
    <w:p w14:paraId="2BF0C3F3" w14:textId="77777777" w:rsidR="00013E16" w:rsidRPr="002013E2" w:rsidRDefault="00013E16" w:rsidP="00013E16">
      <w:pPr>
        <w:ind w:right="43"/>
        <w:jc w:val="center"/>
        <w:rPr>
          <w:sz w:val="18"/>
          <w:lang w:val="lv-LV"/>
        </w:rPr>
      </w:pPr>
      <w:r w:rsidRPr="002013E2">
        <w:rPr>
          <w:sz w:val="18"/>
          <w:lang w:val="lv-LV"/>
        </w:rPr>
        <w:t>Reģ.Nr.90000024455, Brīvības iela 33, Ogre, Ogres nov., LV-5001</w:t>
      </w:r>
    </w:p>
    <w:p w14:paraId="4E9A065C" w14:textId="77777777" w:rsidR="00013E16" w:rsidRPr="002013E2" w:rsidRDefault="00013E16" w:rsidP="00013E16">
      <w:pPr>
        <w:pBdr>
          <w:bottom w:val="single" w:sz="4" w:space="1" w:color="auto"/>
        </w:pBdr>
        <w:ind w:right="43"/>
        <w:jc w:val="center"/>
        <w:rPr>
          <w:sz w:val="18"/>
          <w:lang w:val="lv-LV"/>
        </w:rPr>
      </w:pPr>
      <w:r w:rsidRPr="002013E2">
        <w:rPr>
          <w:sz w:val="18"/>
          <w:lang w:val="lv-LV"/>
        </w:rPr>
        <w:t xml:space="preserve">tālrunis 65071160, e-pasts: ogredome@ogresnovads.lv, www.ogresnovads.lv </w:t>
      </w:r>
    </w:p>
    <w:p w14:paraId="05F2E366" w14:textId="77777777" w:rsidR="00013E16" w:rsidRPr="002D58B9" w:rsidRDefault="00013E16" w:rsidP="00013E16">
      <w:pPr>
        <w:ind w:right="43"/>
        <w:rPr>
          <w:sz w:val="28"/>
          <w:szCs w:val="28"/>
          <w:lang w:val="lv-LV"/>
        </w:rPr>
      </w:pPr>
    </w:p>
    <w:p w14:paraId="520A69B7" w14:textId="25F95069" w:rsidR="00013E16" w:rsidRPr="002013E2" w:rsidRDefault="00013E16" w:rsidP="00013E16">
      <w:pPr>
        <w:ind w:right="43"/>
        <w:jc w:val="center"/>
        <w:rPr>
          <w:sz w:val="32"/>
          <w:szCs w:val="32"/>
          <w:lang w:val="lv-LV"/>
        </w:rPr>
      </w:pPr>
      <w:r w:rsidRPr="002013E2">
        <w:rPr>
          <w:sz w:val="28"/>
          <w:szCs w:val="28"/>
          <w:lang w:val="lv-LV"/>
        </w:rPr>
        <w:t>PAŠVALDĪBAS DOMES</w:t>
      </w:r>
      <w:r w:rsidRPr="002013E2">
        <w:rPr>
          <w:caps/>
          <w:sz w:val="28"/>
          <w:szCs w:val="28"/>
          <w:lang w:val="lv-LV"/>
        </w:rPr>
        <w:t xml:space="preserve"> </w:t>
      </w:r>
      <w:r w:rsidRPr="002013E2">
        <w:rPr>
          <w:sz w:val="28"/>
          <w:szCs w:val="28"/>
          <w:lang w:val="lv-LV"/>
        </w:rPr>
        <w:t>SĒDES PROTOKOLA IZRAKSTS</w:t>
      </w:r>
    </w:p>
    <w:p w14:paraId="74866B04" w14:textId="77777777" w:rsidR="008740A3" w:rsidRPr="002013E2" w:rsidRDefault="008740A3" w:rsidP="00C11B91">
      <w:pPr>
        <w:rPr>
          <w:szCs w:val="28"/>
          <w:lang w:val="lv-LV"/>
        </w:rPr>
      </w:pPr>
    </w:p>
    <w:p w14:paraId="63C47AFA" w14:textId="77777777" w:rsidR="00AC6729" w:rsidRPr="002013E2" w:rsidRDefault="00AC6729" w:rsidP="00C11B91">
      <w:pPr>
        <w:rPr>
          <w:szCs w:val="28"/>
          <w:lang w:val="lv-LV"/>
        </w:rPr>
      </w:pPr>
    </w:p>
    <w:tbl>
      <w:tblPr>
        <w:tblW w:w="5000" w:type="pct"/>
        <w:tblLook w:val="0000" w:firstRow="0" w:lastRow="0" w:firstColumn="0" w:lastColumn="0" w:noHBand="0" w:noVBand="0"/>
      </w:tblPr>
      <w:tblGrid>
        <w:gridCol w:w="3025"/>
        <w:gridCol w:w="3022"/>
        <w:gridCol w:w="3024"/>
      </w:tblGrid>
      <w:tr w:rsidR="00421682" w:rsidRPr="002013E2" w14:paraId="37C9BDF5" w14:textId="77777777" w:rsidTr="00225855">
        <w:trPr>
          <w:trHeight w:val="189"/>
        </w:trPr>
        <w:tc>
          <w:tcPr>
            <w:tcW w:w="1667" w:type="pct"/>
          </w:tcPr>
          <w:p w14:paraId="21D7A08F" w14:textId="77777777" w:rsidR="00421682" w:rsidRPr="002013E2" w:rsidRDefault="00421682" w:rsidP="00225855">
            <w:pPr>
              <w:suppressAutoHyphens/>
              <w:rPr>
                <w:lang w:val="lv-LV" w:eastAsia="ar-SA"/>
              </w:rPr>
            </w:pPr>
            <w:bookmarkStart w:id="1" w:name="_Hlk96505326"/>
            <w:r w:rsidRPr="002013E2">
              <w:rPr>
                <w:lang w:val="lv-LV" w:eastAsia="ar-SA"/>
              </w:rPr>
              <w:t>Ogrē, Brīvības ielā 33</w:t>
            </w:r>
          </w:p>
        </w:tc>
        <w:tc>
          <w:tcPr>
            <w:tcW w:w="1666" w:type="pct"/>
          </w:tcPr>
          <w:p w14:paraId="68375FEB" w14:textId="3C318346" w:rsidR="00421682" w:rsidRPr="002013E2" w:rsidRDefault="00421682" w:rsidP="00225855">
            <w:pPr>
              <w:keepNext/>
              <w:numPr>
                <w:ilvl w:val="1"/>
                <w:numId w:val="0"/>
              </w:numPr>
              <w:tabs>
                <w:tab w:val="num" w:pos="0"/>
              </w:tabs>
              <w:suppressAutoHyphens/>
              <w:ind w:left="-14" w:firstLine="14"/>
              <w:jc w:val="center"/>
              <w:outlineLvl w:val="1"/>
              <w:rPr>
                <w:b/>
                <w:bCs/>
                <w:lang w:val="lv-LV" w:eastAsia="ar-SA"/>
              </w:rPr>
            </w:pPr>
            <w:r w:rsidRPr="002013E2">
              <w:rPr>
                <w:b/>
                <w:bCs/>
                <w:lang w:val="lv-LV" w:eastAsia="ar-SA"/>
              </w:rPr>
              <w:t>Nr.</w:t>
            </w:r>
            <w:r w:rsidR="002D58B9">
              <w:rPr>
                <w:b/>
                <w:bCs/>
                <w:lang w:val="lv-LV" w:eastAsia="ar-SA"/>
              </w:rPr>
              <w:t>13</w:t>
            </w:r>
          </w:p>
        </w:tc>
        <w:tc>
          <w:tcPr>
            <w:tcW w:w="1667" w:type="pct"/>
          </w:tcPr>
          <w:p w14:paraId="2F67AFA3" w14:textId="39DE333F" w:rsidR="00421682" w:rsidRPr="002013E2" w:rsidRDefault="00421682" w:rsidP="00225855">
            <w:pPr>
              <w:suppressAutoHyphens/>
              <w:jc w:val="right"/>
              <w:rPr>
                <w:lang w:val="lv-LV" w:eastAsia="ar-SA"/>
              </w:rPr>
            </w:pPr>
            <w:r w:rsidRPr="002013E2">
              <w:rPr>
                <w:lang w:val="lv-LV" w:eastAsia="ar-SA"/>
              </w:rPr>
              <w:t xml:space="preserve">2026. gada </w:t>
            </w:r>
            <w:r w:rsidR="002D58B9">
              <w:rPr>
                <w:lang w:val="lv-LV" w:eastAsia="ar-SA"/>
              </w:rPr>
              <w:t>24</w:t>
            </w:r>
            <w:r w:rsidR="00BD7C54">
              <w:rPr>
                <w:lang w:val="lv-LV" w:eastAsia="ar-SA"/>
              </w:rPr>
              <w:t>.</w:t>
            </w:r>
            <w:r w:rsidR="0089610E">
              <w:rPr>
                <w:lang w:val="lv-LV" w:eastAsia="ar-SA"/>
              </w:rPr>
              <w:t xml:space="preserve"> </w:t>
            </w:r>
            <w:r w:rsidR="00AE48E6">
              <w:rPr>
                <w:lang w:val="lv-LV" w:eastAsia="ar-SA"/>
              </w:rPr>
              <w:t>septembrī</w:t>
            </w:r>
            <w:r w:rsidRPr="002013E2">
              <w:rPr>
                <w:lang w:val="lv-LV" w:eastAsia="ar-SA"/>
              </w:rPr>
              <w:t xml:space="preserve">  </w:t>
            </w:r>
          </w:p>
        </w:tc>
      </w:tr>
      <w:tr w:rsidR="00AE48E6" w:rsidRPr="002013E2" w14:paraId="044BDBD7" w14:textId="77777777" w:rsidTr="00225855">
        <w:trPr>
          <w:trHeight w:val="189"/>
        </w:trPr>
        <w:tc>
          <w:tcPr>
            <w:tcW w:w="1667" w:type="pct"/>
          </w:tcPr>
          <w:p w14:paraId="1C4C81D1" w14:textId="77777777" w:rsidR="00AE48E6" w:rsidRPr="002013E2" w:rsidRDefault="00AE48E6" w:rsidP="00225855">
            <w:pPr>
              <w:suppressAutoHyphens/>
              <w:rPr>
                <w:lang w:val="lv-LV" w:eastAsia="ar-SA"/>
              </w:rPr>
            </w:pPr>
          </w:p>
        </w:tc>
        <w:tc>
          <w:tcPr>
            <w:tcW w:w="1666" w:type="pct"/>
          </w:tcPr>
          <w:p w14:paraId="3E1CF8F5" w14:textId="77777777" w:rsidR="00AE48E6" w:rsidRPr="002013E2" w:rsidRDefault="00AE48E6" w:rsidP="00225855">
            <w:pPr>
              <w:keepNext/>
              <w:numPr>
                <w:ilvl w:val="1"/>
                <w:numId w:val="0"/>
              </w:numPr>
              <w:tabs>
                <w:tab w:val="num" w:pos="0"/>
              </w:tabs>
              <w:suppressAutoHyphens/>
              <w:ind w:left="-14" w:firstLine="14"/>
              <w:jc w:val="center"/>
              <w:outlineLvl w:val="1"/>
              <w:rPr>
                <w:b/>
                <w:bCs/>
                <w:lang w:val="lv-LV" w:eastAsia="ar-SA"/>
              </w:rPr>
            </w:pPr>
          </w:p>
        </w:tc>
        <w:tc>
          <w:tcPr>
            <w:tcW w:w="1667" w:type="pct"/>
          </w:tcPr>
          <w:p w14:paraId="78879429" w14:textId="77777777" w:rsidR="00AE48E6" w:rsidRPr="002013E2" w:rsidRDefault="00AE48E6" w:rsidP="00225855">
            <w:pPr>
              <w:suppressAutoHyphens/>
              <w:jc w:val="right"/>
              <w:rPr>
                <w:lang w:val="lv-LV" w:eastAsia="ar-SA"/>
              </w:rPr>
            </w:pPr>
          </w:p>
        </w:tc>
      </w:tr>
    </w:tbl>
    <w:p w14:paraId="1699FADF" w14:textId="202293A3" w:rsidR="00421682" w:rsidRPr="002013E2" w:rsidRDefault="002D58B9" w:rsidP="002D58B9">
      <w:pPr>
        <w:suppressAutoHyphens/>
        <w:jc w:val="center"/>
        <w:rPr>
          <w:b/>
          <w:lang w:val="lv-LV" w:eastAsia="ar-SA"/>
        </w:rPr>
      </w:pPr>
      <w:r>
        <w:rPr>
          <w:b/>
          <w:lang w:val="lv-LV" w:eastAsia="ar-SA"/>
        </w:rPr>
        <w:t>27</w:t>
      </w:r>
      <w:r w:rsidR="00421682" w:rsidRPr="002013E2">
        <w:rPr>
          <w:b/>
          <w:lang w:val="lv-LV" w:eastAsia="ar-SA"/>
        </w:rPr>
        <w:t>.</w:t>
      </w:r>
    </w:p>
    <w:bookmarkEnd w:id="1"/>
    <w:p w14:paraId="3E429FEE" w14:textId="0EAEB7B9" w:rsidR="00D7195C" w:rsidRPr="00E5442A" w:rsidRDefault="00E5442A" w:rsidP="002D58B9">
      <w:pPr>
        <w:pStyle w:val="BodyText"/>
        <w:tabs>
          <w:tab w:val="left" w:pos="0"/>
        </w:tabs>
        <w:ind w:right="0"/>
        <w:jc w:val="center"/>
        <w:rPr>
          <w:b/>
          <w:bCs/>
          <w:szCs w:val="24"/>
          <w:u w:val="single"/>
          <w:lang w:val="lv-LV"/>
        </w:rPr>
      </w:pPr>
      <w:r w:rsidRPr="00E5442A">
        <w:rPr>
          <w:b/>
          <w:bCs/>
          <w:szCs w:val="24"/>
          <w:u w:val="single"/>
          <w:lang w:val="lv-LV"/>
        </w:rPr>
        <w:t>Par grozījum</w:t>
      </w:r>
      <w:r w:rsidR="00D46024">
        <w:rPr>
          <w:b/>
          <w:bCs/>
          <w:szCs w:val="24"/>
          <w:u w:val="single"/>
          <w:lang w:val="lv-LV"/>
        </w:rPr>
        <w:t>iem</w:t>
      </w:r>
      <w:r w:rsidRPr="00E5442A">
        <w:rPr>
          <w:b/>
          <w:bCs/>
          <w:szCs w:val="24"/>
          <w:u w:val="single"/>
          <w:lang w:val="lv-LV"/>
        </w:rPr>
        <w:t xml:space="preserve"> Ogres novada attīstības programmas 2022. - 2027. gadam Investīciju plānā 2022. - 2027. gadam</w:t>
      </w:r>
    </w:p>
    <w:p w14:paraId="5E8CD55D" w14:textId="77777777" w:rsidR="00E5442A" w:rsidRPr="00E5442A" w:rsidRDefault="00E5442A" w:rsidP="00D7195C">
      <w:pPr>
        <w:pStyle w:val="BodyText"/>
        <w:tabs>
          <w:tab w:val="left" w:pos="0"/>
        </w:tabs>
        <w:ind w:right="0"/>
        <w:jc w:val="center"/>
        <w:rPr>
          <w:b/>
          <w:bCs/>
          <w:szCs w:val="24"/>
          <w:u w:val="single"/>
          <w:lang w:val="lv-LV"/>
        </w:rPr>
      </w:pPr>
    </w:p>
    <w:bookmarkEnd w:id="0"/>
    <w:p w14:paraId="36C02114" w14:textId="013C1E88" w:rsidR="009177BF" w:rsidRPr="0089610E" w:rsidRDefault="009177BF" w:rsidP="0078323A">
      <w:pPr>
        <w:tabs>
          <w:tab w:val="left" w:pos="567"/>
        </w:tabs>
        <w:ind w:firstLine="567"/>
        <w:jc w:val="both"/>
        <w:rPr>
          <w:bCs/>
          <w:lang w:val="lv-LV"/>
        </w:rPr>
      </w:pPr>
      <w:r w:rsidRPr="0089610E">
        <w:rPr>
          <w:bCs/>
          <w:lang w:val="lv-LV"/>
        </w:rPr>
        <w:t>Saskaņā ar Ogres novada pašvaldības (turpmāk –</w:t>
      </w:r>
      <w:r w:rsidR="00241944" w:rsidRPr="0089610E">
        <w:rPr>
          <w:bCs/>
          <w:lang w:val="lv-LV"/>
        </w:rPr>
        <w:t> </w:t>
      </w:r>
      <w:r w:rsidRPr="0089610E">
        <w:rPr>
          <w:bCs/>
          <w:lang w:val="lv-LV"/>
        </w:rPr>
        <w:t>Pašvaldība) domes 2022. gada 24. novembra lēmumu “Par Ogres novada ilgtspējīgas attīstības stratēģijas 2022. - 2034. gadam 2.1. redakcijas, Ogres novada attīstības programmas 2022. - 2027. gadam 2.1. redakcijas un Vides pārskata apstiprināšanu”</w:t>
      </w:r>
      <w:r w:rsidRPr="0089610E">
        <w:rPr>
          <w:rStyle w:val="FootnoteReference"/>
          <w:bCs/>
          <w:lang w:val="lv-LV"/>
        </w:rPr>
        <w:footnoteReference w:id="1"/>
      </w:r>
      <w:r w:rsidRPr="0089610E">
        <w:rPr>
          <w:bCs/>
          <w:lang w:val="lv-LV"/>
        </w:rPr>
        <w:t xml:space="preserve"> </w:t>
      </w:r>
      <w:r w:rsidR="008B18B9" w:rsidRPr="0089610E">
        <w:rPr>
          <w:bCs/>
          <w:lang w:val="lv-LV"/>
        </w:rPr>
        <w:t>(protokols Nr. 27; 24</w:t>
      </w:r>
      <w:r w:rsidR="0089610E">
        <w:rPr>
          <w:bCs/>
          <w:lang w:val="lv-LV"/>
        </w:rPr>
        <w:t>.</w:t>
      </w:r>
      <w:r w:rsidR="008B18B9" w:rsidRPr="0089610E">
        <w:rPr>
          <w:bCs/>
          <w:lang w:val="lv-LV"/>
        </w:rPr>
        <w:t xml:space="preserve">) </w:t>
      </w:r>
      <w:r w:rsidRPr="0089610E">
        <w:rPr>
          <w:bCs/>
          <w:lang w:val="lv-LV"/>
        </w:rPr>
        <w:t>apstiprināta Ogres novada ilgtspējīgas attīstības stratēģija 2022. - 2034. gadam</w:t>
      </w:r>
      <w:r w:rsidRPr="0089610E">
        <w:rPr>
          <w:rStyle w:val="FootnoteReference"/>
          <w:bCs/>
          <w:lang w:val="lv-LV"/>
        </w:rPr>
        <w:footnoteReference w:id="2"/>
      </w:r>
      <w:r w:rsidRPr="0089610E">
        <w:rPr>
          <w:bCs/>
          <w:lang w:val="lv-LV"/>
        </w:rPr>
        <w:t xml:space="preserve"> (turpmāk – Stratēģija), Ogres novada attīstības programma 2022. - 2027. gadam</w:t>
      </w:r>
      <w:r w:rsidRPr="0089610E">
        <w:rPr>
          <w:rStyle w:val="FootnoteReference"/>
          <w:bCs/>
          <w:lang w:val="lv-LV"/>
        </w:rPr>
        <w:footnoteReference w:id="3"/>
      </w:r>
      <w:r w:rsidRPr="0089610E">
        <w:rPr>
          <w:bCs/>
          <w:lang w:val="lv-LV"/>
        </w:rPr>
        <w:t xml:space="preserve"> (turpmāk – Attīstības programma), Attīstības programmas Rīcības plāns 2022. - 2027. gadam</w:t>
      </w:r>
      <w:r w:rsidRPr="0089610E">
        <w:rPr>
          <w:rStyle w:val="FootnoteReference"/>
          <w:bCs/>
          <w:lang w:val="lv-LV"/>
        </w:rPr>
        <w:footnoteReference w:id="4"/>
      </w:r>
      <w:r w:rsidRPr="0089610E">
        <w:rPr>
          <w:bCs/>
          <w:lang w:val="lv-LV"/>
        </w:rPr>
        <w:t xml:space="preserve"> un Investīciju plāns 2022. - 2027. gadam</w:t>
      </w:r>
      <w:r w:rsidRPr="0089610E">
        <w:rPr>
          <w:rStyle w:val="FootnoteReference"/>
          <w:bCs/>
          <w:lang w:val="lv-LV"/>
        </w:rPr>
        <w:footnoteReference w:id="5"/>
      </w:r>
      <w:r w:rsidRPr="0089610E">
        <w:rPr>
          <w:bCs/>
          <w:lang w:val="lv-LV"/>
        </w:rPr>
        <w:t xml:space="preserve">.  </w:t>
      </w:r>
    </w:p>
    <w:p w14:paraId="03C1C15A" w14:textId="49C45B9C" w:rsidR="009177BF" w:rsidRPr="0089610E" w:rsidRDefault="009177BF" w:rsidP="0089610E">
      <w:pPr>
        <w:tabs>
          <w:tab w:val="left" w:pos="567"/>
        </w:tabs>
        <w:ind w:firstLine="567"/>
        <w:jc w:val="both"/>
        <w:rPr>
          <w:bCs/>
          <w:lang w:val="lv-LV"/>
        </w:rPr>
      </w:pPr>
      <w:r w:rsidRPr="0089610E">
        <w:rPr>
          <w:bCs/>
          <w:lang w:val="lv-LV"/>
        </w:rPr>
        <w:t xml:space="preserve">Saskaņā ar Ministru kabineta </w:t>
      </w:r>
      <w:r w:rsidRPr="0089610E">
        <w:rPr>
          <w:lang w:val="lv-LV"/>
        </w:rPr>
        <w:t xml:space="preserve">2014. gada 14. oktobra noteikumu Nr. 628 „Noteikumi par pašvaldību teritorijas attīstības plānošanas dokumentiem” </w:t>
      </w:r>
      <w:r w:rsidRPr="0089610E">
        <w:rPr>
          <w:bCs/>
          <w:lang w:val="lv-LV"/>
        </w:rPr>
        <w:t xml:space="preserve">73. punktu rīcības plānu un investīciju plānu aktualizē ne retāk kā reizi gadā, ievērojot pašvaldības budžetu kārtējam gadam. Aktualizēto rīcības plānu un investīciju plānu apstiprina ar domes lēmumu un ievieto Teritorijas attīstības plānošanas informācijas sistēmā. </w:t>
      </w:r>
    </w:p>
    <w:p w14:paraId="0E91D643" w14:textId="4655E99F" w:rsidR="00CD11C3" w:rsidRPr="002D58B9" w:rsidRDefault="00D079F1" w:rsidP="0089610E">
      <w:pPr>
        <w:ind w:firstLine="567"/>
        <w:jc w:val="both"/>
        <w:rPr>
          <w:lang w:val="lv-LV"/>
        </w:rPr>
      </w:pPr>
      <w:r w:rsidRPr="0089610E">
        <w:rPr>
          <w:lang w:val="lv-LV"/>
        </w:rPr>
        <w:t>Attīstības programma nosaka vidēja termiņa prioritāti</w:t>
      </w:r>
      <w:r w:rsidR="00AD581A" w:rsidRPr="0089610E">
        <w:rPr>
          <w:lang w:val="lv-LV"/>
        </w:rPr>
        <w:t xml:space="preserve"> </w:t>
      </w:r>
      <w:r w:rsidR="0010495D" w:rsidRPr="0089610E">
        <w:t xml:space="preserve">VTP-1 Efektīva vides pārvaldība </w:t>
      </w:r>
      <w:proofErr w:type="spellStart"/>
      <w:r w:rsidR="0010495D" w:rsidRPr="0089610E">
        <w:t>ar</w:t>
      </w:r>
      <w:proofErr w:type="spellEnd"/>
      <w:r w:rsidR="0010495D" w:rsidRPr="0089610E">
        <w:t xml:space="preserve"> </w:t>
      </w:r>
      <w:r w:rsidR="00475182" w:rsidRPr="0089610E">
        <w:rPr>
          <w:lang w:val="lv-LV"/>
        </w:rPr>
        <w:t xml:space="preserve">Rīcības virzienu RV-1. Videi draudzīgās infrastruktūras attīstīšana un vides izglītība </w:t>
      </w:r>
      <w:r w:rsidR="0010495D" w:rsidRPr="0089610E">
        <w:rPr>
          <w:lang w:val="lv-LV"/>
        </w:rPr>
        <w:t xml:space="preserve">un </w:t>
      </w:r>
      <w:r w:rsidRPr="0089610E">
        <w:rPr>
          <w:lang w:val="lv-LV"/>
        </w:rPr>
        <w:t>VTP-</w:t>
      </w:r>
      <w:r w:rsidR="0089610E">
        <w:rPr>
          <w:lang w:val="lv-LV"/>
        </w:rPr>
        <w:t> </w:t>
      </w:r>
      <w:r w:rsidRPr="0089610E">
        <w:rPr>
          <w:lang w:val="lv-LV"/>
        </w:rPr>
        <w:t xml:space="preserve">2. Pakalpojumu pieejamība un augstvērtīga dzīves vide </w:t>
      </w:r>
      <w:r w:rsidR="0010495D" w:rsidRPr="0089610E">
        <w:rPr>
          <w:lang w:val="lv-LV"/>
        </w:rPr>
        <w:t>ar</w:t>
      </w:r>
      <w:r w:rsidRPr="0089610E">
        <w:rPr>
          <w:lang w:val="lv-LV"/>
        </w:rPr>
        <w:t xml:space="preserve"> Rīcības virzienu RV-2 Konkurētspējīgu izglītības pakalpojumu nodrošināšana</w:t>
      </w:r>
      <w:r w:rsidR="00632479" w:rsidRPr="0089610E">
        <w:rPr>
          <w:lang w:val="lv-LV"/>
        </w:rPr>
        <w:t>, savukārt 3.</w:t>
      </w:r>
      <w:r w:rsidR="0089610E">
        <w:rPr>
          <w:lang w:val="lv-LV"/>
        </w:rPr>
        <w:t> </w:t>
      </w:r>
      <w:r w:rsidR="00CD11C3" w:rsidRPr="0089610E">
        <w:rPr>
          <w:lang w:val="lv-LV"/>
        </w:rPr>
        <w:t>VTP nosaka</w:t>
      </w:r>
      <w:r w:rsidR="00632479" w:rsidRPr="0089610E">
        <w:rPr>
          <w:lang w:val="lv-LV"/>
        </w:rPr>
        <w:t xml:space="preserve"> Ekonomisko attīstību veicinošas infrastruktūras izveid</w:t>
      </w:r>
      <w:r w:rsidR="00CD11C3" w:rsidRPr="0089610E">
        <w:rPr>
          <w:lang w:val="lv-LV"/>
        </w:rPr>
        <w:t>i</w:t>
      </w:r>
      <w:r w:rsidRPr="0089610E">
        <w:rPr>
          <w:lang w:val="lv-LV"/>
        </w:rPr>
        <w:t xml:space="preserve">. </w:t>
      </w:r>
      <w:r w:rsidR="00CD11C3" w:rsidRPr="002D58B9">
        <w:rPr>
          <w:lang w:val="lv-LV"/>
        </w:rPr>
        <w:t xml:space="preserve">Rīcības virziena RV-3 Konkurētspējīgu sporta pakalpojumu nodrošināšana mērķis ir veicināt iedzīvotāju (it īpaši bērnu un jauniešu) fizisko aktivitāti, sekmēt sportistu sagatavošanas un sacensību sistēmas attīstību, uzlabot bērnu un jauniešu ar paaugstinātu fizisko slodzi, augstu sasniegumu sportistu un sportistu ar invaliditāti iespējas sportot, sekmēt sporta infrastruktūras pieejamību un attīstību, nodrošināt ilgtspējīgu sporta finansēšanas sistēmas izveidi. </w:t>
      </w:r>
      <w:r w:rsidR="00537168" w:rsidRPr="002D58B9">
        <w:rPr>
          <w:lang w:val="lv-LV"/>
        </w:rPr>
        <w:t xml:space="preserve">Rīcības virziens RV-5 nosaka rīcību - Veselības veicināšanas pakalpojumu attīstīšana. </w:t>
      </w:r>
      <w:r w:rsidR="00CD11C3" w:rsidRPr="002D58B9">
        <w:rPr>
          <w:lang w:val="lv-LV"/>
        </w:rPr>
        <w:t>Rīcības virziens RV-9 ir Atbalsts  uzņēmējdarbībai un tai nepieciešamās infrastruktūras attīstībai.</w:t>
      </w:r>
    </w:p>
    <w:p w14:paraId="2A0E6392" w14:textId="31182B6E" w:rsidR="00195063" w:rsidRPr="002D58B9" w:rsidRDefault="00AD581A" w:rsidP="0078323A">
      <w:pPr>
        <w:tabs>
          <w:tab w:val="left" w:pos="567"/>
        </w:tabs>
        <w:ind w:firstLine="567"/>
        <w:jc w:val="both"/>
        <w:rPr>
          <w:highlight w:val="yellow"/>
          <w:lang w:val="lv-LV"/>
        </w:rPr>
      </w:pPr>
      <w:r w:rsidRPr="0089610E">
        <w:rPr>
          <w:lang w:val="lv-LV"/>
        </w:rPr>
        <w:t>Minētaj</w:t>
      </w:r>
      <w:r w:rsidR="0010495D" w:rsidRPr="0089610E">
        <w:rPr>
          <w:lang w:val="lv-LV"/>
        </w:rPr>
        <w:t>ie</w:t>
      </w:r>
      <w:r w:rsidRPr="0089610E">
        <w:rPr>
          <w:lang w:val="lv-LV"/>
        </w:rPr>
        <w:t>m rīcības virzien</w:t>
      </w:r>
      <w:r w:rsidR="0010495D" w:rsidRPr="0089610E">
        <w:rPr>
          <w:lang w:val="lv-LV"/>
        </w:rPr>
        <w:t>ie</w:t>
      </w:r>
      <w:r w:rsidRPr="0089610E">
        <w:rPr>
          <w:lang w:val="lv-LV"/>
        </w:rPr>
        <w:t>m pakārtot</w:t>
      </w:r>
      <w:r w:rsidR="0010495D" w:rsidRPr="0089610E">
        <w:rPr>
          <w:lang w:val="lv-LV"/>
        </w:rPr>
        <w:t>i attiecīgi uzdevumi</w:t>
      </w:r>
      <w:r w:rsidR="0089610E">
        <w:rPr>
          <w:lang w:val="lv-LV"/>
        </w:rPr>
        <w:t> </w:t>
      </w:r>
      <w:r w:rsidR="0010495D" w:rsidRPr="0089610E">
        <w:rPr>
          <w:lang w:val="lv-LV"/>
        </w:rPr>
        <w:t>U-1.1. Attīstīt videi draudzīgu transportsistēmu un vienotu, integrētu un drošu veloceliņu tīklu, uzlabojot apdzīvoto vietu iekšējo un ārējo sasniedzamību, atpūtas vietu pieejamību</w:t>
      </w:r>
      <w:r w:rsidR="00632479" w:rsidRPr="0089610E">
        <w:rPr>
          <w:lang w:val="lv-LV"/>
        </w:rPr>
        <w:t>,</w:t>
      </w:r>
      <w:r w:rsidR="0089610E">
        <w:rPr>
          <w:lang w:val="lv-LV"/>
        </w:rPr>
        <w:t> </w:t>
      </w:r>
      <w:r w:rsidR="00632479" w:rsidRPr="0089610E">
        <w:rPr>
          <w:lang w:val="lv-LV"/>
        </w:rPr>
        <w:t>U-1.6. Uzlabot publisko un daudzdzīvokļu ēku energoefektivitāti</w:t>
      </w:r>
      <w:r w:rsidR="0010495D" w:rsidRPr="0089610E">
        <w:rPr>
          <w:lang w:val="lv-LV"/>
        </w:rPr>
        <w:t xml:space="preserve"> un</w:t>
      </w:r>
      <w:r w:rsidRPr="0089610E">
        <w:rPr>
          <w:lang w:val="lv-LV"/>
        </w:rPr>
        <w:t xml:space="preserve"> </w:t>
      </w:r>
      <w:r w:rsidR="0010495D" w:rsidRPr="0089610E">
        <w:rPr>
          <w:lang w:val="lv-LV"/>
        </w:rPr>
        <w:t>U-2.2. Veicināt izglītības iestāžu infrastruktūras un materiāli tehniskās bāzes attīstību atbilstoši inovatīvajiem un daudzfunkcionālajiem  risinājumiem.</w:t>
      </w:r>
      <w:r w:rsidR="0089610E">
        <w:t> </w:t>
      </w:r>
      <w:r w:rsidR="00586E75" w:rsidRPr="0089610E">
        <w:t xml:space="preserve">U-3.2. </w:t>
      </w:r>
      <w:r w:rsidR="00CD11C3" w:rsidRPr="002D58B9">
        <w:rPr>
          <w:lang w:val="lv-LV"/>
        </w:rPr>
        <w:t xml:space="preserve">nosaka </w:t>
      </w:r>
      <w:r w:rsidR="00586E75" w:rsidRPr="002D58B9">
        <w:rPr>
          <w:lang w:val="lv-LV"/>
        </w:rPr>
        <w:t xml:space="preserve">Veicināt sporta infrastruktūras </w:t>
      </w:r>
      <w:proofErr w:type="gramStart"/>
      <w:r w:rsidR="00586E75" w:rsidRPr="002D58B9">
        <w:rPr>
          <w:lang w:val="lv-LV"/>
        </w:rPr>
        <w:t>un</w:t>
      </w:r>
      <w:proofErr w:type="gramEnd"/>
      <w:r w:rsidR="00586E75" w:rsidRPr="002D58B9">
        <w:rPr>
          <w:lang w:val="lv-LV"/>
        </w:rPr>
        <w:t xml:space="preserve"> sporta iestāžu materiāli </w:t>
      </w:r>
      <w:r w:rsidR="00586E75" w:rsidRPr="002D58B9">
        <w:rPr>
          <w:lang w:val="lv-LV"/>
        </w:rPr>
        <w:lastRenderedPageBreak/>
        <w:t>tehniskās bāzes attīstību atbilstoši inovatīvajiem tehniskajiem risinājumiem</w:t>
      </w:r>
      <w:r w:rsidR="00CD11C3" w:rsidRPr="002D58B9">
        <w:rPr>
          <w:lang w:val="lv-LV"/>
        </w:rPr>
        <w:t>,</w:t>
      </w:r>
      <w:r w:rsidR="0089610E" w:rsidRPr="002D58B9">
        <w:rPr>
          <w:lang w:val="lv-LV"/>
        </w:rPr>
        <w:t> </w:t>
      </w:r>
      <w:r w:rsidR="00537168" w:rsidRPr="002D58B9">
        <w:rPr>
          <w:lang w:val="lv-LV"/>
        </w:rPr>
        <w:t>U</w:t>
      </w:r>
      <w:r w:rsidR="00DD6507" w:rsidRPr="002D58B9">
        <w:rPr>
          <w:lang w:val="lv-LV"/>
        </w:rPr>
        <w:t>-</w:t>
      </w:r>
      <w:r w:rsidR="00537168" w:rsidRPr="002D58B9">
        <w:rPr>
          <w:lang w:val="lv-LV"/>
        </w:rPr>
        <w:t xml:space="preserve">5.1. nosaka uzdevumu - Saglabāt un attīstīt veselības veicināšanas pakalpojumus, nodrošinot to optimālo tīklu visā novada teritorijā. </w:t>
      </w:r>
      <w:r w:rsidR="00632479" w:rsidRPr="002D58B9">
        <w:rPr>
          <w:lang w:val="lv-LV"/>
        </w:rPr>
        <w:t xml:space="preserve">U-9.4. </w:t>
      </w:r>
      <w:r w:rsidR="0089610E" w:rsidRPr="002D58B9">
        <w:rPr>
          <w:lang w:val="lv-LV"/>
        </w:rPr>
        <w:t>–</w:t>
      </w:r>
      <w:r w:rsidR="00CD11C3" w:rsidRPr="002D58B9">
        <w:rPr>
          <w:lang w:val="lv-LV"/>
        </w:rPr>
        <w:t xml:space="preserve"> </w:t>
      </w:r>
      <w:r w:rsidR="00632479" w:rsidRPr="002D58B9">
        <w:rPr>
          <w:lang w:val="lv-LV"/>
        </w:rPr>
        <w:t>Veicināt</w:t>
      </w:r>
      <w:r w:rsidR="0089610E" w:rsidRPr="002D58B9">
        <w:rPr>
          <w:lang w:val="lv-LV"/>
        </w:rPr>
        <w:t xml:space="preserve"> </w:t>
      </w:r>
      <w:r w:rsidR="00632479" w:rsidRPr="002D58B9">
        <w:rPr>
          <w:lang w:val="lv-LV"/>
        </w:rPr>
        <w:t>uzņēmējdarbības attīstībai piemēroto vidi</w:t>
      </w:r>
      <w:r w:rsidR="0089610E" w:rsidRPr="002D58B9">
        <w:rPr>
          <w:lang w:val="lv-LV"/>
        </w:rPr>
        <w:t>.</w:t>
      </w:r>
    </w:p>
    <w:p w14:paraId="024A28A7" w14:textId="3276A9F7" w:rsidR="006700E7" w:rsidRPr="002D58B9" w:rsidRDefault="006700E7" w:rsidP="0078323A">
      <w:pPr>
        <w:tabs>
          <w:tab w:val="left" w:pos="567"/>
        </w:tabs>
        <w:jc w:val="both"/>
        <w:rPr>
          <w:lang w:val="lv-LV"/>
        </w:rPr>
      </w:pPr>
      <w:r w:rsidRPr="002D58B9">
        <w:rPr>
          <w:lang w:val="lv-LV"/>
        </w:rPr>
        <w:tab/>
        <w:t>Saskaņā ar Vidzemes plānošanas reģiona uzņēmējdarbības programmu Ogres novada pašvaldības plānotais pasākums bij</w:t>
      </w:r>
      <w:r w:rsidR="0089610E" w:rsidRPr="002D58B9">
        <w:rPr>
          <w:lang w:val="lv-LV"/>
        </w:rPr>
        <w:t xml:space="preserve">ušās </w:t>
      </w:r>
      <w:r w:rsidRPr="002D58B9">
        <w:rPr>
          <w:lang w:val="lv-LV"/>
        </w:rPr>
        <w:t>Lauktehnikas piegulošās teritorijas infrastruktūras attīstība uzņēmējdarbības veicināšanai</w:t>
      </w:r>
      <w:r w:rsidR="0078323A" w:rsidRPr="002D58B9">
        <w:rPr>
          <w:lang w:val="lv-LV"/>
        </w:rPr>
        <w:t>, kas</w:t>
      </w:r>
      <w:r w:rsidRPr="002D58B9">
        <w:rPr>
          <w:lang w:val="lv-LV"/>
        </w:rPr>
        <w:t xml:space="preserve"> iekļauj sevī Parka ielas, Dravnieku ielas un piegulošo teritoriju Lielvārdē, Ogres novadā infrastruktūras attīstību uzņēmējdarbības veicināšanai, mobilitātes un drošības nodrošināšanai</w:t>
      </w:r>
      <w:r w:rsidR="0078323A" w:rsidRPr="002D58B9">
        <w:rPr>
          <w:lang w:val="lv-LV"/>
        </w:rPr>
        <w:t> </w:t>
      </w:r>
      <w:r w:rsidRPr="002D58B9">
        <w:rPr>
          <w:lang w:val="lv-LV"/>
        </w:rPr>
        <w:t>3 100</w:t>
      </w:r>
      <w:r w:rsidR="0078323A" w:rsidRPr="002D58B9">
        <w:rPr>
          <w:lang w:val="lv-LV"/>
        </w:rPr>
        <w:t> </w:t>
      </w:r>
      <w:r w:rsidRPr="002D58B9">
        <w:rPr>
          <w:lang w:val="lv-LV"/>
        </w:rPr>
        <w:t>000</w:t>
      </w:r>
      <w:r w:rsidR="0078323A" w:rsidRPr="002D58B9">
        <w:rPr>
          <w:lang w:val="lv-LV"/>
        </w:rPr>
        <w:t> </w:t>
      </w:r>
      <w:r w:rsidRPr="002D58B9">
        <w:rPr>
          <w:lang w:val="lv-LV"/>
        </w:rPr>
        <w:t>EUR</w:t>
      </w:r>
      <w:r w:rsidR="0078323A" w:rsidRPr="002D58B9">
        <w:rPr>
          <w:lang w:val="lv-LV"/>
        </w:rPr>
        <w:t> </w:t>
      </w:r>
      <w:r w:rsidRPr="002D58B9">
        <w:rPr>
          <w:lang w:val="lv-LV"/>
        </w:rPr>
        <w:t>apmērā</w:t>
      </w:r>
      <w:r w:rsidR="0078323A" w:rsidRPr="002D58B9">
        <w:rPr>
          <w:lang w:val="lv-LV"/>
        </w:rPr>
        <w:t xml:space="preserve"> </w:t>
      </w:r>
      <w:r w:rsidRPr="002D58B9">
        <w:rPr>
          <w:lang w:val="lv-LV"/>
        </w:rPr>
        <w:t>ES līdzfinansējuma 5.1.1.1.</w:t>
      </w:r>
      <w:r w:rsidR="0078323A" w:rsidRPr="002D58B9">
        <w:rPr>
          <w:lang w:val="lv-LV"/>
        </w:rPr>
        <w:t> “</w:t>
      </w:r>
      <w:r w:rsidRPr="002D58B9">
        <w:rPr>
          <w:lang w:val="lv-LV"/>
        </w:rPr>
        <w:t xml:space="preserve">Infrastruktūra uzņēmējdarbības atbalstam” ietvaros. </w:t>
      </w:r>
      <w:r w:rsidR="00BB1B5D" w:rsidRPr="002D58B9">
        <w:rPr>
          <w:lang w:val="lv-LV"/>
        </w:rPr>
        <w:t>Projektu nepieciešams iekļaut Investīciju plānā, lai varētu piedalīties 5.1.1.1.</w:t>
      </w:r>
      <w:r w:rsidR="0078323A" w:rsidRPr="002D58B9">
        <w:rPr>
          <w:lang w:val="lv-LV"/>
        </w:rPr>
        <w:t> </w:t>
      </w:r>
      <w:r w:rsidR="00BB1B5D" w:rsidRPr="002D58B9">
        <w:rPr>
          <w:lang w:val="lv-LV"/>
        </w:rPr>
        <w:t>konkursā.</w:t>
      </w:r>
    </w:p>
    <w:p w14:paraId="7F6EC3C6" w14:textId="1E6502A0" w:rsidR="00D82336" w:rsidRPr="0089610E" w:rsidRDefault="006700E7" w:rsidP="004C6944">
      <w:pPr>
        <w:keepNext/>
        <w:tabs>
          <w:tab w:val="left" w:pos="567"/>
        </w:tabs>
        <w:ind w:firstLine="567"/>
        <w:jc w:val="both"/>
        <w:outlineLvl w:val="0"/>
        <w:rPr>
          <w:bCs/>
          <w:lang w:val="lv-LV"/>
        </w:rPr>
      </w:pPr>
      <w:r w:rsidRPr="0089610E">
        <w:rPr>
          <w:bCs/>
          <w:lang w:val="lv-LV"/>
        </w:rPr>
        <w:t>Saskaņā ar Ogres novada pašvaldības budžetu 2026.</w:t>
      </w:r>
      <w:r w:rsidR="0078323A">
        <w:rPr>
          <w:bCs/>
          <w:lang w:val="lv-LV"/>
        </w:rPr>
        <w:t> </w:t>
      </w:r>
      <w:r w:rsidRPr="0089610E">
        <w:rPr>
          <w:bCs/>
          <w:lang w:val="lv-LV"/>
        </w:rPr>
        <w:t>gadam projektam “Lielvārdes E.</w:t>
      </w:r>
      <w:r w:rsidR="0078323A">
        <w:rPr>
          <w:bCs/>
          <w:lang w:val="lv-LV"/>
        </w:rPr>
        <w:t> </w:t>
      </w:r>
      <w:r w:rsidRPr="0089610E">
        <w:rPr>
          <w:bCs/>
          <w:lang w:val="lv-LV"/>
        </w:rPr>
        <w:t>Kauliņa vidusskolas energoefektivitātes pasākumi" nepieciešams</w:t>
      </w:r>
      <w:r w:rsidR="00D82336" w:rsidRPr="0089610E">
        <w:rPr>
          <w:bCs/>
          <w:lang w:val="lv-LV"/>
        </w:rPr>
        <w:t xml:space="preserve"> ieraksts Investīciju plānā.</w:t>
      </w:r>
    </w:p>
    <w:p w14:paraId="5AAACB73" w14:textId="5B03BA01" w:rsidR="006700E7" w:rsidRPr="0089610E" w:rsidRDefault="006700E7" w:rsidP="0078323A">
      <w:pPr>
        <w:keepNext/>
        <w:tabs>
          <w:tab w:val="left" w:pos="567"/>
        </w:tabs>
        <w:ind w:firstLine="567"/>
        <w:jc w:val="both"/>
        <w:outlineLvl w:val="0"/>
        <w:rPr>
          <w:bCs/>
          <w:lang w:val="lv-LV"/>
        </w:rPr>
      </w:pPr>
      <w:r w:rsidRPr="0089610E">
        <w:rPr>
          <w:bCs/>
          <w:lang w:val="lv-LV"/>
        </w:rPr>
        <w:t>Saskaņā ar Ogres novada pašvaldības budžetu 2026.</w:t>
      </w:r>
      <w:r w:rsidR="0078323A">
        <w:rPr>
          <w:bCs/>
          <w:lang w:val="lv-LV"/>
        </w:rPr>
        <w:t> </w:t>
      </w:r>
      <w:r w:rsidRPr="0089610E">
        <w:rPr>
          <w:bCs/>
          <w:lang w:val="lv-LV"/>
        </w:rPr>
        <w:t>gadam projektam “Ogresgala pamatskolas energoefektivitātes pa</w:t>
      </w:r>
      <w:r w:rsidR="0078323A">
        <w:rPr>
          <w:bCs/>
          <w:lang w:val="lv-LV"/>
        </w:rPr>
        <w:t>sā</w:t>
      </w:r>
      <w:r w:rsidRPr="0089610E">
        <w:rPr>
          <w:bCs/>
          <w:lang w:val="lv-LV"/>
        </w:rPr>
        <w:t>kumi" nepieciešam</w:t>
      </w:r>
      <w:r w:rsidR="00D82336" w:rsidRPr="0089610E">
        <w:rPr>
          <w:bCs/>
          <w:lang w:val="lv-LV"/>
        </w:rPr>
        <w:t xml:space="preserve">s </w:t>
      </w:r>
      <w:r w:rsidRPr="0089610E">
        <w:rPr>
          <w:bCs/>
          <w:lang w:val="lv-LV"/>
        </w:rPr>
        <w:t>ieplānot būvdarbu izmaksas un finanšu plūsmu.</w:t>
      </w:r>
    </w:p>
    <w:p w14:paraId="654BD8F6" w14:textId="68C0FBA9" w:rsidR="006700E7" w:rsidRPr="0089610E" w:rsidRDefault="006700E7" w:rsidP="0089610E">
      <w:pPr>
        <w:keepNext/>
        <w:ind w:firstLine="567"/>
        <w:jc w:val="both"/>
        <w:outlineLvl w:val="0"/>
        <w:rPr>
          <w:bCs/>
          <w:lang w:val="lv-LV"/>
        </w:rPr>
      </w:pPr>
      <w:r w:rsidRPr="0089610E">
        <w:rPr>
          <w:bCs/>
          <w:lang w:val="lv-LV"/>
        </w:rPr>
        <w:t>Saskaņā ar Ogres novada pašvaldības budžetu 2026.</w:t>
      </w:r>
      <w:r w:rsidR="0078323A">
        <w:rPr>
          <w:bCs/>
          <w:lang w:val="lv-LV"/>
        </w:rPr>
        <w:t> </w:t>
      </w:r>
      <w:r w:rsidRPr="0089610E">
        <w:rPr>
          <w:bCs/>
          <w:lang w:val="lv-LV"/>
        </w:rPr>
        <w:t>gadam projektam “Madlienas vidusskolas energoefektivitātes pasākumi"</w:t>
      </w:r>
      <w:r w:rsidR="0078323A">
        <w:rPr>
          <w:bCs/>
          <w:lang w:val="lv-LV"/>
        </w:rPr>
        <w:t> </w:t>
      </w:r>
      <w:r w:rsidRPr="0089610E">
        <w:rPr>
          <w:bCs/>
          <w:lang w:val="lv-LV"/>
        </w:rPr>
        <w:t>nepieciešam</w:t>
      </w:r>
      <w:r w:rsidR="00D82336" w:rsidRPr="0089610E">
        <w:rPr>
          <w:bCs/>
          <w:lang w:val="lv-LV"/>
        </w:rPr>
        <w:t xml:space="preserve">s </w:t>
      </w:r>
      <w:r w:rsidRPr="0089610E">
        <w:rPr>
          <w:bCs/>
          <w:lang w:val="lv-LV"/>
        </w:rPr>
        <w:t>ieplānot būvdarbu izmaksas un finanšu plūsmu.</w:t>
      </w:r>
    </w:p>
    <w:p w14:paraId="29CF3B92" w14:textId="5D5A68CF" w:rsidR="006700E7" w:rsidRPr="0089610E" w:rsidRDefault="006700E7" w:rsidP="004C6944">
      <w:pPr>
        <w:keepNext/>
        <w:tabs>
          <w:tab w:val="left" w:pos="567"/>
        </w:tabs>
        <w:ind w:firstLine="567"/>
        <w:jc w:val="both"/>
        <w:outlineLvl w:val="0"/>
        <w:rPr>
          <w:bCs/>
          <w:lang w:val="lv-LV"/>
        </w:rPr>
      </w:pPr>
      <w:r w:rsidRPr="0089610E">
        <w:rPr>
          <w:bCs/>
          <w:lang w:val="lv-LV"/>
        </w:rPr>
        <w:t xml:space="preserve">Saskaņā ar </w:t>
      </w:r>
      <w:r w:rsidR="00D82336" w:rsidRPr="0089610E">
        <w:rPr>
          <w:bCs/>
          <w:lang w:val="lv-LV"/>
        </w:rPr>
        <w:t>2026.</w:t>
      </w:r>
      <w:r w:rsidR="0078323A">
        <w:rPr>
          <w:bCs/>
          <w:lang w:val="lv-LV"/>
        </w:rPr>
        <w:t> </w:t>
      </w:r>
      <w:r w:rsidR="00D82336" w:rsidRPr="0089610E">
        <w:rPr>
          <w:bCs/>
          <w:lang w:val="lv-LV"/>
        </w:rPr>
        <w:t>gada 14.</w:t>
      </w:r>
      <w:r w:rsidR="0078323A">
        <w:rPr>
          <w:bCs/>
          <w:lang w:val="lv-LV"/>
        </w:rPr>
        <w:t> </w:t>
      </w:r>
      <w:r w:rsidR="00D82336" w:rsidRPr="0089610E">
        <w:rPr>
          <w:bCs/>
          <w:lang w:val="lv-LV"/>
        </w:rPr>
        <w:t xml:space="preserve">augusta </w:t>
      </w:r>
      <w:r w:rsidRPr="0089610E">
        <w:rPr>
          <w:bCs/>
          <w:lang w:val="lv-LV"/>
        </w:rPr>
        <w:t>Centrālās finanšu un līgumu aģentūras komentāriem Investīciju plānā nepieciešams precizēt</w:t>
      </w:r>
      <w:r w:rsidR="00D82336" w:rsidRPr="0089610E">
        <w:rPr>
          <w:bCs/>
          <w:lang w:val="lv-LV"/>
        </w:rPr>
        <w:t xml:space="preserve"> ierakstu par projektu</w:t>
      </w:r>
      <w:r w:rsidRPr="0089610E">
        <w:rPr>
          <w:bCs/>
          <w:lang w:val="lv-LV"/>
        </w:rPr>
        <w:t xml:space="preserve"> </w:t>
      </w:r>
      <w:r w:rsidR="00D82336" w:rsidRPr="0089610E">
        <w:rPr>
          <w:bCs/>
          <w:lang w:val="lv-LV"/>
        </w:rPr>
        <w:t>“</w:t>
      </w:r>
      <w:r w:rsidRPr="0089610E">
        <w:rPr>
          <w:bCs/>
          <w:lang w:val="lv-LV"/>
        </w:rPr>
        <w:t>Lībieškalna ielas pārbūves projektu uzņēmējdarbības veicināšanai</w:t>
      </w:r>
      <w:r w:rsidR="00D82336" w:rsidRPr="0089610E">
        <w:rPr>
          <w:bCs/>
          <w:lang w:val="lv-LV"/>
        </w:rPr>
        <w:t>”, precizējot projekta summas pa finansējuma av</w:t>
      </w:r>
      <w:r w:rsidR="0078323A">
        <w:rPr>
          <w:bCs/>
          <w:lang w:val="lv-LV"/>
        </w:rPr>
        <w:t>o</w:t>
      </w:r>
      <w:r w:rsidR="00D82336" w:rsidRPr="0089610E">
        <w:rPr>
          <w:bCs/>
          <w:lang w:val="lv-LV"/>
        </w:rPr>
        <w:t>tiem</w:t>
      </w:r>
      <w:r w:rsidRPr="0089610E">
        <w:rPr>
          <w:bCs/>
          <w:lang w:val="lv-LV"/>
        </w:rPr>
        <w:t>.</w:t>
      </w:r>
    </w:p>
    <w:p w14:paraId="4F2ECD17" w14:textId="70EEB473" w:rsidR="004C6944" w:rsidRPr="002D58B9" w:rsidRDefault="0078323A" w:rsidP="004C6944">
      <w:pPr>
        <w:tabs>
          <w:tab w:val="left" w:pos="567"/>
        </w:tabs>
        <w:ind w:firstLine="360"/>
        <w:contextualSpacing/>
        <w:jc w:val="both"/>
        <w:rPr>
          <w:rFonts w:eastAsia="Calibri"/>
          <w:kern w:val="2"/>
          <w:lang w:val="lv-LV"/>
        </w:rPr>
      </w:pPr>
      <w:r>
        <w:rPr>
          <w:rFonts w:eastAsia="Calibri"/>
          <w:kern w:val="2"/>
        </w:rPr>
        <w:t xml:space="preserve">   </w:t>
      </w:r>
      <w:r w:rsidR="006700E7" w:rsidRPr="002D58B9">
        <w:rPr>
          <w:rFonts w:eastAsia="Calibri"/>
          <w:kern w:val="2"/>
          <w:lang w:val="lv-LV"/>
        </w:rPr>
        <w:t>Saskaņā ar Ogres novada Sporta centra</w:t>
      </w:r>
      <w:r w:rsidRPr="002D58B9">
        <w:rPr>
          <w:rFonts w:eastAsia="Calibri"/>
          <w:kern w:val="2"/>
          <w:lang w:val="lv-LV"/>
        </w:rPr>
        <w:t xml:space="preserve"> (turpmāk – Ogres NSC)</w:t>
      </w:r>
      <w:r w:rsidRPr="002D58B9">
        <w:rPr>
          <w:rFonts w:eastAsia="Calibri"/>
          <w:b/>
          <w:bCs/>
          <w:kern w:val="2"/>
          <w:lang w:val="lv-LV"/>
        </w:rPr>
        <w:t> </w:t>
      </w:r>
      <w:r w:rsidR="006700E7" w:rsidRPr="002D58B9">
        <w:rPr>
          <w:rFonts w:eastAsia="Calibri"/>
          <w:kern w:val="2"/>
          <w:lang w:val="lv-LV"/>
        </w:rPr>
        <w:t>2026.</w:t>
      </w:r>
      <w:r w:rsidRPr="002D58B9">
        <w:rPr>
          <w:rFonts w:eastAsia="Calibri"/>
          <w:kern w:val="2"/>
          <w:lang w:val="lv-LV"/>
        </w:rPr>
        <w:t> </w:t>
      </w:r>
      <w:r w:rsidR="006700E7" w:rsidRPr="002D58B9">
        <w:rPr>
          <w:rFonts w:eastAsia="Calibri"/>
          <w:kern w:val="2"/>
          <w:lang w:val="lv-LV"/>
        </w:rPr>
        <w:t>gada 29.</w:t>
      </w:r>
      <w:r w:rsidRPr="002D58B9">
        <w:rPr>
          <w:rFonts w:eastAsia="Calibri"/>
          <w:kern w:val="2"/>
          <w:lang w:val="lv-LV"/>
        </w:rPr>
        <w:t> </w:t>
      </w:r>
      <w:r w:rsidR="006700E7" w:rsidRPr="002D58B9">
        <w:rPr>
          <w:rFonts w:eastAsia="Calibri"/>
          <w:kern w:val="2"/>
          <w:lang w:val="lv-LV"/>
        </w:rPr>
        <w:t>jūlija iesniegumu nepieciešams iekļaut Investīciju plānā nekustamo īpašumu (garāžu, zemes) atpirkšanu un teritorijas sakārtošanu Skolas ielā 21, Ogrē, veicinot teritorijas attīstību par publisko infrastruktūru</w:t>
      </w:r>
      <w:r w:rsidR="004C6944" w:rsidRPr="002D58B9">
        <w:rPr>
          <w:rFonts w:eastAsia="Calibri"/>
          <w:kern w:val="2"/>
          <w:lang w:val="lv-LV"/>
        </w:rPr>
        <w:t>, pamatojot to ar:</w:t>
      </w:r>
    </w:p>
    <w:p w14:paraId="4E315C63" w14:textId="160288CC" w:rsidR="004C6944" w:rsidRPr="002D58B9" w:rsidRDefault="006700E7" w:rsidP="0089610E">
      <w:pPr>
        <w:ind w:firstLine="360"/>
        <w:contextualSpacing/>
        <w:jc w:val="both"/>
        <w:rPr>
          <w:rFonts w:eastAsia="Calibri"/>
          <w:kern w:val="2"/>
          <w:lang w:val="lv-LV"/>
        </w:rPr>
      </w:pPr>
      <w:r w:rsidRPr="002D58B9">
        <w:rPr>
          <w:rFonts w:eastAsia="Calibri"/>
          <w:kern w:val="2"/>
          <w:lang w:val="lv-LV"/>
        </w:rPr>
        <w:t xml:space="preserve"> </w:t>
      </w:r>
      <w:r w:rsidR="004C6944" w:rsidRPr="002D58B9">
        <w:rPr>
          <w:rFonts w:eastAsia="Calibri"/>
          <w:kern w:val="2"/>
          <w:lang w:val="lv-LV"/>
        </w:rPr>
        <w:t xml:space="preserve">  1) d</w:t>
      </w:r>
      <w:r w:rsidRPr="002D58B9">
        <w:rPr>
          <w:rFonts w:eastAsia="Calibri"/>
          <w:kern w:val="2"/>
          <w:lang w:val="lv-LV"/>
        </w:rPr>
        <w:t>rošības un piekļuves kontroles nodrošināšan</w:t>
      </w:r>
      <w:r w:rsidR="003E2F17" w:rsidRPr="002D58B9">
        <w:rPr>
          <w:rFonts w:eastAsia="Calibri"/>
          <w:kern w:val="2"/>
          <w:lang w:val="lv-LV"/>
        </w:rPr>
        <w:t>u</w:t>
      </w:r>
      <w:r w:rsidR="004C6944" w:rsidRPr="002D58B9">
        <w:rPr>
          <w:rFonts w:eastAsia="Calibri"/>
          <w:kern w:val="2"/>
          <w:lang w:val="lv-LV"/>
        </w:rPr>
        <w:t>:</w:t>
      </w:r>
      <w:r w:rsidRPr="002D58B9">
        <w:rPr>
          <w:rFonts w:eastAsia="Calibri"/>
          <w:kern w:val="2"/>
          <w:lang w:val="lv-LV"/>
        </w:rPr>
        <w:t xml:space="preserve"> </w:t>
      </w:r>
    </w:p>
    <w:p w14:paraId="0DF9E994" w14:textId="77777777" w:rsidR="004C6944" w:rsidRPr="002D58B9" w:rsidRDefault="006700E7" w:rsidP="004C6944">
      <w:pPr>
        <w:contextualSpacing/>
        <w:jc w:val="both"/>
        <w:rPr>
          <w:rFonts w:eastAsia="Calibri"/>
          <w:kern w:val="2"/>
          <w:lang w:val="lv-LV"/>
        </w:rPr>
      </w:pPr>
      <w:r w:rsidRPr="002D58B9">
        <w:rPr>
          <w:rFonts w:eastAsia="Calibri"/>
          <w:kern w:val="2"/>
          <w:lang w:val="lv-LV"/>
        </w:rPr>
        <w:t>Šobrīd stadiona teritorijā atrodas privātpersonām piederoši nekustamie īpašumi, kas rada brīvu un nekontrolētu personu kustību stadiona teritorijā arī pēc Ogres NSC darba laika beigām un brīvdienās.</w:t>
      </w:r>
      <w:r w:rsidR="004C6944" w:rsidRPr="002D58B9">
        <w:rPr>
          <w:rFonts w:eastAsia="Calibri"/>
          <w:kern w:val="2"/>
          <w:lang w:val="lv-LV"/>
        </w:rPr>
        <w:t> </w:t>
      </w:r>
      <w:r w:rsidRPr="002D58B9">
        <w:rPr>
          <w:rFonts w:eastAsia="Calibri"/>
          <w:kern w:val="2"/>
          <w:lang w:val="lv-LV"/>
        </w:rPr>
        <w:t>Tas būtiski apgrūtina stadiona drošības režīma un kārtības uzturēšanu, kā arī palielina vandalism</w:t>
      </w:r>
      <w:r w:rsidR="004C6944" w:rsidRPr="002D58B9">
        <w:rPr>
          <w:rFonts w:eastAsia="Calibri"/>
          <w:kern w:val="2"/>
          <w:lang w:val="lv-LV"/>
        </w:rPr>
        <w:t>a</w:t>
      </w:r>
      <w:r w:rsidRPr="002D58B9">
        <w:rPr>
          <w:rFonts w:eastAsia="Calibri"/>
          <w:kern w:val="2"/>
          <w:lang w:val="lv-LV"/>
        </w:rPr>
        <w:t xml:space="preserve"> un drošības riskus. </w:t>
      </w:r>
    </w:p>
    <w:p w14:paraId="48633484" w14:textId="397D261C" w:rsidR="004C6944" w:rsidRPr="002D58B9" w:rsidRDefault="004C6944" w:rsidP="004C6944">
      <w:pPr>
        <w:contextualSpacing/>
        <w:jc w:val="both"/>
        <w:rPr>
          <w:rFonts w:eastAsia="Calibri"/>
          <w:kern w:val="2"/>
          <w:lang w:val="lv-LV"/>
        </w:rPr>
      </w:pPr>
      <w:r w:rsidRPr="002D58B9">
        <w:rPr>
          <w:rFonts w:eastAsia="Calibri"/>
          <w:kern w:val="2"/>
          <w:lang w:val="lv-LV"/>
        </w:rPr>
        <w:t xml:space="preserve">         </w:t>
      </w:r>
      <w:r w:rsidR="006700E7" w:rsidRPr="002D58B9">
        <w:rPr>
          <w:rFonts w:eastAsia="Calibri"/>
          <w:kern w:val="2"/>
          <w:lang w:val="lv-LV"/>
        </w:rPr>
        <w:t>2)</w:t>
      </w:r>
      <w:r w:rsidRPr="002D58B9">
        <w:rPr>
          <w:rFonts w:eastAsia="Calibri"/>
          <w:kern w:val="2"/>
          <w:lang w:val="lv-LV"/>
        </w:rPr>
        <w:t> </w:t>
      </w:r>
      <w:r w:rsidR="006700E7" w:rsidRPr="002D58B9">
        <w:rPr>
          <w:rFonts w:eastAsia="Calibri"/>
          <w:kern w:val="2"/>
          <w:lang w:val="lv-LV"/>
        </w:rPr>
        <w:t>Ogres NSC tiešo funkciju darbības nodrošināšan</w:t>
      </w:r>
      <w:r w:rsidR="003E2F17" w:rsidRPr="002D58B9">
        <w:rPr>
          <w:rFonts w:eastAsia="Calibri"/>
          <w:kern w:val="2"/>
          <w:lang w:val="lv-LV"/>
        </w:rPr>
        <w:t>u</w:t>
      </w:r>
      <w:r w:rsidRPr="002D58B9">
        <w:rPr>
          <w:rFonts w:eastAsia="Calibri"/>
          <w:kern w:val="2"/>
          <w:lang w:val="lv-LV"/>
        </w:rPr>
        <w:t>:</w:t>
      </w:r>
    </w:p>
    <w:p w14:paraId="412E9B1D" w14:textId="77777777" w:rsidR="004C6944" w:rsidRPr="002D58B9" w:rsidRDefault="006700E7" w:rsidP="004C6944">
      <w:pPr>
        <w:contextualSpacing/>
        <w:jc w:val="both"/>
        <w:rPr>
          <w:rFonts w:eastAsia="Calibri"/>
          <w:kern w:val="2"/>
          <w:lang w:val="lv-LV"/>
        </w:rPr>
      </w:pPr>
      <w:r w:rsidRPr="002D58B9">
        <w:rPr>
          <w:rFonts w:eastAsia="Calibri"/>
          <w:kern w:val="2"/>
          <w:lang w:val="lv-LV"/>
        </w:rPr>
        <w:t xml:space="preserve">Esošā teritorija šobrīd ir nepieciešama Ogres NSC ikdienas saimnieciskās darbības organizēšanai, tostarp inventāra uzglabāšanai un tehnikas novietošanai. </w:t>
      </w:r>
    </w:p>
    <w:p w14:paraId="2F880CD9" w14:textId="12759464" w:rsidR="004C6944" w:rsidRPr="002D58B9" w:rsidRDefault="004C6944" w:rsidP="004C6944">
      <w:pPr>
        <w:contextualSpacing/>
        <w:jc w:val="both"/>
        <w:rPr>
          <w:rFonts w:eastAsia="Calibri"/>
          <w:kern w:val="2"/>
          <w:lang w:val="lv-LV"/>
        </w:rPr>
      </w:pPr>
      <w:r w:rsidRPr="002D58B9">
        <w:rPr>
          <w:rFonts w:eastAsia="Calibri"/>
          <w:kern w:val="2"/>
          <w:lang w:val="lv-LV"/>
        </w:rPr>
        <w:t xml:space="preserve">         </w:t>
      </w:r>
      <w:r w:rsidR="006700E7" w:rsidRPr="002D58B9">
        <w:rPr>
          <w:rFonts w:eastAsia="Calibri"/>
          <w:kern w:val="2"/>
          <w:lang w:val="lv-LV"/>
        </w:rPr>
        <w:t>3)</w:t>
      </w:r>
      <w:r w:rsidRPr="002D58B9">
        <w:rPr>
          <w:rFonts w:eastAsia="Calibri"/>
          <w:kern w:val="2"/>
          <w:lang w:val="lv-LV"/>
        </w:rPr>
        <w:t> s</w:t>
      </w:r>
      <w:r w:rsidR="006700E7" w:rsidRPr="002D58B9">
        <w:rPr>
          <w:rFonts w:eastAsia="Calibri"/>
          <w:kern w:val="2"/>
          <w:lang w:val="lv-LV"/>
        </w:rPr>
        <w:t>porta infrastruktūras attīstīb</w:t>
      </w:r>
      <w:r w:rsidR="003E2F17" w:rsidRPr="002D58B9">
        <w:rPr>
          <w:rFonts w:eastAsia="Calibri"/>
          <w:kern w:val="2"/>
          <w:lang w:val="lv-LV"/>
        </w:rPr>
        <w:t>u</w:t>
      </w:r>
      <w:r w:rsidR="006700E7" w:rsidRPr="002D58B9">
        <w:rPr>
          <w:rFonts w:eastAsia="Calibri"/>
          <w:kern w:val="2"/>
          <w:lang w:val="lv-LV"/>
        </w:rPr>
        <w:t xml:space="preserve">: </w:t>
      </w:r>
    </w:p>
    <w:p w14:paraId="60B2814C" w14:textId="77777777" w:rsidR="004C6944" w:rsidRPr="002D58B9" w:rsidRDefault="004C6944" w:rsidP="004C6944">
      <w:pPr>
        <w:contextualSpacing/>
        <w:jc w:val="both"/>
        <w:rPr>
          <w:rFonts w:eastAsia="Calibri"/>
          <w:kern w:val="2"/>
          <w:lang w:val="lv-LV"/>
        </w:rPr>
      </w:pPr>
      <w:r w:rsidRPr="002D58B9">
        <w:rPr>
          <w:rFonts w:eastAsia="Calibri"/>
          <w:kern w:val="2"/>
          <w:lang w:val="lv-LV"/>
        </w:rPr>
        <w:t xml:space="preserve">Nekustamais īpašums </w:t>
      </w:r>
      <w:r w:rsidR="006700E7" w:rsidRPr="002D58B9">
        <w:rPr>
          <w:rFonts w:eastAsia="Calibri"/>
          <w:kern w:val="2"/>
          <w:lang w:val="lv-LV"/>
        </w:rPr>
        <w:t>nodrošin</w:t>
      </w:r>
      <w:r w:rsidRPr="002D58B9">
        <w:rPr>
          <w:rFonts w:eastAsia="Calibri"/>
          <w:kern w:val="2"/>
          <w:lang w:val="lv-LV"/>
        </w:rPr>
        <w:t xml:space="preserve">ātu </w:t>
      </w:r>
      <w:r w:rsidR="006700E7" w:rsidRPr="002D58B9">
        <w:rPr>
          <w:rFonts w:eastAsia="Calibri"/>
          <w:kern w:val="2"/>
          <w:lang w:val="lv-LV"/>
        </w:rPr>
        <w:t>stadiona ilgtermiņa attīstīb</w:t>
      </w:r>
      <w:r w:rsidRPr="002D58B9">
        <w:rPr>
          <w:rFonts w:eastAsia="Calibri"/>
          <w:kern w:val="2"/>
          <w:lang w:val="lv-LV"/>
        </w:rPr>
        <w:t>u</w:t>
      </w:r>
      <w:r w:rsidR="006700E7" w:rsidRPr="002D58B9">
        <w:rPr>
          <w:rFonts w:eastAsia="Calibri"/>
          <w:kern w:val="2"/>
          <w:lang w:val="lv-LV"/>
        </w:rPr>
        <w:t xml:space="preserve">, ļaujot nākotnē labiekārtot un izveidot jaunus sporta un atpūtas objektus stadiona apmeklētājiem un </w:t>
      </w:r>
      <w:r w:rsidRPr="002D58B9">
        <w:rPr>
          <w:rFonts w:eastAsia="Calibri"/>
          <w:kern w:val="2"/>
          <w:lang w:val="lv-LV"/>
        </w:rPr>
        <w:t xml:space="preserve">Ogres </w:t>
      </w:r>
      <w:r w:rsidR="006700E7" w:rsidRPr="002D58B9">
        <w:rPr>
          <w:rFonts w:eastAsia="Calibri"/>
          <w:kern w:val="2"/>
          <w:lang w:val="lv-LV"/>
        </w:rPr>
        <w:t xml:space="preserve">novada iedzīvotājiem. </w:t>
      </w:r>
    </w:p>
    <w:p w14:paraId="2C5A5075" w14:textId="1C3C9EAF" w:rsidR="00AE48E6" w:rsidRPr="002D58B9" w:rsidRDefault="004C6944" w:rsidP="004C6944">
      <w:pPr>
        <w:contextualSpacing/>
        <w:jc w:val="both"/>
        <w:rPr>
          <w:rFonts w:eastAsia="Calibri"/>
          <w:kern w:val="2"/>
          <w:lang w:val="lv-LV"/>
        </w:rPr>
      </w:pPr>
      <w:r w:rsidRPr="002D58B9">
        <w:rPr>
          <w:rFonts w:eastAsia="Calibri"/>
          <w:kern w:val="2"/>
          <w:lang w:val="lv-LV"/>
        </w:rPr>
        <w:t xml:space="preserve">         </w:t>
      </w:r>
      <w:r w:rsidR="006700E7" w:rsidRPr="002D58B9">
        <w:rPr>
          <w:rFonts w:eastAsia="Calibri"/>
          <w:kern w:val="2"/>
          <w:lang w:val="lv-LV"/>
        </w:rPr>
        <w:t>Ogres NSC 2026.</w:t>
      </w:r>
      <w:r w:rsidRPr="002D58B9">
        <w:rPr>
          <w:rFonts w:eastAsia="Calibri"/>
          <w:kern w:val="2"/>
          <w:lang w:val="lv-LV"/>
        </w:rPr>
        <w:t> </w:t>
      </w:r>
      <w:r w:rsidR="006700E7" w:rsidRPr="002D58B9">
        <w:rPr>
          <w:rFonts w:eastAsia="Calibri"/>
          <w:kern w:val="2"/>
          <w:lang w:val="lv-LV"/>
        </w:rPr>
        <w:t>gada budžetā ir ieplānots finansējums 78 500 EUR.</w:t>
      </w:r>
      <w:r w:rsidRPr="002D58B9">
        <w:rPr>
          <w:rFonts w:eastAsia="Calibri"/>
          <w:kern w:val="2"/>
          <w:lang w:val="lv-LV"/>
        </w:rPr>
        <w:t xml:space="preserve"> </w:t>
      </w:r>
      <w:r w:rsidR="00BB1B5D" w:rsidRPr="002D58B9">
        <w:rPr>
          <w:rFonts w:eastAsia="Calibri"/>
          <w:kern w:val="2"/>
          <w:lang w:val="lv-LV"/>
        </w:rPr>
        <w:t>Lai veiktu turpmākās darbības,</w:t>
      </w:r>
      <w:r w:rsidRPr="002D58B9">
        <w:rPr>
          <w:rFonts w:eastAsia="Calibri"/>
          <w:kern w:val="2"/>
          <w:lang w:val="lv-LV"/>
        </w:rPr>
        <w:t xml:space="preserve"> -</w:t>
      </w:r>
      <w:r w:rsidR="00BB1B5D" w:rsidRPr="002D58B9">
        <w:rPr>
          <w:rFonts w:eastAsia="Calibri"/>
          <w:kern w:val="2"/>
          <w:lang w:val="lv-LV"/>
        </w:rPr>
        <w:t xml:space="preserve"> akt</w:t>
      </w:r>
      <w:r w:rsidR="002D58B9">
        <w:rPr>
          <w:rFonts w:eastAsia="Calibri"/>
          <w:kern w:val="2"/>
          <w:lang w:val="lv-LV"/>
        </w:rPr>
        <w:t>i</w:t>
      </w:r>
      <w:r w:rsidR="00BB1B5D" w:rsidRPr="002D58B9">
        <w:rPr>
          <w:rFonts w:eastAsia="Calibri"/>
          <w:kern w:val="2"/>
          <w:lang w:val="lv-LV"/>
        </w:rPr>
        <w:t>vitāti nepieciešams iekļaut Investīciju plānā.</w:t>
      </w:r>
    </w:p>
    <w:p w14:paraId="24E9EC98" w14:textId="551AE743" w:rsidR="00537168" w:rsidRPr="002D58B9" w:rsidRDefault="00537168" w:rsidP="004C6944">
      <w:pPr>
        <w:contextualSpacing/>
        <w:jc w:val="both"/>
        <w:rPr>
          <w:rFonts w:eastAsia="Calibri"/>
          <w:kern w:val="2"/>
          <w:lang w:val="lv-LV"/>
        </w:rPr>
      </w:pPr>
      <w:r w:rsidRPr="002D58B9">
        <w:rPr>
          <w:rFonts w:eastAsia="Calibri"/>
          <w:kern w:val="2"/>
          <w:lang w:val="lv-LV"/>
        </w:rPr>
        <w:tab/>
        <w:t>Centrālā finanšu un līgumu aģentūra ir izvērtējusi projektu “Primārās veselības aprūpes lomas stiprināšana, attīstot infrastruktūru Ķeguma doktorātā, Komunālajā ielā 5, Ķegumā, Ogres novadā” un apstiprinājusi projektu ar nosacījumiem, lūdzot precizēt projekta finansēšanas avotus.</w:t>
      </w:r>
    </w:p>
    <w:p w14:paraId="00857FE3" w14:textId="37E50415" w:rsidR="00537168" w:rsidRPr="002D58B9" w:rsidRDefault="00537168" w:rsidP="004C6944">
      <w:pPr>
        <w:contextualSpacing/>
        <w:jc w:val="both"/>
        <w:rPr>
          <w:rFonts w:eastAsia="Calibri"/>
          <w:kern w:val="2"/>
          <w:lang w:val="lv-LV"/>
        </w:rPr>
      </w:pPr>
      <w:r w:rsidRPr="002D58B9">
        <w:rPr>
          <w:rFonts w:eastAsia="Calibri"/>
          <w:kern w:val="2"/>
          <w:lang w:val="lv-LV"/>
        </w:rPr>
        <w:tab/>
        <w:t>Saskaņā ar 2026.</w:t>
      </w:r>
      <w:r w:rsidR="00DD6507" w:rsidRPr="002D58B9">
        <w:rPr>
          <w:rFonts w:eastAsia="Calibri"/>
          <w:kern w:val="2"/>
          <w:lang w:val="lv-LV"/>
        </w:rPr>
        <w:t xml:space="preserve"> </w:t>
      </w:r>
      <w:r w:rsidRPr="002D58B9">
        <w:rPr>
          <w:rFonts w:eastAsia="Calibri"/>
          <w:kern w:val="2"/>
          <w:lang w:val="lv-LV"/>
        </w:rPr>
        <w:t>gada 10.</w:t>
      </w:r>
      <w:r w:rsidR="00DD6507" w:rsidRPr="002D58B9">
        <w:rPr>
          <w:rFonts w:eastAsia="Calibri"/>
          <w:kern w:val="2"/>
          <w:lang w:val="lv-LV"/>
        </w:rPr>
        <w:t xml:space="preserve"> </w:t>
      </w:r>
      <w:r w:rsidRPr="002D58B9">
        <w:rPr>
          <w:rFonts w:eastAsia="Calibri"/>
          <w:kern w:val="2"/>
          <w:lang w:val="lv-LV"/>
        </w:rPr>
        <w:t>septembrī izsludināto Viedās administrācijas un reģionālās attīstības ministrijas konkursu “Reģionālās attīstības atbalsta pasākums – infrastruktūras pielāgošana un uzturēšana”, kura mērķis ir veicināt sporta infrastruktūras attīstību pašvaldībās, ir nepieciešams precizēt Ogres novada Attīstības programmas Investīciju plāna ierakstu 3.2.2.</w:t>
      </w:r>
      <w:r w:rsidR="00DD6507" w:rsidRPr="002D58B9">
        <w:rPr>
          <w:rFonts w:eastAsia="Calibri"/>
          <w:kern w:val="2"/>
          <w:lang w:val="lv-LV"/>
        </w:rPr>
        <w:t xml:space="preserve"> Sporta infrastruktūras attīstība Reinpētera ielā 2, Ikšķilē.</w:t>
      </w:r>
    </w:p>
    <w:p w14:paraId="570C035C" w14:textId="77F5D0DB" w:rsidR="009177BF" w:rsidRPr="0089610E" w:rsidRDefault="009177BF" w:rsidP="0089610E">
      <w:pPr>
        <w:ind w:firstLine="567"/>
        <w:jc w:val="both"/>
        <w:rPr>
          <w:lang w:val="lv-LV"/>
        </w:rPr>
      </w:pPr>
      <w:r w:rsidRPr="002D58B9">
        <w:rPr>
          <w:lang w:val="lv-LV"/>
        </w:rPr>
        <w:t>Pamatojoties uz Ministru kabineta 2014. gada 14. okt</w:t>
      </w:r>
      <w:r w:rsidRPr="0089610E">
        <w:rPr>
          <w:lang w:val="lv-LV"/>
        </w:rPr>
        <w:t>obra noteikumu Nr. 628 “Noteikumi par pašvaldību teritorijas attīstības plānošanas dokumentiem” 73. punktu,</w:t>
      </w:r>
    </w:p>
    <w:p w14:paraId="02E9B9F7" w14:textId="77777777" w:rsidR="009177BF" w:rsidRPr="0089610E" w:rsidRDefault="009177BF" w:rsidP="0089610E">
      <w:pPr>
        <w:tabs>
          <w:tab w:val="left" w:pos="567"/>
        </w:tabs>
        <w:jc w:val="both"/>
        <w:rPr>
          <w:lang w:val="lv-LV"/>
        </w:rPr>
      </w:pPr>
    </w:p>
    <w:p w14:paraId="0FCA8517" w14:textId="77777777" w:rsidR="002D58B9" w:rsidRDefault="002D58B9" w:rsidP="002D58B9">
      <w:pPr>
        <w:jc w:val="center"/>
        <w:rPr>
          <w:b/>
        </w:rPr>
      </w:pPr>
      <w:r w:rsidRPr="002D58B9">
        <w:rPr>
          <w:b/>
          <w:lang w:val="lv-LV"/>
        </w:rPr>
        <w:lastRenderedPageBreak/>
        <w:t>balsojot:</w:t>
      </w:r>
      <w:r>
        <w:rPr>
          <w:b/>
        </w:rPr>
        <w:t xml:space="preserve"> </w:t>
      </w:r>
      <w:r w:rsidRPr="00CB2D18">
        <w:rPr>
          <w:b/>
          <w:noProof/>
        </w:rPr>
        <w:t>ar 19 balsīm "Par" (Andris Krauja, Artūrs Mangulis, Atvars Lakstīgala, Dace Kļaviņa, Dace Veiliņa, Dzirkstīte Žindiga, Gints Sīviņš, Ilmārs Zemnieks, Iluta Jansone, Jānis Iklāvs, Jānis Siliņš, Kārlis Ansons, Kārlis Avotiņš, Matīss Mežaks, Pāvels Kotāns, Raivis Rubīns, Raivis Ūzuls, Santa Ločmele, Sarmīte Ozoliņa), "Pret" – nav, "Atturas" – 1 (Uldis Skudra), "Nepiedalās" – nav</w:t>
      </w:r>
      <w:r>
        <w:rPr>
          <w:b/>
          <w:noProof/>
        </w:rPr>
        <w:t>,</w:t>
      </w:r>
      <w:r>
        <w:rPr>
          <w:b/>
        </w:rPr>
        <w:t xml:space="preserve"> </w:t>
      </w:r>
    </w:p>
    <w:p w14:paraId="6760715C" w14:textId="77777777" w:rsidR="002D58B9" w:rsidRDefault="002D58B9" w:rsidP="002D58B9">
      <w:pPr>
        <w:jc w:val="center"/>
        <w:rPr>
          <w:b/>
        </w:rPr>
      </w:pPr>
      <w:r w:rsidRPr="002D58B9">
        <w:rPr>
          <w:lang w:val="lv-LV"/>
        </w:rPr>
        <w:t>Ogres novada pašvaldības dome</w:t>
      </w:r>
      <w:r w:rsidRPr="00B35BC8">
        <w:rPr>
          <w:b/>
        </w:rPr>
        <w:t xml:space="preserve"> NOLEMJ:</w:t>
      </w:r>
    </w:p>
    <w:p w14:paraId="1A4A0D1A" w14:textId="77777777" w:rsidR="009177BF" w:rsidRPr="0089610E" w:rsidRDefault="009177BF" w:rsidP="0089610E">
      <w:pPr>
        <w:ind w:right="45"/>
        <w:jc w:val="center"/>
        <w:rPr>
          <w:b/>
          <w:lang w:val="lv-LV"/>
        </w:rPr>
      </w:pPr>
    </w:p>
    <w:p w14:paraId="17FDE0BE" w14:textId="77777777" w:rsidR="004C6944" w:rsidRDefault="004C6944" w:rsidP="0089610E">
      <w:pPr>
        <w:pStyle w:val="PlainText"/>
        <w:numPr>
          <w:ilvl w:val="0"/>
          <w:numId w:val="8"/>
        </w:numPr>
        <w:ind w:left="284" w:hanging="284"/>
        <w:jc w:val="both"/>
        <w:rPr>
          <w:rFonts w:ascii="Times New Roman" w:hAnsi="Times New Roman" w:cs="Times New Roman"/>
          <w:bCs/>
          <w:sz w:val="24"/>
          <w:szCs w:val="24"/>
        </w:rPr>
      </w:pPr>
      <w:r>
        <w:rPr>
          <w:rFonts w:ascii="Times New Roman" w:hAnsi="Times New Roman" w:cs="Times New Roman"/>
          <w:bCs/>
          <w:sz w:val="24"/>
          <w:szCs w:val="24"/>
        </w:rPr>
        <w:t>Izdarīt</w:t>
      </w:r>
      <w:r w:rsidR="00421682" w:rsidRPr="0089610E">
        <w:rPr>
          <w:rFonts w:ascii="Times New Roman" w:hAnsi="Times New Roman" w:cs="Times New Roman"/>
          <w:bCs/>
          <w:sz w:val="24"/>
          <w:szCs w:val="24"/>
        </w:rPr>
        <w:t xml:space="preserve"> </w:t>
      </w:r>
      <w:r w:rsidR="009177BF" w:rsidRPr="0089610E">
        <w:rPr>
          <w:rFonts w:ascii="Times New Roman" w:hAnsi="Times New Roman" w:cs="Times New Roman"/>
          <w:bCs/>
          <w:sz w:val="24"/>
          <w:szCs w:val="24"/>
        </w:rPr>
        <w:t>Ogres novada attīstības programmas 2022.</w:t>
      </w:r>
      <w:r>
        <w:rPr>
          <w:rFonts w:ascii="Times New Roman" w:hAnsi="Times New Roman" w:cs="Times New Roman"/>
          <w:bCs/>
          <w:sz w:val="24"/>
          <w:szCs w:val="24"/>
        </w:rPr>
        <w:t xml:space="preserve"> - </w:t>
      </w:r>
      <w:r w:rsidR="009177BF" w:rsidRPr="0089610E">
        <w:rPr>
          <w:rFonts w:ascii="Times New Roman" w:hAnsi="Times New Roman" w:cs="Times New Roman"/>
          <w:bCs/>
          <w:sz w:val="24"/>
          <w:szCs w:val="24"/>
        </w:rPr>
        <w:t>2027. gadam Investīciju plān</w:t>
      </w:r>
      <w:r>
        <w:rPr>
          <w:rFonts w:ascii="Times New Roman" w:hAnsi="Times New Roman" w:cs="Times New Roman"/>
          <w:bCs/>
          <w:sz w:val="24"/>
          <w:szCs w:val="24"/>
        </w:rPr>
        <w:t>ā</w:t>
      </w:r>
      <w:r w:rsidR="009177BF" w:rsidRPr="0089610E">
        <w:rPr>
          <w:rFonts w:ascii="Times New Roman" w:hAnsi="Times New Roman" w:cs="Times New Roman"/>
          <w:bCs/>
          <w:sz w:val="24"/>
          <w:szCs w:val="24"/>
        </w:rPr>
        <w:t xml:space="preserve"> 2022.</w:t>
      </w:r>
      <w:r>
        <w:rPr>
          <w:rFonts w:ascii="Times New Roman" w:hAnsi="Times New Roman" w:cs="Times New Roman"/>
          <w:bCs/>
          <w:sz w:val="24"/>
          <w:szCs w:val="24"/>
        </w:rPr>
        <w:t> </w:t>
      </w:r>
      <w:r w:rsidR="009177BF" w:rsidRPr="0089610E">
        <w:rPr>
          <w:rFonts w:ascii="Times New Roman" w:hAnsi="Times New Roman" w:cs="Times New Roman"/>
          <w:bCs/>
          <w:sz w:val="24"/>
          <w:szCs w:val="24"/>
        </w:rPr>
        <w:t>-</w:t>
      </w:r>
      <w:r>
        <w:rPr>
          <w:rFonts w:ascii="Times New Roman" w:hAnsi="Times New Roman" w:cs="Times New Roman"/>
          <w:bCs/>
          <w:sz w:val="24"/>
          <w:szCs w:val="24"/>
        </w:rPr>
        <w:t>  </w:t>
      </w:r>
      <w:r w:rsidR="009177BF" w:rsidRPr="0089610E">
        <w:rPr>
          <w:rFonts w:ascii="Times New Roman" w:hAnsi="Times New Roman" w:cs="Times New Roman"/>
          <w:bCs/>
          <w:sz w:val="24"/>
          <w:szCs w:val="24"/>
        </w:rPr>
        <w:t>2027. gadam (turpmāk</w:t>
      </w:r>
      <w:r>
        <w:rPr>
          <w:rFonts w:ascii="Times New Roman" w:hAnsi="Times New Roman" w:cs="Times New Roman"/>
          <w:bCs/>
          <w:sz w:val="24"/>
          <w:szCs w:val="24"/>
        </w:rPr>
        <w:t xml:space="preserve"> - </w:t>
      </w:r>
      <w:r w:rsidR="009177BF" w:rsidRPr="0089610E">
        <w:rPr>
          <w:rFonts w:ascii="Times New Roman" w:hAnsi="Times New Roman" w:cs="Times New Roman"/>
          <w:bCs/>
          <w:sz w:val="24"/>
          <w:szCs w:val="24"/>
        </w:rPr>
        <w:t>Investīciju plāns)</w:t>
      </w:r>
      <w:r>
        <w:rPr>
          <w:rFonts w:ascii="Times New Roman" w:hAnsi="Times New Roman" w:cs="Times New Roman"/>
          <w:bCs/>
          <w:sz w:val="24"/>
          <w:szCs w:val="24"/>
        </w:rPr>
        <w:t xml:space="preserve"> šādus grozījumus (pielikums):</w:t>
      </w:r>
    </w:p>
    <w:p w14:paraId="17B14F0E" w14:textId="11C6D4A4" w:rsidR="0047420E" w:rsidRDefault="0047420E" w:rsidP="0047420E">
      <w:pPr>
        <w:pStyle w:val="PlainText"/>
        <w:numPr>
          <w:ilvl w:val="1"/>
          <w:numId w:val="8"/>
        </w:numPr>
        <w:jc w:val="both"/>
        <w:rPr>
          <w:rFonts w:ascii="Times New Roman" w:hAnsi="Times New Roman" w:cs="Times New Roman"/>
          <w:bCs/>
          <w:sz w:val="24"/>
          <w:szCs w:val="24"/>
        </w:rPr>
      </w:pPr>
      <w:r>
        <w:rPr>
          <w:rFonts w:ascii="Times New Roman" w:hAnsi="Times New Roman" w:cs="Times New Roman"/>
          <w:bCs/>
          <w:sz w:val="24"/>
          <w:szCs w:val="24"/>
        </w:rPr>
        <w:t>izteikt 1.1.69</w:t>
      </w:r>
      <w:r w:rsidRPr="002D58B9">
        <w:rPr>
          <w:rFonts w:ascii="Times New Roman" w:hAnsi="Times New Roman" w:cs="Times New Roman"/>
          <w:bCs/>
          <w:sz w:val="24"/>
          <w:szCs w:val="24"/>
        </w:rPr>
        <w:t>.</w:t>
      </w:r>
      <w:r w:rsidR="00537168" w:rsidRPr="002D58B9">
        <w:rPr>
          <w:rFonts w:ascii="Times New Roman" w:hAnsi="Times New Roman" w:cs="Times New Roman"/>
          <w:bCs/>
          <w:sz w:val="24"/>
          <w:szCs w:val="24"/>
        </w:rPr>
        <w:t xml:space="preserve">, </w:t>
      </w:r>
      <w:r w:rsidRPr="002D58B9">
        <w:rPr>
          <w:rFonts w:ascii="Times New Roman" w:hAnsi="Times New Roman" w:cs="Times New Roman"/>
          <w:bCs/>
          <w:sz w:val="24"/>
          <w:szCs w:val="24"/>
        </w:rPr>
        <w:t>1.6.13.</w:t>
      </w:r>
      <w:r w:rsidR="00537168" w:rsidRPr="002D58B9">
        <w:rPr>
          <w:rFonts w:ascii="Times New Roman" w:hAnsi="Times New Roman" w:cs="Times New Roman"/>
          <w:bCs/>
          <w:sz w:val="24"/>
          <w:szCs w:val="24"/>
        </w:rPr>
        <w:t>, 3.2.2. un 5.1.2.</w:t>
      </w:r>
      <w:r w:rsidR="00537168">
        <w:rPr>
          <w:rFonts w:ascii="Times New Roman" w:hAnsi="Times New Roman" w:cs="Times New Roman"/>
          <w:bCs/>
          <w:sz w:val="24"/>
          <w:szCs w:val="24"/>
        </w:rPr>
        <w:t xml:space="preserve"> </w:t>
      </w:r>
      <w:r>
        <w:rPr>
          <w:rFonts w:ascii="Times New Roman" w:hAnsi="Times New Roman" w:cs="Times New Roman"/>
          <w:bCs/>
          <w:sz w:val="24"/>
          <w:szCs w:val="24"/>
        </w:rPr>
        <w:t>apakšpunktus jaunā redakcijā;</w:t>
      </w:r>
    </w:p>
    <w:p w14:paraId="25E56F38" w14:textId="1BE96C3C" w:rsidR="009177BF" w:rsidRPr="0047420E" w:rsidRDefault="0047420E" w:rsidP="0047420E">
      <w:pPr>
        <w:pStyle w:val="PlainText"/>
        <w:numPr>
          <w:ilvl w:val="1"/>
          <w:numId w:val="8"/>
        </w:numPr>
        <w:jc w:val="both"/>
        <w:rPr>
          <w:rFonts w:ascii="Times New Roman" w:hAnsi="Times New Roman" w:cs="Times New Roman"/>
          <w:bCs/>
          <w:sz w:val="24"/>
          <w:szCs w:val="24"/>
        </w:rPr>
      </w:pPr>
      <w:r>
        <w:rPr>
          <w:rFonts w:ascii="Times New Roman" w:hAnsi="Times New Roman" w:cs="Times New Roman"/>
          <w:bCs/>
          <w:sz w:val="24"/>
          <w:szCs w:val="24"/>
        </w:rPr>
        <w:t>papildināt ar 2.2.36., 2.2.37., 3.2.21. un 9.4.1. apakšpunktiem.</w:t>
      </w:r>
      <w:r w:rsidR="009177BF" w:rsidRPr="0089610E">
        <w:rPr>
          <w:rFonts w:ascii="Times New Roman" w:hAnsi="Times New Roman" w:cs="Times New Roman"/>
          <w:bCs/>
          <w:sz w:val="24"/>
          <w:szCs w:val="24"/>
        </w:rPr>
        <w:t xml:space="preserve"> </w:t>
      </w:r>
    </w:p>
    <w:p w14:paraId="5ABAB47D" w14:textId="77777777" w:rsidR="009177BF" w:rsidRPr="0089610E" w:rsidRDefault="009177BF" w:rsidP="0089610E">
      <w:pPr>
        <w:pStyle w:val="PlainText"/>
        <w:numPr>
          <w:ilvl w:val="0"/>
          <w:numId w:val="8"/>
        </w:numPr>
        <w:ind w:left="284" w:hanging="284"/>
        <w:jc w:val="both"/>
        <w:rPr>
          <w:rFonts w:ascii="Times New Roman" w:hAnsi="Times New Roman" w:cs="Times New Roman"/>
          <w:bCs/>
          <w:sz w:val="24"/>
          <w:szCs w:val="24"/>
        </w:rPr>
      </w:pPr>
      <w:r w:rsidRPr="0089610E">
        <w:rPr>
          <w:rFonts w:ascii="Times New Roman" w:hAnsi="Times New Roman" w:cs="Times New Roman"/>
          <w:bCs/>
          <w:sz w:val="24"/>
          <w:szCs w:val="24"/>
        </w:rPr>
        <w:t>Uzdot Ogres novada pašvaldības Centrālās administrācijas Attīstības un plānošanas nodaļas telpiskajam plānotājam:</w:t>
      </w:r>
    </w:p>
    <w:p w14:paraId="47AB15A6" w14:textId="77777777" w:rsidR="009177BF" w:rsidRPr="0089610E" w:rsidRDefault="009177BF" w:rsidP="0089610E">
      <w:pPr>
        <w:pStyle w:val="PlainText"/>
        <w:numPr>
          <w:ilvl w:val="1"/>
          <w:numId w:val="8"/>
        </w:numPr>
        <w:ind w:left="709" w:hanging="425"/>
        <w:jc w:val="both"/>
        <w:rPr>
          <w:rFonts w:ascii="Times New Roman" w:hAnsi="Times New Roman" w:cs="Times New Roman"/>
          <w:bCs/>
          <w:sz w:val="24"/>
          <w:szCs w:val="24"/>
        </w:rPr>
      </w:pPr>
      <w:r w:rsidRPr="0089610E">
        <w:rPr>
          <w:rFonts w:ascii="Times New Roman" w:hAnsi="Times New Roman" w:cs="Times New Roman"/>
          <w:bCs/>
          <w:sz w:val="24"/>
          <w:szCs w:val="24"/>
        </w:rPr>
        <w:t>ievietot šo lēmumu un Investīciju plānu Teritorijas attīstības plānošanas informācijas sistēmā piecu darbdienu laikā pēc šī lēmuma pieņemšanas;</w:t>
      </w:r>
    </w:p>
    <w:p w14:paraId="096A4CE9" w14:textId="2FADE3DC" w:rsidR="009177BF" w:rsidRPr="0089610E" w:rsidRDefault="009177BF" w:rsidP="0089610E">
      <w:pPr>
        <w:pStyle w:val="PlainText"/>
        <w:numPr>
          <w:ilvl w:val="1"/>
          <w:numId w:val="8"/>
        </w:numPr>
        <w:ind w:left="709" w:hanging="425"/>
        <w:jc w:val="both"/>
        <w:rPr>
          <w:rFonts w:ascii="Times New Roman" w:hAnsi="Times New Roman" w:cs="Times New Roman"/>
          <w:bCs/>
          <w:sz w:val="24"/>
          <w:szCs w:val="24"/>
        </w:rPr>
      </w:pPr>
      <w:r w:rsidRPr="0089610E">
        <w:rPr>
          <w:rFonts w:ascii="Times New Roman" w:hAnsi="Times New Roman" w:cs="Times New Roman"/>
          <w:bCs/>
          <w:sz w:val="24"/>
          <w:szCs w:val="24"/>
        </w:rPr>
        <w:t>nodrošināt paziņojuma par šo lēmumu publicēšanu Ogres novada pašvaldības oficiālajā tīmekļvietn</w:t>
      </w:r>
      <w:r w:rsidRPr="0047420E">
        <w:rPr>
          <w:rFonts w:ascii="Times New Roman" w:hAnsi="Times New Roman" w:cs="Times New Roman"/>
          <w:bCs/>
          <w:sz w:val="24"/>
          <w:szCs w:val="24"/>
        </w:rPr>
        <w:t xml:space="preserve">ē </w:t>
      </w:r>
      <w:hyperlink r:id="rId9" w:history="1">
        <w:r w:rsidRPr="0047420E">
          <w:rPr>
            <w:rStyle w:val="Hyperlink"/>
            <w:rFonts w:ascii="Times New Roman" w:hAnsi="Times New Roman" w:cs="Times New Roman"/>
            <w:bCs/>
            <w:color w:val="auto"/>
            <w:sz w:val="24"/>
            <w:szCs w:val="24"/>
            <w:u w:val="none"/>
          </w:rPr>
          <w:t>www.ogresnovads.lv</w:t>
        </w:r>
      </w:hyperlink>
      <w:r w:rsidRPr="0089610E">
        <w:rPr>
          <w:rStyle w:val="Hyperlink"/>
          <w:rFonts w:ascii="Times New Roman" w:hAnsi="Times New Roman" w:cs="Times New Roman"/>
          <w:bCs/>
          <w:sz w:val="24"/>
          <w:szCs w:val="24"/>
          <w:u w:val="none"/>
        </w:rPr>
        <w:t xml:space="preserve"> </w:t>
      </w:r>
      <w:r w:rsidRPr="0089610E">
        <w:rPr>
          <w:rFonts w:ascii="Times New Roman" w:hAnsi="Times New Roman" w:cs="Times New Roman"/>
          <w:bCs/>
          <w:sz w:val="24"/>
          <w:szCs w:val="24"/>
        </w:rPr>
        <w:t xml:space="preserve">nedēļas laikā pēc šī lēmuma pieņemšanas un </w:t>
      </w:r>
      <w:r w:rsidRPr="0089610E">
        <w:rPr>
          <w:rFonts w:ascii="Times New Roman" w:hAnsi="Times New Roman" w:cs="Times New Roman"/>
          <w:sz w:val="24"/>
          <w:szCs w:val="24"/>
        </w:rPr>
        <w:t>nākošajā Ogres novada pašvaldības informatīvā izdevuma</w:t>
      </w:r>
      <w:r w:rsidR="0047420E">
        <w:rPr>
          <w:rFonts w:ascii="Times New Roman" w:hAnsi="Times New Roman" w:cs="Times New Roman"/>
          <w:sz w:val="24"/>
          <w:szCs w:val="24"/>
        </w:rPr>
        <w:t xml:space="preserve"> “Savietis”</w:t>
      </w:r>
      <w:r w:rsidRPr="0089610E">
        <w:rPr>
          <w:rFonts w:ascii="Times New Roman" w:hAnsi="Times New Roman" w:cs="Times New Roman"/>
          <w:sz w:val="24"/>
          <w:szCs w:val="24"/>
        </w:rPr>
        <w:t xml:space="preserve"> numurā. </w:t>
      </w:r>
    </w:p>
    <w:p w14:paraId="4E1544AF" w14:textId="77777777" w:rsidR="009177BF" w:rsidRPr="0089610E" w:rsidRDefault="009177BF" w:rsidP="0089610E">
      <w:pPr>
        <w:pStyle w:val="PlainText"/>
        <w:numPr>
          <w:ilvl w:val="0"/>
          <w:numId w:val="8"/>
        </w:numPr>
        <w:ind w:left="284" w:hanging="284"/>
        <w:jc w:val="both"/>
        <w:rPr>
          <w:rFonts w:ascii="Times New Roman" w:hAnsi="Times New Roman" w:cs="Times New Roman"/>
          <w:bCs/>
          <w:sz w:val="24"/>
          <w:szCs w:val="24"/>
        </w:rPr>
      </w:pPr>
      <w:r w:rsidRPr="0089610E">
        <w:rPr>
          <w:rFonts w:ascii="Times New Roman" w:hAnsi="Times New Roman" w:cs="Times New Roman"/>
          <w:bCs/>
          <w:sz w:val="24"/>
          <w:szCs w:val="24"/>
        </w:rPr>
        <w:t>Kontroli par lēmuma izpildi uzdot Ogres novada pašvaldības izpilddirektoram.</w:t>
      </w:r>
    </w:p>
    <w:p w14:paraId="20F8D6B3" w14:textId="77777777" w:rsidR="009177BF" w:rsidRPr="0089610E" w:rsidRDefault="009177BF" w:rsidP="0089610E">
      <w:pPr>
        <w:jc w:val="right"/>
        <w:rPr>
          <w:lang w:val="lv-LV"/>
        </w:rPr>
      </w:pPr>
    </w:p>
    <w:p w14:paraId="055164CD" w14:textId="77777777" w:rsidR="009177BF" w:rsidRPr="0089610E" w:rsidRDefault="009177BF" w:rsidP="0089610E">
      <w:pPr>
        <w:jc w:val="right"/>
        <w:rPr>
          <w:lang w:val="lv-LV"/>
        </w:rPr>
      </w:pPr>
      <w:bookmarkStart w:id="2" w:name="_GoBack"/>
      <w:bookmarkEnd w:id="2"/>
    </w:p>
    <w:p w14:paraId="1E94C2CC" w14:textId="77777777" w:rsidR="009177BF" w:rsidRPr="0089610E" w:rsidRDefault="009177BF" w:rsidP="0089610E">
      <w:pPr>
        <w:jc w:val="right"/>
        <w:rPr>
          <w:lang w:val="lv-LV"/>
        </w:rPr>
      </w:pPr>
      <w:r w:rsidRPr="0089610E">
        <w:rPr>
          <w:lang w:val="lv-LV"/>
        </w:rPr>
        <w:t>(Sēdes vadītāja,</w:t>
      </w:r>
    </w:p>
    <w:p w14:paraId="4C01DA09" w14:textId="6BF2BC5D" w:rsidR="009177BF" w:rsidRPr="0089610E" w:rsidRDefault="00D7195C" w:rsidP="0089610E">
      <w:pPr>
        <w:jc w:val="right"/>
        <w:rPr>
          <w:lang w:val="lv-LV"/>
        </w:rPr>
      </w:pPr>
      <w:r w:rsidRPr="0089610E">
        <w:rPr>
          <w:lang w:val="lv-LV"/>
        </w:rPr>
        <w:t xml:space="preserve">domes priekšsēdētāja </w:t>
      </w:r>
      <w:r w:rsidR="008B18B9" w:rsidRPr="0089610E">
        <w:rPr>
          <w:lang w:val="lv-LV"/>
        </w:rPr>
        <w:t>A. Kraujas</w:t>
      </w:r>
      <w:r w:rsidR="009177BF" w:rsidRPr="0089610E">
        <w:rPr>
          <w:lang w:val="lv-LV"/>
        </w:rPr>
        <w:t xml:space="preserve"> paraksts)</w:t>
      </w:r>
    </w:p>
    <w:p w14:paraId="532276CE" w14:textId="77777777" w:rsidR="00F30B80" w:rsidRPr="0089610E" w:rsidRDefault="00F30B80" w:rsidP="0089610E">
      <w:pPr>
        <w:tabs>
          <w:tab w:val="left" w:pos="567"/>
        </w:tabs>
        <w:spacing w:after="60"/>
        <w:ind w:firstLine="567"/>
        <w:jc w:val="both"/>
        <w:rPr>
          <w:lang w:val="lv-LV"/>
        </w:rPr>
      </w:pPr>
    </w:p>
    <w:sectPr w:rsidR="00F30B80" w:rsidRPr="0089610E" w:rsidSect="0047420E">
      <w:footerReference w:type="defaul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961BB0" w14:textId="77777777" w:rsidR="004E3973" w:rsidRDefault="004E3973" w:rsidP="00AC6729">
      <w:r>
        <w:separator/>
      </w:r>
    </w:p>
  </w:endnote>
  <w:endnote w:type="continuationSeparator" w:id="0">
    <w:p w14:paraId="67528367" w14:textId="77777777" w:rsidR="004E3973" w:rsidRDefault="004E3973" w:rsidP="00AC6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FE4D1F" w14:textId="02EABCB5" w:rsidR="0047420E" w:rsidRDefault="0047420E" w:rsidP="002D58B9">
    <w:pPr>
      <w:pStyle w:val="Footer"/>
    </w:pPr>
  </w:p>
  <w:p w14:paraId="0394F7C8" w14:textId="77777777" w:rsidR="00454649" w:rsidRDefault="004546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AAD32B" w14:textId="77777777" w:rsidR="004E3973" w:rsidRDefault="004E3973" w:rsidP="00AC6729">
      <w:r>
        <w:separator/>
      </w:r>
    </w:p>
  </w:footnote>
  <w:footnote w:type="continuationSeparator" w:id="0">
    <w:p w14:paraId="1CD3B0F4" w14:textId="77777777" w:rsidR="004E3973" w:rsidRDefault="004E3973" w:rsidP="00AC6729">
      <w:r>
        <w:continuationSeparator/>
      </w:r>
    </w:p>
  </w:footnote>
  <w:footnote w:id="1">
    <w:p w14:paraId="7E166182" w14:textId="77777777" w:rsidR="009177BF" w:rsidRPr="00B4767A" w:rsidRDefault="009177BF" w:rsidP="009177BF">
      <w:pPr>
        <w:pStyle w:val="FootnoteText"/>
        <w:rPr>
          <w:sz w:val="16"/>
          <w:szCs w:val="16"/>
          <w:lang w:val="lv-LV"/>
        </w:rPr>
      </w:pPr>
      <w:r w:rsidRPr="00B4767A">
        <w:rPr>
          <w:rStyle w:val="FootnoteReference"/>
          <w:sz w:val="16"/>
          <w:szCs w:val="16"/>
        </w:rPr>
        <w:footnoteRef/>
      </w:r>
      <w:r w:rsidRPr="00B4767A">
        <w:rPr>
          <w:sz w:val="16"/>
          <w:szCs w:val="16"/>
        </w:rPr>
        <w:t xml:space="preserve"> </w:t>
      </w:r>
      <w:hyperlink r:id="rId1" w:history="1">
        <w:r w:rsidRPr="00B4767A">
          <w:rPr>
            <w:rStyle w:val="Hyperlink"/>
            <w:sz w:val="16"/>
            <w:szCs w:val="16"/>
          </w:rPr>
          <w:t>https://tapis.gov.lv/tapis/lv/downloads/152986</w:t>
        </w:r>
      </w:hyperlink>
      <w:r w:rsidRPr="00B4767A">
        <w:rPr>
          <w:sz w:val="16"/>
          <w:szCs w:val="16"/>
        </w:rPr>
        <w:t xml:space="preserve"> </w:t>
      </w:r>
    </w:p>
  </w:footnote>
  <w:footnote w:id="2">
    <w:p w14:paraId="3BA7BB0D" w14:textId="77777777" w:rsidR="009177BF" w:rsidRPr="00FA179D" w:rsidRDefault="009177BF" w:rsidP="009177BF">
      <w:pPr>
        <w:pStyle w:val="FootnoteText"/>
        <w:rPr>
          <w:sz w:val="16"/>
          <w:szCs w:val="16"/>
          <w:lang w:val="lv-LV"/>
        </w:rPr>
      </w:pPr>
      <w:r w:rsidRPr="00FA179D">
        <w:rPr>
          <w:rStyle w:val="FootnoteReference"/>
          <w:sz w:val="16"/>
          <w:szCs w:val="16"/>
        </w:rPr>
        <w:footnoteRef/>
      </w:r>
      <w:r w:rsidRPr="00FA179D">
        <w:rPr>
          <w:sz w:val="16"/>
          <w:szCs w:val="16"/>
        </w:rPr>
        <w:t xml:space="preserve"> </w:t>
      </w:r>
      <w:hyperlink r:id="rId2" w:history="1">
        <w:r w:rsidRPr="00FA179D">
          <w:rPr>
            <w:rStyle w:val="Hyperlink"/>
            <w:sz w:val="16"/>
            <w:szCs w:val="16"/>
          </w:rPr>
          <w:t>https://tapis.gov.lv/tapis/lv/downloads/153036</w:t>
        </w:r>
      </w:hyperlink>
      <w:r w:rsidRPr="00FA179D">
        <w:rPr>
          <w:sz w:val="16"/>
          <w:szCs w:val="16"/>
        </w:rPr>
        <w:t xml:space="preserve"> </w:t>
      </w:r>
    </w:p>
  </w:footnote>
  <w:footnote w:id="3">
    <w:p w14:paraId="2CBFC142" w14:textId="77777777" w:rsidR="009177BF" w:rsidRPr="00B4767A" w:rsidRDefault="009177BF" w:rsidP="009177BF">
      <w:pPr>
        <w:pStyle w:val="FootnoteText"/>
        <w:jc w:val="both"/>
        <w:rPr>
          <w:sz w:val="16"/>
          <w:szCs w:val="16"/>
          <w:lang w:val="lv-LV"/>
        </w:rPr>
      </w:pPr>
      <w:r w:rsidRPr="00B4767A">
        <w:rPr>
          <w:rStyle w:val="FootnoteReference"/>
          <w:sz w:val="16"/>
          <w:szCs w:val="16"/>
        </w:rPr>
        <w:footnoteRef/>
      </w:r>
      <w:r w:rsidRPr="00B4767A">
        <w:rPr>
          <w:sz w:val="16"/>
          <w:szCs w:val="16"/>
        </w:rPr>
        <w:t xml:space="preserve"> </w:t>
      </w:r>
      <w:hyperlink r:id="rId3" w:history="1">
        <w:r w:rsidRPr="00B4767A">
          <w:rPr>
            <w:rStyle w:val="Hyperlink"/>
            <w:sz w:val="16"/>
            <w:szCs w:val="16"/>
          </w:rPr>
          <w:t>https://tapis.gov.lv/tapis/lv/downloads/152978</w:t>
        </w:r>
      </w:hyperlink>
      <w:r w:rsidRPr="00B4767A">
        <w:rPr>
          <w:sz w:val="16"/>
          <w:szCs w:val="16"/>
        </w:rPr>
        <w:t xml:space="preserve"> </w:t>
      </w:r>
    </w:p>
  </w:footnote>
  <w:footnote w:id="4">
    <w:p w14:paraId="5365CB28" w14:textId="77777777" w:rsidR="009177BF" w:rsidRPr="00FE5749" w:rsidRDefault="009177BF" w:rsidP="009177BF">
      <w:pPr>
        <w:pStyle w:val="FootnoteText"/>
        <w:rPr>
          <w:sz w:val="16"/>
          <w:szCs w:val="16"/>
          <w:lang w:val="lv-LV"/>
        </w:rPr>
      </w:pPr>
      <w:r w:rsidRPr="00B4767A">
        <w:rPr>
          <w:rStyle w:val="FootnoteReference"/>
          <w:sz w:val="16"/>
          <w:szCs w:val="16"/>
        </w:rPr>
        <w:footnoteRef/>
      </w:r>
      <w:r w:rsidRPr="00B4767A">
        <w:rPr>
          <w:sz w:val="16"/>
          <w:szCs w:val="16"/>
        </w:rPr>
        <w:t xml:space="preserve"> </w:t>
      </w:r>
      <w:hyperlink r:id="rId4" w:history="1">
        <w:r w:rsidRPr="00FE5749">
          <w:rPr>
            <w:rStyle w:val="Hyperlink"/>
            <w:sz w:val="16"/>
            <w:szCs w:val="16"/>
          </w:rPr>
          <w:t>https://tapis.gov.lv/tapis/lv/downloads/171819</w:t>
        </w:r>
      </w:hyperlink>
      <w:r w:rsidRPr="00FE5749">
        <w:rPr>
          <w:sz w:val="16"/>
          <w:szCs w:val="16"/>
        </w:rPr>
        <w:t xml:space="preserve"> </w:t>
      </w:r>
    </w:p>
  </w:footnote>
  <w:footnote w:id="5">
    <w:p w14:paraId="032F90A1" w14:textId="64C4EB95" w:rsidR="009177BF" w:rsidRPr="00EA2EAC" w:rsidRDefault="009177BF" w:rsidP="009177BF">
      <w:pPr>
        <w:pStyle w:val="FootnoteText"/>
        <w:rPr>
          <w:sz w:val="16"/>
          <w:szCs w:val="16"/>
          <w:lang w:val="lv-LV"/>
        </w:rPr>
      </w:pPr>
      <w:r w:rsidRPr="00FE5749">
        <w:rPr>
          <w:rStyle w:val="FootnoteReference"/>
          <w:sz w:val="16"/>
          <w:szCs w:val="16"/>
        </w:rPr>
        <w:footnoteRef/>
      </w:r>
      <w:r w:rsidRPr="00FE5749">
        <w:rPr>
          <w:sz w:val="16"/>
          <w:szCs w:val="16"/>
          <w:lang w:val="lv-LV"/>
        </w:rPr>
        <w:t xml:space="preserve"> </w:t>
      </w:r>
      <w:hyperlink r:id="rId5" w:history="1">
        <w:r w:rsidR="00544A2D" w:rsidRPr="00ED543E">
          <w:rPr>
            <w:rStyle w:val="Hyperlink"/>
            <w:sz w:val="16"/>
            <w:szCs w:val="16"/>
            <w:lang w:val="lv-LV"/>
          </w:rPr>
          <w:t>https://tapis.gov.lv/tapis/lv/downloads/250564</w:t>
        </w:r>
      </w:hyperlink>
      <w:r w:rsidR="00544A2D" w:rsidRPr="00ED543E">
        <w:rPr>
          <w:sz w:val="16"/>
          <w:szCs w:val="16"/>
          <w:lang w:val="lv-LV"/>
        </w:rPr>
        <w:t xml:space="preserve">  </w:t>
      </w:r>
      <w:r w:rsidRPr="00ED543E">
        <w:rPr>
          <w:sz w:val="16"/>
          <w:szCs w:val="16"/>
          <w:lang w:val="lv-LV"/>
        </w:rPr>
        <w:t>(</w:t>
      </w:r>
      <w:r w:rsidR="00544A2D" w:rsidRPr="00ED543E">
        <w:rPr>
          <w:sz w:val="16"/>
          <w:szCs w:val="16"/>
          <w:lang w:val="lv-LV"/>
        </w:rPr>
        <w:t>30.04.</w:t>
      </w:r>
      <w:r w:rsidR="00D079F1" w:rsidRPr="00ED543E">
        <w:rPr>
          <w:sz w:val="16"/>
          <w:szCs w:val="16"/>
          <w:lang w:val="lv-LV"/>
        </w:rPr>
        <w:t>2026.</w:t>
      </w:r>
      <w:r w:rsidRPr="00ED543E">
        <w:rPr>
          <w:sz w:val="16"/>
          <w:szCs w:val="16"/>
          <w:lang w:val="lv-LV"/>
        </w:rPr>
        <w:t xml:space="preserve"> redakcija)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9743AB7"/>
    <w:multiLevelType w:val="hybridMultilevel"/>
    <w:tmpl w:val="9A0C341A"/>
    <w:lvl w:ilvl="0" w:tplc="88F837C2">
      <w:start w:val="202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C5B16B6"/>
    <w:multiLevelType w:val="multilevel"/>
    <w:tmpl w:val="107E1272"/>
    <w:lvl w:ilvl="0">
      <w:start w:val="1"/>
      <w:numFmt w:val="decimal"/>
      <w:lvlText w:val="%1."/>
      <w:lvlJc w:val="left"/>
      <w:pPr>
        <w:tabs>
          <w:tab w:val="num" w:pos="360"/>
        </w:tabs>
        <w:ind w:left="360" w:hanging="360"/>
      </w:pPr>
      <w:rPr>
        <w:rFonts w:ascii="Times New Roman" w:hAnsi="Times New Roman" w:hint="default"/>
        <w:b/>
        <w:bCs w:val="0"/>
        <w:i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CA476B1"/>
    <w:multiLevelType w:val="hybridMultilevel"/>
    <w:tmpl w:val="8A76609C"/>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22595971"/>
    <w:multiLevelType w:val="hybridMultilevel"/>
    <w:tmpl w:val="9A4CCC64"/>
    <w:lvl w:ilvl="0" w:tplc="396C3632">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9156384"/>
    <w:multiLevelType w:val="hybridMultilevel"/>
    <w:tmpl w:val="162C003A"/>
    <w:lvl w:ilvl="0" w:tplc="54860BD0">
      <w:start w:val="1"/>
      <w:numFmt w:val="decimal"/>
      <w:suff w:val="space"/>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1835301"/>
    <w:multiLevelType w:val="multilevel"/>
    <w:tmpl w:val="027C9C9C"/>
    <w:lvl w:ilvl="0">
      <w:start w:val="1"/>
      <w:numFmt w:val="decimal"/>
      <w:lvlText w:val="%1."/>
      <w:lvlJc w:val="left"/>
      <w:pPr>
        <w:tabs>
          <w:tab w:val="num" w:pos="360"/>
        </w:tabs>
        <w:ind w:left="357" w:hanging="357"/>
      </w:pPr>
      <w:rPr>
        <w:b w:val="0"/>
      </w:r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59F12B4D"/>
    <w:multiLevelType w:val="hybridMultilevel"/>
    <w:tmpl w:val="438E12B8"/>
    <w:lvl w:ilvl="0" w:tplc="127A4B5C">
      <w:start w:val="1"/>
      <w:numFmt w:val="decimal"/>
      <w:lvlText w:val="%1."/>
      <w:lvlJc w:val="left"/>
      <w:pPr>
        <w:ind w:left="720" w:hanging="360"/>
      </w:pPr>
      <w:rPr>
        <w:b w:val="0"/>
      </w:rPr>
    </w:lvl>
    <w:lvl w:ilvl="1" w:tplc="739A5B26">
      <w:start w:val="1"/>
      <w:numFmt w:val="lowerLetter"/>
      <w:lvlText w:val="%2."/>
      <w:lvlJc w:val="left"/>
      <w:pPr>
        <w:ind w:left="1440" w:hanging="360"/>
      </w:pPr>
    </w:lvl>
    <w:lvl w:ilvl="2" w:tplc="1FDA3790">
      <w:start w:val="1"/>
      <w:numFmt w:val="lowerRoman"/>
      <w:lvlText w:val="%3."/>
      <w:lvlJc w:val="right"/>
      <w:pPr>
        <w:ind w:left="2160" w:hanging="180"/>
      </w:pPr>
    </w:lvl>
    <w:lvl w:ilvl="3" w:tplc="1134790E">
      <w:start w:val="1"/>
      <w:numFmt w:val="decimal"/>
      <w:lvlText w:val="%4."/>
      <w:lvlJc w:val="left"/>
      <w:pPr>
        <w:ind w:left="2880" w:hanging="360"/>
      </w:pPr>
    </w:lvl>
    <w:lvl w:ilvl="4" w:tplc="6DE66824">
      <w:start w:val="1"/>
      <w:numFmt w:val="lowerLetter"/>
      <w:lvlText w:val="%5."/>
      <w:lvlJc w:val="left"/>
      <w:pPr>
        <w:ind w:left="3600" w:hanging="360"/>
      </w:pPr>
    </w:lvl>
    <w:lvl w:ilvl="5" w:tplc="B178D3E6">
      <w:start w:val="1"/>
      <w:numFmt w:val="lowerRoman"/>
      <w:lvlText w:val="%6."/>
      <w:lvlJc w:val="right"/>
      <w:pPr>
        <w:ind w:left="4320" w:hanging="180"/>
      </w:pPr>
    </w:lvl>
    <w:lvl w:ilvl="6" w:tplc="C780F86E">
      <w:start w:val="1"/>
      <w:numFmt w:val="decimal"/>
      <w:lvlText w:val="%7."/>
      <w:lvlJc w:val="left"/>
      <w:pPr>
        <w:ind w:left="5040" w:hanging="360"/>
      </w:pPr>
    </w:lvl>
    <w:lvl w:ilvl="7" w:tplc="444C74D0">
      <w:start w:val="1"/>
      <w:numFmt w:val="lowerLetter"/>
      <w:lvlText w:val="%8."/>
      <w:lvlJc w:val="left"/>
      <w:pPr>
        <w:ind w:left="5760" w:hanging="360"/>
      </w:pPr>
    </w:lvl>
    <w:lvl w:ilvl="8" w:tplc="EA36D588">
      <w:start w:val="1"/>
      <w:numFmt w:val="lowerRoman"/>
      <w:lvlText w:val="%9."/>
      <w:lvlJc w:val="right"/>
      <w:pPr>
        <w:ind w:left="6480" w:hanging="180"/>
      </w:pPr>
    </w:lvl>
  </w:abstractNum>
  <w:abstractNum w:abstractNumId="8" w15:restartNumberingAfterBreak="0">
    <w:nsid w:val="67CC3840"/>
    <w:multiLevelType w:val="hybridMultilevel"/>
    <w:tmpl w:val="508A4E40"/>
    <w:lvl w:ilvl="0" w:tplc="57F85BF0">
      <w:start w:val="1"/>
      <w:numFmt w:val="decimal"/>
      <w:suff w:val="nothing"/>
      <w:lvlText w:val="1.%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DF72FE4"/>
    <w:multiLevelType w:val="multilevel"/>
    <w:tmpl w:val="59E62828"/>
    <w:lvl w:ilvl="0">
      <w:start w:val="1"/>
      <w:numFmt w:val="decimal"/>
      <w:lvlText w:val="%1."/>
      <w:lvlJc w:val="left"/>
      <w:pPr>
        <w:ind w:left="720" w:hanging="360"/>
      </w:pPr>
      <w:rPr>
        <w:rFonts w:hint="default"/>
        <w:b w:val="0"/>
        <w:bCs/>
      </w:rPr>
    </w:lvl>
    <w:lvl w:ilvl="1">
      <w:start w:val="1"/>
      <w:numFmt w:val="decimal"/>
      <w:isLgl/>
      <w:suff w:val="space"/>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3"/>
  </w:num>
  <w:num w:numId="3">
    <w:abstractNumId w:val="0"/>
  </w:num>
  <w:num w:numId="4">
    <w:abstractNumId w:val="4"/>
  </w:num>
  <w:num w:numId="5">
    <w:abstractNumId w:val="1"/>
  </w:num>
  <w:num w:numId="6">
    <w:abstractNumId w:val="8"/>
  </w:num>
  <w:num w:numId="7">
    <w:abstractNumId w:val="6"/>
  </w:num>
  <w:num w:numId="8">
    <w:abstractNumId w:val="9"/>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FD"/>
    <w:rsid w:val="00000B19"/>
    <w:rsid w:val="00000ECC"/>
    <w:rsid w:val="000013AA"/>
    <w:rsid w:val="000015AF"/>
    <w:rsid w:val="00003B68"/>
    <w:rsid w:val="000060F7"/>
    <w:rsid w:val="00006648"/>
    <w:rsid w:val="00007288"/>
    <w:rsid w:val="00007A35"/>
    <w:rsid w:val="00010DC9"/>
    <w:rsid w:val="000119D3"/>
    <w:rsid w:val="00011E2A"/>
    <w:rsid w:val="00012C05"/>
    <w:rsid w:val="00013E16"/>
    <w:rsid w:val="00016871"/>
    <w:rsid w:val="000177FE"/>
    <w:rsid w:val="00017B58"/>
    <w:rsid w:val="00017FCF"/>
    <w:rsid w:val="0002087F"/>
    <w:rsid w:val="00020BE3"/>
    <w:rsid w:val="00021BC8"/>
    <w:rsid w:val="0002421F"/>
    <w:rsid w:val="00024E06"/>
    <w:rsid w:val="00025F2B"/>
    <w:rsid w:val="00025F53"/>
    <w:rsid w:val="000266C8"/>
    <w:rsid w:val="00027ECE"/>
    <w:rsid w:val="00031508"/>
    <w:rsid w:val="000317C9"/>
    <w:rsid w:val="00031CCC"/>
    <w:rsid w:val="00033304"/>
    <w:rsid w:val="00033FEC"/>
    <w:rsid w:val="0003455E"/>
    <w:rsid w:val="00035DD4"/>
    <w:rsid w:val="0003646D"/>
    <w:rsid w:val="000377E0"/>
    <w:rsid w:val="00040490"/>
    <w:rsid w:val="00040FD5"/>
    <w:rsid w:val="00041175"/>
    <w:rsid w:val="00041700"/>
    <w:rsid w:val="000419C2"/>
    <w:rsid w:val="00042D79"/>
    <w:rsid w:val="0004334E"/>
    <w:rsid w:val="0004373E"/>
    <w:rsid w:val="00044C62"/>
    <w:rsid w:val="00045281"/>
    <w:rsid w:val="00046B07"/>
    <w:rsid w:val="0004718F"/>
    <w:rsid w:val="00047A6B"/>
    <w:rsid w:val="00051B3D"/>
    <w:rsid w:val="0005288C"/>
    <w:rsid w:val="000534DE"/>
    <w:rsid w:val="000572A9"/>
    <w:rsid w:val="0006028D"/>
    <w:rsid w:val="0006105E"/>
    <w:rsid w:val="00061887"/>
    <w:rsid w:val="00062007"/>
    <w:rsid w:val="000628D1"/>
    <w:rsid w:val="00062C27"/>
    <w:rsid w:val="00063901"/>
    <w:rsid w:val="00064E28"/>
    <w:rsid w:val="00066E3F"/>
    <w:rsid w:val="00070190"/>
    <w:rsid w:val="000701DF"/>
    <w:rsid w:val="00072464"/>
    <w:rsid w:val="00073B69"/>
    <w:rsid w:val="00073BDE"/>
    <w:rsid w:val="00073EFD"/>
    <w:rsid w:val="0007418C"/>
    <w:rsid w:val="00074399"/>
    <w:rsid w:val="00074C01"/>
    <w:rsid w:val="000773AE"/>
    <w:rsid w:val="000776F9"/>
    <w:rsid w:val="00077F2E"/>
    <w:rsid w:val="00080300"/>
    <w:rsid w:val="0008045A"/>
    <w:rsid w:val="000806FB"/>
    <w:rsid w:val="00082093"/>
    <w:rsid w:val="00083A12"/>
    <w:rsid w:val="00084B95"/>
    <w:rsid w:val="000857AF"/>
    <w:rsid w:val="0008651C"/>
    <w:rsid w:val="00086953"/>
    <w:rsid w:val="000869BC"/>
    <w:rsid w:val="000873EC"/>
    <w:rsid w:val="00087A53"/>
    <w:rsid w:val="00087B2A"/>
    <w:rsid w:val="00087F28"/>
    <w:rsid w:val="00090995"/>
    <w:rsid w:val="00091390"/>
    <w:rsid w:val="00091DE2"/>
    <w:rsid w:val="000924C7"/>
    <w:rsid w:val="00092AD9"/>
    <w:rsid w:val="00093911"/>
    <w:rsid w:val="00093CAE"/>
    <w:rsid w:val="000941F8"/>
    <w:rsid w:val="0009597A"/>
    <w:rsid w:val="00097136"/>
    <w:rsid w:val="000A0241"/>
    <w:rsid w:val="000A075E"/>
    <w:rsid w:val="000A0910"/>
    <w:rsid w:val="000A0B51"/>
    <w:rsid w:val="000A0C0F"/>
    <w:rsid w:val="000A12BD"/>
    <w:rsid w:val="000A1BB0"/>
    <w:rsid w:val="000A316E"/>
    <w:rsid w:val="000A4515"/>
    <w:rsid w:val="000A46A7"/>
    <w:rsid w:val="000A582D"/>
    <w:rsid w:val="000B0EF7"/>
    <w:rsid w:val="000B1539"/>
    <w:rsid w:val="000B47A7"/>
    <w:rsid w:val="000B53F1"/>
    <w:rsid w:val="000B694E"/>
    <w:rsid w:val="000B7F72"/>
    <w:rsid w:val="000C1524"/>
    <w:rsid w:val="000C4D4A"/>
    <w:rsid w:val="000C5796"/>
    <w:rsid w:val="000C60C4"/>
    <w:rsid w:val="000C7C77"/>
    <w:rsid w:val="000C7DE9"/>
    <w:rsid w:val="000D0077"/>
    <w:rsid w:val="000D08EF"/>
    <w:rsid w:val="000D2DAE"/>
    <w:rsid w:val="000D34C9"/>
    <w:rsid w:val="000D3691"/>
    <w:rsid w:val="000D38EF"/>
    <w:rsid w:val="000D6DC2"/>
    <w:rsid w:val="000E0B9D"/>
    <w:rsid w:val="000E2EBE"/>
    <w:rsid w:val="000E468F"/>
    <w:rsid w:val="000E4A0C"/>
    <w:rsid w:val="000E50F7"/>
    <w:rsid w:val="000E56BE"/>
    <w:rsid w:val="000E740B"/>
    <w:rsid w:val="000F0A4E"/>
    <w:rsid w:val="000F0BDB"/>
    <w:rsid w:val="000F0D3C"/>
    <w:rsid w:val="000F16AA"/>
    <w:rsid w:val="000F180F"/>
    <w:rsid w:val="000F1BCE"/>
    <w:rsid w:val="000F2687"/>
    <w:rsid w:val="000F2739"/>
    <w:rsid w:val="000F4C78"/>
    <w:rsid w:val="000F4EBF"/>
    <w:rsid w:val="000F6647"/>
    <w:rsid w:val="000F7DFE"/>
    <w:rsid w:val="001003CE"/>
    <w:rsid w:val="0010060A"/>
    <w:rsid w:val="00100C60"/>
    <w:rsid w:val="00101665"/>
    <w:rsid w:val="00101F5B"/>
    <w:rsid w:val="00102CF2"/>
    <w:rsid w:val="00103B22"/>
    <w:rsid w:val="0010495D"/>
    <w:rsid w:val="0010531E"/>
    <w:rsid w:val="00105BE8"/>
    <w:rsid w:val="00107105"/>
    <w:rsid w:val="001102B3"/>
    <w:rsid w:val="0011127F"/>
    <w:rsid w:val="00111F8A"/>
    <w:rsid w:val="00113316"/>
    <w:rsid w:val="00114B6E"/>
    <w:rsid w:val="0011517D"/>
    <w:rsid w:val="00115ED4"/>
    <w:rsid w:val="00117AD4"/>
    <w:rsid w:val="00117B98"/>
    <w:rsid w:val="00121F06"/>
    <w:rsid w:val="00122A85"/>
    <w:rsid w:val="00123739"/>
    <w:rsid w:val="00126495"/>
    <w:rsid w:val="00126786"/>
    <w:rsid w:val="00126F66"/>
    <w:rsid w:val="00127CA1"/>
    <w:rsid w:val="0013034B"/>
    <w:rsid w:val="001303C2"/>
    <w:rsid w:val="00130D99"/>
    <w:rsid w:val="00131228"/>
    <w:rsid w:val="001318F2"/>
    <w:rsid w:val="00131A4E"/>
    <w:rsid w:val="00132519"/>
    <w:rsid w:val="00132971"/>
    <w:rsid w:val="00133B86"/>
    <w:rsid w:val="00135512"/>
    <w:rsid w:val="00141E59"/>
    <w:rsid w:val="00142219"/>
    <w:rsid w:val="00143525"/>
    <w:rsid w:val="001457C8"/>
    <w:rsid w:val="001457F0"/>
    <w:rsid w:val="00145E79"/>
    <w:rsid w:val="001464DB"/>
    <w:rsid w:val="00146572"/>
    <w:rsid w:val="0014683B"/>
    <w:rsid w:val="001508A9"/>
    <w:rsid w:val="00151964"/>
    <w:rsid w:val="00153700"/>
    <w:rsid w:val="001538AB"/>
    <w:rsid w:val="00153BBE"/>
    <w:rsid w:val="00157407"/>
    <w:rsid w:val="001579E5"/>
    <w:rsid w:val="00157ECF"/>
    <w:rsid w:val="001600F4"/>
    <w:rsid w:val="00162311"/>
    <w:rsid w:val="00162496"/>
    <w:rsid w:val="00162942"/>
    <w:rsid w:val="0016451B"/>
    <w:rsid w:val="001649E7"/>
    <w:rsid w:val="00164C0D"/>
    <w:rsid w:val="00165D1F"/>
    <w:rsid w:val="00170502"/>
    <w:rsid w:val="0017080A"/>
    <w:rsid w:val="00170B2C"/>
    <w:rsid w:val="00173142"/>
    <w:rsid w:val="00173711"/>
    <w:rsid w:val="00175B8D"/>
    <w:rsid w:val="00176881"/>
    <w:rsid w:val="00176A8D"/>
    <w:rsid w:val="0017745B"/>
    <w:rsid w:val="00177475"/>
    <w:rsid w:val="00177CDD"/>
    <w:rsid w:val="0018155E"/>
    <w:rsid w:val="0018188A"/>
    <w:rsid w:val="00181B4B"/>
    <w:rsid w:val="00181E09"/>
    <w:rsid w:val="00183CB7"/>
    <w:rsid w:val="00184DED"/>
    <w:rsid w:val="00185A12"/>
    <w:rsid w:val="001869C0"/>
    <w:rsid w:val="00186DD9"/>
    <w:rsid w:val="00187D35"/>
    <w:rsid w:val="00190DAE"/>
    <w:rsid w:val="001915CA"/>
    <w:rsid w:val="00191C61"/>
    <w:rsid w:val="001921D9"/>
    <w:rsid w:val="00192C9E"/>
    <w:rsid w:val="0019307C"/>
    <w:rsid w:val="00194EA4"/>
    <w:rsid w:val="00195063"/>
    <w:rsid w:val="00195670"/>
    <w:rsid w:val="001961B0"/>
    <w:rsid w:val="001A0E62"/>
    <w:rsid w:val="001A2F48"/>
    <w:rsid w:val="001A5315"/>
    <w:rsid w:val="001A64E5"/>
    <w:rsid w:val="001A679F"/>
    <w:rsid w:val="001A6842"/>
    <w:rsid w:val="001B081A"/>
    <w:rsid w:val="001B1BCD"/>
    <w:rsid w:val="001B1D88"/>
    <w:rsid w:val="001B3D88"/>
    <w:rsid w:val="001B3FD2"/>
    <w:rsid w:val="001B4D46"/>
    <w:rsid w:val="001B4ECF"/>
    <w:rsid w:val="001B665A"/>
    <w:rsid w:val="001B71B1"/>
    <w:rsid w:val="001C0CFC"/>
    <w:rsid w:val="001C2179"/>
    <w:rsid w:val="001C27EF"/>
    <w:rsid w:val="001C2E22"/>
    <w:rsid w:val="001C529F"/>
    <w:rsid w:val="001C5838"/>
    <w:rsid w:val="001C7827"/>
    <w:rsid w:val="001D1C55"/>
    <w:rsid w:val="001D1E42"/>
    <w:rsid w:val="001D29CB"/>
    <w:rsid w:val="001D371C"/>
    <w:rsid w:val="001D3C5D"/>
    <w:rsid w:val="001D5DBC"/>
    <w:rsid w:val="001D6CB5"/>
    <w:rsid w:val="001E12DC"/>
    <w:rsid w:val="001E2FB4"/>
    <w:rsid w:val="001E35A8"/>
    <w:rsid w:val="001E3994"/>
    <w:rsid w:val="001E3E73"/>
    <w:rsid w:val="001E41BB"/>
    <w:rsid w:val="001E4FB2"/>
    <w:rsid w:val="001E724E"/>
    <w:rsid w:val="001F030F"/>
    <w:rsid w:val="001F1AEE"/>
    <w:rsid w:val="001F2637"/>
    <w:rsid w:val="001F2794"/>
    <w:rsid w:val="001F2C49"/>
    <w:rsid w:val="001F37CC"/>
    <w:rsid w:val="001F5AA9"/>
    <w:rsid w:val="001F7630"/>
    <w:rsid w:val="001F7A01"/>
    <w:rsid w:val="00200AD3"/>
    <w:rsid w:val="00200CD5"/>
    <w:rsid w:val="00200FBD"/>
    <w:rsid w:val="002011F2"/>
    <w:rsid w:val="002013E2"/>
    <w:rsid w:val="0020262B"/>
    <w:rsid w:val="0020317E"/>
    <w:rsid w:val="00203BA5"/>
    <w:rsid w:val="00203BFF"/>
    <w:rsid w:val="00206C5D"/>
    <w:rsid w:val="00207001"/>
    <w:rsid w:val="002102A2"/>
    <w:rsid w:val="0021410F"/>
    <w:rsid w:val="00214479"/>
    <w:rsid w:val="002149A9"/>
    <w:rsid w:val="00214A75"/>
    <w:rsid w:val="0021685C"/>
    <w:rsid w:val="0021718C"/>
    <w:rsid w:val="0021755E"/>
    <w:rsid w:val="0021790B"/>
    <w:rsid w:val="00221E5D"/>
    <w:rsid w:val="00223F79"/>
    <w:rsid w:val="002247B2"/>
    <w:rsid w:val="0022481E"/>
    <w:rsid w:val="002251E6"/>
    <w:rsid w:val="00225D86"/>
    <w:rsid w:val="00226687"/>
    <w:rsid w:val="00227C21"/>
    <w:rsid w:val="0023075C"/>
    <w:rsid w:val="0023130B"/>
    <w:rsid w:val="00231402"/>
    <w:rsid w:val="002318F4"/>
    <w:rsid w:val="00231EA6"/>
    <w:rsid w:val="002329D8"/>
    <w:rsid w:val="00232AF7"/>
    <w:rsid w:val="00232E9B"/>
    <w:rsid w:val="00233BFA"/>
    <w:rsid w:val="00233E08"/>
    <w:rsid w:val="00233E96"/>
    <w:rsid w:val="002340A6"/>
    <w:rsid w:val="002345DE"/>
    <w:rsid w:val="00234A1E"/>
    <w:rsid w:val="002358EF"/>
    <w:rsid w:val="002361FA"/>
    <w:rsid w:val="002377BA"/>
    <w:rsid w:val="00237A76"/>
    <w:rsid w:val="002403B5"/>
    <w:rsid w:val="00241732"/>
    <w:rsid w:val="00241944"/>
    <w:rsid w:val="00241DC1"/>
    <w:rsid w:val="00241E97"/>
    <w:rsid w:val="00242460"/>
    <w:rsid w:val="00244E0E"/>
    <w:rsid w:val="002455DA"/>
    <w:rsid w:val="00245C6A"/>
    <w:rsid w:val="002462AF"/>
    <w:rsid w:val="0025278F"/>
    <w:rsid w:val="00254149"/>
    <w:rsid w:val="00254B7A"/>
    <w:rsid w:val="00255C6E"/>
    <w:rsid w:val="00255CCC"/>
    <w:rsid w:val="00255FF6"/>
    <w:rsid w:val="00256139"/>
    <w:rsid w:val="00256149"/>
    <w:rsid w:val="00256C32"/>
    <w:rsid w:val="0025707F"/>
    <w:rsid w:val="00260BC3"/>
    <w:rsid w:val="00261391"/>
    <w:rsid w:val="00261EE9"/>
    <w:rsid w:val="002635BC"/>
    <w:rsid w:val="00264115"/>
    <w:rsid w:val="00264AD0"/>
    <w:rsid w:val="00265928"/>
    <w:rsid w:val="0026781B"/>
    <w:rsid w:val="002703C0"/>
    <w:rsid w:val="00270C79"/>
    <w:rsid w:val="00271ECA"/>
    <w:rsid w:val="002735CA"/>
    <w:rsid w:val="00274A1C"/>
    <w:rsid w:val="00276A85"/>
    <w:rsid w:val="0028614B"/>
    <w:rsid w:val="002867AC"/>
    <w:rsid w:val="0029049A"/>
    <w:rsid w:val="00291431"/>
    <w:rsid w:val="00291B2F"/>
    <w:rsid w:val="00292925"/>
    <w:rsid w:val="00295703"/>
    <w:rsid w:val="00297857"/>
    <w:rsid w:val="002A0A6F"/>
    <w:rsid w:val="002A0FEC"/>
    <w:rsid w:val="002A1681"/>
    <w:rsid w:val="002A2CB6"/>
    <w:rsid w:val="002A2CE5"/>
    <w:rsid w:val="002A412B"/>
    <w:rsid w:val="002A437A"/>
    <w:rsid w:val="002A495D"/>
    <w:rsid w:val="002A4B3D"/>
    <w:rsid w:val="002A5472"/>
    <w:rsid w:val="002A591B"/>
    <w:rsid w:val="002B23EA"/>
    <w:rsid w:val="002B2DEE"/>
    <w:rsid w:val="002B3285"/>
    <w:rsid w:val="002B3CC9"/>
    <w:rsid w:val="002B42AD"/>
    <w:rsid w:val="002B4F06"/>
    <w:rsid w:val="002B52EF"/>
    <w:rsid w:val="002B5AFD"/>
    <w:rsid w:val="002B6025"/>
    <w:rsid w:val="002B61FB"/>
    <w:rsid w:val="002B656A"/>
    <w:rsid w:val="002B7EDF"/>
    <w:rsid w:val="002C0E94"/>
    <w:rsid w:val="002C0F47"/>
    <w:rsid w:val="002C125D"/>
    <w:rsid w:val="002C126A"/>
    <w:rsid w:val="002C1A0C"/>
    <w:rsid w:val="002C1ACC"/>
    <w:rsid w:val="002C2638"/>
    <w:rsid w:val="002C5344"/>
    <w:rsid w:val="002C7419"/>
    <w:rsid w:val="002C7DDC"/>
    <w:rsid w:val="002D0128"/>
    <w:rsid w:val="002D1F31"/>
    <w:rsid w:val="002D3885"/>
    <w:rsid w:val="002D4E5E"/>
    <w:rsid w:val="002D58B9"/>
    <w:rsid w:val="002D79F9"/>
    <w:rsid w:val="002E2D54"/>
    <w:rsid w:val="002E3C4E"/>
    <w:rsid w:val="002E4F58"/>
    <w:rsid w:val="002E52C9"/>
    <w:rsid w:val="002E581D"/>
    <w:rsid w:val="002E7278"/>
    <w:rsid w:val="002E7A68"/>
    <w:rsid w:val="002F0E11"/>
    <w:rsid w:val="002F1276"/>
    <w:rsid w:val="002F1D05"/>
    <w:rsid w:val="002F2E31"/>
    <w:rsid w:val="002F3177"/>
    <w:rsid w:val="002F50E8"/>
    <w:rsid w:val="002F7479"/>
    <w:rsid w:val="002F773A"/>
    <w:rsid w:val="002F774E"/>
    <w:rsid w:val="002F783D"/>
    <w:rsid w:val="002F7A11"/>
    <w:rsid w:val="00300BE5"/>
    <w:rsid w:val="00300C2A"/>
    <w:rsid w:val="00302146"/>
    <w:rsid w:val="0030262B"/>
    <w:rsid w:val="003026CC"/>
    <w:rsid w:val="003028D3"/>
    <w:rsid w:val="00303395"/>
    <w:rsid w:val="00303A8F"/>
    <w:rsid w:val="00303ADF"/>
    <w:rsid w:val="00303F0D"/>
    <w:rsid w:val="00305690"/>
    <w:rsid w:val="003059E6"/>
    <w:rsid w:val="00311ABA"/>
    <w:rsid w:val="003123B8"/>
    <w:rsid w:val="0031260F"/>
    <w:rsid w:val="003148B0"/>
    <w:rsid w:val="003159B1"/>
    <w:rsid w:val="00315B84"/>
    <w:rsid w:val="003204B1"/>
    <w:rsid w:val="003206E3"/>
    <w:rsid w:val="00321B17"/>
    <w:rsid w:val="00321E31"/>
    <w:rsid w:val="00321F99"/>
    <w:rsid w:val="003232DF"/>
    <w:rsid w:val="003238D2"/>
    <w:rsid w:val="00323925"/>
    <w:rsid w:val="00324CF4"/>
    <w:rsid w:val="00325F3F"/>
    <w:rsid w:val="0032636D"/>
    <w:rsid w:val="003265E5"/>
    <w:rsid w:val="003268C6"/>
    <w:rsid w:val="00326DE7"/>
    <w:rsid w:val="00326F05"/>
    <w:rsid w:val="003271B9"/>
    <w:rsid w:val="00327F31"/>
    <w:rsid w:val="0033048B"/>
    <w:rsid w:val="0033055D"/>
    <w:rsid w:val="00330E8E"/>
    <w:rsid w:val="0033337E"/>
    <w:rsid w:val="003341E6"/>
    <w:rsid w:val="0033596F"/>
    <w:rsid w:val="00335B6C"/>
    <w:rsid w:val="00337289"/>
    <w:rsid w:val="00337F26"/>
    <w:rsid w:val="0034024D"/>
    <w:rsid w:val="0034157B"/>
    <w:rsid w:val="00342796"/>
    <w:rsid w:val="00342D85"/>
    <w:rsid w:val="00342FD8"/>
    <w:rsid w:val="00343DB7"/>
    <w:rsid w:val="00345444"/>
    <w:rsid w:val="003455B0"/>
    <w:rsid w:val="00345DC6"/>
    <w:rsid w:val="003474DD"/>
    <w:rsid w:val="00347B7D"/>
    <w:rsid w:val="00352C87"/>
    <w:rsid w:val="0035407E"/>
    <w:rsid w:val="0035622E"/>
    <w:rsid w:val="0035671A"/>
    <w:rsid w:val="00356861"/>
    <w:rsid w:val="003577A0"/>
    <w:rsid w:val="003607D4"/>
    <w:rsid w:val="00361020"/>
    <w:rsid w:val="003616F7"/>
    <w:rsid w:val="003617CF"/>
    <w:rsid w:val="00366780"/>
    <w:rsid w:val="0036714B"/>
    <w:rsid w:val="00367309"/>
    <w:rsid w:val="003714FD"/>
    <w:rsid w:val="0037327F"/>
    <w:rsid w:val="00374372"/>
    <w:rsid w:val="00374557"/>
    <w:rsid w:val="003752E6"/>
    <w:rsid w:val="00375C3D"/>
    <w:rsid w:val="0037732A"/>
    <w:rsid w:val="0037791D"/>
    <w:rsid w:val="00380D01"/>
    <w:rsid w:val="00381CF1"/>
    <w:rsid w:val="0038206F"/>
    <w:rsid w:val="00382B65"/>
    <w:rsid w:val="00385805"/>
    <w:rsid w:val="00393A50"/>
    <w:rsid w:val="00393D8E"/>
    <w:rsid w:val="0039469D"/>
    <w:rsid w:val="00394ACD"/>
    <w:rsid w:val="00395245"/>
    <w:rsid w:val="00395E73"/>
    <w:rsid w:val="00397D00"/>
    <w:rsid w:val="003A0ACA"/>
    <w:rsid w:val="003A17C3"/>
    <w:rsid w:val="003A194B"/>
    <w:rsid w:val="003A4372"/>
    <w:rsid w:val="003A55EA"/>
    <w:rsid w:val="003A5FE7"/>
    <w:rsid w:val="003A6B1B"/>
    <w:rsid w:val="003A6C2B"/>
    <w:rsid w:val="003B06AE"/>
    <w:rsid w:val="003B256F"/>
    <w:rsid w:val="003B3A4F"/>
    <w:rsid w:val="003B3E19"/>
    <w:rsid w:val="003B63B3"/>
    <w:rsid w:val="003B64AD"/>
    <w:rsid w:val="003B6718"/>
    <w:rsid w:val="003B682A"/>
    <w:rsid w:val="003B6B35"/>
    <w:rsid w:val="003C1257"/>
    <w:rsid w:val="003C1B49"/>
    <w:rsid w:val="003C7120"/>
    <w:rsid w:val="003C75CC"/>
    <w:rsid w:val="003C7F4D"/>
    <w:rsid w:val="003D0B20"/>
    <w:rsid w:val="003D46C5"/>
    <w:rsid w:val="003D54DD"/>
    <w:rsid w:val="003E19DF"/>
    <w:rsid w:val="003E2A7C"/>
    <w:rsid w:val="003E2F17"/>
    <w:rsid w:val="003E328C"/>
    <w:rsid w:val="003E45D5"/>
    <w:rsid w:val="003E67E1"/>
    <w:rsid w:val="003E6A2E"/>
    <w:rsid w:val="003E6B35"/>
    <w:rsid w:val="003E6E3B"/>
    <w:rsid w:val="003E74C2"/>
    <w:rsid w:val="003F019B"/>
    <w:rsid w:val="003F134D"/>
    <w:rsid w:val="003F1D48"/>
    <w:rsid w:val="003F333F"/>
    <w:rsid w:val="003F524E"/>
    <w:rsid w:val="003F5771"/>
    <w:rsid w:val="003F6785"/>
    <w:rsid w:val="003F6BFE"/>
    <w:rsid w:val="003F77B3"/>
    <w:rsid w:val="003F7840"/>
    <w:rsid w:val="003F7AD8"/>
    <w:rsid w:val="004000C7"/>
    <w:rsid w:val="0040156A"/>
    <w:rsid w:val="00401DC9"/>
    <w:rsid w:val="004048D8"/>
    <w:rsid w:val="00405331"/>
    <w:rsid w:val="0040605E"/>
    <w:rsid w:val="00406323"/>
    <w:rsid w:val="00407BEE"/>
    <w:rsid w:val="0041097E"/>
    <w:rsid w:val="00412C89"/>
    <w:rsid w:val="004131C3"/>
    <w:rsid w:val="00414BB5"/>
    <w:rsid w:val="00414CF6"/>
    <w:rsid w:val="00414E14"/>
    <w:rsid w:val="00417871"/>
    <w:rsid w:val="00420741"/>
    <w:rsid w:val="00421682"/>
    <w:rsid w:val="00422D0B"/>
    <w:rsid w:val="0042376F"/>
    <w:rsid w:val="00424371"/>
    <w:rsid w:val="004253F0"/>
    <w:rsid w:val="004301C3"/>
    <w:rsid w:val="00431290"/>
    <w:rsid w:val="004313C1"/>
    <w:rsid w:val="0043156E"/>
    <w:rsid w:val="00431775"/>
    <w:rsid w:val="00432987"/>
    <w:rsid w:val="0043364E"/>
    <w:rsid w:val="00437274"/>
    <w:rsid w:val="004428A5"/>
    <w:rsid w:val="004431A2"/>
    <w:rsid w:val="00447284"/>
    <w:rsid w:val="00447E5F"/>
    <w:rsid w:val="00450ECA"/>
    <w:rsid w:val="00451108"/>
    <w:rsid w:val="004528D5"/>
    <w:rsid w:val="0045320D"/>
    <w:rsid w:val="00453984"/>
    <w:rsid w:val="00454649"/>
    <w:rsid w:val="00455AA0"/>
    <w:rsid w:val="004560F9"/>
    <w:rsid w:val="004569AE"/>
    <w:rsid w:val="00457137"/>
    <w:rsid w:val="0046139E"/>
    <w:rsid w:val="00461BE6"/>
    <w:rsid w:val="00461FAA"/>
    <w:rsid w:val="0046246F"/>
    <w:rsid w:val="004631FD"/>
    <w:rsid w:val="004654E0"/>
    <w:rsid w:val="00465E3C"/>
    <w:rsid w:val="004669E1"/>
    <w:rsid w:val="00467982"/>
    <w:rsid w:val="00470EF4"/>
    <w:rsid w:val="00472866"/>
    <w:rsid w:val="00472CBE"/>
    <w:rsid w:val="0047420E"/>
    <w:rsid w:val="00475182"/>
    <w:rsid w:val="00475B4F"/>
    <w:rsid w:val="004760BA"/>
    <w:rsid w:val="0047663C"/>
    <w:rsid w:val="00480B93"/>
    <w:rsid w:val="00481125"/>
    <w:rsid w:val="004818B6"/>
    <w:rsid w:val="00482B44"/>
    <w:rsid w:val="00482E25"/>
    <w:rsid w:val="004840A3"/>
    <w:rsid w:val="00484245"/>
    <w:rsid w:val="0048499A"/>
    <w:rsid w:val="004864EF"/>
    <w:rsid w:val="00486573"/>
    <w:rsid w:val="00487132"/>
    <w:rsid w:val="0049054C"/>
    <w:rsid w:val="00490A30"/>
    <w:rsid w:val="00490EB2"/>
    <w:rsid w:val="00491593"/>
    <w:rsid w:val="00491C93"/>
    <w:rsid w:val="00492515"/>
    <w:rsid w:val="0049355C"/>
    <w:rsid w:val="00493BFB"/>
    <w:rsid w:val="00493FC3"/>
    <w:rsid w:val="004940CE"/>
    <w:rsid w:val="0049459E"/>
    <w:rsid w:val="00494691"/>
    <w:rsid w:val="00494D3D"/>
    <w:rsid w:val="004962A7"/>
    <w:rsid w:val="00497C2F"/>
    <w:rsid w:val="004A1917"/>
    <w:rsid w:val="004A268A"/>
    <w:rsid w:val="004A33A5"/>
    <w:rsid w:val="004A346C"/>
    <w:rsid w:val="004A386C"/>
    <w:rsid w:val="004A50F4"/>
    <w:rsid w:val="004A5911"/>
    <w:rsid w:val="004A5970"/>
    <w:rsid w:val="004A61BD"/>
    <w:rsid w:val="004A7350"/>
    <w:rsid w:val="004B0A4B"/>
    <w:rsid w:val="004B1088"/>
    <w:rsid w:val="004B279C"/>
    <w:rsid w:val="004B389C"/>
    <w:rsid w:val="004B4C7C"/>
    <w:rsid w:val="004B5845"/>
    <w:rsid w:val="004B6768"/>
    <w:rsid w:val="004B7B42"/>
    <w:rsid w:val="004C1CBD"/>
    <w:rsid w:val="004C6069"/>
    <w:rsid w:val="004C612A"/>
    <w:rsid w:val="004C6944"/>
    <w:rsid w:val="004C7721"/>
    <w:rsid w:val="004D00E0"/>
    <w:rsid w:val="004D0662"/>
    <w:rsid w:val="004D2348"/>
    <w:rsid w:val="004D2926"/>
    <w:rsid w:val="004D3140"/>
    <w:rsid w:val="004D3985"/>
    <w:rsid w:val="004D3B32"/>
    <w:rsid w:val="004D5169"/>
    <w:rsid w:val="004D52BB"/>
    <w:rsid w:val="004D53F1"/>
    <w:rsid w:val="004D7977"/>
    <w:rsid w:val="004E1349"/>
    <w:rsid w:val="004E148F"/>
    <w:rsid w:val="004E1FAE"/>
    <w:rsid w:val="004E267E"/>
    <w:rsid w:val="004E3777"/>
    <w:rsid w:val="004E3973"/>
    <w:rsid w:val="004E3C98"/>
    <w:rsid w:val="004E532C"/>
    <w:rsid w:val="004E5517"/>
    <w:rsid w:val="004E5785"/>
    <w:rsid w:val="004E5857"/>
    <w:rsid w:val="004F1ACD"/>
    <w:rsid w:val="004F1B38"/>
    <w:rsid w:val="004F247A"/>
    <w:rsid w:val="004F30F8"/>
    <w:rsid w:val="004F3173"/>
    <w:rsid w:val="004F63B0"/>
    <w:rsid w:val="004F703B"/>
    <w:rsid w:val="004F719C"/>
    <w:rsid w:val="00500936"/>
    <w:rsid w:val="00500E36"/>
    <w:rsid w:val="00501B5C"/>
    <w:rsid w:val="0050639C"/>
    <w:rsid w:val="00506F99"/>
    <w:rsid w:val="005115EB"/>
    <w:rsid w:val="005118C1"/>
    <w:rsid w:val="00513649"/>
    <w:rsid w:val="00514AF6"/>
    <w:rsid w:val="005151B1"/>
    <w:rsid w:val="00515557"/>
    <w:rsid w:val="00520812"/>
    <w:rsid w:val="00520EE1"/>
    <w:rsid w:val="005215F8"/>
    <w:rsid w:val="00522F53"/>
    <w:rsid w:val="00523072"/>
    <w:rsid w:val="0052366E"/>
    <w:rsid w:val="005237FA"/>
    <w:rsid w:val="00524074"/>
    <w:rsid w:val="00524939"/>
    <w:rsid w:val="00525054"/>
    <w:rsid w:val="00526150"/>
    <w:rsid w:val="005270DF"/>
    <w:rsid w:val="005300FE"/>
    <w:rsid w:val="005303E2"/>
    <w:rsid w:val="00530D40"/>
    <w:rsid w:val="00531797"/>
    <w:rsid w:val="005324F3"/>
    <w:rsid w:val="0053357A"/>
    <w:rsid w:val="005344FB"/>
    <w:rsid w:val="00534645"/>
    <w:rsid w:val="00534736"/>
    <w:rsid w:val="005349A7"/>
    <w:rsid w:val="00534D91"/>
    <w:rsid w:val="005354F7"/>
    <w:rsid w:val="00536E02"/>
    <w:rsid w:val="00537168"/>
    <w:rsid w:val="00537CD9"/>
    <w:rsid w:val="00540BE0"/>
    <w:rsid w:val="005418B1"/>
    <w:rsid w:val="00541DF0"/>
    <w:rsid w:val="005422E3"/>
    <w:rsid w:val="005425F3"/>
    <w:rsid w:val="00542CF9"/>
    <w:rsid w:val="005439EB"/>
    <w:rsid w:val="00544A2D"/>
    <w:rsid w:val="00544AD7"/>
    <w:rsid w:val="005457C3"/>
    <w:rsid w:val="00546686"/>
    <w:rsid w:val="00546866"/>
    <w:rsid w:val="00551FAD"/>
    <w:rsid w:val="005533B2"/>
    <w:rsid w:val="005537F3"/>
    <w:rsid w:val="0055399A"/>
    <w:rsid w:val="00556F59"/>
    <w:rsid w:val="00557565"/>
    <w:rsid w:val="0056016A"/>
    <w:rsid w:val="00560CB7"/>
    <w:rsid w:val="00561BF8"/>
    <w:rsid w:val="00562521"/>
    <w:rsid w:val="00562C6A"/>
    <w:rsid w:val="00563A47"/>
    <w:rsid w:val="0056419A"/>
    <w:rsid w:val="00565544"/>
    <w:rsid w:val="00565A7A"/>
    <w:rsid w:val="00565DCF"/>
    <w:rsid w:val="0056692E"/>
    <w:rsid w:val="00570086"/>
    <w:rsid w:val="00571449"/>
    <w:rsid w:val="00573E7D"/>
    <w:rsid w:val="0057446E"/>
    <w:rsid w:val="00575053"/>
    <w:rsid w:val="005752DB"/>
    <w:rsid w:val="00575F09"/>
    <w:rsid w:val="00576633"/>
    <w:rsid w:val="00577222"/>
    <w:rsid w:val="0058143C"/>
    <w:rsid w:val="00582536"/>
    <w:rsid w:val="00583494"/>
    <w:rsid w:val="00583CB8"/>
    <w:rsid w:val="00585412"/>
    <w:rsid w:val="00585BDB"/>
    <w:rsid w:val="00586CB5"/>
    <w:rsid w:val="00586E75"/>
    <w:rsid w:val="00587D4B"/>
    <w:rsid w:val="0059012F"/>
    <w:rsid w:val="005908A8"/>
    <w:rsid w:val="00590E37"/>
    <w:rsid w:val="00592CB5"/>
    <w:rsid w:val="00592E6D"/>
    <w:rsid w:val="00596EC3"/>
    <w:rsid w:val="00597579"/>
    <w:rsid w:val="005975EF"/>
    <w:rsid w:val="00597C9B"/>
    <w:rsid w:val="005A04BB"/>
    <w:rsid w:val="005A073E"/>
    <w:rsid w:val="005A080D"/>
    <w:rsid w:val="005A4417"/>
    <w:rsid w:val="005A467B"/>
    <w:rsid w:val="005A48F3"/>
    <w:rsid w:val="005A53CF"/>
    <w:rsid w:val="005A586F"/>
    <w:rsid w:val="005B0C1A"/>
    <w:rsid w:val="005B0DD3"/>
    <w:rsid w:val="005B217C"/>
    <w:rsid w:val="005B2636"/>
    <w:rsid w:val="005B2DE8"/>
    <w:rsid w:val="005B41AE"/>
    <w:rsid w:val="005B4DD4"/>
    <w:rsid w:val="005B4E01"/>
    <w:rsid w:val="005B6C29"/>
    <w:rsid w:val="005B7623"/>
    <w:rsid w:val="005C0367"/>
    <w:rsid w:val="005C25B2"/>
    <w:rsid w:val="005C25DE"/>
    <w:rsid w:val="005C331E"/>
    <w:rsid w:val="005C437A"/>
    <w:rsid w:val="005C4779"/>
    <w:rsid w:val="005C56CC"/>
    <w:rsid w:val="005C5725"/>
    <w:rsid w:val="005C6F67"/>
    <w:rsid w:val="005C721F"/>
    <w:rsid w:val="005C7879"/>
    <w:rsid w:val="005D1664"/>
    <w:rsid w:val="005D1BF9"/>
    <w:rsid w:val="005D1D8D"/>
    <w:rsid w:val="005D30BA"/>
    <w:rsid w:val="005D32DE"/>
    <w:rsid w:val="005D4B86"/>
    <w:rsid w:val="005D618E"/>
    <w:rsid w:val="005E04ED"/>
    <w:rsid w:val="005E2795"/>
    <w:rsid w:val="005E7741"/>
    <w:rsid w:val="005F0237"/>
    <w:rsid w:val="005F08D5"/>
    <w:rsid w:val="005F1E18"/>
    <w:rsid w:val="005F4018"/>
    <w:rsid w:val="005F495C"/>
    <w:rsid w:val="00600605"/>
    <w:rsid w:val="00600846"/>
    <w:rsid w:val="00600AA4"/>
    <w:rsid w:val="00600D52"/>
    <w:rsid w:val="00600FE4"/>
    <w:rsid w:val="006036ED"/>
    <w:rsid w:val="006055F7"/>
    <w:rsid w:val="00606EE2"/>
    <w:rsid w:val="00607DAE"/>
    <w:rsid w:val="00610C4E"/>
    <w:rsid w:val="00613122"/>
    <w:rsid w:val="00613D34"/>
    <w:rsid w:val="0061768A"/>
    <w:rsid w:val="00617D7D"/>
    <w:rsid w:val="00620440"/>
    <w:rsid w:val="00620A76"/>
    <w:rsid w:val="00620BA1"/>
    <w:rsid w:val="00623D8C"/>
    <w:rsid w:val="00624A31"/>
    <w:rsid w:val="006259E1"/>
    <w:rsid w:val="00626C0D"/>
    <w:rsid w:val="00626E4F"/>
    <w:rsid w:val="00627A9C"/>
    <w:rsid w:val="006301D1"/>
    <w:rsid w:val="00632479"/>
    <w:rsid w:val="00633812"/>
    <w:rsid w:val="00635B0A"/>
    <w:rsid w:val="0063797C"/>
    <w:rsid w:val="00640564"/>
    <w:rsid w:val="00641DE5"/>
    <w:rsid w:val="00643ABD"/>
    <w:rsid w:val="00643BC1"/>
    <w:rsid w:val="00643FAB"/>
    <w:rsid w:val="00645506"/>
    <w:rsid w:val="00645F21"/>
    <w:rsid w:val="00647BC4"/>
    <w:rsid w:val="00647DAD"/>
    <w:rsid w:val="00650BDB"/>
    <w:rsid w:val="00651788"/>
    <w:rsid w:val="00652968"/>
    <w:rsid w:val="00655ACD"/>
    <w:rsid w:val="00657FFD"/>
    <w:rsid w:val="006606DC"/>
    <w:rsid w:val="00660F8D"/>
    <w:rsid w:val="00662512"/>
    <w:rsid w:val="00663930"/>
    <w:rsid w:val="00663BDF"/>
    <w:rsid w:val="00666100"/>
    <w:rsid w:val="006674F3"/>
    <w:rsid w:val="006700E7"/>
    <w:rsid w:val="00670DC3"/>
    <w:rsid w:val="00671DE0"/>
    <w:rsid w:val="00672816"/>
    <w:rsid w:val="00672B74"/>
    <w:rsid w:val="00674DC4"/>
    <w:rsid w:val="00675BB8"/>
    <w:rsid w:val="006764C4"/>
    <w:rsid w:val="00680B61"/>
    <w:rsid w:val="0068151F"/>
    <w:rsid w:val="00681BDE"/>
    <w:rsid w:val="00682164"/>
    <w:rsid w:val="006832CA"/>
    <w:rsid w:val="00685DDE"/>
    <w:rsid w:val="00686199"/>
    <w:rsid w:val="00687A9F"/>
    <w:rsid w:val="0069053F"/>
    <w:rsid w:val="00690884"/>
    <w:rsid w:val="00690FF9"/>
    <w:rsid w:val="00693115"/>
    <w:rsid w:val="00693575"/>
    <w:rsid w:val="006940CA"/>
    <w:rsid w:val="0069527B"/>
    <w:rsid w:val="00695A05"/>
    <w:rsid w:val="00697593"/>
    <w:rsid w:val="006975D7"/>
    <w:rsid w:val="0069796E"/>
    <w:rsid w:val="006A3167"/>
    <w:rsid w:val="006A5549"/>
    <w:rsid w:val="006A725F"/>
    <w:rsid w:val="006A73E9"/>
    <w:rsid w:val="006A7586"/>
    <w:rsid w:val="006B0E13"/>
    <w:rsid w:val="006B130E"/>
    <w:rsid w:val="006B20FA"/>
    <w:rsid w:val="006B31A0"/>
    <w:rsid w:val="006B3562"/>
    <w:rsid w:val="006B3D36"/>
    <w:rsid w:val="006B4194"/>
    <w:rsid w:val="006B54C7"/>
    <w:rsid w:val="006B6007"/>
    <w:rsid w:val="006B6096"/>
    <w:rsid w:val="006B7818"/>
    <w:rsid w:val="006C30A0"/>
    <w:rsid w:val="006C3CA5"/>
    <w:rsid w:val="006C5602"/>
    <w:rsid w:val="006C5C12"/>
    <w:rsid w:val="006C5E89"/>
    <w:rsid w:val="006C6A9D"/>
    <w:rsid w:val="006D037C"/>
    <w:rsid w:val="006D1A1E"/>
    <w:rsid w:val="006D1B33"/>
    <w:rsid w:val="006D3D23"/>
    <w:rsid w:val="006D4C01"/>
    <w:rsid w:val="006E3BB4"/>
    <w:rsid w:val="006E41E6"/>
    <w:rsid w:val="006E4339"/>
    <w:rsid w:val="006E463A"/>
    <w:rsid w:val="006E5139"/>
    <w:rsid w:val="006E5942"/>
    <w:rsid w:val="006E74A8"/>
    <w:rsid w:val="006F012A"/>
    <w:rsid w:val="006F065E"/>
    <w:rsid w:val="006F0E29"/>
    <w:rsid w:val="006F2A43"/>
    <w:rsid w:val="006F2F67"/>
    <w:rsid w:val="006F47FE"/>
    <w:rsid w:val="006F7004"/>
    <w:rsid w:val="007017BD"/>
    <w:rsid w:val="00702842"/>
    <w:rsid w:val="0070325D"/>
    <w:rsid w:val="00703734"/>
    <w:rsid w:val="007055F7"/>
    <w:rsid w:val="007064F1"/>
    <w:rsid w:val="00706549"/>
    <w:rsid w:val="00706803"/>
    <w:rsid w:val="00706E01"/>
    <w:rsid w:val="0070729C"/>
    <w:rsid w:val="007128BF"/>
    <w:rsid w:val="0071519E"/>
    <w:rsid w:val="00715C64"/>
    <w:rsid w:val="00716BF7"/>
    <w:rsid w:val="007170AB"/>
    <w:rsid w:val="007207B1"/>
    <w:rsid w:val="00722989"/>
    <w:rsid w:val="0072516E"/>
    <w:rsid w:val="00730CF5"/>
    <w:rsid w:val="00731BE9"/>
    <w:rsid w:val="0073243F"/>
    <w:rsid w:val="00733CC5"/>
    <w:rsid w:val="00733E6D"/>
    <w:rsid w:val="00734501"/>
    <w:rsid w:val="00734ECF"/>
    <w:rsid w:val="007357E6"/>
    <w:rsid w:val="007378B6"/>
    <w:rsid w:val="00737D91"/>
    <w:rsid w:val="00737FA7"/>
    <w:rsid w:val="0074136C"/>
    <w:rsid w:val="00741845"/>
    <w:rsid w:val="00742554"/>
    <w:rsid w:val="007433AA"/>
    <w:rsid w:val="00744DEC"/>
    <w:rsid w:val="00745A2F"/>
    <w:rsid w:val="0074649C"/>
    <w:rsid w:val="00746797"/>
    <w:rsid w:val="007471CB"/>
    <w:rsid w:val="007479E8"/>
    <w:rsid w:val="00747CD1"/>
    <w:rsid w:val="007509D6"/>
    <w:rsid w:val="00750EE8"/>
    <w:rsid w:val="007514B4"/>
    <w:rsid w:val="00751BB9"/>
    <w:rsid w:val="0075506C"/>
    <w:rsid w:val="0075714A"/>
    <w:rsid w:val="00757C4C"/>
    <w:rsid w:val="0076047E"/>
    <w:rsid w:val="00761C2E"/>
    <w:rsid w:val="007620ED"/>
    <w:rsid w:val="007635D6"/>
    <w:rsid w:val="00764285"/>
    <w:rsid w:val="0076647E"/>
    <w:rsid w:val="007669DF"/>
    <w:rsid w:val="00771251"/>
    <w:rsid w:val="0077198E"/>
    <w:rsid w:val="0077271A"/>
    <w:rsid w:val="007727E1"/>
    <w:rsid w:val="00773528"/>
    <w:rsid w:val="0077387D"/>
    <w:rsid w:val="00773C3A"/>
    <w:rsid w:val="00775C7D"/>
    <w:rsid w:val="00777A92"/>
    <w:rsid w:val="00781BE9"/>
    <w:rsid w:val="00782196"/>
    <w:rsid w:val="00782C87"/>
    <w:rsid w:val="0078323A"/>
    <w:rsid w:val="007846B5"/>
    <w:rsid w:val="0078589D"/>
    <w:rsid w:val="00787B4D"/>
    <w:rsid w:val="0079066C"/>
    <w:rsid w:val="00792645"/>
    <w:rsid w:val="007931B7"/>
    <w:rsid w:val="00793C9C"/>
    <w:rsid w:val="00794654"/>
    <w:rsid w:val="0079482E"/>
    <w:rsid w:val="00794C18"/>
    <w:rsid w:val="007960F5"/>
    <w:rsid w:val="007A1307"/>
    <w:rsid w:val="007A1A3C"/>
    <w:rsid w:val="007A1CC4"/>
    <w:rsid w:val="007A2B0E"/>
    <w:rsid w:val="007A39D9"/>
    <w:rsid w:val="007A6A1F"/>
    <w:rsid w:val="007B0779"/>
    <w:rsid w:val="007B2084"/>
    <w:rsid w:val="007B3224"/>
    <w:rsid w:val="007B661E"/>
    <w:rsid w:val="007B7089"/>
    <w:rsid w:val="007B7A3C"/>
    <w:rsid w:val="007C0272"/>
    <w:rsid w:val="007C0CD6"/>
    <w:rsid w:val="007C0E30"/>
    <w:rsid w:val="007C1080"/>
    <w:rsid w:val="007C12D6"/>
    <w:rsid w:val="007C18D3"/>
    <w:rsid w:val="007C1D49"/>
    <w:rsid w:val="007C240F"/>
    <w:rsid w:val="007C2696"/>
    <w:rsid w:val="007C3DE1"/>
    <w:rsid w:val="007C57AA"/>
    <w:rsid w:val="007D005D"/>
    <w:rsid w:val="007D0666"/>
    <w:rsid w:val="007D0796"/>
    <w:rsid w:val="007D4D27"/>
    <w:rsid w:val="007D4EAE"/>
    <w:rsid w:val="007D504E"/>
    <w:rsid w:val="007D6B72"/>
    <w:rsid w:val="007D6E9B"/>
    <w:rsid w:val="007E030F"/>
    <w:rsid w:val="007E0D5C"/>
    <w:rsid w:val="007E15E0"/>
    <w:rsid w:val="007E1978"/>
    <w:rsid w:val="007E2288"/>
    <w:rsid w:val="007E23DD"/>
    <w:rsid w:val="007E24C4"/>
    <w:rsid w:val="007E27D1"/>
    <w:rsid w:val="007E309D"/>
    <w:rsid w:val="007E5F59"/>
    <w:rsid w:val="007F073B"/>
    <w:rsid w:val="007F09F9"/>
    <w:rsid w:val="007F10D0"/>
    <w:rsid w:val="007F13A4"/>
    <w:rsid w:val="007F13E9"/>
    <w:rsid w:val="007F1B2C"/>
    <w:rsid w:val="007F2927"/>
    <w:rsid w:val="007F297A"/>
    <w:rsid w:val="007F2F11"/>
    <w:rsid w:val="007F301A"/>
    <w:rsid w:val="007F3264"/>
    <w:rsid w:val="007F349D"/>
    <w:rsid w:val="007F3D60"/>
    <w:rsid w:val="007F4679"/>
    <w:rsid w:val="007F4897"/>
    <w:rsid w:val="007F4A00"/>
    <w:rsid w:val="007F4B29"/>
    <w:rsid w:val="007F4B8C"/>
    <w:rsid w:val="007F5F59"/>
    <w:rsid w:val="007F644F"/>
    <w:rsid w:val="008002E1"/>
    <w:rsid w:val="008003FC"/>
    <w:rsid w:val="0080119F"/>
    <w:rsid w:val="00803171"/>
    <w:rsid w:val="00804307"/>
    <w:rsid w:val="008055FD"/>
    <w:rsid w:val="00805F70"/>
    <w:rsid w:val="00807C79"/>
    <w:rsid w:val="0081025B"/>
    <w:rsid w:val="00811DB9"/>
    <w:rsid w:val="008121AE"/>
    <w:rsid w:val="00812279"/>
    <w:rsid w:val="008138D2"/>
    <w:rsid w:val="0081417C"/>
    <w:rsid w:val="00814D1F"/>
    <w:rsid w:val="00814EA3"/>
    <w:rsid w:val="00816778"/>
    <w:rsid w:val="0081713A"/>
    <w:rsid w:val="00817C88"/>
    <w:rsid w:val="00822002"/>
    <w:rsid w:val="00823DB7"/>
    <w:rsid w:val="0082545F"/>
    <w:rsid w:val="008269AA"/>
    <w:rsid w:val="00826FF3"/>
    <w:rsid w:val="0082708D"/>
    <w:rsid w:val="008278F5"/>
    <w:rsid w:val="008302F5"/>
    <w:rsid w:val="00831EEC"/>
    <w:rsid w:val="00832503"/>
    <w:rsid w:val="0083382B"/>
    <w:rsid w:val="00833C3E"/>
    <w:rsid w:val="00833FA9"/>
    <w:rsid w:val="00835241"/>
    <w:rsid w:val="00835400"/>
    <w:rsid w:val="00835D19"/>
    <w:rsid w:val="00836841"/>
    <w:rsid w:val="00837FF8"/>
    <w:rsid w:val="00840CCA"/>
    <w:rsid w:val="00842A8E"/>
    <w:rsid w:val="00843360"/>
    <w:rsid w:val="008445D4"/>
    <w:rsid w:val="00844C60"/>
    <w:rsid w:val="00845589"/>
    <w:rsid w:val="0084672B"/>
    <w:rsid w:val="00846BE3"/>
    <w:rsid w:val="00846D90"/>
    <w:rsid w:val="00847BE7"/>
    <w:rsid w:val="008543F4"/>
    <w:rsid w:val="00855526"/>
    <w:rsid w:val="00855E34"/>
    <w:rsid w:val="00856914"/>
    <w:rsid w:val="00856CB5"/>
    <w:rsid w:val="008609CE"/>
    <w:rsid w:val="00862709"/>
    <w:rsid w:val="00862799"/>
    <w:rsid w:val="00862A93"/>
    <w:rsid w:val="0086482A"/>
    <w:rsid w:val="00866502"/>
    <w:rsid w:val="00867C8E"/>
    <w:rsid w:val="00870DC1"/>
    <w:rsid w:val="0087198A"/>
    <w:rsid w:val="00872063"/>
    <w:rsid w:val="00872F7A"/>
    <w:rsid w:val="008740A3"/>
    <w:rsid w:val="00875C19"/>
    <w:rsid w:val="008775F1"/>
    <w:rsid w:val="0088277C"/>
    <w:rsid w:val="00883F67"/>
    <w:rsid w:val="00884EA1"/>
    <w:rsid w:val="0088744C"/>
    <w:rsid w:val="00890335"/>
    <w:rsid w:val="00891C1C"/>
    <w:rsid w:val="00892035"/>
    <w:rsid w:val="008920EB"/>
    <w:rsid w:val="008926BA"/>
    <w:rsid w:val="00892F7E"/>
    <w:rsid w:val="008936ED"/>
    <w:rsid w:val="008939C4"/>
    <w:rsid w:val="00894F05"/>
    <w:rsid w:val="008960CE"/>
    <w:rsid w:val="0089610E"/>
    <w:rsid w:val="00896F9D"/>
    <w:rsid w:val="008A1452"/>
    <w:rsid w:val="008A1A3F"/>
    <w:rsid w:val="008A2B48"/>
    <w:rsid w:val="008A3916"/>
    <w:rsid w:val="008A3A01"/>
    <w:rsid w:val="008A3C56"/>
    <w:rsid w:val="008A463F"/>
    <w:rsid w:val="008A468C"/>
    <w:rsid w:val="008A7735"/>
    <w:rsid w:val="008A7DEE"/>
    <w:rsid w:val="008B0623"/>
    <w:rsid w:val="008B137E"/>
    <w:rsid w:val="008B18B9"/>
    <w:rsid w:val="008B2D78"/>
    <w:rsid w:val="008B2F7F"/>
    <w:rsid w:val="008B4720"/>
    <w:rsid w:val="008B52C1"/>
    <w:rsid w:val="008B5DE3"/>
    <w:rsid w:val="008C0980"/>
    <w:rsid w:val="008C189A"/>
    <w:rsid w:val="008C1A60"/>
    <w:rsid w:val="008C204B"/>
    <w:rsid w:val="008C2148"/>
    <w:rsid w:val="008C2D0F"/>
    <w:rsid w:val="008C4934"/>
    <w:rsid w:val="008C4C08"/>
    <w:rsid w:val="008C783D"/>
    <w:rsid w:val="008D06CA"/>
    <w:rsid w:val="008D0BCA"/>
    <w:rsid w:val="008D1017"/>
    <w:rsid w:val="008D1154"/>
    <w:rsid w:val="008D1996"/>
    <w:rsid w:val="008D1F62"/>
    <w:rsid w:val="008D2887"/>
    <w:rsid w:val="008D3382"/>
    <w:rsid w:val="008D46E2"/>
    <w:rsid w:val="008D7A3D"/>
    <w:rsid w:val="008E0509"/>
    <w:rsid w:val="008E0BE6"/>
    <w:rsid w:val="008E1695"/>
    <w:rsid w:val="008E1B6E"/>
    <w:rsid w:val="008E2EE0"/>
    <w:rsid w:val="008E4170"/>
    <w:rsid w:val="008E4313"/>
    <w:rsid w:val="008E4782"/>
    <w:rsid w:val="008E49C8"/>
    <w:rsid w:val="008E5861"/>
    <w:rsid w:val="008E5AE2"/>
    <w:rsid w:val="008E5E18"/>
    <w:rsid w:val="008E631F"/>
    <w:rsid w:val="008E6F51"/>
    <w:rsid w:val="008E78EC"/>
    <w:rsid w:val="008F36AA"/>
    <w:rsid w:val="008F4AAC"/>
    <w:rsid w:val="008F7D7F"/>
    <w:rsid w:val="00900120"/>
    <w:rsid w:val="00900669"/>
    <w:rsid w:val="00905FF6"/>
    <w:rsid w:val="00906F83"/>
    <w:rsid w:val="00910F43"/>
    <w:rsid w:val="009110EB"/>
    <w:rsid w:val="00914117"/>
    <w:rsid w:val="00914CE2"/>
    <w:rsid w:val="00916692"/>
    <w:rsid w:val="0091689C"/>
    <w:rsid w:val="00916B9E"/>
    <w:rsid w:val="00916E09"/>
    <w:rsid w:val="009177BF"/>
    <w:rsid w:val="009204E1"/>
    <w:rsid w:val="009208FC"/>
    <w:rsid w:val="00920992"/>
    <w:rsid w:val="0092189D"/>
    <w:rsid w:val="00921DBD"/>
    <w:rsid w:val="00923427"/>
    <w:rsid w:val="00923C93"/>
    <w:rsid w:val="00923CAD"/>
    <w:rsid w:val="00923E00"/>
    <w:rsid w:val="00926F20"/>
    <w:rsid w:val="0092766E"/>
    <w:rsid w:val="009276A7"/>
    <w:rsid w:val="00930FB9"/>
    <w:rsid w:val="00931357"/>
    <w:rsid w:val="00931C0E"/>
    <w:rsid w:val="0093204A"/>
    <w:rsid w:val="00933AD7"/>
    <w:rsid w:val="00934734"/>
    <w:rsid w:val="00935EFA"/>
    <w:rsid w:val="009366CA"/>
    <w:rsid w:val="00936CB9"/>
    <w:rsid w:val="00936DC3"/>
    <w:rsid w:val="009371B7"/>
    <w:rsid w:val="009372B6"/>
    <w:rsid w:val="00944E36"/>
    <w:rsid w:val="00946374"/>
    <w:rsid w:val="0094701F"/>
    <w:rsid w:val="00947D9A"/>
    <w:rsid w:val="00950FFD"/>
    <w:rsid w:val="00951593"/>
    <w:rsid w:val="009516A6"/>
    <w:rsid w:val="009525E2"/>
    <w:rsid w:val="00952B31"/>
    <w:rsid w:val="00952C65"/>
    <w:rsid w:val="009531CF"/>
    <w:rsid w:val="009534E9"/>
    <w:rsid w:val="00953CE0"/>
    <w:rsid w:val="0095569B"/>
    <w:rsid w:val="00960284"/>
    <w:rsid w:val="00960D48"/>
    <w:rsid w:val="00962D39"/>
    <w:rsid w:val="00962D7F"/>
    <w:rsid w:val="00962F62"/>
    <w:rsid w:val="0096444C"/>
    <w:rsid w:val="00964FC2"/>
    <w:rsid w:val="00965BD2"/>
    <w:rsid w:val="00965D1A"/>
    <w:rsid w:val="00965E2B"/>
    <w:rsid w:val="00966492"/>
    <w:rsid w:val="00967C6E"/>
    <w:rsid w:val="00971D54"/>
    <w:rsid w:val="00971F8E"/>
    <w:rsid w:val="00973DBB"/>
    <w:rsid w:val="009758C6"/>
    <w:rsid w:val="00977075"/>
    <w:rsid w:val="00977274"/>
    <w:rsid w:val="0097797E"/>
    <w:rsid w:val="00980F68"/>
    <w:rsid w:val="009810AF"/>
    <w:rsid w:val="0098394E"/>
    <w:rsid w:val="00984045"/>
    <w:rsid w:val="00984293"/>
    <w:rsid w:val="00986404"/>
    <w:rsid w:val="009925AC"/>
    <w:rsid w:val="0099525D"/>
    <w:rsid w:val="009A05DF"/>
    <w:rsid w:val="009A248E"/>
    <w:rsid w:val="009A2AA2"/>
    <w:rsid w:val="009A3D0D"/>
    <w:rsid w:val="009A40CF"/>
    <w:rsid w:val="009A54CE"/>
    <w:rsid w:val="009B0E2E"/>
    <w:rsid w:val="009B3039"/>
    <w:rsid w:val="009B567D"/>
    <w:rsid w:val="009B5C57"/>
    <w:rsid w:val="009B663B"/>
    <w:rsid w:val="009B725A"/>
    <w:rsid w:val="009B73FD"/>
    <w:rsid w:val="009C11FD"/>
    <w:rsid w:val="009C15B2"/>
    <w:rsid w:val="009C185A"/>
    <w:rsid w:val="009C367D"/>
    <w:rsid w:val="009C504B"/>
    <w:rsid w:val="009C6E7C"/>
    <w:rsid w:val="009C7007"/>
    <w:rsid w:val="009C7B2D"/>
    <w:rsid w:val="009D173E"/>
    <w:rsid w:val="009D27D6"/>
    <w:rsid w:val="009D4494"/>
    <w:rsid w:val="009D5203"/>
    <w:rsid w:val="009D547B"/>
    <w:rsid w:val="009D6882"/>
    <w:rsid w:val="009D6B5B"/>
    <w:rsid w:val="009D6BC3"/>
    <w:rsid w:val="009D7D25"/>
    <w:rsid w:val="009E08E6"/>
    <w:rsid w:val="009E3323"/>
    <w:rsid w:val="009E378A"/>
    <w:rsid w:val="009E560F"/>
    <w:rsid w:val="009E56B6"/>
    <w:rsid w:val="009E5B43"/>
    <w:rsid w:val="009E5CD1"/>
    <w:rsid w:val="009E5E50"/>
    <w:rsid w:val="009E60FD"/>
    <w:rsid w:val="009E6189"/>
    <w:rsid w:val="009E621E"/>
    <w:rsid w:val="009E6C7E"/>
    <w:rsid w:val="009E6CAB"/>
    <w:rsid w:val="009E7A72"/>
    <w:rsid w:val="009F0B52"/>
    <w:rsid w:val="009F2DDE"/>
    <w:rsid w:val="009F3A17"/>
    <w:rsid w:val="009F3D77"/>
    <w:rsid w:val="009F51FC"/>
    <w:rsid w:val="009F5C2B"/>
    <w:rsid w:val="009F6F76"/>
    <w:rsid w:val="00A01BC9"/>
    <w:rsid w:val="00A042AC"/>
    <w:rsid w:val="00A070E8"/>
    <w:rsid w:val="00A12F02"/>
    <w:rsid w:val="00A13EE2"/>
    <w:rsid w:val="00A14FAE"/>
    <w:rsid w:val="00A15625"/>
    <w:rsid w:val="00A174F7"/>
    <w:rsid w:val="00A20806"/>
    <w:rsid w:val="00A2129E"/>
    <w:rsid w:val="00A22240"/>
    <w:rsid w:val="00A226A6"/>
    <w:rsid w:val="00A230E9"/>
    <w:rsid w:val="00A23590"/>
    <w:rsid w:val="00A262EE"/>
    <w:rsid w:val="00A276A1"/>
    <w:rsid w:val="00A31504"/>
    <w:rsid w:val="00A3242D"/>
    <w:rsid w:val="00A32A9C"/>
    <w:rsid w:val="00A35194"/>
    <w:rsid w:val="00A36BBE"/>
    <w:rsid w:val="00A371B0"/>
    <w:rsid w:val="00A37B7F"/>
    <w:rsid w:val="00A412BA"/>
    <w:rsid w:val="00A41C7D"/>
    <w:rsid w:val="00A41E69"/>
    <w:rsid w:val="00A426A6"/>
    <w:rsid w:val="00A427D8"/>
    <w:rsid w:val="00A43D16"/>
    <w:rsid w:val="00A442DF"/>
    <w:rsid w:val="00A52A0D"/>
    <w:rsid w:val="00A533EF"/>
    <w:rsid w:val="00A55875"/>
    <w:rsid w:val="00A57CF8"/>
    <w:rsid w:val="00A57D29"/>
    <w:rsid w:val="00A57DCE"/>
    <w:rsid w:val="00A6062A"/>
    <w:rsid w:val="00A621E8"/>
    <w:rsid w:val="00A623DF"/>
    <w:rsid w:val="00A62E45"/>
    <w:rsid w:val="00A64372"/>
    <w:rsid w:val="00A656FF"/>
    <w:rsid w:val="00A65D94"/>
    <w:rsid w:val="00A66746"/>
    <w:rsid w:val="00A6690D"/>
    <w:rsid w:val="00A709E9"/>
    <w:rsid w:val="00A7237F"/>
    <w:rsid w:val="00A725A9"/>
    <w:rsid w:val="00A73D88"/>
    <w:rsid w:val="00A744BE"/>
    <w:rsid w:val="00A750CF"/>
    <w:rsid w:val="00A76191"/>
    <w:rsid w:val="00A76E66"/>
    <w:rsid w:val="00A80EB8"/>
    <w:rsid w:val="00A81AE1"/>
    <w:rsid w:val="00A82305"/>
    <w:rsid w:val="00A85C38"/>
    <w:rsid w:val="00A86490"/>
    <w:rsid w:val="00A871B3"/>
    <w:rsid w:val="00A87690"/>
    <w:rsid w:val="00A87A72"/>
    <w:rsid w:val="00A902C5"/>
    <w:rsid w:val="00A91BB3"/>
    <w:rsid w:val="00A92256"/>
    <w:rsid w:val="00A92E85"/>
    <w:rsid w:val="00A93D64"/>
    <w:rsid w:val="00A93DBE"/>
    <w:rsid w:val="00A966D1"/>
    <w:rsid w:val="00A97CA7"/>
    <w:rsid w:val="00AA01EB"/>
    <w:rsid w:val="00AA1158"/>
    <w:rsid w:val="00AA14C0"/>
    <w:rsid w:val="00AA2F2B"/>
    <w:rsid w:val="00AA337C"/>
    <w:rsid w:val="00AA3FC0"/>
    <w:rsid w:val="00AA3FCE"/>
    <w:rsid w:val="00AA5A0C"/>
    <w:rsid w:val="00AA5FEB"/>
    <w:rsid w:val="00AA6362"/>
    <w:rsid w:val="00AA7BD6"/>
    <w:rsid w:val="00AB0D4B"/>
    <w:rsid w:val="00AB1029"/>
    <w:rsid w:val="00AB1645"/>
    <w:rsid w:val="00AB1E2F"/>
    <w:rsid w:val="00AB20C1"/>
    <w:rsid w:val="00AB3F41"/>
    <w:rsid w:val="00AB4796"/>
    <w:rsid w:val="00AB4D04"/>
    <w:rsid w:val="00AB6058"/>
    <w:rsid w:val="00AB62E3"/>
    <w:rsid w:val="00AB6E34"/>
    <w:rsid w:val="00AB71B5"/>
    <w:rsid w:val="00AC120A"/>
    <w:rsid w:val="00AC1933"/>
    <w:rsid w:val="00AC3E64"/>
    <w:rsid w:val="00AC4F68"/>
    <w:rsid w:val="00AC6729"/>
    <w:rsid w:val="00AC6847"/>
    <w:rsid w:val="00AC6A2D"/>
    <w:rsid w:val="00AC7F88"/>
    <w:rsid w:val="00AD09E1"/>
    <w:rsid w:val="00AD0A7C"/>
    <w:rsid w:val="00AD1A77"/>
    <w:rsid w:val="00AD2C8F"/>
    <w:rsid w:val="00AD30E7"/>
    <w:rsid w:val="00AD3169"/>
    <w:rsid w:val="00AD461F"/>
    <w:rsid w:val="00AD581A"/>
    <w:rsid w:val="00AD6958"/>
    <w:rsid w:val="00AD7C0E"/>
    <w:rsid w:val="00AE1C7C"/>
    <w:rsid w:val="00AE28F3"/>
    <w:rsid w:val="00AE3401"/>
    <w:rsid w:val="00AE3C55"/>
    <w:rsid w:val="00AE48E6"/>
    <w:rsid w:val="00AE4D9E"/>
    <w:rsid w:val="00AE56B7"/>
    <w:rsid w:val="00AF0DD3"/>
    <w:rsid w:val="00AF1396"/>
    <w:rsid w:val="00AF42E2"/>
    <w:rsid w:val="00AF45AB"/>
    <w:rsid w:val="00AF5614"/>
    <w:rsid w:val="00AF60C9"/>
    <w:rsid w:val="00B0111F"/>
    <w:rsid w:val="00B02A11"/>
    <w:rsid w:val="00B02CE8"/>
    <w:rsid w:val="00B0427C"/>
    <w:rsid w:val="00B049D0"/>
    <w:rsid w:val="00B05C48"/>
    <w:rsid w:val="00B05F44"/>
    <w:rsid w:val="00B06D31"/>
    <w:rsid w:val="00B100E9"/>
    <w:rsid w:val="00B10555"/>
    <w:rsid w:val="00B10947"/>
    <w:rsid w:val="00B10F86"/>
    <w:rsid w:val="00B110F0"/>
    <w:rsid w:val="00B11FFD"/>
    <w:rsid w:val="00B15356"/>
    <w:rsid w:val="00B178F0"/>
    <w:rsid w:val="00B20592"/>
    <w:rsid w:val="00B22D8B"/>
    <w:rsid w:val="00B2572A"/>
    <w:rsid w:val="00B25BF6"/>
    <w:rsid w:val="00B2763A"/>
    <w:rsid w:val="00B308F3"/>
    <w:rsid w:val="00B3161F"/>
    <w:rsid w:val="00B3188A"/>
    <w:rsid w:val="00B32823"/>
    <w:rsid w:val="00B330EB"/>
    <w:rsid w:val="00B334FB"/>
    <w:rsid w:val="00B33534"/>
    <w:rsid w:val="00B36501"/>
    <w:rsid w:val="00B36917"/>
    <w:rsid w:val="00B3743D"/>
    <w:rsid w:val="00B37A72"/>
    <w:rsid w:val="00B40136"/>
    <w:rsid w:val="00B403C9"/>
    <w:rsid w:val="00B409D6"/>
    <w:rsid w:val="00B412BE"/>
    <w:rsid w:val="00B42280"/>
    <w:rsid w:val="00B42589"/>
    <w:rsid w:val="00B44B78"/>
    <w:rsid w:val="00B44E82"/>
    <w:rsid w:val="00B44F75"/>
    <w:rsid w:val="00B4767A"/>
    <w:rsid w:val="00B50D8B"/>
    <w:rsid w:val="00B51ED3"/>
    <w:rsid w:val="00B5209A"/>
    <w:rsid w:val="00B533C3"/>
    <w:rsid w:val="00B5587C"/>
    <w:rsid w:val="00B570CF"/>
    <w:rsid w:val="00B60369"/>
    <w:rsid w:val="00B604D1"/>
    <w:rsid w:val="00B610EC"/>
    <w:rsid w:val="00B619C5"/>
    <w:rsid w:val="00B62590"/>
    <w:rsid w:val="00B64E3E"/>
    <w:rsid w:val="00B67A31"/>
    <w:rsid w:val="00B70173"/>
    <w:rsid w:val="00B7018D"/>
    <w:rsid w:val="00B7053C"/>
    <w:rsid w:val="00B71A7A"/>
    <w:rsid w:val="00B73A90"/>
    <w:rsid w:val="00B7634A"/>
    <w:rsid w:val="00B76610"/>
    <w:rsid w:val="00B8049D"/>
    <w:rsid w:val="00B83C98"/>
    <w:rsid w:val="00B856AB"/>
    <w:rsid w:val="00B860B6"/>
    <w:rsid w:val="00B878D0"/>
    <w:rsid w:val="00B9006E"/>
    <w:rsid w:val="00B912EB"/>
    <w:rsid w:val="00B91413"/>
    <w:rsid w:val="00B91A79"/>
    <w:rsid w:val="00B9217A"/>
    <w:rsid w:val="00B9444D"/>
    <w:rsid w:val="00B95377"/>
    <w:rsid w:val="00B95A96"/>
    <w:rsid w:val="00B967B6"/>
    <w:rsid w:val="00B96ED2"/>
    <w:rsid w:val="00B97516"/>
    <w:rsid w:val="00B976AC"/>
    <w:rsid w:val="00BA0100"/>
    <w:rsid w:val="00BA16AA"/>
    <w:rsid w:val="00BA1C94"/>
    <w:rsid w:val="00BA59E6"/>
    <w:rsid w:val="00BA6196"/>
    <w:rsid w:val="00BA761B"/>
    <w:rsid w:val="00BB1B5D"/>
    <w:rsid w:val="00BB23B0"/>
    <w:rsid w:val="00BB27D9"/>
    <w:rsid w:val="00BB33E2"/>
    <w:rsid w:val="00BB34FD"/>
    <w:rsid w:val="00BB48E2"/>
    <w:rsid w:val="00BB4B4F"/>
    <w:rsid w:val="00BB4DC2"/>
    <w:rsid w:val="00BB663C"/>
    <w:rsid w:val="00BC0149"/>
    <w:rsid w:val="00BC1920"/>
    <w:rsid w:val="00BC1AB2"/>
    <w:rsid w:val="00BC4107"/>
    <w:rsid w:val="00BC5138"/>
    <w:rsid w:val="00BC7181"/>
    <w:rsid w:val="00BC76F1"/>
    <w:rsid w:val="00BD1ACF"/>
    <w:rsid w:val="00BD1CD1"/>
    <w:rsid w:val="00BD2C95"/>
    <w:rsid w:val="00BD3007"/>
    <w:rsid w:val="00BD34CB"/>
    <w:rsid w:val="00BD4123"/>
    <w:rsid w:val="00BD5514"/>
    <w:rsid w:val="00BD7C54"/>
    <w:rsid w:val="00BE2A89"/>
    <w:rsid w:val="00BE2F65"/>
    <w:rsid w:val="00BE310C"/>
    <w:rsid w:val="00BE3B47"/>
    <w:rsid w:val="00BE522E"/>
    <w:rsid w:val="00BE661E"/>
    <w:rsid w:val="00BE68AF"/>
    <w:rsid w:val="00BE70DA"/>
    <w:rsid w:val="00BE7E45"/>
    <w:rsid w:val="00BF1318"/>
    <w:rsid w:val="00BF1D80"/>
    <w:rsid w:val="00BF2A8E"/>
    <w:rsid w:val="00BF5912"/>
    <w:rsid w:val="00C007D1"/>
    <w:rsid w:val="00C00BB6"/>
    <w:rsid w:val="00C01302"/>
    <w:rsid w:val="00C02E70"/>
    <w:rsid w:val="00C03009"/>
    <w:rsid w:val="00C03F22"/>
    <w:rsid w:val="00C03FC9"/>
    <w:rsid w:val="00C044E9"/>
    <w:rsid w:val="00C0514B"/>
    <w:rsid w:val="00C0687E"/>
    <w:rsid w:val="00C07413"/>
    <w:rsid w:val="00C11B91"/>
    <w:rsid w:val="00C11CB8"/>
    <w:rsid w:val="00C11F4D"/>
    <w:rsid w:val="00C16E4D"/>
    <w:rsid w:val="00C2057E"/>
    <w:rsid w:val="00C22293"/>
    <w:rsid w:val="00C222D5"/>
    <w:rsid w:val="00C22C6F"/>
    <w:rsid w:val="00C234EC"/>
    <w:rsid w:val="00C2494C"/>
    <w:rsid w:val="00C24E2D"/>
    <w:rsid w:val="00C25735"/>
    <w:rsid w:val="00C26ECF"/>
    <w:rsid w:val="00C30717"/>
    <w:rsid w:val="00C312E5"/>
    <w:rsid w:val="00C31F3E"/>
    <w:rsid w:val="00C3410B"/>
    <w:rsid w:val="00C348D1"/>
    <w:rsid w:val="00C35498"/>
    <w:rsid w:val="00C3632C"/>
    <w:rsid w:val="00C42139"/>
    <w:rsid w:val="00C42540"/>
    <w:rsid w:val="00C42732"/>
    <w:rsid w:val="00C427D0"/>
    <w:rsid w:val="00C434CA"/>
    <w:rsid w:val="00C43E0F"/>
    <w:rsid w:val="00C43F94"/>
    <w:rsid w:val="00C44164"/>
    <w:rsid w:val="00C44ECF"/>
    <w:rsid w:val="00C4562E"/>
    <w:rsid w:val="00C45BA0"/>
    <w:rsid w:val="00C51819"/>
    <w:rsid w:val="00C51B6D"/>
    <w:rsid w:val="00C52D2A"/>
    <w:rsid w:val="00C53C25"/>
    <w:rsid w:val="00C54508"/>
    <w:rsid w:val="00C5451B"/>
    <w:rsid w:val="00C546CC"/>
    <w:rsid w:val="00C54862"/>
    <w:rsid w:val="00C54A1D"/>
    <w:rsid w:val="00C55C10"/>
    <w:rsid w:val="00C566E7"/>
    <w:rsid w:val="00C56738"/>
    <w:rsid w:val="00C5697A"/>
    <w:rsid w:val="00C56F18"/>
    <w:rsid w:val="00C57681"/>
    <w:rsid w:val="00C6089D"/>
    <w:rsid w:val="00C60FDD"/>
    <w:rsid w:val="00C61A1B"/>
    <w:rsid w:val="00C6377C"/>
    <w:rsid w:val="00C645EE"/>
    <w:rsid w:val="00C64A96"/>
    <w:rsid w:val="00C64F2F"/>
    <w:rsid w:val="00C65C4D"/>
    <w:rsid w:val="00C65EAE"/>
    <w:rsid w:val="00C70A5C"/>
    <w:rsid w:val="00C7112D"/>
    <w:rsid w:val="00C71DBE"/>
    <w:rsid w:val="00C72982"/>
    <w:rsid w:val="00C72E67"/>
    <w:rsid w:val="00C738AC"/>
    <w:rsid w:val="00C739D7"/>
    <w:rsid w:val="00C7520E"/>
    <w:rsid w:val="00C755B9"/>
    <w:rsid w:val="00C76FCB"/>
    <w:rsid w:val="00C77020"/>
    <w:rsid w:val="00C77B6D"/>
    <w:rsid w:val="00C801E6"/>
    <w:rsid w:val="00C802CE"/>
    <w:rsid w:val="00C806AA"/>
    <w:rsid w:val="00C80BBD"/>
    <w:rsid w:val="00C83204"/>
    <w:rsid w:val="00C8388B"/>
    <w:rsid w:val="00C84141"/>
    <w:rsid w:val="00C84711"/>
    <w:rsid w:val="00C84A8E"/>
    <w:rsid w:val="00C86C38"/>
    <w:rsid w:val="00C87071"/>
    <w:rsid w:val="00C87D95"/>
    <w:rsid w:val="00C90959"/>
    <w:rsid w:val="00C90C86"/>
    <w:rsid w:val="00C93A9F"/>
    <w:rsid w:val="00C95BC3"/>
    <w:rsid w:val="00C96FC1"/>
    <w:rsid w:val="00C97FE6"/>
    <w:rsid w:val="00CA0B4A"/>
    <w:rsid w:val="00CA3FEA"/>
    <w:rsid w:val="00CA4291"/>
    <w:rsid w:val="00CA51E1"/>
    <w:rsid w:val="00CA5692"/>
    <w:rsid w:val="00CA6F3B"/>
    <w:rsid w:val="00CB0ABB"/>
    <w:rsid w:val="00CB0F34"/>
    <w:rsid w:val="00CB23FA"/>
    <w:rsid w:val="00CB25B9"/>
    <w:rsid w:val="00CB34F0"/>
    <w:rsid w:val="00CB4FE7"/>
    <w:rsid w:val="00CB675B"/>
    <w:rsid w:val="00CC138B"/>
    <w:rsid w:val="00CC1598"/>
    <w:rsid w:val="00CC1E19"/>
    <w:rsid w:val="00CC2153"/>
    <w:rsid w:val="00CC233E"/>
    <w:rsid w:val="00CC2B27"/>
    <w:rsid w:val="00CC2F08"/>
    <w:rsid w:val="00CC36BE"/>
    <w:rsid w:val="00CC39E9"/>
    <w:rsid w:val="00CC3C41"/>
    <w:rsid w:val="00CC4234"/>
    <w:rsid w:val="00CC5371"/>
    <w:rsid w:val="00CC5469"/>
    <w:rsid w:val="00CC55F4"/>
    <w:rsid w:val="00CC5973"/>
    <w:rsid w:val="00CC6C93"/>
    <w:rsid w:val="00CC785F"/>
    <w:rsid w:val="00CD020F"/>
    <w:rsid w:val="00CD11C3"/>
    <w:rsid w:val="00CD58F9"/>
    <w:rsid w:val="00CD65AD"/>
    <w:rsid w:val="00CD6BF3"/>
    <w:rsid w:val="00CD79E5"/>
    <w:rsid w:val="00CD7C41"/>
    <w:rsid w:val="00CD7FF6"/>
    <w:rsid w:val="00CE02B5"/>
    <w:rsid w:val="00CE0883"/>
    <w:rsid w:val="00CE0BD9"/>
    <w:rsid w:val="00CE2C05"/>
    <w:rsid w:val="00CE3B7B"/>
    <w:rsid w:val="00CE3EDB"/>
    <w:rsid w:val="00CE4BF3"/>
    <w:rsid w:val="00CE6397"/>
    <w:rsid w:val="00CE7BFA"/>
    <w:rsid w:val="00CE7EA7"/>
    <w:rsid w:val="00CF02BC"/>
    <w:rsid w:val="00CF0D98"/>
    <w:rsid w:val="00CF1ABD"/>
    <w:rsid w:val="00CF1D44"/>
    <w:rsid w:val="00CF1F98"/>
    <w:rsid w:val="00CF216E"/>
    <w:rsid w:val="00CF5A66"/>
    <w:rsid w:val="00CF73BF"/>
    <w:rsid w:val="00CF7AAC"/>
    <w:rsid w:val="00D02C73"/>
    <w:rsid w:val="00D03154"/>
    <w:rsid w:val="00D03ACC"/>
    <w:rsid w:val="00D0497B"/>
    <w:rsid w:val="00D0503E"/>
    <w:rsid w:val="00D074DA"/>
    <w:rsid w:val="00D079F1"/>
    <w:rsid w:val="00D1020B"/>
    <w:rsid w:val="00D105E4"/>
    <w:rsid w:val="00D11DE2"/>
    <w:rsid w:val="00D130B8"/>
    <w:rsid w:val="00D1575B"/>
    <w:rsid w:val="00D15F5F"/>
    <w:rsid w:val="00D207F9"/>
    <w:rsid w:val="00D20A85"/>
    <w:rsid w:val="00D213BD"/>
    <w:rsid w:val="00D219EE"/>
    <w:rsid w:val="00D21BA3"/>
    <w:rsid w:val="00D21BD6"/>
    <w:rsid w:val="00D21E34"/>
    <w:rsid w:val="00D22D02"/>
    <w:rsid w:val="00D26CB0"/>
    <w:rsid w:val="00D270DF"/>
    <w:rsid w:val="00D273C6"/>
    <w:rsid w:val="00D27745"/>
    <w:rsid w:val="00D303BF"/>
    <w:rsid w:val="00D31FC2"/>
    <w:rsid w:val="00D332A8"/>
    <w:rsid w:val="00D33810"/>
    <w:rsid w:val="00D3388F"/>
    <w:rsid w:val="00D33AB8"/>
    <w:rsid w:val="00D33E3A"/>
    <w:rsid w:val="00D34020"/>
    <w:rsid w:val="00D36723"/>
    <w:rsid w:val="00D4015F"/>
    <w:rsid w:val="00D4176A"/>
    <w:rsid w:val="00D42115"/>
    <w:rsid w:val="00D42512"/>
    <w:rsid w:val="00D42B9A"/>
    <w:rsid w:val="00D42D8D"/>
    <w:rsid w:val="00D42FA6"/>
    <w:rsid w:val="00D435FB"/>
    <w:rsid w:val="00D43E8C"/>
    <w:rsid w:val="00D44ACA"/>
    <w:rsid w:val="00D4518C"/>
    <w:rsid w:val="00D46024"/>
    <w:rsid w:val="00D469EB"/>
    <w:rsid w:val="00D50E4B"/>
    <w:rsid w:val="00D50EAE"/>
    <w:rsid w:val="00D50FA2"/>
    <w:rsid w:val="00D516FA"/>
    <w:rsid w:val="00D5173F"/>
    <w:rsid w:val="00D51DFE"/>
    <w:rsid w:val="00D525BD"/>
    <w:rsid w:val="00D52DCB"/>
    <w:rsid w:val="00D558E2"/>
    <w:rsid w:val="00D56E82"/>
    <w:rsid w:val="00D57E8C"/>
    <w:rsid w:val="00D61667"/>
    <w:rsid w:val="00D62522"/>
    <w:rsid w:val="00D63950"/>
    <w:rsid w:val="00D64303"/>
    <w:rsid w:val="00D646E7"/>
    <w:rsid w:val="00D667FC"/>
    <w:rsid w:val="00D67344"/>
    <w:rsid w:val="00D70972"/>
    <w:rsid w:val="00D70EE7"/>
    <w:rsid w:val="00D7195C"/>
    <w:rsid w:val="00D723C8"/>
    <w:rsid w:val="00D72BFF"/>
    <w:rsid w:val="00D742AB"/>
    <w:rsid w:val="00D74703"/>
    <w:rsid w:val="00D77D0B"/>
    <w:rsid w:val="00D8015F"/>
    <w:rsid w:val="00D81831"/>
    <w:rsid w:val="00D82336"/>
    <w:rsid w:val="00D82791"/>
    <w:rsid w:val="00D850FB"/>
    <w:rsid w:val="00D87222"/>
    <w:rsid w:val="00D901B3"/>
    <w:rsid w:val="00D91992"/>
    <w:rsid w:val="00D91C6E"/>
    <w:rsid w:val="00D9269E"/>
    <w:rsid w:val="00D927E5"/>
    <w:rsid w:val="00D92B55"/>
    <w:rsid w:val="00D9365A"/>
    <w:rsid w:val="00D9379D"/>
    <w:rsid w:val="00D93F7E"/>
    <w:rsid w:val="00D950FB"/>
    <w:rsid w:val="00DA072D"/>
    <w:rsid w:val="00DA0AAE"/>
    <w:rsid w:val="00DA0D7B"/>
    <w:rsid w:val="00DA169A"/>
    <w:rsid w:val="00DA38F2"/>
    <w:rsid w:val="00DA4CC3"/>
    <w:rsid w:val="00DA717A"/>
    <w:rsid w:val="00DA78C0"/>
    <w:rsid w:val="00DB0513"/>
    <w:rsid w:val="00DB0CB8"/>
    <w:rsid w:val="00DB1382"/>
    <w:rsid w:val="00DB23F2"/>
    <w:rsid w:val="00DB2F03"/>
    <w:rsid w:val="00DB352B"/>
    <w:rsid w:val="00DB3CC5"/>
    <w:rsid w:val="00DB58F5"/>
    <w:rsid w:val="00DB5C69"/>
    <w:rsid w:val="00DB5D5B"/>
    <w:rsid w:val="00DB619C"/>
    <w:rsid w:val="00DB737A"/>
    <w:rsid w:val="00DC4C64"/>
    <w:rsid w:val="00DC4CF2"/>
    <w:rsid w:val="00DC4E98"/>
    <w:rsid w:val="00DC5574"/>
    <w:rsid w:val="00DC6937"/>
    <w:rsid w:val="00DD27F1"/>
    <w:rsid w:val="00DD51E1"/>
    <w:rsid w:val="00DD542D"/>
    <w:rsid w:val="00DD6507"/>
    <w:rsid w:val="00DD6AC7"/>
    <w:rsid w:val="00DD6E2E"/>
    <w:rsid w:val="00DE0111"/>
    <w:rsid w:val="00DE0292"/>
    <w:rsid w:val="00DE1C12"/>
    <w:rsid w:val="00DE237D"/>
    <w:rsid w:val="00DE4037"/>
    <w:rsid w:val="00DE4991"/>
    <w:rsid w:val="00DE4E08"/>
    <w:rsid w:val="00DE6A14"/>
    <w:rsid w:val="00DE72D7"/>
    <w:rsid w:val="00DF0090"/>
    <w:rsid w:val="00DF1549"/>
    <w:rsid w:val="00DF2E91"/>
    <w:rsid w:val="00DF345D"/>
    <w:rsid w:val="00DF3C72"/>
    <w:rsid w:val="00DF3E03"/>
    <w:rsid w:val="00DF3E4C"/>
    <w:rsid w:val="00DF4D38"/>
    <w:rsid w:val="00DF5474"/>
    <w:rsid w:val="00DF57D8"/>
    <w:rsid w:val="00DF5E36"/>
    <w:rsid w:val="00E00110"/>
    <w:rsid w:val="00E00D3A"/>
    <w:rsid w:val="00E0123A"/>
    <w:rsid w:val="00E01408"/>
    <w:rsid w:val="00E01470"/>
    <w:rsid w:val="00E02300"/>
    <w:rsid w:val="00E029CC"/>
    <w:rsid w:val="00E02A5A"/>
    <w:rsid w:val="00E02B98"/>
    <w:rsid w:val="00E035D7"/>
    <w:rsid w:val="00E04183"/>
    <w:rsid w:val="00E04200"/>
    <w:rsid w:val="00E04210"/>
    <w:rsid w:val="00E04CF7"/>
    <w:rsid w:val="00E05FBA"/>
    <w:rsid w:val="00E103CC"/>
    <w:rsid w:val="00E10686"/>
    <w:rsid w:val="00E111FF"/>
    <w:rsid w:val="00E11C73"/>
    <w:rsid w:val="00E142ED"/>
    <w:rsid w:val="00E14D66"/>
    <w:rsid w:val="00E156DE"/>
    <w:rsid w:val="00E168F5"/>
    <w:rsid w:val="00E174C1"/>
    <w:rsid w:val="00E21881"/>
    <w:rsid w:val="00E22BFD"/>
    <w:rsid w:val="00E22C39"/>
    <w:rsid w:val="00E23B01"/>
    <w:rsid w:val="00E24183"/>
    <w:rsid w:val="00E246C2"/>
    <w:rsid w:val="00E24883"/>
    <w:rsid w:val="00E2672A"/>
    <w:rsid w:val="00E26A9B"/>
    <w:rsid w:val="00E321C0"/>
    <w:rsid w:val="00E3245F"/>
    <w:rsid w:val="00E325CC"/>
    <w:rsid w:val="00E32C09"/>
    <w:rsid w:val="00E35B49"/>
    <w:rsid w:val="00E363BB"/>
    <w:rsid w:val="00E37C13"/>
    <w:rsid w:val="00E4047F"/>
    <w:rsid w:val="00E40AB3"/>
    <w:rsid w:val="00E40FED"/>
    <w:rsid w:val="00E432B6"/>
    <w:rsid w:val="00E4340D"/>
    <w:rsid w:val="00E46794"/>
    <w:rsid w:val="00E467D3"/>
    <w:rsid w:val="00E5136F"/>
    <w:rsid w:val="00E53566"/>
    <w:rsid w:val="00E5442A"/>
    <w:rsid w:val="00E54BE1"/>
    <w:rsid w:val="00E54F50"/>
    <w:rsid w:val="00E554D6"/>
    <w:rsid w:val="00E55A65"/>
    <w:rsid w:val="00E55FA7"/>
    <w:rsid w:val="00E5633D"/>
    <w:rsid w:val="00E56BB3"/>
    <w:rsid w:val="00E57174"/>
    <w:rsid w:val="00E575A6"/>
    <w:rsid w:val="00E577C0"/>
    <w:rsid w:val="00E57BC1"/>
    <w:rsid w:val="00E608BA"/>
    <w:rsid w:val="00E609EA"/>
    <w:rsid w:val="00E61B10"/>
    <w:rsid w:val="00E61C64"/>
    <w:rsid w:val="00E61CF2"/>
    <w:rsid w:val="00E61D54"/>
    <w:rsid w:val="00E61E2C"/>
    <w:rsid w:val="00E64C79"/>
    <w:rsid w:val="00E65A87"/>
    <w:rsid w:val="00E65F2B"/>
    <w:rsid w:val="00E6643A"/>
    <w:rsid w:val="00E66AC9"/>
    <w:rsid w:val="00E67E30"/>
    <w:rsid w:val="00E70C10"/>
    <w:rsid w:val="00E76573"/>
    <w:rsid w:val="00E77790"/>
    <w:rsid w:val="00E81FF3"/>
    <w:rsid w:val="00E833CD"/>
    <w:rsid w:val="00E835A3"/>
    <w:rsid w:val="00E85900"/>
    <w:rsid w:val="00E85D2F"/>
    <w:rsid w:val="00E873C6"/>
    <w:rsid w:val="00E87623"/>
    <w:rsid w:val="00E87F62"/>
    <w:rsid w:val="00E901FD"/>
    <w:rsid w:val="00E919EE"/>
    <w:rsid w:val="00E92A5C"/>
    <w:rsid w:val="00E9373F"/>
    <w:rsid w:val="00E93AD3"/>
    <w:rsid w:val="00E941B9"/>
    <w:rsid w:val="00E943A4"/>
    <w:rsid w:val="00E95C01"/>
    <w:rsid w:val="00E95C8A"/>
    <w:rsid w:val="00E9651A"/>
    <w:rsid w:val="00E969FB"/>
    <w:rsid w:val="00EA1718"/>
    <w:rsid w:val="00EA183C"/>
    <w:rsid w:val="00EA28E1"/>
    <w:rsid w:val="00EA2EAC"/>
    <w:rsid w:val="00EA2FCF"/>
    <w:rsid w:val="00EA327B"/>
    <w:rsid w:val="00EA41B9"/>
    <w:rsid w:val="00EA462F"/>
    <w:rsid w:val="00EA469A"/>
    <w:rsid w:val="00EA57CB"/>
    <w:rsid w:val="00EA5A2C"/>
    <w:rsid w:val="00EA6FFF"/>
    <w:rsid w:val="00EA70B7"/>
    <w:rsid w:val="00EA74EB"/>
    <w:rsid w:val="00EA7737"/>
    <w:rsid w:val="00EA7E75"/>
    <w:rsid w:val="00EB0E45"/>
    <w:rsid w:val="00EB167E"/>
    <w:rsid w:val="00EB1C03"/>
    <w:rsid w:val="00EB27E2"/>
    <w:rsid w:val="00EB316B"/>
    <w:rsid w:val="00EB46B5"/>
    <w:rsid w:val="00EB5E72"/>
    <w:rsid w:val="00EB6432"/>
    <w:rsid w:val="00EC0325"/>
    <w:rsid w:val="00EC2260"/>
    <w:rsid w:val="00EC2BD2"/>
    <w:rsid w:val="00EC3166"/>
    <w:rsid w:val="00EC5C98"/>
    <w:rsid w:val="00EC6F33"/>
    <w:rsid w:val="00EC7597"/>
    <w:rsid w:val="00EC7CB2"/>
    <w:rsid w:val="00ED0128"/>
    <w:rsid w:val="00ED2405"/>
    <w:rsid w:val="00ED381B"/>
    <w:rsid w:val="00ED543E"/>
    <w:rsid w:val="00ED5635"/>
    <w:rsid w:val="00ED63F7"/>
    <w:rsid w:val="00ED6A76"/>
    <w:rsid w:val="00EE0AD0"/>
    <w:rsid w:val="00EE472A"/>
    <w:rsid w:val="00EE4772"/>
    <w:rsid w:val="00EE649A"/>
    <w:rsid w:val="00EE68BC"/>
    <w:rsid w:val="00EE7F1C"/>
    <w:rsid w:val="00EF13D2"/>
    <w:rsid w:val="00EF21E9"/>
    <w:rsid w:val="00EF4AD2"/>
    <w:rsid w:val="00EF52D1"/>
    <w:rsid w:val="00EF5FF0"/>
    <w:rsid w:val="00F0024B"/>
    <w:rsid w:val="00F006E9"/>
    <w:rsid w:val="00F011D5"/>
    <w:rsid w:val="00F0271F"/>
    <w:rsid w:val="00F033CD"/>
    <w:rsid w:val="00F05686"/>
    <w:rsid w:val="00F05771"/>
    <w:rsid w:val="00F05985"/>
    <w:rsid w:val="00F05E70"/>
    <w:rsid w:val="00F06905"/>
    <w:rsid w:val="00F0707B"/>
    <w:rsid w:val="00F1023B"/>
    <w:rsid w:val="00F103E6"/>
    <w:rsid w:val="00F123B6"/>
    <w:rsid w:val="00F12548"/>
    <w:rsid w:val="00F2096C"/>
    <w:rsid w:val="00F20AD4"/>
    <w:rsid w:val="00F218D0"/>
    <w:rsid w:val="00F21B17"/>
    <w:rsid w:val="00F22C89"/>
    <w:rsid w:val="00F23E90"/>
    <w:rsid w:val="00F250BC"/>
    <w:rsid w:val="00F25D26"/>
    <w:rsid w:val="00F30AAA"/>
    <w:rsid w:val="00F30B80"/>
    <w:rsid w:val="00F32197"/>
    <w:rsid w:val="00F321B1"/>
    <w:rsid w:val="00F3226E"/>
    <w:rsid w:val="00F34002"/>
    <w:rsid w:val="00F34C2B"/>
    <w:rsid w:val="00F36E4D"/>
    <w:rsid w:val="00F3762C"/>
    <w:rsid w:val="00F41B31"/>
    <w:rsid w:val="00F42921"/>
    <w:rsid w:val="00F42DD5"/>
    <w:rsid w:val="00F44665"/>
    <w:rsid w:val="00F45372"/>
    <w:rsid w:val="00F456E2"/>
    <w:rsid w:val="00F4663D"/>
    <w:rsid w:val="00F47E67"/>
    <w:rsid w:val="00F51AA2"/>
    <w:rsid w:val="00F54D0F"/>
    <w:rsid w:val="00F54DBD"/>
    <w:rsid w:val="00F554D3"/>
    <w:rsid w:val="00F5569B"/>
    <w:rsid w:val="00F55BD0"/>
    <w:rsid w:val="00F55FD3"/>
    <w:rsid w:val="00F626EB"/>
    <w:rsid w:val="00F627E8"/>
    <w:rsid w:val="00F629C1"/>
    <w:rsid w:val="00F63991"/>
    <w:rsid w:val="00F63EB6"/>
    <w:rsid w:val="00F64138"/>
    <w:rsid w:val="00F6420A"/>
    <w:rsid w:val="00F647B2"/>
    <w:rsid w:val="00F655A5"/>
    <w:rsid w:val="00F65D52"/>
    <w:rsid w:val="00F66FA4"/>
    <w:rsid w:val="00F672C0"/>
    <w:rsid w:val="00F677EA"/>
    <w:rsid w:val="00F7068B"/>
    <w:rsid w:val="00F70AFE"/>
    <w:rsid w:val="00F70F27"/>
    <w:rsid w:val="00F71DF6"/>
    <w:rsid w:val="00F7253A"/>
    <w:rsid w:val="00F729E5"/>
    <w:rsid w:val="00F73573"/>
    <w:rsid w:val="00F74D66"/>
    <w:rsid w:val="00F757D0"/>
    <w:rsid w:val="00F76452"/>
    <w:rsid w:val="00F766E6"/>
    <w:rsid w:val="00F76FC6"/>
    <w:rsid w:val="00F772F6"/>
    <w:rsid w:val="00F77CED"/>
    <w:rsid w:val="00F81EE7"/>
    <w:rsid w:val="00F820F9"/>
    <w:rsid w:val="00F82B1B"/>
    <w:rsid w:val="00F83896"/>
    <w:rsid w:val="00F83AA1"/>
    <w:rsid w:val="00F84C22"/>
    <w:rsid w:val="00F86E01"/>
    <w:rsid w:val="00F877B5"/>
    <w:rsid w:val="00F879AB"/>
    <w:rsid w:val="00F9173F"/>
    <w:rsid w:val="00F91EC9"/>
    <w:rsid w:val="00F91F48"/>
    <w:rsid w:val="00F926F3"/>
    <w:rsid w:val="00F93D03"/>
    <w:rsid w:val="00F93F9C"/>
    <w:rsid w:val="00F94AB1"/>
    <w:rsid w:val="00F95145"/>
    <w:rsid w:val="00F95374"/>
    <w:rsid w:val="00F95927"/>
    <w:rsid w:val="00F959C8"/>
    <w:rsid w:val="00F964BE"/>
    <w:rsid w:val="00FA0E70"/>
    <w:rsid w:val="00FA179D"/>
    <w:rsid w:val="00FA1A61"/>
    <w:rsid w:val="00FA1AF2"/>
    <w:rsid w:val="00FA3693"/>
    <w:rsid w:val="00FA561B"/>
    <w:rsid w:val="00FA5A1D"/>
    <w:rsid w:val="00FA5D84"/>
    <w:rsid w:val="00FA625C"/>
    <w:rsid w:val="00FA69BF"/>
    <w:rsid w:val="00FA6DB8"/>
    <w:rsid w:val="00FA7FE1"/>
    <w:rsid w:val="00FB08C5"/>
    <w:rsid w:val="00FB4310"/>
    <w:rsid w:val="00FB639E"/>
    <w:rsid w:val="00FB6C1A"/>
    <w:rsid w:val="00FB6FB0"/>
    <w:rsid w:val="00FB7064"/>
    <w:rsid w:val="00FC0719"/>
    <w:rsid w:val="00FC2870"/>
    <w:rsid w:val="00FC4268"/>
    <w:rsid w:val="00FC5161"/>
    <w:rsid w:val="00FC72BB"/>
    <w:rsid w:val="00FC76DB"/>
    <w:rsid w:val="00FC7AC9"/>
    <w:rsid w:val="00FD17AE"/>
    <w:rsid w:val="00FD1BD7"/>
    <w:rsid w:val="00FD1D52"/>
    <w:rsid w:val="00FD2915"/>
    <w:rsid w:val="00FD2AFC"/>
    <w:rsid w:val="00FD2C77"/>
    <w:rsid w:val="00FD46E4"/>
    <w:rsid w:val="00FD510D"/>
    <w:rsid w:val="00FD55B8"/>
    <w:rsid w:val="00FD637C"/>
    <w:rsid w:val="00FE09B0"/>
    <w:rsid w:val="00FE0D9F"/>
    <w:rsid w:val="00FE2146"/>
    <w:rsid w:val="00FE2480"/>
    <w:rsid w:val="00FE3F3B"/>
    <w:rsid w:val="00FE4AC3"/>
    <w:rsid w:val="00FE4EE1"/>
    <w:rsid w:val="00FE5749"/>
    <w:rsid w:val="00FE6753"/>
    <w:rsid w:val="00FE7FC5"/>
    <w:rsid w:val="00FF2571"/>
    <w:rsid w:val="00FF2581"/>
    <w:rsid w:val="00FF2733"/>
    <w:rsid w:val="00FF62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A220C"/>
  <w15:docId w15:val="{C3318C26-D4E2-45B6-8F44-17840588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pPr>
      <w:keepNext/>
      <w:jc w:val="center"/>
      <w:outlineLvl w:val="0"/>
    </w:pPr>
    <w:rPr>
      <w:b/>
      <w:bCs/>
      <w:szCs w:val="20"/>
      <w:lang w:val="lv-LV"/>
    </w:rPr>
  </w:style>
  <w:style w:type="paragraph" w:styleId="Heading2">
    <w:name w:val="heading 2"/>
    <w:basedOn w:val="Normal"/>
    <w:next w:val="Normal"/>
    <w:qFormat/>
    <w:pPr>
      <w:keepNext/>
      <w:jc w:val="center"/>
      <w:outlineLvl w:val="1"/>
    </w:pPr>
    <w:rPr>
      <w:b/>
      <w:bCs/>
      <w:szCs w:val="20"/>
      <w:lang w:val="lv-LV"/>
    </w:rPr>
  </w:style>
  <w:style w:type="paragraph" w:styleId="Heading3">
    <w:name w:val="heading 3"/>
    <w:basedOn w:val="Normal"/>
    <w:next w:val="Normal"/>
    <w:qFormat/>
    <w:pPr>
      <w:keepNext/>
      <w:jc w:val="center"/>
      <w:outlineLvl w:val="2"/>
    </w:pPr>
    <w:rPr>
      <w:sz w:val="28"/>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ind w:right="5528"/>
      <w:jc w:val="both"/>
    </w:pPr>
    <w:rPr>
      <w:szCs w:val="20"/>
    </w:rPr>
  </w:style>
  <w:style w:type="paragraph" w:styleId="BodyText2">
    <w:name w:val="Body Text 2"/>
    <w:basedOn w:val="Normal"/>
    <w:pPr>
      <w:jc w:val="both"/>
    </w:pPr>
    <w:rPr>
      <w:szCs w:val="20"/>
      <w:lang w:val="lv-LV"/>
    </w:rPr>
  </w:style>
  <w:style w:type="paragraph" w:customStyle="1" w:styleId="naisf">
    <w:name w:val="naisf"/>
    <w:basedOn w:val="Normal"/>
    <w:pPr>
      <w:spacing w:before="100" w:beforeAutospacing="1" w:after="100" w:afterAutospacing="1"/>
      <w:jc w:val="both"/>
    </w:pPr>
    <w:rPr>
      <w:rFonts w:eastAsia="Arial Unicode MS"/>
      <w:lang w:val="en-GB"/>
    </w:rPr>
  </w:style>
  <w:style w:type="character" w:styleId="Hyperlink">
    <w:name w:val="Hyperlink"/>
    <w:uiPriority w:val="99"/>
    <w:rsid w:val="00894F05"/>
    <w:rPr>
      <w:color w:val="0000FF"/>
      <w:u w:val="single"/>
    </w:rPr>
  </w:style>
  <w:style w:type="character" w:styleId="FollowedHyperlink">
    <w:name w:val="FollowedHyperlink"/>
    <w:rsid w:val="00894F05"/>
    <w:rPr>
      <w:color w:val="800080"/>
      <w:u w:val="single"/>
    </w:rPr>
  </w:style>
  <w:style w:type="paragraph" w:styleId="BodyTextIndent2">
    <w:name w:val="Body Text Indent 2"/>
    <w:basedOn w:val="Normal"/>
    <w:rsid w:val="00323925"/>
    <w:pPr>
      <w:spacing w:after="120" w:line="480" w:lineRule="auto"/>
      <w:ind w:left="283"/>
    </w:pPr>
  </w:style>
  <w:style w:type="paragraph" w:customStyle="1" w:styleId="CharChar">
    <w:name w:val="Char Char"/>
    <w:basedOn w:val="Normal"/>
    <w:rsid w:val="002867AC"/>
    <w:pPr>
      <w:spacing w:after="160" w:line="240" w:lineRule="exact"/>
    </w:pPr>
    <w:rPr>
      <w:rFonts w:ascii="Arial" w:hAnsi="Arial"/>
      <w:sz w:val="22"/>
    </w:rPr>
  </w:style>
  <w:style w:type="character" w:customStyle="1" w:styleId="WW8Num1z0">
    <w:name w:val="WW8Num1z0"/>
    <w:rsid w:val="00467982"/>
    <w:rPr>
      <w:rFonts w:ascii="Times New Roman" w:hAnsi="Times New Roman" w:cs="Times New Roman"/>
      <w:b w:val="0"/>
      <w:bCs/>
      <w:i w:val="0"/>
      <w:sz w:val="24"/>
      <w:lang w:val="lv-LV"/>
    </w:rPr>
  </w:style>
  <w:style w:type="character" w:customStyle="1" w:styleId="WW8Num1z2">
    <w:name w:val="WW8Num1z2"/>
    <w:rsid w:val="00AB1E2F"/>
  </w:style>
  <w:style w:type="paragraph" w:styleId="BalloonText">
    <w:name w:val="Balloon Text"/>
    <w:basedOn w:val="Normal"/>
    <w:link w:val="BalloonTextChar"/>
    <w:rsid w:val="00297857"/>
    <w:rPr>
      <w:rFonts w:ascii="Segoe UI" w:hAnsi="Segoe UI" w:cs="Segoe UI"/>
      <w:sz w:val="18"/>
      <w:szCs w:val="18"/>
    </w:rPr>
  </w:style>
  <w:style w:type="character" w:customStyle="1" w:styleId="BalloonTextChar">
    <w:name w:val="Balloon Text Char"/>
    <w:link w:val="BalloonText"/>
    <w:rsid w:val="00297857"/>
    <w:rPr>
      <w:rFonts w:ascii="Segoe UI" w:hAnsi="Segoe UI" w:cs="Segoe UI"/>
      <w:sz w:val="18"/>
      <w:szCs w:val="18"/>
      <w:lang w:val="en-US" w:eastAsia="en-US"/>
    </w:rPr>
  </w:style>
  <w:style w:type="paragraph" w:styleId="BodyTextIndent">
    <w:name w:val="Body Text Indent"/>
    <w:basedOn w:val="Normal"/>
    <w:link w:val="BodyTextIndentChar"/>
    <w:rsid w:val="009E378A"/>
    <w:pPr>
      <w:spacing w:after="120"/>
      <w:ind w:left="283"/>
    </w:pPr>
  </w:style>
  <w:style w:type="character" w:customStyle="1" w:styleId="BodyTextIndentChar">
    <w:name w:val="Body Text Indent Char"/>
    <w:link w:val="BodyTextIndent"/>
    <w:rsid w:val="009E378A"/>
    <w:rPr>
      <w:sz w:val="24"/>
      <w:szCs w:val="24"/>
      <w:lang w:val="en-US" w:eastAsia="en-US"/>
    </w:rPr>
  </w:style>
  <w:style w:type="paragraph" w:styleId="ListParagraph">
    <w:name w:val="List Paragraph"/>
    <w:basedOn w:val="Normal"/>
    <w:uiPriority w:val="34"/>
    <w:qFormat/>
    <w:rsid w:val="00AF60C9"/>
    <w:pPr>
      <w:ind w:left="720"/>
    </w:pPr>
  </w:style>
  <w:style w:type="paragraph" w:styleId="PlainText">
    <w:name w:val="Plain Text"/>
    <w:basedOn w:val="Normal"/>
    <w:link w:val="PlainTextChar"/>
    <w:uiPriority w:val="99"/>
    <w:unhideWhenUsed/>
    <w:rsid w:val="00DC4C64"/>
    <w:rPr>
      <w:rFonts w:ascii="Calibri" w:eastAsia="Calibri" w:hAnsi="Calibri" w:cs="Consolas"/>
      <w:sz w:val="22"/>
      <w:szCs w:val="21"/>
      <w:lang w:val="lv-LV"/>
    </w:rPr>
  </w:style>
  <w:style w:type="character" w:customStyle="1" w:styleId="PlainTextChar">
    <w:name w:val="Plain Text Char"/>
    <w:link w:val="PlainText"/>
    <w:uiPriority w:val="99"/>
    <w:rsid w:val="00DC4C64"/>
    <w:rPr>
      <w:rFonts w:ascii="Calibri" w:eastAsia="Calibri" w:hAnsi="Calibri" w:cs="Consolas"/>
      <w:sz w:val="22"/>
      <w:szCs w:val="21"/>
      <w:lang w:eastAsia="en-US"/>
    </w:rPr>
  </w:style>
  <w:style w:type="character" w:customStyle="1" w:styleId="Heading1Char">
    <w:name w:val="Heading 1 Char"/>
    <w:link w:val="Heading1"/>
    <w:rsid w:val="006C3CA5"/>
    <w:rPr>
      <w:b/>
      <w:bCs/>
      <w:sz w:val="24"/>
      <w:lang w:eastAsia="en-US"/>
    </w:rPr>
  </w:style>
  <w:style w:type="paragraph" w:styleId="Header">
    <w:name w:val="header"/>
    <w:basedOn w:val="Normal"/>
    <w:link w:val="HeaderChar"/>
    <w:rsid w:val="00AC6729"/>
    <w:pPr>
      <w:tabs>
        <w:tab w:val="center" w:pos="4153"/>
        <w:tab w:val="right" w:pos="8306"/>
      </w:tabs>
    </w:pPr>
  </w:style>
  <w:style w:type="character" w:customStyle="1" w:styleId="HeaderChar">
    <w:name w:val="Header Char"/>
    <w:link w:val="Header"/>
    <w:rsid w:val="00AC6729"/>
    <w:rPr>
      <w:sz w:val="24"/>
      <w:szCs w:val="24"/>
      <w:lang w:val="en-US" w:eastAsia="en-US"/>
    </w:rPr>
  </w:style>
  <w:style w:type="paragraph" w:styleId="Footer">
    <w:name w:val="footer"/>
    <w:basedOn w:val="Normal"/>
    <w:link w:val="FooterChar"/>
    <w:uiPriority w:val="99"/>
    <w:rsid w:val="00AC6729"/>
    <w:pPr>
      <w:tabs>
        <w:tab w:val="center" w:pos="4153"/>
        <w:tab w:val="right" w:pos="8306"/>
      </w:tabs>
    </w:pPr>
  </w:style>
  <w:style w:type="character" w:customStyle="1" w:styleId="FooterChar">
    <w:name w:val="Footer Char"/>
    <w:link w:val="Footer"/>
    <w:uiPriority w:val="99"/>
    <w:rsid w:val="00AC6729"/>
    <w:rPr>
      <w:sz w:val="24"/>
      <w:szCs w:val="24"/>
      <w:lang w:val="en-US" w:eastAsia="en-US"/>
    </w:rPr>
  </w:style>
  <w:style w:type="character" w:styleId="CommentReference">
    <w:name w:val="annotation reference"/>
    <w:rsid w:val="00C26ECF"/>
    <w:rPr>
      <w:sz w:val="16"/>
      <w:szCs w:val="16"/>
    </w:rPr>
  </w:style>
  <w:style w:type="paragraph" w:styleId="CommentText">
    <w:name w:val="annotation text"/>
    <w:basedOn w:val="Normal"/>
    <w:link w:val="CommentTextChar"/>
    <w:rsid w:val="00C26ECF"/>
    <w:rPr>
      <w:sz w:val="20"/>
      <w:szCs w:val="20"/>
    </w:rPr>
  </w:style>
  <w:style w:type="character" w:customStyle="1" w:styleId="CommentTextChar">
    <w:name w:val="Comment Text Char"/>
    <w:link w:val="CommentText"/>
    <w:rsid w:val="00C26ECF"/>
    <w:rPr>
      <w:lang w:val="en-US" w:eastAsia="en-US"/>
    </w:rPr>
  </w:style>
  <w:style w:type="paragraph" w:styleId="CommentSubject">
    <w:name w:val="annotation subject"/>
    <w:basedOn w:val="CommentText"/>
    <w:next w:val="CommentText"/>
    <w:link w:val="CommentSubjectChar"/>
    <w:rsid w:val="00C26ECF"/>
    <w:rPr>
      <w:b/>
      <w:bCs/>
    </w:rPr>
  </w:style>
  <w:style w:type="character" w:customStyle="1" w:styleId="CommentSubjectChar">
    <w:name w:val="Comment Subject Char"/>
    <w:link w:val="CommentSubject"/>
    <w:rsid w:val="00C26ECF"/>
    <w:rPr>
      <w:b/>
      <w:bCs/>
      <w:lang w:val="en-US" w:eastAsia="en-US"/>
    </w:rPr>
  </w:style>
  <w:style w:type="character" w:customStyle="1" w:styleId="Neatrisintapieminana1">
    <w:name w:val="Neatrisināta pieminēšana1"/>
    <w:uiPriority w:val="99"/>
    <w:semiHidden/>
    <w:unhideWhenUsed/>
    <w:rsid w:val="00BC7181"/>
    <w:rPr>
      <w:color w:val="605E5C"/>
      <w:shd w:val="clear" w:color="auto" w:fill="E1DFDD"/>
    </w:rPr>
  </w:style>
  <w:style w:type="paragraph" w:styleId="FootnoteText">
    <w:name w:val="footnote text"/>
    <w:basedOn w:val="Normal"/>
    <w:link w:val="FootnoteTextChar"/>
    <w:uiPriority w:val="99"/>
    <w:rsid w:val="00BC7181"/>
    <w:rPr>
      <w:sz w:val="20"/>
      <w:szCs w:val="20"/>
    </w:rPr>
  </w:style>
  <w:style w:type="character" w:customStyle="1" w:styleId="FootnoteTextChar">
    <w:name w:val="Footnote Text Char"/>
    <w:link w:val="FootnoteText"/>
    <w:uiPriority w:val="99"/>
    <w:rsid w:val="00BC7181"/>
    <w:rPr>
      <w:lang w:val="en-US" w:eastAsia="en-US"/>
    </w:rPr>
  </w:style>
  <w:style w:type="character" w:styleId="FootnoteReference">
    <w:name w:val="footnote reference"/>
    <w:uiPriority w:val="99"/>
    <w:rsid w:val="00BC7181"/>
    <w:rPr>
      <w:vertAlign w:val="superscript"/>
    </w:rPr>
  </w:style>
  <w:style w:type="paragraph" w:styleId="EndnoteText">
    <w:name w:val="endnote text"/>
    <w:basedOn w:val="Normal"/>
    <w:link w:val="EndnoteTextChar"/>
    <w:rsid w:val="00F34002"/>
    <w:rPr>
      <w:sz w:val="20"/>
      <w:szCs w:val="20"/>
    </w:rPr>
  </w:style>
  <w:style w:type="character" w:customStyle="1" w:styleId="EndnoteTextChar">
    <w:name w:val="Endnote Text Char"/>
    <w:link w:val="EndnoteText"/>
    <w:rsid w:val="00F34002"/>
    <w:rPr>
      <w:lang w:val="en-US" w:eastAsia="en-US"/>
    </w:rPr>
  </w:style>
  <w:style w:type="character" w:styleId="EndnoteReference">
    <w:name w:val="endnote reference"/>
    <w:rsid w:val="00F34002"/>
    <w:rPr>
      <w:vertAlign w:val="superscript"/>
    </w:rPr>
  </w:style>
  <w:style w:type="character" w:customStyle="1" w:styleId="BodyTextChar">
    <w:name w:val="Body Text Char"/>
    <w:link w:val="BodyText"/>
    <w:rsid w:val="00F30AAA"/>
    <w:rPr>
      <w:sz w:val="24"/>
      <w:lang w:val="en-US" w:eastAsia="en-US"/>
    </w:rPr>
  </w:style>
  <w:style w:type="paragraph" w:styleId="Revision">
    <w:name w:val="Revision"/>
    <w:hidden/>
    <w:uiPriority w:val="99"/>
    <w:semiHidden/>
    <w:rsid w:val="00695A05"/>
    <w:rPr>
      <w:sz w:val="24"/>
      <w:szCs w:val="24"/>
      <w:lang w:val="en-US" w:eastAsia="en-US"/>
    </w:rPr>
  </w:style>
  <w:style w:type="character" w:customStyle="1" w:styleId="Neatrisintapieminana2">
    <w:name w:val="Neatrisināta pieminēšana2"/>
    <w:basedOn w:val="DefaultParagraphFont"/>
    <w:uiPriority w:val="99"/>
    <w:semiHidden/>
    <w:unhideWhenUsed/>
    <w:rsid w:val="00737D91"/>
    <w:rPr>
      <w:color w:val="605E5C"/>
      <w:shd w:val="clear" w:color="auto" w:fill="E1DFDD"/>
    </w:rPr>
  </w:style>
  <w:style w:type="paragraph" w:customStyle="1" w:styleId="Default">
    <w:name w:val="Default"/>
    <w:rsid w:val="00B878D0"/>
    <w:pPr>
      <w:autoSpaceDE w:val="0"/>
      <w:autoSpaceDN w:val="0"/>
      <w:adjustRightInd w:val="0"/>
    </w:pPr>
    <w:rPr>
      <w:color w:val="000000"/>
      <w:sz w:val="24"/>
      <w:szCs w:val="24"/>
    </w:rPr>
  </w:style>
  <w:style w:type="character" w:customStyle="1" w:styleId="Neatrisintapieminana3">
    <w:name w:val="Neatrisināta pieminēšana3"/>
    <w:basedOn w:val="DefaultParagraphFont"/>
    <w:uiPriority w:val="99"/>
    <w:semiHidden/>
    <w:unhideWhenUsed/>
    <w:rsid w:val="00733E6D"/>
    <w:rPr>
      <w:color w:val="605E5C"/>
      <w:shd w:val="clear" w:color="auto" w:fill="E1DFDD"/>
    </w:rPr>
  </w:style>
  <w:style w:type="character" w:customStyle="1" w:styleId="Neatrisintapieminana4">
    <w:name w:val="Neatrisināta pieminēšana4"/>
    <w:basedOn w:val="DefaultParagraphFont"/>
    <w:uiPriority w:val="99"/>
    <w:semiHidden/>
    <w:unhideWhenUsed/>
    <w:rsid w:val="009276A7"/>
    <w:rPr>
      <w:color w:val="605E5C"/>
      <w:shd w:val="clear" w:color="auto" w:fill="E1DFDD"/>
    </w:rPr>
  </w:style>
  <w:style w:type="character" w:customStyle="1" w:styleId="Neatrisintapieminana5">
    <w:name w:val="Neatrisināta pieminēšana5"/>
    <w:basedOn w:val="DefaultParagraphFont"/>
    <w:uiPriority w:val="99"/>
    <w:semiHidden/>
    <w:unhideWhenUsed/>
    <w:rsid w:val="003C1B49"/>
    <w:rPr>
      <w:color w:val="605E5C"/>
      <w:shd w:val="clear" w:color="auto" w:fill="E1DFDD"/>
    </w:rPr>
  </w:style>
  <w:style w:type="character" w:customStyle="1" w:styleId="Neatrisintapieminana6">
    <w:name w:val="Neatrisināta pieminēšana6"/>
    <w:basedOn w:val="DefaultParagraphFont"/>
    <w:uiPriority w:val="99"/>
    <w:semiHidden/>
    <w:unhideWhenUsed/>
    <w:rsid w:val="00025F2B"/>
    <w:rPr>
      <w:color w:val="605E5C"/>
      <w:shd w:val="clear" w:color="auto" w:fill="E1DFDD"/>
    </w:rPr>
  </w:style>
  <w:style w:type="character" w:customStyle="1" w:styleId="Neatrisintapieminana7">
    <w:name w:val="Neatrisināta pieminēšana7"/>
    <w:basedOn w:val="DefaultParagraphFont"/>
    <w:uiPriority w:val="99"/>
    <w:semiHidden/>
    <w:unhideWhenUsed/>
    <w:rsid w:val="00750EE8"/>
    <w:rPr>
      <w:color w:val="605E5C"/>
      <w:shd w:val="clear" w:color="auto" w:fill="E1DFDD"/>
    </w:rPr>
  </w:style>
  <w:style w:type="character" w:customStyle="1" w:styleId="Neatrisintapieminana8">
    <w:name w:val="Neatrisināta pieminēšana8"/>
    <w:basedOn w:val="DefaultParagraphFont"/>
    <w:uiPriority w:val="99"/>
    <w:semiHidden/>
    <w:unhideWhenUsed/>
    <w:rsid w:val="007207B1"/>
    <w:rPr>
      <w:color w:val="605E5C"/>
      <w:shd w:val="clear" w:color="auto" w:fill="E1DFDD"/>
    </w:rPr>
  </w:style>
  <w:style w:type="character" w:customStyle="1" w:styleId="Neatrisintapieminana9">
    <w:name w:val="Neatrisināta pieminēšana9"/>
    <w:basedOn w:val="DefaultParagraphFont"/>
    <w:uiPriority w:val="99"/>
    <w:semiHidden/>
    <w:unhideWhenUsed/>
    <w:rsid w:val="0005288C"/>
    <w:rPr>
      <w:color w:val="605E5C"/>
      <w:shd w:val="clear" w:color="auto" w:fill="E1DFDD"/>
    </w:rPr>
  </w:style>
  <w:style w:type="character" w:customStyle="1" w:styleId="Neatrisintapieminana10">
    <w:name w:val="Neatrisināta pieminēšana10"/>
    <w:basedOn w:val="DefaultParagraphFont"/>
    <w:uiPriority w:val="99"/>
    <w:semiHidden/>
    <w:unhideWhenUsed/>
    <w:rsid w:val="008A3A01"/>
    <w:rPr>
      <w:color w:val="605E5C"/>
      <w:shd w:val="clear" w:color="auto" w:fill="E1DFDD"/>
    </w:rPr>
  </w:style>
  <w:style w:type="character" w:customStyle="1" w:styleId="Neatrisintapieminana11">
    <w:name w:val="Neatrisināta pieminēšana11"/>
    <w:basedOn w:val="DefaultParagraphFont"/>
    <w:uiPriority w:val="99"/>
    <w:semiHidden/>
    <w:unhideWhenUsed/>
    <w:rsid w:val="00491C93"/>
    <w:rPr>
      <w:color w:val="605E5C"/>
      <w:shd w:val="clear" w:color="auto" w:fill="E1DFDD"/>
    </w:rPr>
  </w:style>
  <w:style w:type="character" w:customStyle="1" w:styleId="UnresolvedMention">
    <w:name w:val="Unresolved Mention"/>
    <w:basedOn w:val="DefaultParagraphFont"/>
    <w:uiPriority w:val="99"/>
    <w:semiHidden/>
    <w:unhideWhenUsed/>
    <w:rsid w:val="00D079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64218">
      <w:bodyDiv w:val="1"/>
      <w:marLeft w:val="0"/>
      <w:marRight w:val="0"/>
      <w:marTop w:val="0"/>
      <w:marBottom w:val="0"/>
      <w:divBdr>
        <w:top w:val="none" w:sz="0" w:space="0" w:color="auto"/>
        <w:left w:val="none" w:sz="0" w:space="0" w:color="auto"/>
        <w:bottom w:val="none" w:sz="0" w:space="0" w:color="auto"/>
        <w:right w:val="none" w:sz="0" w:space="0" w:color="auto"/>
      </w:divBdr>
    </w:div>
    <w:div w:id="54361020">
      <w:bodyDiv w:val="1"/>
      <w:marLeft w:val="0"/>
      <w:marRight w:val="0"/>
      <w:marTop w:val="0"/>
      <w:marBottom w:val="0"/>
      <w:divBdr>
        <w:top w:val="none" w:sz="0" w:space="0" w:color="auto"/>
        <w:left w:val="none" w:sz="0" w:space="0" w:color="auto"/>
        <w:bottom w:val="none" w:sz="0" w:space="0" w:color="auto"/>
        <w:right w:val="none" w:sz="0" w:space="0" w:color="auto"/>
      </w:divBdr>
    </w:div>
    <w:div w:id="74327194">
      <w:bodyDiv w:val="1"/>
      <w:marLeft w:val="0"/>
      <w:marRight w:val="0"/>
      <w:marTop w:val="0"/>
      <w:marBottom w:val="0"/>
      <w:divBdr>
        <w:top w:val="none" w:sz="0" w:space="0" w:color="auto"/>
        <w:left w:val="none" w:sz="0" w:space="0" w:color="auto"/>
        <w:bottom w:val="none" w:sz="0" w:space="0" w:color="auto"/>
        <w:right w:val="none" w:sz="0" w:space="0" w:color="auto"/>
      </w:divBdr>
    </w:div>
    <w:div w:id="740568628">
      <w:bodyDiv w:val="1"/>
      <w:marLeft w:val="0"/>
      <w:marRight w:val="0"/>
      <w:marTop w:val="0"/>
      <w:marBottom w:val="0"/>
      <w:divBdr>
        <w:top w:val="none" w:sz="0" w:space="0" w:color="auto"/>
        <w:left w:val="none" w:sz="0" w:space="0" w:color="auto"/>
        <w:bottom w:val="none" w:sz="0" w:space="0" w:color="auto"/>
        <w:right w:val="none" w:sz="0" w:space="0" w:color="auto"/>
      </w:divBdr>
    </w:div>
    <w:div w:id="779225498">
      <w:bodyDiv w:val="1"/>
      <w:marLeft w:val="0"/>
      <w:marRight w:val="0"/>
      <w:marTop w:val="0"/>
      <w:marBottom w:val="0"/>
      <w:divBdr>
        <w:top w:val="none" w:sz="0" w:space="0" w:color="auto"/>
        <w:left w:val="none" w:sz="0" w:space="0" w:color="auto"/>
        <w:bottom w:val="none" w:sz="0" w:space="0" w:color="auto"/>
        <w:right w:val="none" w:sz="0" w:space="0" w:color="auto"/>
      </w:divBdr>
    </w:div>
    <w:div w:id="1122646962">
      <w:bodyDiv w:val="1"/>
      <w:marLeft w:val="0"/>
      <w:marRight w:val="0"/>
      <w:marTop w:val="0"/>
      <w:marBottom w:val="0"/>
      <w:divBdr>
        <w:top w:val="none" w:sz="0" w:space="0" w:color="auto"/>
        <w:left w:val="none" w:sz="0" w:space="0" w:color="auto"/>
        <w:bottom w:val="none" w:sz="0" w:space="0" w:color="auto"/>
        <w:right w:val="none" w:sz="0" w:space="0" w:color="auto"/>
      </w:divBdr>
    </w:div>
    <w:div w:id="1293709803">
      <w:bodyDiv w:val="1"/>
      <w:marLeft w:val="0"/>
      <w:marRight w:val="0"/>
      <w:marTop w:val="0"/>
      <w:marBottom w:val="0"/>
      <w:divBdr>
        <w:top w:val="none" w:sz="0" w:space="0" w:color="auto"/>
        <w:left w:val="none" w:sz="0" w:space="0" w:color="auto"/>
        <w:bottom w:val="none" w:sz="0" w:space="0" w:color="auto"/>
        <w:right w:val="none" w:sz="0" w:space="0" w:color="auto"/>
      </w:divBdr>
    </w:div>
    <w:div w:id="1397319989">
      <w:bodyDiv w:val="1"/>
      <w:marLeft w:val="0"/>
      <w:marRight w:val="0"/>
      <w:marTop w:val="0"/>
      <w:marBottom w:val="0"/>
      <w:divBdr>
        <w:top w:val="none" w:sz="0" w:space="0" w:color="auto"/>
        <w:left w:val="none" w:sz="0" w:space="0" w:color="auto"/>
        <w:bottom w:val="none" w:sz="0" w:space="0" w:color="auto"/>
        <w:right w:val="none" w:sz="0" w:space="0" w:color="auto"/>
      </w:divBdr>
    </w:div>
    <w:div w:id="1764570379">
      <w:bodyDiv w:val="1"/>
      <w:marLeft w:val="0"/>
      <w:marRight w:val="0"/>
      <w:marTop w:val="0"/>
      <w:marBottom w:val="0"/>
      <w:divBdr>
        <w:top w:val="none" w:sz="0" w:space="0" w:color="auto"/>
        <w:left w:val="none" w:sz="0" w:space="0" w:color="auto"/>
        <w:bottom w:val="none" w:sz="0" w:space="0" w:color="auto"/>
        <w:right w:val="none" w:sz="0" w:space="0" w:color="auto"/>
      </w:divBdr>
    </w:div>
    <w:div w:id="17998807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gresnovads.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tapis.gov.lv/tapis/lv/downloads/152978" TargetMode="External"/><Relationship Id="rId2" Type="http://schemas.openxmlformats.org/officeDocument/2006/relationships/hyperlink" Target="https://tapis.gov.lv/tapis/lv/downloads/153036" TargetMode="External"/><Relationship Id="rId1" Type="http://schemas.openxmlformats.org/officeDocument/2006/relationships/hyperlink" Target="https://tapis.gov.lv/tapis/lv/downloads/152986" TargetMode="External"/><Relationship Id="rId5" Type="http://schemas.openxmlformats.org/officeDocument/2006/relationships/hyperlink" Target="https://tapis.gov.lv/tapis/lv/downloads/250564" TargetMode="External"/><Relationship Id="rId4" Type="http://schemas.openxmlformats.org/officeDocument/2006/relationships/hyperlink" Target="https://tapis.gov.lv/tapis/lv/downloads/17181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6D21C-910E-44F9-AB8F-CF77E4A51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1227</Words>
  <Characters>6997</Characters>
  <Application>Microsoft Office Word</Application>
  <DocSecurity>0</DocSecurity>
  <Lines>58</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lpstr> </vt:lpstr>
    </vt:vector>
  </TitlesOfParts>
  <Company>Ogres novada dome</Company>
  <LinksUpToDate>false</LinksUpToDate>
  <CharactersWithSpaces>8208</CharactersWithSpaces>
  <SharedDoc>false</SharedDoc>
  <HLinks>
    <vt:vector size="48" baseType="variant">
      <vt:variant>
        <vt:i4>8061046</vt:i4>
      </vt:variant>
      <vt:variant>
        <vt:i4>0</vt:i4>
      </vt:variant>
      <vt:variant>
        <vt:i4>0</vt:i4>
      </vt:variant>
      <vt:variant>
        <vt:i4>5</vt:i4>
      </vt:variant>
      <vt:variant>
        <vt:lpwstr>http://www.ogresnovads.lv/</vt:lpwstr>
      </vt:variant>
      <vt:variant>
        <vt:lpwstr/>
      </vt:variant>
      <vt:variant>
        <vt:i4>2097262</vt:i4>
      </vt:variant>
      <vt:variant>
        <vt:i4>18</vt:i4>
      </vt:variant>
      <vt:variant>
        <vt:i4>0</vt:i4>
      </vt:variant>
      <vt:variant>
        <vt:i4>5</vt:i4>
      </vt:variant>
      <vt:variant>
        <vt:lpwstr>https://tapis.gov.lv/tapis/lv/downloads/171771</vt:lpwstr>
      </vt:variant>
      <vt:variant>
        <vt:lpwstr/>
      </vt:variant>
      <vt:variant>
        <vt:i4>2424941</vt:i4>
      </vt:variant>
      <vt:variant>
        <vt:i4>15</vt:i4>
      </vt:variant>
      <vt:variant>
        <vt:i4>0</vt:i4>
      </vt:variant>
      <vt:variant>
        <vt:i4>5</vt:i4>
      </vt:variant>
      <vt:variant>
        <vt:lpwstr>https://tapis.gov.lv/tapis/lv/downloads/152978</vt:lpwstr>
      </vt:variant>
      <vt:variant>
        <vt:lpwstr/>
      </vt:variant>
      <vt:variant>
        <vt:i4>2228328</vt:i4>
      </vt:variant>
      <vt:variant>
        <vt:i4>12</vt:i4>
      </vt:variant>
      <vt:variant>
        <vt:i4>0</vt:i4>
      </vt:variant>
      <vt:variant>
        <vt:i4>5</vt:i4>
      </vt:variant>
      <vt:variant>
        <vt:lpwstr>https://tapis.gov.lv/tapis/lv/downloads/153036</vt:lpwstr>
      </vt:variant>
      <vt:variant>
        <vt:lpwstr/>
      </vt:variant>
      <vt:variant>
        <vt:i4>2162798</vt:i4>
      </vt:variant>
      <vt:variant>
        <vt:i4>9</vt:i4>
      </vt:variant>
      <vt:variant>
        <vt:i4>0</vt:i4>
      </vt:variant>
      <vt:variant>
        <vt:i4>5</vt:i4>
      </vt:variant>
      <vt:variant>
        <vt:lpwstr>https://tapis.gov.lv/tapis/lv/downloads/171770</vt:lpwstr>
      </vt:variant>
      <vt:variant>
        <vt:lpwstr/>
      </vt:variant>
      <vt:variant>
        <vt:i4>2556008</vt:i4>
      </vt:variant>
      <vt:variant>
        <vt:i4>6</vt:i4>
      </vt:variant>
      <vt:variant>
        <vt:i4>0</vt:i4>
      </vt:variant>
      <vt:variant>
        <vt:i4>5</vt:i4>
      </vt:variant>
      <vt:variant>
        <vt:lpwstr>https://tapis.gov.lv/tapis/lv/downloads/171819</vt:lpwstr>
      </vt:variant>
      <vt:variant>
        <vt:lpwstr/>
      </vt:variant>
      <vt:variant>
        <vt:i4>2424941</vt:i4>
      </vt:variant>
      <vt:variant>
        <vt:i4>3</vt:i4>
      </vt:variant>
      <vt:variant>
        <vt:i4>0</vt:i4>
      </vt:variant>
      <vt:variant>
        <vt:i4>5</vt:i4>
      </vt:variant>
      <vt:variant>
        <vt:lpwstr>https://tapis.gov.lv/tapis/lv/downloads/152978</vt:lpwstr>
      </vt:variant>
      <vt:variant>
        <vt:lpwstr/>
      </vt:variant>
      <vt:variant>
        <vt:i4>2818146</vt:i4>
      </vt:variant>
      <vt:variant>
        <vt:i4>0</vt:i4>
      </vt:variant>
      <vt:variant>
        <vt:i4>0</vt:i4>
      </vt:variant>
      <vt:variant>
        <vt:i4>5</vt:i4>
      </vt:variant>
      <vt:variant>
        <vt:lpwstr>https://tapis.gov.lv/tapis/lv/downloads/152986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Kristina Apine</dc:creator>
  <cp:keywords/>
  <dc:description/>
  <cp:lastModifiedBy>Elizabete Anna Kurpniece</cp:lastModifiedBy>
  <cp:revision>2</cp:revision>
  <cp:lastPrinted>2026-09-25T05:27:00Z</cp:lastPrinted>
  <dcterms:created xsi:type="dcterms:W3CDTF">2026-09-25T05:44:00Z</dcterms:created>
  <dcterms:modified xsi:type="dcterms:W3CDTF">2026-09-25T05:44:00Z</dcterms:modified>
</cp:coreProperties>
</file>