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DF1103" w14:textId="398B4028" w:rsidR="00DB29DA" w:rsidRPr="00D323EB" w:rsidRDefault="002A7A0B" w:rsidP="00DB29DA">
      <w:pPr>
        <w:jc w:val="center"/>
        <w:rPr>
          <w:noProof/>
        </w:rPr>
      </w:pPr>
      <w:r w:rsidRPr="00D323EB">
        <w:rPr>
          <w:noProof/>
          <w:lang w:eastAsia="lv-LV"/>
        </w:rPr>
        <w:drawing>
          <wp:inline distT="0" distB="0" distL="0" distR="0" wp14:anchorId="4176871A" wp14:editId="2E29136D">
            <wp:extent cx="600075" cy="714375"/>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075" cy="714375"/>
                    </a:xfrm>
                    <a:prstGeom prst="rect">
                      <a:avLst/>
                    </a:prstGeom>
                    <a:noFill/>
                    <a:ln>
                      <a:noFill/>
                    </a:ln>
                  </pic:spPr>
                </pic:pic>
              </a:graphicData>
            </a:graphic>
          </wp:inline>
        </w:drawing>
      </w:r>
    </w:p>
    <w:p w14:paraId="489C7908" w14:textId="77777777" w:rsidR="00DB29DA" w:rsidRPr="00D323EB" w:rsidRDefault="00DB29DA" w:rsidP="00DB29DA">
      <w:pPr>
        <w:jc w:val="center"/>
        <w:rPr>
          <w:rFonts w:ascii="RimBelwe" w:hAnsi="RimBelwe"/>
          <w:noProof/>
          <w:sz w:val="12"/>
          <w:szCs w:val="28"/>
        </w:rPr>
      </w:pPr>
    </w:p>
    <w:p w14:paraId="35DBF2B0" w14:textId="77777777" w:rsidR="00DB29DA" w:rsidRPr="00D323EB" w:rsidRDefault="00DB29DA" w:rsidP="00DB29DA">
      <w:pPr>
        <w:jc w:val="center"/>
        <w:rPr>
          <w:noProof/>
          <w:sz w:val="36"/>
        </w:rPr>
      </w:pPr>
      <w:r w:rsidRPr="00D323EB">
        <w:rPr>
          <w:noProof/>
          <w:sz w:val="36"/>
        </w:rPr>
        <w:t>OGRES  NOVADA  PAŠVALDĪBA</w:t>
      </w:r>
    </w:p>
    <w:p w14:paraId="51FA080D" w14:textId="77777777" w:rsidR="00DB29DA" w:rsidRPr="00D323EB" w:rsidRDefault="00DB29DA" w:rsidP="00DB29DA">
      <w:pPr>
        <w:jc w:val="center"/>
        <w:rPr>
          <w:noProof/>
          <w:sz w:val="18"/>
        </w:rPr>
      </w:pPr>
      <w:r w:rsidRPr="00D323EB">
        <w:rPr>
          <w:noProof/>
          <w:sz w:val="18"/>
        </w:rPr>
        <w:t>Reģ.Nr.90000024455, Brīvības iela 33, Ogre, Ogres nov., LV-5001</w:t>
      </w:r>
    </w:p>
    <w:p w14:paraId="0013CAD2" w14:textId="77777777" w:rsidR="00DB29DA" w:rsidRPr="00D323EB" w:rsidRDefault="00DB29DA" w:rsidP="00DB29DA">
      <w:pPr>
        <w:pBdr>
          <w:bottom w:val="single" w:sz="4" w:space="1" w:color="auto"/>
        </w:pBdr>
        <w:jc w:val="center"/>
        <w:rPr>
          <w:noProof/>
          <w:sz w:val="18"/>
        </w:rPr>
      </w:pPr>
      <w:r w:rsidRPr="00D323EB">
        <w:rPr>
          <w:noProof/>
          <w:sz w:val="18"/>
        </w:rPr>
        <w:t xml:space="preserve">tālrunis 65071160, </w:t>
      </w:r>
      <w:r w:rsidRPr="00D323EB">
        <w:rPr>
          <w:sz w:val="18"/>
        </w:rPr>
        <w:t xml:space="preserve">e-pasts: ogredome@ogresnovads.lv, www.ogresnovads.lv </w:t>
      </w:r>
    </w:p>
    <w:p w14:paraId="12588394" w14:textId="77777777" w:rsidR="00DB29DA" w:rsidRPr="00DF4EC9" w:rsidRDefault="00DB29DA" w:rsidP="00DB29DA">
      <w:pPr>
        <w:rPr>
          <w:sz w:val="28"/>
          <w:szCs w:val="28"/>
        </w:rPr>
      </w:pPr>
    </w:p>
    <w:p w14:paraId="68BC7B76" w14:textId="77777777" w:rsidR="00DB29DA" w:rsidRPr="00D323EB" w:rsidRDefault="00DB29DA" w:rsidP="00DB29DA">
      <w:pPr>
        <w:jc w:val="center"/>
        <w:rPr>
          <w:sz w:val="28"/>
        </w:rPr>
      </w:pPr>
      <w:r w:rsidRPr="00D323EB">
        <w:rPr>
          <w:sz w:val="28"/>
          <w:szCs w:val="28"/>
        </w:rPr>
        <w:t>PAŠVALDĪBAS DOMES SĒDES PROTOKOLA IZRAKSTS</w:t>
      </w:r>
      <w:r w:rsidRPr="00D323EB">
        <w:rPr>
          <w:sz w:val="28"/>
        </w:rPr>
        <w:t xml:space="preserve"> </w:t>
      </w:r>
    </w:p>
    <w:p w14:paraId="21D95C4B" w14:textId="77777777" w:rsidR="00762D58" w:rsidRPr="00D323EB" w:rsidRDefault="00762D58" w:rsidP="00DB29DA">
      <w:pPr>
        <w:jc w:val="center"/>
      </w:pPr>
    </w:p>
    <w:p w14:paraId="2AB66544" w14:textId="77777777" w:rsidR="00762D58" w:rsidRPr="00D323EB" w:rsidRDefault="00762D58" w:rsidP="00DB29DA">
      <w:pPr>
        <w:jc w:val="center"/>
      </w:pPr>
    </w:p>
    <w:tbl>
      <w:tblPr>
        <w:tblW w:w="5058" w:type="pct"/>
        <w:tblLook w:val="0000" w:firstRow="0" w:lastRow="0" w:firstColumn="0" w:lastColumn="0" w:noHBand="0" w:noVBand="0"/>
      </w:tblPr>
      <w:tblGrid>
        <w:gridCol w:w="3024"/>
        <w:gridCol w:w="3023"/>
        <w:gridCol w:w="3129"/>
      </w:tblGrid>
      <w:tr w:rsidR="00373ED1" w:rsidRPr="00525B89" w14:paraId="0BFDE0D2" w14:textId="77777777">
        <w:tc>
          <w:tcPr>
            <w:tcW w:w="1648" w:type="pct"/>
          </w:tcPr>
          <w:p w14:paraId="67DA16A9" w14:textId="77777777" w:rsidR="00373ED1" w:rsidRPr="00525B89" w:rsidRDefault="00373ED1">
            <w:pPr>
              <w:ind w:right="43"/>
            </w:pPr>
            <w:bookmarkStart w:id="0" w:name="_Hlk78283738"/>
            <w:r w:rsidRPr="00525B89">
              <w:t>Ogrē, Brīvības ielā 33</w:t>
            </w:r>
          </w:p>
        </w:tc>
        <w:tc>
          <w:tcPr>
            <w:tcW w:w="1647" w:type="pct"/>
          </w:tcPr>
          <w:p w14:paraId="1DC458CD" w14:textId="6E51F92A" w:rsidR="00373ED1" w:rsidRPr="00525B89" w:rsidRDefault="00373ED1">
            <w:pPr>
              <w:keepNext/>
              <w:ind w:right="43"/>
              <w:jc w:val="center"/>
              <w:outlineLvl w:val="1"/>
              <w:rPr>
                <w:b/>
                <w:i/>
                <w:lang w:eastAsia="lv-LV"/>
              </w:rPr>
            </w:pPr>
            <w:r w:rsidRPr="00525B89">
              <w:rPr>
                <w:b/>
                <w:lang w:eastAsia="lv-LV"/>
              </w:rPr>
              <w:t>Nr.</w:t>
            </w:r>
            <w:r w:rsidR="002A7A0B">
              <w:rPr>
                <w:b/>
                <w:lang w:eastAsia="lv-LV"/>
              </w:rPr>
              <w:t>13</w:t>
            </w:r>
          </w:p>
        </w:tc>
        <w:tc>
          <w:tcPr>
            <w:tcW w:w="1705" w:type="pct"/>
          </w:tcPr>
          <w:p w14:paraId="6A52F7EB" w14:textId="3AD9FA63" w:rsidR="00373ED1" w:rsidRPr="00525B89" w:rsidRDefault="00373ED1">
            <w:pPr>
              <w:ind w:right="43"/>
              <w:jc w:val="right"/>
            </w:pPr>
            <w:r w:rsidRPr="00525B89">
              <w:t>20</w:t>
            </w:r>
            <w:r w:rsidR="002A7A0B">
              <w:t xml:space="preserve">26 </w:t>
            </w:r>
            <w:r w:rsidRPr="00525B89">
              <w:t xml:space="preserve">.gada </w:t>
            </w:r>
            <w:r w:rsidR="002A7A0B">
              <w:t xml:space="preserve">24. septembrī  </w:t>
            </w:r>
          </w:p>
        </w:tc>
      </w:tr>
    </w:tbl>
    <w:p w14:paraId="25A681BA" w14:textId="77777777" w:rsidR="00373ED1" w:rsidRPr="00525B89" w:rsidRDefault="00373ED1" w:rsidP="00373ED1">
      <w:pPr>
        <w:ind w:right="43"/>
        <w:jc w:val="center"/>
        <w:rPr>
          <w:b/>
        </w:rPr>
      </w:pPr>
    </w:p>
    <w:p w14:paraId="7FCB8133" w14:textId="787BFAF6" w:rsidR="00373ED1" w:rsidRPr="00525B89" w:rsidRDefault="002A7A0B" w:rsidP="00373ED1">
      <w:pPr>
        <w:ind w:right="43"/>
        <w:jc w:val="center"/>
        <w:rPr>
          <w:b/>
        </w:rPr>
      </w:pPr>
      <w:r>
        <w:rPr>
          <w:b/>
        </w:rPr>
        <w:t>8</w:t>
      </w:r>
      <w:r w:rsidR="00373ED1" w:rsidRPr="00525B89">
        <w:rPr>
          <w:b/>
        </w:rPr>
        <w:t>.</w:t>
      </w:r>
    </w:p>
    <w:p w14:paraId="3D28906B" w14:textId="77777777" w:rsidR="003A7B89" w:rsidRPr="00335A8E" w:rsidRDefault="003A7B89" w:rsidP="002E3B23">
      <w:pPr>
        <w:pStyle w:val="Virsraksts1"/>
        <w:tabs>
          <w:tab w:val="left" w:pos="0"/>
        </w:tabs>
        <w:ind w:left="0"/>
      </w:pPr>
      <w:r w:rsidRPr="00335A8E">
        <w:t xml:space="preserve">Par </w:t>
      </w:r>
      <w:r w:rsidR="000F6DDA">
        <w:rPr>
          <w:lang w:eastAsia="lv-LV"/>
        </w:rPr>
        <w:t>202</w:t>
      </w:r>
      <w:r w:rsidR="0098674F">
        <w:rPr>
          <w:lang w:eastAsia="lv-LV"/>
        </w:rPr>
        <w:t>1</w:t>
      </w:r>
      <w:r w:rsidR="006D1340">
        <w:rPr>
          <w:lang w:eastAsia="lv-LV"/>
        </w:rPr>
        <w:t>.</w:t>
      </w:r>
      <w:r w:rsidR="000F6DDA">
        <w:rPr>
          <w:lang w:eastAsia="lv-LV"/>
        </w:rPr>
        <w:t xml:space="preserve"> gada </w:t>
      </w:r>
      <w:r w:rsidR="0098674F">
        <w:rPr>
          <w:lang w:eastAsia="lv-LV"/>
        </w:rPr>
        <w:t xml:space="preserve">1. oktobra telpu </w:t>
      </w:r>
      <w:r w:rsidR="007E2B18">
        <w:rPr>
          <w:lang w:eastAsia="lv-LV"/>
        </w:rPr>
        <w:t>p</w:t>
      </w:r>
      <w:r w:rsidRPr="00335A8E">
        <w:rPr>
          <w:lang w:eastAsia="lv-LV"/>
        </w:rPr>
        <w:t>atapinājuma līgum</w:t>
      </w:r>
      <w:r w:rsidR="00345303">
        <w:rPr>
          <w:lang w:eastAsia="lv-LV"/>
        </w:rPr>
        <w:t>a</w:t>
      </w:r>
      <w:r w:rsidR="002E3B23" w:rsidRPr="00335A8E">
        <w:rPr>
          <w:lang w:eastAsia="lv-LV"/>
        </w:rPr>
        <w:t>, kas noslēgts</w:t>
      </w:r>
      <w:r w:rsidRPr="00335A8E">
        <w:rPr>
          <w:lang w:eastAsia="lv-LV"/>
        </w:rPr>
        <w:t xml:space="preserve"> ar </w:t>
      </w:r>
      <w:r w:rsidR="00A74156">
        <w:rPr>
          <w:lang w:eastAsia="lv-LV"/>
        </w:rPr>
        <w:t xml:space="preserve">biedrību </w:t>
      </w:r>
      <w:r w:rsidR="0098674F" w:rsidRPr="0098674F">
        <w:rPr>
          <w:lang w:eastAsia="lv-LV"/>
        </w:rPr>
        <w:t>"Senioru biedrība "Saulgrieži""</w:t>
      </w:r>
      <w:r w:rsidR="006D1340">
        <w:t>,</w:t>
      </w:r>
      <w:r w:rsidR="009760C0">
        <w:t xml:space="preserve"> pagarināšanu</w:t>
      </w:r>
      <w:r w:rsidRPr="00335A8E">
        <w:t xml:space="preserve"> </w:t>
      </w:r>
    </w:p>
    <w:bookmarkEnd w:id="0"/>
    <w:p w14:paraId="58391B55" w14:textId="77777777" w:rsidR="007F41A6" w:rsidRPr="00335A8E" w:rsidRDefault="007F41A6" w:rsidP="00657F80"/>
    <w:p w14:paraId="21DA6A24" w14:textId="77777777" w:rsidR="003D44B5" w:rsidRPr="00B730DF" w:rsidRDefault="002239FF" w:rsidP="002239FF">
      <w:pPr>
        <w:ind w:firstLine="720"/>
        <w:jc w:val="both"/>
      </w:pPr>
      <w:r>
        <w:t>202</w:t>
      </w:r>
      <w:r w:rsidR="0098674F">
        <w:t>6</w:t>
      </w:r>
      <w:r>
        <w:t>.</w:t>
      </w:r>
      <w:r w:rsidR="00151DD9">
        <w:t xml:space="preserve"> </w:t>
      </w:r>
      <w:r w:rsidRPr="00B730DF">
        <w:t xml:space="preserve">gada </w:t>
      </w:r>
      <w:r w:rsidR="0098674F" w:rsidRPr="00B730DF">
        <w:t xml:space="preserve">2. septembrī </w:t>
      </w:r>
      <w:r w:rsidRPr="00B730DF">
        <w:t xml:space="preserve">Ogres novada pašvaldībā (turpmāk – Pašvaldība) saņemts </w:t>
      </w:r>
      <w:r w:rsidR="005D49EA">
        <w:t xml:space="preserve">biedrības </w:t>
      </w:r>
      <w:r w:rsidR="0098674F" w:rsidRPr="00B730DF">
        <w:rPr>
          <w:lang w:eastAsia="lv-LV"/>
        </w:rPr>
        <w:t>"Senioru biedrība "Saulgrieži""</w:t>
      </w:r>
      <w:r w:rsidR="00151DD9" w:rsidRPr="00B730DF">
        <w:t>,</w:t>
      </w:r>
      <w:r w:rsidRPr="00B730DF">
        <w:t xml:space="preserve"> </w:t>
      </w:r>
      <w:r w:rsidR="005D49EA">
        <w:t xml:space="preserve">vienotais </w:t>
      </w:r>
      <w:r w:rsidRPr="00B730DF">
        <w:t xml:space="preserve">reģistrācijas numurs </w:t>
      </w:r>
      <w:r w:rsidR="0098674F" w:rsidRPr="00B730DF">
        <w:t>40008159531</w:t>
      </w:r>
      <w:r w:rsidRPr="00B730DF">
        <w:t>,</w:t>
      </w:r>
      <w:r w:rsidR="006A5024">
        <w:t xml:space="preserve"> juridiskā adrese: Daugavas prospekts 34, Ikšķile, Ogres nov., LV-5052,</w:t>
      </w:r>
      <w:r w:rsidRPr="00B730DF">
        <w:t xml:space="preserve"> </w:t>
      </w:r>
      <w:r w:rsidR="005A3CAA" w:rsidRPr="00B730DF">
        <w:t xml:space="preserve">(turpmāk – </w:t>
      </w:r>
      <w:r w:rsidR="0098674F" w:rsidRPr="00B730DF">
        <w:t>Biedrība</w:t>
      </w:r>
      <w:r w:rsidR="005A3CAA" w:rsidRPr="00B730DF">
        <w:t xml:space="preserve">) </w:t>
      </w:r>
      <w:r w:rsidR="00A74156">
        <w:t xml:space="preserve">valdes priekšsēdētāja Pētera Krastiņa </w:t>
      </w:r>
      <w:r w:rsidRPr="00B730DF">
        <w:t>202</w:t>
      </w:r>
      <w:r w:rsidR="0098674F" w:rsidRPr="00B730DF">
        <w:t>6</w:t>
      </w:r>
      <w:r w:rsidRPr="00B730DF">
        <w:t xml:space="preserve">. gada </w:t>
      </w:r>
      <w:r w:rsidR="0098674F" w:rsidRPr="00B730DF">
        <w:t>2</w:t>
      </w:r>
      <w:r w:rsidRPr="00B730DF">
        <w:t xml:space="preserve">. </w:t>
      </w:r>
      <w:r w:rsidR="0098674F" w:rsidRPr="00B730DF">
        <w:t xml:space="preserve">septembra </w:t>
      </w:r>
      <w:r w:rsidRPr="00B730DF">
        <w:t xml:space="preserve">iesniegums </w:t>
      </w:r>
      <w:r w:rsidR="00F53607" w:rsidRPr="00B730DF">
        <w:t xml:space="preserve">“Par </w:t>
      </w:r>
      <w:r w:rsidR="009A4C1A">
        <w:t xml:space="preserve">telpas Nr.11 Daugavas </w:t>
      </w:r>
      <w:proofErr w:type="spellStart"/>
      <w:r w:rsidR="009A4C1A">
        <w:t>pr</w:t>
      </w:r>
      <w:proofErr w:type="spellEnd"/>
      <w:r w:rsidR="009A4C1A">
        <w:t>. 34, Ikšķilē, Ogres novadā patapinājuma līguma pagarināšanu</w:t>
      </w:r>
      <w:r w:rsidR="009F2842" w:rsidRPr="00B730DF">
        <w:t>”</w:t>
      </w:r>
      <w:r w:rsidR="00F53607" w:rsidRPr="00B730DF">
        <w:t xml:space="preserve"> </w:t>
      </w:r>
      <w:r w:rsidRPr="00B730DF">
        <w:t xml:space="preserve">(reģistrēts Pašvaldībā ar Nr. </w:t>
      </w:r>
      <w:r w:rsidR="00A075BD">
        <w:t>2-4.1/4520</w:t>
      </w:r>
      <w:r w:rsidR="00151DD9" w:rsidRPr="00B730DF">
        <w:t>,</w:t>
      </w:r>
      <w:r w:rsidRPr="00B730DF">
        <w:t xml:space="preserve"> turpmāk – Iesniegum</w:t>
      </w:r>
      <w:r w:rsidR="00A80C01" w:rsidRPr="00B730DF">
        <w:t>s</w:t>
      </w:r>
      <w:r w:rsidR="009F2842" w:rsidRPr="00B730DF">
        <w:t>)</w:t>
      </w:r>
      <w:r w:rsidR="009A4C1A">
        <w:t>, kurā Biedrība lūdz pagarināt starp Pašvaldību un Biedrību 2021. gada 1. oktobrī noslēgto telpu patapinājuma līgumu</w:t>
      </w:r>
      <w:r w:rsidR="001D3B87" w:rsidRPr="001D3B87">
        <w:rPr>
          <w:lang w:eastAsia="lv-LV"/>
        </w:rPr>
        <w:t xml:space="preserve"> </w:t>
      </w:r>
      <w:r w:rsidR="00045EF5">
        <w:t>(</w:t>
      </w:r>
      <w:r w:rsidR="00045EF5" w:rsidRPr="00335A8E">
        <w:t>reģ</w:t>
      </w:r>
      <w:r w:rsidR="00045EF5">
        <w:t>istrēts</w:t>
      </w:r>
      <w:r w:rsidR="00045EF5" w:rsidRPr="00335A8E">
        <w:t xml:space="preserve"> </w:t>
      </w:r>
      <w:r w:rsidR="00045EF5">
        <w:t xml:space="preserve">Pašvaldībā 2021. gada 29. decembrī ar Nr. 10-8.2/2021-96) </w:t>
      </w:r>
      <w:r w:rsidR="001D3B87">
        <w:rPr>
          <w:lang w:eastAsia="lv-LV"/>
        </w:rPr>
        <w:t>par P</w:t>
      </w:r>
      <w:r w:rsidR="001D3B87" w:rsidRPr="0037787F">
        <w:rPr>
          <w:lang w:eastAsia="lv-LV"/>
        </w:rPr>
        <w:t xml:space="preserve">ašvaldībai piederošā nekustamā īpašuma </w:t>
      </w:r>
      <w:r w:rsidR="001D3B87" w:rsidRPr="00864FC1">
        <w:t>Daugavas prospekt</w:t>
      </w:r>
      <w:r w:rsidR="001D3B87">
        <w:t>ā</w:t>
      </w:r>
      <w:r w:rsidR="001D3B87" w:rsidRPr="00864FC1">
        <w:t xml:space="preserve"> 34, Ikšķil</w:t>
      </w:r>
      <w:r w:rsidR="001D3B87">
        <w:t>ē</w:t>
      </w:r>
      <w:r w:rsidR="001D3B87" w:rsidRPr="00864FC1">
        <w:t>, Ogres nov.</w:t>
      </w:r>
      <w:r w:rsidR="001D3B87">
        <w:t>, kadastra Nr.</w:t>
      </w:r>
      <w:r w:rsidR="001D3B87" w:rsidRPr="00BE2090">
        <w:t xml:space="preserve"> </w:t>
      </w:r>
      <w:r w:rsidR="001D3B87" w:rsidRPr="00864FC1">
        <w:t>7405</w:t>
      </w:r>
      <w:r w:rsidR="001D3B87">
        <w:t xml:space="preserve"> </w:t>
      </w:r>
      <w:r w:rsidR="001D3B87" w:rsidRPr="00864FC1">
        <w:t>002</w:t>
      </w:r>
      <w:r w:rsidR="001D3B87">
        <w:t xml:space="preserve"> </w:t>
      </w:r>
      <w:r w:rsidR="001D3B87" w:rsidRPr="00864FC1">
        <w:t>0309</w:t>
      </w:r>
      <w:r w:rsidR="009F727F">
        <w:t xml:space="preserve"> (turpmāk – Nekustamais īpašums)</w:t>
      </w:r>
      <w:r w:rsidR="001D3B87">
        <w:t>, sastāvā esošās ēkas (b</w:t>
      </w:r>
      <w:r w:rsidR="001D3B87" w:rsidRPr="00BE2090">
        <w:t>ūve</w:t>
      </w:r>
      <w:r w:rsidR="001D3B87">
        <w:t>s)</w:t>
      </w:r>
      <w:r w:rsidR="001D3B87" w:rsidRPr="00BE2090">
        <w:t xml:space="preserve"> </w:t>
      </w:r>
      <w:r w:rsidR="001D3B87">
        <w:t xml:space="preserve">ar </w:t>
      </w:r>
      <w:r w:rsidR="001D3B87" w:rsidRPr="00BE2090">
        <w:t>kadastra apzīmējum</w:t>
      </w:r>
      <w:r w:rsidR="001D3B87">
        <w:t>u</w:t>
      </w:r>
      <w:r w:rsidR="001D3B87" w:rsidRPr="00BE2090">
        <w:t xml:space="preserve"> 7405</w:t>
      </w:r>
      <w:r w:rsidR="001D3B87">
        <w:t xml:space="preserve"> </w:t>
      </w:r>
      <w:r w:rsidR="001D3B87" w:rsidRPr="00BE2090">
        <w:t>002</w:t>
      </w:r>
      <w:r w:rsidR="001D3B87">
        <w:t xml:space="preserve"> </w:t>
      </w:r>
      <w:r w:rsidR="001D3B87" w:rsidRPr="00BE2090">
        <w:t>0309</w:t>
      </w:r>
      <w:r w:rsidR="001D3B87">
        <w:t xml:space="preserve"> </w:t>
      </w:r>
      <w:r w:rsidR="001D3B87" w:rsidRPr="00BE2090">
        <w:t>007</w:t>
      </w:r>
      <w:r w:rsidR="001D3B87">
        <w:t xml:space="preserve"> pirmā stāva telpu Nr.</w:t>
      </w:r>
      <w:r w:rsidR="006A5024">
        <w:t xml:space="preserve"> </w:t>
      </w:r>
      <w:r w:rsidR="001D3B87">
        <w:t>11</w:t>
      </w:r>
      <w:r w:rsidR="001D3B87" w:rsidRPr="0037787F">
        <w:rPr>
          <w:rFonts w:cs="Calibri"/>
        </w:rPr>
        <w:t xml:space="preserve"> </w:t>
      </w:r>
      <w:r w:rsidR="001D3B87">
        <w:rPr>
          <w:rFonts w:cs="Calibri"/>
        </w:rPr>
        <w:t>31,5</w:t>
      </w:r>
      <w:r w:rsidR="009F727F">
        <w:rPr>
          <w:rFonts w:cs="Calibri"/>
        </w:rPr>
        <w:t> </w:t>
      </w:r>
      <w:r w:rsidR="001D3B87" w:rsidRPr="0037787F">
        <w:rPr>
          <w:rFonts w:cs="Calibri"/>
        </w:rPr>
        <w:t>m² platībā</w:t>
      </w:r>
      <w:r w:rsidR="001D3B87">
        <w:rPr>
          <w:rFonts w:cs="Calibri"/>
        </w:rPr>
        <w:t xml:space="preserve"> (turpmāk – Telpa)</w:t>
      </w:r>
      <w:r w:rsidR="000E23DE">
        <w:rPr>
          <w:rFonts w:cs="Calibri"/>
        </w:rPr>
        <w:t>,</w:t>
      </w:r>
      <w:r w:rsidR="001D3B87">
        <w:rPr>
          <w:rFonts w:cs="Calibri"/>
        </w:rPr>
        <w:t xml:space="preserve"> </w:t>
      </w:r>
      <w:r w:rsidR="000E23DE">
        <w:t>nodošanu bezatlīdzības lietošanā</w:t>
      </w:r>
      <w:r w:rsidR="001D3B87">
        <w:rPr>
          <w:rFonts w:cs="Calibri"/>
        </w:rPr>
        <w:t xml:space="preserve"> (turpmāk – Patapinājuma līgums)</w:t>
      </w:r>
      <w:r w:rsidR="009F2842" w:rsidRPr="00B730DF">
        <w:t>.</w:t>
      </w:r>
    </w:p>
    <w:p w14:paraId="5326ADE2" w14:textId="77777777" w:rsidR="003D44B5" w:rsidRDefault="003D44B5" w:rsidP="003D44B5">
      <w:pPr>
        <w:ind w:firstLine="720"/>
        <w:jc w:val="both"/>
      </w:pPr>
      <w:r w:rsidRPr="00B730DF">
        <w:t>Pamatojoties uz Valsts ieņēmuma</w:t>
      </w:r>
      <w:r w:rsidRPr="00B66606">
        <w:t xml:space="preserve"> dienesta publiskojamo datu bāzes </w:t>
      </w:r>
      <w:r w:rsidRPr="0084748B">
        <w:t>informāciju</w:t>
      </w:r>
      <w:r w:rsidRPr="00B66606">
        <w:t xml:space="preserve"> </w:t>
      </w:r>
      <w:r>
        <w:t>B</w:t>
      </w:r>
      <w:r w:rsidRPr="00FA5FB8">
        <w:t>iedr</w:t>
      </w:r>
      <w:r w:rsidRPr="00FA5FB8">
        <w:rPr>
          <w:rFonts w:hint="eastAsia"/>
        </w:rPr>
        <w:t>ī</w:t>
      </w:r>
      <w:r w:rsidRPr="00FA5FB8">
        <w:t xml:space="preserve">bai </w:t>
      </w:r>
      <w:r w:rsidRPr="000A7C73">
        <w:rPr>
          <w:bCs/>
        </w:rPr>
        <w:t>no 2010.</w:t>
      </w:r>
      <w:r>
        <w:rPr>
          <w:bCs/>
        </w:rPr>
        <w:t xml:space="preserve"> </w:t>
      </w:r>
      <w:r w:rsidRPr="000A7C73">
        <w:rPr>
          <w:bCs/>
        </w:rPr>
        <w:t xml:space="preserve">gada </w:t>
      </w:r>
      <w:r w:rsidR="009A4C1A" w:rsidRPr="000A7C73">
        <w:rPr>
          <w:bCs/>
        </w:rPr>
        <w:t>2</w:t>
      </w:r>
      <w:r w:rsidR="009A4C1A">
        <w:rPr>
          <w:bCs/>
        </w:rPr>
        <w:t>0</w:t>
      </w:r>
      <w:r w:rsidRPr="000A7C73">
        <w:rPr>
          <w:bCs/>
        </w:rPr>
        <w:t>.</w:t>
      </w:r>
      <w:r>
        <w:rPr>
          <w:bCs/>
        </w:rPr>
        <w:t xml:space="preserve"> </w:t>
      </w:r>
      <w:r w:rsidRPr="000A7C73">
        <w:rPr>
          <w:bCs/>
        </w:rPr>
        <w:t>jūlija</w:t>
      </w:r>
      <w:r w:rsidRPr="000A7C73">
        <w:t xml:space="preserve"> piešķirts</w:t>
      </w:r>
      <w:r w:rsidRPr="00B66606">
        <w:t xml:space="preserve"> sabiedriskā labuma organizācijas statuss, darbības jomā: </w:t>
      </w:r>
      <w:r w:rsidRPr="000A7C73">
        <w:t xml:space="preserve">labdarība, pilsoniskas sabiedrības attīstība, sabiedrības, it īpaši trūcīgo un sociāli </w:t>
      </w:r>
      <w:proofErr w:type="spellStart"/>
      <w:r w:rsidRPr="000A7C73">
        <w:t>mazaizsargāto</w:t>
      </w:r>
      <w:proofErr w:type="spellEnd"/>
      <w:r w:rsidRPr="000A7C73">
        <w:t xml:space="preserve"> personu grupu, sociālās labklājības celšana, kultūras veicināšana.</w:t>
      </w:r>
    </w:p>
    <w:p w14:paraId="0DE9A9E5" w14:textId="77777777" w:rsidR="008A4F27" w:rsidRDefault="002239FF" w:rsidP="008A4F27">
      <w:pPr>
        <w:ind w:firstLine="720"/>
        <w:jc w:val="both"/>
      </w:pPr>
      <w:r w:rsidRPr="00952E9F">
        <w:rPr>
          <w:rFonts w:cs="Calibri"/>
          <w:bCs/>
        </w:rPr>
        <w:t xml:space="preserve">Pamatojoties uz </w:t>
      </w:r>
      <w:r w:rsidR="005A3CAA" w:rsidRPr="00D323EB">
        <w:t>Publiskas personas finanšu līdzekļu un mantas izšķērdēšanas novēršanas likuma 5.</w:t>
      </w:r>
      <w:r w:rsidR="005A3CAA">
        <w:t> pantā noteikto</w:t>
      </w:r>
      <w:r w:rsidR="00952E9F">
        <w:t xml:space="preserve">, proti, ka </w:t>
      </w:r>
      <w:r w:rsidR="00D35689" w:rsidRPr="00B66606">
        <w:t>publiskas personas mantu aizliegts nodot privātpersonai vai kapitālsabiedrībai bezatlīdzības lietošanā, izņemot gadījumus, kad pašvaldība savu mantu nodod lietošanā sabiedriskā labuma organizācijai</w:t>
      </w:r>
      <w:r w:rsidR="00952E9F">
        <w:t xml:space="preserve">, </w:t>
      </w:r>
      <w:r w:rsidR="00D35689">
        <w:t xml:space="preserve">Ogres </w:t>
      </w:r>
      <w:r w:rsidR="00A80C01" w:rsidRPr="00952E9F">
        <w:rPr>
          <w:rFonts w:cs="Calibri"/>
          <w:bCs/>
        </w:rPr>
        <w:t>novada p</w:t>
      </w:r>
      <w:r w:rsidRPr="00952E9F">
        <w:rPr>
          <w:rFonts w:cs="Calibri"/>
          <w:bCs/>
        </w:rPr>
        <w:t>ašvaldības dome</w:t>
      </w:r>
      <w:r w:rsidRPr="005D412D">
        <w:rPr>
          <w:rFonts w:cs="Calibri"/>
          <w:bCs/>
        </w:rPr>
        <w:t xml:space="preserve"> </w:t>
      </w:r>
      <w:r>
        <w:rPr>
          <w:lang w:eastAsia="lv-LV"/>
        </w:rPr>
        <w:t>202</w:t>
      </w:r>
      <w:r w:rsidR="00D35689">
        <w:rPr>
          <w:lang w:eastAsia="lv-LV"/>
        </w:rPr>
        <w:t>1</w:t>
      </w:r>
      <w:r>
        <w:rPr>
          <w:lang w:eastAsia="lv-LV"/>
        </w:rPr>
        <w:t>.</w:t>
      </w:r>
      <w:r w:rsidR="003523B0">
        <w:rPr>
          <w:lang w:eastAsia="lv-LV"/>
        </w:rPr>
        <w:t> </w:t>
      </w:r>
      <w:r>
        <w:rPr>
          <w:lang w:eastAsia="lv-LV"/>
        </w:rPr>
        <w:t xml:space="preserve">gada </w:t>
      </w:r>
      <w:r w:rsidR="00D35689">
        <w:rPr>
          <w:lang w:eastAsia="lv-LV"/>
        </w:rPr>
        <w:t xml:space="preserve">9. septembrī </w:t>
      </w:r>
      <w:r w:rsidR="005A3CAA">
        <w:rPr>
          <w:lang w:eastAsia="lv-LV"/>
        </w:rPr>
        <w:t>pieņēma</w:t>
      </w:r>
      <w:r w:rsidRPr="00D323EB">
        <w:rPr>
          <w:lang w:eastAsia="lv-LV"/>
        </w:rPr>
        <w:t xml:space="preserve"> lēmumu</w:t>
      </w:r>
      <w:r w:rsidR="00B730DF">
        <w:rPr>
          <w:lang w:eastAsia="lv-LV"/>
        </w:rPr>
        <w:t xml:space="preserve"> Nr.</w:t>
      </w:r>
      <w:r w:rsidR="009A4C1A">
        <w:rPr>
          <w:lang w:eastAsia="lv-LV"/>
        </w:rPr>
        <w:t xml:space="preserve"> </w:t>
      </w:r>
      <w:r w:rsidR="00B730DF">
        <w:rPr>
          <w:lang w:eastAsia="lv-LV"/>
        </w:rPr>
        <w:t>2 (prot. Nr.</w:t>
      </w:r>
      <w:r w:rsidR="009A4C1A">
        <w:rPr>
          <w:lang w:eastAsia="lv-LV"/>
        </w:rPr>
        <w:t xml:space="preserve"> </w:t>
      </w:r>
      <w:r w:rsidR="00B730DF">
        <w:rPr>
          <w:lang w:eastAsia="lv-LV"/>
        </w:rPr>
        <w:t>8)</w:t>
      </w:r>
      <w:r w:rsidRPr="00D323EB">
        <w:rPr>
          <w:lang w:eastAsia="lv-LV"/>
        </w:rPr>
        <w:t xml:space="preserve"> </w:t>
      </w:r>
      <w:r w:rsidR="00D35689">
        <w:rPr>
          <w:lang w:eastAsia="lv-LV"/>
        </w:rPr>
        <w:t>“</w:t>
      </w:r>
      <w:r w:rsidR="00D35689" w:rsidRPr="0037787F">
        <w:t xml:space="preserve">Par nekustamā īpašuma </w:t>
      </w:r>
      <w:r w:rsidR="00D35689">
        <w:t>Daugavas</w:t>
      </w:r>
      <w:r w:rsidR="00D35689" w:rsidRPr="0037787F">
        <w:t xml:space="preserve"> prospektā </w:t>
      </w:r>
      <w:r w:rsidR="00D35689">
        <w:t>34</w:t>
      </w:r>
      <w:r w:rsidR="00D35689" w:rsidRPr="0037787F">
        <w:t xml:space="preserve">, </w:t>
      </w:r>
      <w:r w:rsidR="00D35689">
        <w:t>Ikšķilē</w:t>
      </w:r>
      <w:r w:rsidR="00D35689" w:rsidRPr="0037787F">
        <w:t xml:space="preserve">, Ogres nov., telpu vienības daļas nodošanu bezatlīdzības lietošanā </w:t>
      </w:r>
      <w:r w:rsidR="00D35689">
        <w:t>sabiedriskā labuma organizācijai “Ikšķiles novada pensionāru biedrībai “Saulgrieži””</w:t>
      </w:r>
      <w:r w:rsidR="005A3CAA">
        <w:rPr>
          <w:lang w:eastAsia="lv-LV"/>
        </w:rPr>
        <w:t xml:space="preserve"> </w:t>
      </w:r>
      <w:r w:rsidR="00952E9F">
        <w:rPr>
          <w:lang w:eastAsia="lv-LV"/>
        </w:rPr>
        <w:t>(turpmāk – L</w:t>
      </w:r>
      <w:r w:rsidR="00952E9F">
        <w:t xml:space="preserve">ēmums) </w:t>
      </w:r>
      <w:r w:rsidR="00952E9F">
        <w:rPr>
          <w:lang w:eastAsia="lv-LV"/>
        </w:rPr>
        <w:t xml:space="preserve">ar kuru nolēma </w:t>
      </w:r>
      <w:r w:rsidR="00952E9F">
        <w:t>n</w:t>
      </w:r>
      <w:r w:rsidR="00952E9F" w:rsidRPr="00DF30E1">
        <w:t xml:space="preserve">odot </w:t>
      </w:r>
      <w:proofErr w:type="spellStart"/>
      <w:r w:rsidR="00A80FDE">
        <w:t>bezalīdzības</w:t>
      </w:r>
      <w:proofErr w:type="spellEnd"/>
      <w:r w:rsidR="00A80FDE">
        <w:t xml:space="preserve"> lietošanā sabiedriskā labuma organizācijai Ikšķiles novada pensionāru biedrībai “Saulgrieži” (šobrīd – Biedrība), </w:t>
      </w:r>
      <w:r w:rsidR="00A80FDE" w:rsidRPr="0037787F">
        <w:t>vienotais reģistrācijas numurs</w:t>
      </w:r>
      <w:r w:rsidR="00A80FDE">
        <w:t xml:space="preserve"> </w:t>
      </w:r>
      <w:r w:rsidR="00A80FDE" w:rsidRPr="008F4EC7">
        <w:t>40008159531</w:t>
      </w:r>
      <w:r w:rsidR="00A80FDE" w:rsidRPr="0037787F">
        <w:t>, juridiskā adrese</w:t>
      </w:r>
      <w:r w:rsidR="00A80FDE">
        <w:t xml:space="preserve">: </w:t>
      </w:r>
      <w:r w:rsidR="00A80FDE" w:rsidRPr="008F4EC7">
        <w:t>Daugavas prospekts 34, Ikšķile, Ogres nov., LV-5052</w:t>
      </w:r>
      <w:r w:rsidR="00A80FDE" w:rsidRPr="0037787F">
        <w:rPr>
          <w:lang w:eastAsia="lv-LV"/>
        </w:rPr>
        <w:t xml:space="preserve">, </w:t>
      </w:r>
      <w:r w:rsidR="00A80FDE">
        <w:rPr>
          <w:lang w:eastAsia="lv-LV"/>
        </w:rPr>
        <w:t>P</w:t>
      </w:r>
      <w:r w:rsidR="00A80FDE" w:rsidRPr="0037787F">
        <w:rPr>
          <w:lang w:eastAsia="lv-LV"/>
        </w:rPr>
        <w:t>ašvaldībai piederoš</w:t>
      </w:r>
      <w:r w:rsidR="009F727F">
        <w:rPr>
          <w:lang w:eastAsia="lv-LV"/>
        </w:rPr>
        <w:t>o</w:t>
      </w:r>
      <w:r w:rsidR="00A80FDE" w:rsidRPr="0037787F">
        <w:rPr>
          <w:lang w:eastAsia="lv-LV"/>
        </w:rPr>
        <w:t xml:space="preserve"> </w:t>
      </w:r>
      <w:r w:rsidR="00CA07AA">
        <w:rPr>
          <w:rFonts w:cs="Calibri"/>
        </w:rPr>
        <w:t>Telp</w:t>
      </w:r>
      <w:r w:rsidR="009F727F">
        <w:rPr>
          <w:rFonts w:cs="Calibri"/>
        </w:rPr>
        <w:t>u</w:t>
      </w:r>
      <w:r w:rsidR="00A80FDE">
        <w:t xml:space="preserve"> </w:t>
      </w:r>
      <w:r w:rsidR="00CC42AE" w:rsidRPr="00C5759B">
        <w:t>(</w:t>
      </w:r>
      <w:r w:rsidR="00C5759B" w:rsidRPr="0075602C">
        <w:t>P</w:t>
      </w:r>
      <w:r w:rsidR="00CC42AE" w:rsidRPr="0075602C">
        <w:t>ašvaldības</w:t>
      </w:r>
      <w:r w:rsidR="00CC42AE" w:rsidRPr="00C5759B">
        <w:t xml:space="preserve"> īpašuma tiesības nostiprinātas Ikšķiles pilsētās zemesg</w:t>
      </w:r>
      <w:r w:rsidR="003523B0">
        <w:t>rāmatas nodalījumā Nr. </w:t>
      </w:r>
      <w:r w:rsidR="008A4F27">
        <w:t>321</w:t>
      </w:r>
      <w:r w:rsidR="00CC42AE" w:rsidRPr="00C5759B">
        <w:t>),</w:t>
      </w:r>
      <w:r w:rsidR="003523B0">
        <w:t xml:space="preserve"> </w:t>
      </w:r>
      <w:r w:rsidR="008A4F27">
        <w:t xml:space="preserve">ar mērķi </w:t>
      </w:r>
      <w:r w:rsidR="00CA07AA" w:rsidRPr="000A7C73">
        <w:t>labdarība</w:t>
      </w:r>
      <w:r w:rsidR="00CA07AA">
        <w:t>s un</w:t>
      </w:r>
      <w:r w:rsidR="00CA07AA" w:rsidRPr="000A7C73">
        <w:t xml:space="preserve"> pilsonisk</w:t>
      </w:r>
      <w:r w:rsidR="00CA07AA">
        <w:t>ā</w:t>
      </w:r>
      <w:r w:rsidR="00CA07AA" w:rsidRPr="000A7C73">
        <w:t>s sabiedrības attīstība</w:t>
      </w:r>
      <w:r w:rsidR="00CA07AA">
        <w:t>i</w:t>
      </w:r>
      <w:r w:rsidR="00CA07AA" w:rsidRPr="000A7C73">
        <w:t xml:space="preserve">, sabiedrības, it īpaši trūcīgo un sociāli </w:t>
      </w:r>
      <w:proofErr w:type="spellStart"/>
      <w:r w:rsidR="00CA07AA" w:rsidRPr="000A7C73">
        <w:t>mazaizsargāto</w:t>
      </w:r>
      <w:proofErr w:type="spellEnd"/>
      <w:r w:rsidR="00CA07AA" w:rsidRPr="000A7C73">
        <w:t xml:space="preserve"> personu grupu, sociālās labklājības celšana</w:t>
      </w:r>
      <w:r w:rsidR="00CA07AA">
        <w:t>i</w:t>
      </w:r>
      <w:r w:rsidR="00CA07AA" w:rsidRPr="000A7C73">
        <w:t xml:space="preserve">, </w:t>
      </w:r>
      <w:r w:rsidR="00CA07AA">
        <w:t xml:space="preserve">kā arī </w:t>
      </w:r>
      <w:r w:rsidR="00CA07AA" w:rsidRPr="000A7C73">
        <w:t>kultūras veicināšana</w:t>
      </w:r>
      <w:r w:rsidR="00CA07AA">
        <w:t>i</w:t>
      </w:r>
      <w:r w:rsidR="008A4F27" w:rsidRPr="000A7C73">
        <w:t>.</w:t>
      </w:r>
    </w:p>
    <w:p w14:paraId="58277428" w14:textId="77777777" w:rsidR="008A4F27" w:rsidRDefault="00952E9F" w:rsidP="008A4F27">
      <w:pPr>
        <w:ind w:firstLine="720"/>
        <w:jc w:val="both"/>
      </w:pPr>
      <w:r>
        <w:rPr>
          <w:rFonts w:cs="Calibri"/>
          <w:bCs/>
        </w:rPr>
        <w:t xml:space="preserve">Saskaņā ar Lēmumu </w:t>
      </w:r>
      <w:r>
        <w:rPr>
          <w:lang w:eastAsia="lv-LV"/>
        </w:rPr>
        <w:t>202</w:t>
      </w:r>
      <w:r w:rsidR="008A4F27">
        <w:rPr>
          <w:lang w:eastAsia="lv-LV"/>
        </w:rPr>
        <w:t>1</w:t>
      </w:r>
      <w:r>
        <w:rPr>
          <w:lang w:eastAsia="lv-LV"/>
        </w:rPr>
        <w:t xml:space="preserve">. gada </w:t>
      </w:r>
      <w:r w:rsidR="008A4F27">
        <w:rPr>
          <w:lang w:eastAsia="lv-LV"/>
        </w:rPr>
        <w:t>1. oktobrī</w:t>
      </w:r>
      <w:r>
        <w:t xml:space="preserve"> </w:t>
      </w:r>
      <w:r>
        <w:rPr>
          <w:lang w:eastAsia="lv-LV"/>
        </w:rPr>
        <w:t xml:space="preserve">ar </w:t>
      </w:r>
      <w:r w:rsidR="00CA07AA">
        <w:t>Ikšķiles novada pensionāru biedrību “Saulgrieži”</w:t>
      </w:r>
      <w:r w:rsidR="00CA07AA">
        <w:rPr>
          <w:lang w:eastAsia="lv-LV"/>
        </w:rPr>
        <w:t xml:space="preserve"> </w:t>
      </w:r>
      <w:r w:rsidR="00CA07AA">
        <w:t>(šobrīd – Biedrība)</w:t>
      </w:r>
      <w:r w:rsidR="008A4F27">
        <w:rPr>
          <w:lang w:eastAsia="lv-LV"/>
        </w:rPr>
        <w:t xml:space="preserve"> </w:t>
      </w:r>
      <w:r>
        <w:rPr>
          <w:lang w:eastAsia="lv-LV"/>
        </w:rPr>
        <w:t xml:space="preserve">noslēgts </w:t>
      </w:r>
      <w:r w:rsidR="00045EF5">
        <w:rPr>
          <w:lang w:eastAsia="lv-LV"/>
        </w:rPr>
        <w:t>P</w:t>
      </w:r>
      <w:r w:rsidRPr="00D323EB">
        <w:rPr>
          <w:lang w:eastAsia="lv-LV"/>
        </w:rPr>
        <w:t>atapinājuma līgum</w:t>
      </w:r>
      <w:r>
        <w:rPr>
          <w:lang w:eastAsia="lv-LV"/>
        </w:rPr>
        <w:t xml:space="preserve">s par Lēmumā minētās </w:t>
      </w:r>
      <w:r w:rsidR="00CA07AA">
        <w:rPr>
          <w:lang w:eastAsia="lv-LV"/>
        </w:rPr>
        <w:t>Telpas</w:t>
      </w:r>
      <w:r>
        <w:rPr>
          <w:lang w:eastAsia="lv-LV"/>
        </w:rPr>
        <w:t xml:space="preserve"> nodošanu bezatlīdzības lieto</w:t>
      </w:r>
      <w:r>
        <w:t xml:space="preserve">šanā </w:t>
      </w:r>
      <w:r w:rsidR="00CA07AA" w:rsidRPr="000A7C73">
        <w:t>labdarība</w:t>
      </w:r>
      <w:r w:rsidR="00CA07AA">
        <w:t>s un</w:t>
      </w:r>
      <w:r w:rsidR="00CA07AA" w:rsidRPr="000A7C73">
        <w:t xml:space="preserve"> pilsonisk</w:t>
      </w:r>
      <w:r w:rsidR="00CA07AA">
        <w:t>ā</w:t>
      </w:r>
      <w:r w:rsidR="00CA07AA" w:rsidRPr="000A7C73">
        <w:t>s sabiedrības attīstība</w:t>
      </w:r>
      <w:r w:rsidR="00CA07AA">
        <w:t>i</w:t>
      </w:r>
      <w:r w:rsidR="00CA07AA" w:rsidRPr="000A7C73">
        <w:t xml:space="preserve">, sabiedrības, it īpaši trūcīgo un sociāli </w:t>
      </w:r>
      <w:proofErr w:type="spellStart"/>
      <w:r w:rsidR="00CA07AA" w:rsidRPr="000A7C73">
        <w:t>mazaizsargāto</w:t>
      </w:r>
      <w:proofErr w:type="spellEnd"/>
      <w:r w:rsidR="00CA07AA" w:rsidRPr="000A7C73">
        <w:t xml:space="preserve"> personu grupu, sociālās labklājības celšana</w:t>
      </w:r>
      <w:r w:rsidR="00CA07AA">
        <w:t>i</w:t>
      </w:r>
      <w:r w:rsidR="00CA07AA" w:rsidRPr="000A7C73">
        <w:t xml:space="preserve">, </w:t>
      </w:r>
      <w:r w:rsidR="00CA07AA">
        <w:t xml:space="preserve">kā arī </w:t>
      </w:r>
      <w:r w:rsidR="00CA07AA" w:rsidRPr="000A7C73">
        <w:lastRenderedPageBreak/>
        <w:t>kultūras veicināšana</w:t>
      </w:r>
      <w:r w:rsidR="00CA07AA">
        <w:t>i</w:t>
      </w:r>
      <w:r w:rsidR="006A5024">
        <w:t>,</w:t>
      </w:r>
      <w:r w:rsidR="00A629F0">
        <w:t xml:space="preserve"> ar termiņu, kamēr Biedrībai ir sabiedriskā labuma organizācijas statuss, bet ne ilgāk kā līdz 2026. gada 30. septembrim</w:t>
      </w:r>
      <w:r>
        <w:t>.</w:t>
      </w:r>
    </w:p>
    <w:p w14:paraId="7CA004AF" w14:textId="77777777" w:rsidR="00816A02" w:rsidRDefault="009F2842" w:rsidP="008A4F27">
      <w:pPr>
        <w:ind w:firstLine="720"/>
        <w:jc w:val="both"/>
      </w:pPr>
      <w:r>
        <w:t xml:space="preserve">Iesniegumā </w:t>
      </w:r>
      <w:r w:rsidR="00D76993">
        <w:t xml:space="preserve">Biedrība norāda, ka Telpu izmanto sanāksmēm, mācībām un arī </w:t>
      </w:r>
      <w:r w:rsidR="006A5024">
        <w:t xml:space="preserve">makšķerēšanās </w:t>
      </w:r>
      <w:r w:rsidR="00D76993">
        <w:t xml:space="preserve">tīklu pīšanai Ukrainas aizstāvjiem, un </w:t>
      </w:r>
      <w:r w:rsidR="008A4F27">
        <w:t xml:space="preserve"> </w:t>
      </w:r>
      <w:r>
        <w:t>lūdz</w:t>
      </w:r>
      <w:r w:rsidRPr="00335A8E">
        <w:t xml:space="preserve"> </w:t>
      </w:r>
      <w:r>
        <w:t xml:space="preserve">uz pieciem gadiem </w:t>
      </w:r>
      <w:r w:rsidRPr="00335A8E">
        <w:t xml:space="preserve">pagarināt </w:t>
      </w:r>
      <w:r>
        <w:t>noslēgto</w:t>
      </w:r>
      <w:r w:rsidR="008A4F27">
        <w:t xml:space="preserve"> </w:t>
      </w:r>
      <w:r>
        <w:t>P</w:t>
      </w:r>
      <w:r w:rsidRPr="00335A8E">
        <w:t>atapinājuma līgumu</w:t>
      </w:r>
      <w:r>
        <w:t xml:space="preserve"> </w:t>
      </w:r>
      <w:r w:rsidR="008A4F27">
        <w:t>Biedrības mērķu īs</w:t>
      </w:r>
      <w:r w:rsidR="00504B84">
        <w:t>t</w:t>
      </w:r>
      <w:r w:rsidR="008A4F27">
        <w:t>enošanai</w:t>
      </w:r>
      <w:r>
        <w:t xml:space="preserve">, </w:t>
      </w:r>
      <w:r w:rsidR="00816A02">
        <w:t>saglabājot esošā P</w:t>
      </w:r>
      <w:r>
        <w:t>atapinājuma līguma nosacījumus.</w:t>
      </w:r>
    </w:p>
    <w:p w14:paraId="21E0ABD5" w14:textId="77777777" w:rsidR="003302B4" w:rsidRDefault="003302B4" w:rsidP="002239FF">
      <w:pPr>
        <w:pStyle w:val="tv213"/>
        <w:shd w:val="clear" w:color="auto" w:fill="FFFFFF"/>
        <w:spacing w:before="0" w:beforeAutospacing="0" w:after="0" w:afterAutospacing="0" w:line="293" w:lineRule="atLeast"/>
        <w:ind w:firstLine="709"/>
        <w:jc w:val="both"/>
        <w:rPr>
          <w:bCs/>
        </w:rPr>
      </w:pPr>
      <w:r>
        <w:t xml:space="preserve">Pašvaldību likuma </w:t>
      </w:r>
      <w:r w:rsidRPr="00D323EB">
        <w:t>4.</w:t>
      </w:r>
      <w:r w:rsidR="009A7FCE">
        <w:t> </w:t>
      </w:r>
      <w:r>
        <w:t>panta pirmās daļ</w:t>
      </w:r>
      <w:r w:rsidR="009A7FCE">
        <w:t xml:space="preserve">as </w:t>
      </w:r>
      <w:r w:rsidR="005E68D1">
        <w:t>9</w:t>
      </w:r>
      <w:r w:rsidR="009A7FCE">
        <w:t>. punktā noteikta viena no p</w:t>
      </w:r>
      <w:r>
        <w:t>ašvaldības autonomajām funkcijām, proti,</w:t>
      </w:r>
      <w:r w:rsidRPr="003302B4">
        <w:t xml:space="preserve"> </w:t>
      </w:r>
      <w:r w:rsidR="005E68D1" w:rsidRPr="005E68D1">
        <w:t>nodrošināt iedzīvotājiem atbalstu sociālo problēmu risināšanā, kā arī iespēju saņemt sociālo palīdzību un sociālos pakalpojumus</w:t>
      </w:r>
      <w:r w:rsidR="005E68D1">
        <w:t xml:space="preserve">, kā arī Pašvaldību likuma </w:t>
      </w:r>
      <w:r w:rsidR="005E68D1" w:rsidRPr="00D323EB">
        <w:t>4.</w:t>
      </w:r>
      <w:r w:rsidR="005E68D1">
        <w:t> panta pirmās daļas 5</w:t>
      </w:r>
      <w:r w:rsidR="005E68D1" w:rsidRPr="005E68D1">
        <w:t>. punktā noteikts</w:t>
      </w:r>
      <w:r w:rsidR="00A629F0">
        <w:t xml:space="preserve"> </w:t>
      </w:r>
      <w:r w:rsidR="005E68D1" w:rsidRPr="005E68D1">
        <w:t xml:space="preserve">- </w:t>
      </w:r>
      <w:r w:rsidR="00B730DF" w:rsidRPr="00B730DF">
        <w:t>sniegt iedzīvotājiem daudzveidīgu kultūras piedāvājumu un iespēju piedalīties kultūras dzīvē, sekmēt pašvaldības teritorijā esošā kultūras mantojuma saglabāšanu un sniegt atbalstu kultūras norisēm</w:t>
      </w:r>
      <w:r w:rsidR="005E68D1">
        <w:t>.</w:t>
      </w:r>
    </w:p>
    <w:p w14:paraId="432CC067" w14:textId="77777777" w:rsidR="00B730DF" w:rsidRDefault="00B730DF" w:rsidP="002239FF">
      <w:pPr>
        <w:ind w:firstLine="720"/>
        <w:jc w:val="both"/>
        <w:rPr>
          <w:bCs/>
          <w:lang w:eastAsia="lv-LV"/>
        </w:rPr>
      </w:pPr>
      <w:r w:rsidRPr="00B730DF">
        <w:rPr>
          <w:bCs/>
          <w:lang w:eastAsia="lv-LV"/>
        </w:rPr>
        <w:t>Ņemot vērā, ka Biedrība saskaņā ar Patapinājuma līgumu sniedz iedzīvotājiem iepriekš minētos pakalpojumus, kas saistīti ar Pašvaldību likumā noteikto Pašvaldības autonomo funkciju izpildi, Pašvaldības autonomo funkciju izpildes nodrošināšanai un sabiedrības interesēs ir lietderīgi turpināt sadarbību ar Biedrību, nodrošinot šo pakalpojumu pieejamību iedzīvotājiem arī turpmāk. Līdz ar to ir nepieciešams pagarināt Patapinājuma līguma termiņu.</w:t>
      </w:r>
    </w:p>
    <w:p w14:paraId="26DE07D6" w14:textId="77777777" w:rsidR="002239FF" w:rsidRPr="00D323EB" w:rsidRDefault="002239FF" w:rsidP="002239FF">
      <w:pPr>
        <w:ind w:firstLine="720"/>
        <w:jc w:val="both"/>
        <w:rPr>
          <w:lang w:eastAsia="lv-LV"/>
        </w:rPr>
      </w:pPr>
      <w:r w:rsidRPr="00D323EB">
        <w:t xml:space="preserve">Pamatojoties uz </w:t>
      </w:r>
      <w:r>
        <w:t xml:space="preserve">Pašvaldību likuma </w:t>
      </w:r>
      <w:r w:rsidRPr="00D323EB">
        <w:rPr>
          <w:lang w:eastAsia="lv-LV"/>
        </w:rPr>
        <w:t>4.</w:t>
      </w:r>
      <w:r>
        <w:rPr>
          <w:lang w:eastAsia="lv-LV"/>
        </w:rPr>
        <w:t xml:space="preserve"> panta pirmās daļas </w:t>
      </w:r>
      <w:r w:rsidR="005E68D1">
        <w:rPr>
          <w:lang w:eastAsia="lv-LV"/>
        </w:rPr>
        <w:t>5</w:t>
      </w:r>
      <w:r>
        <w:rPr>
          <w:lang w:eastAsia="lv-LV"/>
        </w:rPr>
        <w:t xml:space="preserve">. </w:t>
      </w:r>
      <w:r w:rsidR="000E23DE">
        <w:rPr>
          <w:lang w:eastAsia="lv-LV"/>
        </w:rPr>
        <w:t>un</w:t>
      </w:r>
      <w:r w:rsidR="005E68D1">
        <w:rPr>
          <w:lang w:eastAsia="lv-LV"/>
        </w:rPr>
        <w:t xml:space="preserve"> 9. punktu,</w:t>
      </w:r>
      <w:bookmarkStart w:id="1" w:name="_Hlk515526865"/>
      <w:r w:rsidR="005E68D1">
        <w:rPr>
          <w:lang w:eastAsia="lv-LV"/>
        </w:rPr>
        <w:t xml:space="preserve"> </w:t>
      </w:r>
      <w:r w:rsidR="00F3168E" w:rsidRPr="0001492C">
        <w:t xml:space="preserve">10. panta pirmās daļas 21. punktu, 73. panta ceturto daļu, </w:t>
      </w:r>
      <w:r w:rsidRPr="00D323EB">
        <w:rPr>
          <w:lang w:eastAsia="lv-LV"/>
        </w:rPr>
        <w:t xml:space="preserve">Publiskas personas finanšu līdzekļu un mantas izšķērdēšanas novēršanas likuma </w:t>
      </w:r>
      <w:bookmarkEnd w:id="1"/>
      <w:r w:rsidRPr="00D323EB">
        <w:rPr>
          <w:lang w:eastAsia="lv-LV"/>
        </w:rPr>
        <w:t>5.</w:t>
      </w:r>
      <w:r>
        <w:rPr>
          <w:lang w:eastAsia="lv-LV"/>
        </w:rPr>
        <w:t xml:space="preserve"> </w:t>
      </w:r>
      <w:r w:rsidRPr="00D323EB">
        <w:rPr>
          <w:lang w:eastAsia="lv-LV"/>
        </w:rPr>
        <w:t>panta</w:t>
      </w:r>
      <w:r w:rsidR="005E68D1">
        <w:rPr>
          <w:lang w:eastAsia="lv-LV"/>
        </w:rPr>
        <w:t xml:space="preserve"> </w:t>
      </w:r>
      <w:r w:rsidR="005E68D1" w:rsidRPr="00B66606">
        <w:t>otrās daļas 4</w:t>
      </w:r>
      <w:r w:rsidR="005E68D1" w:rsidRPr="00B66606">
        <w:rPr>
          <w:vertAlign w:val="superscript"/>
        </w:rPr>
        <w:t>1</w:t>
      </w:r>
      <w:r w:rsidR="006A5024">
        <w:t>.</w:t>
      </w:r>
      <w:r w:rsidR="005D49EA">
        <w:t xml:space="preserve"> </w:t>
      </w:r>
      <w:r w:rsidR="005D49EA" w:rsidRPr="00B66606">
        <w:t>punkt</w:t>
      </w:r>
      <w:r w:rsidR="005D49EA">
        <w:t>u</w:t>
      </w:r>
      <w:r w:rsidR="005E68D1">
        <w:t>,</w:t>
      </w:r>
      <w:r w:rsidRPr="00D323EB">
        <w:rPr>
          <w:lang w:eastAsia="lv-LV"/>
        </w:rPr>
        <w:t xml:space="preserve"> </w:t>
      </w:r>
      <w:r w:rsidR="005D49EA">
        <w:rPr>
          <w:lang w:eastAsia="lv-LV"/>
        </w:rPr>
        <w:t xml:space="preserve">piekto </w:t>
      </w:r>
      <w:r w:rsidR="00816A02">
        <w:rPr>
          <w:lang w:eastAsia="lv-LV"/>
        </w:rPr>
        <w:t>daļu,</w:t>
      </w:r>
      <w:r w:rsidRPr="00D323EB">
        <w:rPr>
          <w:lang w:eastAsia="lv-LV"/>
        </w:rPr>
        <w:t xml:space="preserve"> </w:t>
      </w:r>
    </w:p>
    <w:p w14:paraId="2EDF5D1B" w14:textId="77777777" w:rsidR="005D412D" w:rsidRDefault="005D412D" w:rsidP="005D412D">
      <w:pPr>
        <w:ind w:right="43"/>
        <w:jc w:val="center"/>
        <w:rPr>
          <w:b/>
          <w:bCs/>
        </w:rPr>
      </w:pPr>
    </w:p>
    <w:p w14:paraId="25C21729" w14:textId="7D98955F" w:rsidR="002A7A0B" w:rsidRPr="002A7A0B" w:rsidRDefault="002A7A0B" w:rsidP="002A7A0B">
      <w:pPr>
        <w:jc w:val="center"/>
        <w:rPr>
          <w:b/>
          <w:iCs/>
          <w:color w:val="000000"/>
        </w:rPr>
      </w:pPr>
      <w:r w:rsidRPr="002A7A0B">
        <w:rPr>
          <w:b/>
          <w:iCs/>
          <w:color w:val="000000"/>
        </w:rPr>
        <w:t xml:space="preserve">balsojot: </w:t>
      </w:r>
      <w:r w:rsidRPr="002A7A0B">
        <w:rPr>
          <w:b/>
          <w:iCs/>
          <w:noProof/>
          <w:color w:val="000000"/>
        </w:rPr>
        <w:t>ar 20 balsīm "Par" (Andris Krauja, Artūrs Mangulis, Atvars Lakstīgala, Dace Veiliņa, Dzirkstīte Žindiga, Gints Sīviņš, Ilmārs Zemnieks, Iluta Jansone, Jānis Iklāvs, Jānis Siliņš, Kārlis Ansons, Kārlis Avotiņš, Matīss Mežaks, Pāvels Kotāns, Raivis Rubīns, Raivis Ūzuls, Rūdolfs Kudļa, Santa Ločmele, Sarmīte Ozoliņa, Uldis Skudra), "Pret" – nav, "Atturas" – nav, "Nepiedalās" – nav</w:t>
      </w:r>
      <w:r>
        <w:rPr>
          <w:b/>
          <w:iCs/>
          <w:noProof/>
          <w:color w:val="000000"/>
        </w:rPr>
        <w:t>,</w:t>
      </w:r>
      <w:r w:rsidRPr="002A7A0B">
        <w:rPr>
          <w:b/>
          <w:iCs/>
          <w:color w:val="000000"/>
        </w:rPr>
        <w:t xml:space="preserve"> </w:t>
      </w:r>
    </w:p>
    <w:p w14:paraId="21FF4DD2" w14:textId="77777777" w:rsidR="002A7A0B" w:rsidRPr="002A7A0B" w:rsidRDefault="002A7A0B" w:rsidP="002A7A0B">
      <w:pPr>
        <w:jc w:val="center"/>
        <w:rPr>
          <w:b/>
          <w:iCs/>
          <w:color w:val="000000"/>
        </w:rPr>
      </w:pPr>
      <w:r w:rsidRPr="002A7A0B">
        <w:rPr>
          <w:iCs/>
          <w:color w:val="000000"/>
        </w:rPr>
        <w:t>Ogres novada pašvaldības dome</w:t>
      </w:r>
      <w:r w:rsidRPr="002A7A0B">
        <w:rPr>
          <w:b/>
          <w:iCs/>
          <w:color w:val="000000"/>
        </w:rPr>
        <w:t xml:space="preserve"> NOLEMJ:</w:t>
      </w:r>
    </w:p>
    <w:p w14:paraId="2CA36F92" w14:textId="77777777" w:rsidR="002239FF" w:rsidRPr="00D323EB" w:rsidRDefault="002239FF" w:rsidP="002239FF">
      <w:pPr>
        <w:ind w:left="-284"/>
        <w:jc w:val="center"/>
        <w:rPr>
          <w:b/>
          <w:bCs/>
        </w:rPr>
      </w:pPr>
    </w:p>
    <w:p w14:paraId="14FC07E3" w14:textId="77777777" w:rsidR="002239FF" w:rsidRPr="00C970C3" w:rsidRDefault="002239FF">
      <w:pPr>
        <w:pStyle w:val="tv213"/>
        <w:numPr>
          <w:ilvl w:val="0"/>
          <w:numId w:val="37"/>
        </w:numPr>
        <w:shd w:val="clear" w:color="auto" w:fill="FFFFFF"/>
        <w:autoSpaceDE w:val="0"/>
        <w:autoSpaceDN w:val="0"/>
        <w:adjustRightInd w:val="0"/>
        <w:spacing w:before="0" w:beforeAutospacing="0" w:after="120" w:afterAutospacing="0" w:line="293" w:lineRule="atLeast"/>
        <w:ind w:left="425" w:hanging="357"/>
        <w:jc w:val="both"/>
      </w:pPr>
      <w:r w:rsidRPr="00373ED1">
        <w:rPr>
          <w:b/>
        </w:rPr>
        <w:t xml:space="preserve">Pagarināt </w:t>
      </w:r>
      <w:r w:rsidRPr="00335A8E">
        <w:t xml:space="preserve">ar </w:t>
      </w:r>
      <w:r w:rsidR="005D49EA">
        <w:t xml:space="preserve">biedrību </w:t>
      </w:r>
      <w:r w:rsidR="00373ED1" w:rsidRPr="0098674F">
        <w:t>"Senioru biedrība "Saulgrieži""</w:t>
      </w:r>
      <w:r w:rsidR="001A6F3D">
        <w:t xml:space="preserve">, </w:t>
      </w:r>
      <w:r w:rsidR="005D49EA">
        <w:t xml:space="preserve">vienotais </w:t>
      </w:r>
      <w:r w:rsidR="001A6F3D">
        <w:t>reģistrācijas N</w:t>
      </w:r>
      <w:r w:rsidR="00CC42AE">
        <w:t>r. </w:t>
      </w:r>
      <w:r w:rsidR="00373ED1">
        <w:t>40008159531</w:t>
      </w:r>
      <w:r w:rsidR="006A5024">
        <w:t>,</w:t>
      </w:r>
      <w:r w:rsidR="006A5024" w:rsidRPr="006A5024">
        <w:t xml:space="preserve"> </w:t>
      </w:r>
      <w:r w:rsidR="006A5024">
        <w:t>juridiskā adrese: Daugavas prospekts 34, Ikšķile, Ogres nov., LV-5052</w:t>
      </w:r>
      <w:r w:rsidR="004E1C15">
        <w:t xml:space="preserve"> (turpmāk – Biedrība)</w:t>
      </w:r>
      <w:r w:rsidR="001A6F3D">
        <w:t>,</w:t>
      </w:r>
      <w:r w:rsidR="00816A02">
        <w:t xml:space="preserve"> </w:t>
      </w:r>
      <w:r w:rsidR="00EC6B35">
        <w:t>202</w:t>
      </w:r>
      <w:r w:rsidR="00373ED1">
        <w:t>1</w:t>
      </w:r>
      <w:r w:rsidR="00816A02">
        <w:t>. </w:t>
      </w:r>
      <w:r w:rsidR="00EC6B35">
        <w:t xml:space="preserve">gada </w:t>
      </w:r>
      <w:r w:rsidR="00373ED1">
        <w:t>1</w:t>
      </w:r>
      <w:r w:rsidR="00EC6B35">
        <w:t>.</w:t>
      </w:r>
      <w:r w:rsidR="00DB48D4">
        <w:t> </w:t>
      </w:r>
      <w:r w:rsidR="00373ED1">
        <w:t xml:space="preserve">oktobrī </w:t>
      </w:r>
      <w:r w:rsidR="00EC6B35" w:rsidRPr="00335A8E">
        <w:t xml:space="preserve">noslēgto </w:t>
      </w:r>
      <w:r w:rsidR="00373ED1">
        <w:t xml:space="preserve">telpu </w:t>
      </w:r>
      <w:r w:rsidR="00EC6B35" w:rsidRPr="00335A8E">
        <w:t>patapinājuma līgumu</w:t>
      </w:r>
      <w:r w:rsidR="00EC6B35">
        <w:t xml:space="preserve"> (</w:t>
      </w:r>
      <w:r w:rsidR="00EC6B35" w:rsidRPr="00335A8E">
        <w:t>reģ</w:t>
      </w:r>
      <w:r w:rsidR="00EC6B35">
        <w:t>istrēts</w:t>
      </w:r>
      <w:r w:rsidR="00EC6B35" w:rsidRPr="00335A8E">
        <w:t xml:space="preserve"> </w:t>
      </w:r>
      <w:r w:rsidR="00373ED1">
        <w:t xml:space="preserve">Ogres </w:t>
      </w:r>
      <w:r w:rsidR="00DB48D4">
        <w:t>novada pašvaldībā 202</w:t>
      </w:r>
      <w:r w:rsidR="00373ED1">
        <w:t>1</w:t>
      </w:r>
      <w:r w:rsidR="00DB48D4">
        <w:t>. </w:t>
      </w:r>
      <w:r w:rsidR="00EC6B35">
        <w:t xml:space="preserve">gada </w:t>
      </w:r>
      <w:r w:rsidR="000E23DE">
        <w:t>29. decembrī</w:t>
      </w:r>
      <w:r w:rsidR="00373ED1">
        <w:t xml:space="preserve"> </w:t>
      </w:r>
      <w:r w:rsidR="00EC6B35">
        <w:t>ar Nr.</w:t>
      </w:r>
      <w:r w:rsidR="000E23DE">
        <w:t> </w:t>
      </w:r>
      <w:r w:rsidR="00373ED1">
        <w:t>10-8.2/2021</w:t>
      </w:r>
      <w:r w:rsidR="000E23DE">
        <w:t>-</w:t>
      </w:r>
      <w:r w:rsidR="00373ED1">
        <w:t>96</w:t>
      </w:r>
      <w:r w:rsidR="00816A02">
        <w:t>, turpmāk – Patapinājuma līgums</w:t>
      </w:r>
      <w:r>
        <w:t>)</w:t>
      </w:r>
      <w:r w:rsidRPr="00335A8E">
        <w:t xml:space="preserve"> par </w:t>
      </w:r>
      <w:r w:rsidR="005D49EA">
        <w:t xml:space="preserve">Ogres novada pašvaldībai piederošā </w:t>
      </w:r>
      <w:r w:rsidR="00EC6B35">
        <w:t>nekustamā īpašuma</w:t>
      </w:r>
      <w:r w:rsidR="00887257">
        <w:t>,</w:t>
      </w:r>
      <w:r w:rsidR="001A6F3D">
        <w:t xml:space="preserve"> </w:t>
      </w:r>
      <w:r w:rsidR="00CC42AE" w:rsidRPr="00DF30E1">
        <w:t>kas atroda</w:t>
      </w:r>
      <w:r w:rsidR="00887257">
        <w:t xml:space="preserve">s </w:t>
      </w:r>
      <w:r w:rsidR="00373ED1" w:rsidRPr="00864FC1">
        <w:t>Daugavas prospekt</w:t>
      </w:r>
      <w:r w:rsidR="00373ED1">
        <w:t>ā</w:t>
      </w:r>
      <w:r w:rsidR="00373ED1" w:rsidRPr="00864FC1">
        <w:t xml:space="preserve"> 34, Ikšķil</w:t>
      </w:r>
      <w:r w:rsidR="00373ED1">
        <w:t>ē</w:t>
      </w:r>
      <w:r w:rsidR="00373ED1" w:rsidRPr="00864FC1">
        <w:t>, Ogres nov.</w:t>
      </w:r>
      <w:r w:rsidR="00CC42AE" w:rsidRPr="00DF30E1">
        <w:t xml:space="preserve">, </w:t>
      </w:r>
      <w:r w:rsidR="00373ED1">
        <w:t>kadastra Nr.</w:t>
      </w:r>
      <w:r w:rsidR="00045EF5">
        <w:t> </w:t>
      </w:r>
      <w:r w:rsidR="00373ED1" w:rsidRPr="00864FC1">
        <w:t>7405</w:t>
      </w:r>
      <w:r w:rsidR="006A5024">
        <w:t> </w:t>
      </w:r>
      <w:r w:rsidR="00373ED1" w:rsidRPr="00864FC1">
        <w:t>002</w:t>
      </w:r>
      <w:r w:rsidR="006A5024">
        <w:t> </w:t>
      </w:r>
      <w:r w:rsidR="00373ED1" w:rsidRPr="00864FC1">
        <w:t>0309</w:t>
      </w:r>
      <w:r w:rsidR="00373ED1">
        <w:t xml:space="preserve">, </w:t>
      </w:r>
      <w:r w:rsidR="005D49EA">
        <w:t>sastāvā esošās ēkas (b</w:t>
      </w:r>
      <w:r w:rsidR="005D49EA" w:rsidRPr="00BE2090">
        <w:t>ūve</w:t>
      </w:r>
      <w:r w:rsidR="005D49EA">
        <w:t>s)</w:t>
      </w:r>
      <w:r w:rsidR="005D49EA" w:rsidRPr="00BE2090">
        <w:t xml:space="preserve"> </w:t>
      </w:r>
      <w:r w:rsidR="005D49EA">
        <w:t xml:space="preserve">ar </w:t>
      </w:r>
      <w:r w:rsidR="005D49EA" w:rsidRPr="00BE2090">
        <w:t>kadastra apzīmējum</w:t>
      </w:r>
      <w:r w:rsidR="005D49EA">
        <w:t>u</w:t>
      </w:r>
      <w:r w:rsidR="005D49EA" w:rsidRPr="00BE2090">
        <w:t xml:space="preserve"> 7405</w:t>
      </w:r>
      <w:r w:rsidR="005D49EA">
        <w:t xml:space="preserve"> </w:t>
      </w:r>
      <w:r w:rsidR="005D49EA" w:rsidRPr="00BE2090">
        <w:t>002</w:t>
      </w:r>
      <w:r w:rsidR="005D49EA">
        <w:t xml:space="preserve"> </w:t>
      </w:r>
      <w:r w:rsidR="005D49EA" w:rsidRPr="00BE2090">
        <w:t>0309</w:t>
      </w:r>
      <w:r w:rsidR="005D49EA">
        <w:t xml:space="preserve"> </w:t>
      </w:r>
      <w:r w:rsidR="005D49EA" w:rsidRPr="00BE2090">
        <w:t>007</w:t>
      </w:r>
      <w:r w:rsidR="005D49EA">
        <w:t xml:space="preserve"> pirmā stāva telpu Nr.</w:t>
      </w:r>
      <w:r w:rsidR="006A5024">
        <w:t xml:space="preserve"> </w:t>
      </w:r>
      <w:r w:rsidR="005D49EA">
        <w:t>11</w:t>
      </w:r>
      <w:r w:rsidR="005D49EA" w:rsidRPr="0037787F">
        <w:rPr>
          <w:rFonts w:cs="Calibri"/>
        </w:rPr>
        <w:t xml:space="preserve"> </w:t>
      </w:r>
      <w:r w:rsidR="005D49EA">
        <w:rPr>
          <w:rFonts w:cs="Calibri"/>
        </w:rPr>
        <w:t>31,5</w:t>
      </w:r>
      <w:r w:rsidR="005D49EA" w:rsidRPr="0037787F">
        <w:rPr>
          <w:rFonts w:cs="Calibri"/>
        </w:rPr>
        <w:t xml:space="preserve"> m² platībā</w:t>
      </w:r>
      <w:r w:rsidR="00373ED1">
        <w:t>,</w:t>
      </w:r>
      <w:r w:rsidR="00887257">
        <w:t xml:space="preserve"> </w:t>
      </w:r>
      <w:r w:rsidR="004E1C15">
        <w:t>nodošanu bezatlīdzības lietošanā</w:t>
      </w:r>
      <w:r>
        <w:t xml:space="preserve"> </w:t>
      </w:r>
      <w:r w:rsidR="004E1C15">
        <w:t xml:space="preserve">uz laiku, kamēr Biedrībai ir </w:t>
      </w:r>
      <w:r w:rsidR="004E1C15" w:rsidRPr="00B66606">
        <w:t>sabiedriskā labuma organizācijas statuss</w:t>
      </w:r>
      <w:r w:rsidR="004E1C15">
        <w:t xml:space="preserve">, bet ne ilgāk par </w:t>
      </w:r>
      <w:r w:rsidR="00755C8D">
        <w:t>2031. gada 30.</w:t>
      </w:r>
      <w:r w:rsidR="006A5024">
        <w:t xml:space="preserve"> </w:t>
      </w:r>
      <w:r w:rsidR="00755C8D">
        <w:t>augustu</w:t>
      </w:r>
      <w:r w:rsidR="004E1C15">
        <w:t>.</w:t>
      </w:r>
    </w:p>
    <w:p w14:paraId="23C74CC2" w14:textId="77777777" w:rsidR="002239FF" w:rsidRPr="00335A8E" w:rsidRDefault="004E1C15" w:rsidP="00ED5D58">
      <w:pPr>
        <w:numPr>
          <w:ilvl w:val="0"/>
          <w:numId w:val="37"/>
        </w:numPr>
        <w:autoSpaceDE w:val="0"/>
        <w:autoSpaceDN w:val="0"/>
        <w:adjustRightInd w:val="0"/>
        <w:spacing w:after="120"/>
        <w:ind w:left="425" w:hanging="357"/>
        <w:jc w:val="both"/>
        <w:rPr>
          <w:lang w:eastAsia="lv-LV"/>
        </w:rPr>
      </w:pPr>
      <w:r>
        <w:rPr>
          <w:b/>
        </w:rPr>
        <w:t>Pilnvarot</w:t>
      </w:r>
      <w:r w:rsidRPr="00335A8E">
        <w:rPr>
          <w:b/>
        </w:rPr>
        <w:t xml:space="preserve"> </w:t>
      </w:r>
      <w:r w:rsidR="00C67422" w:rsidRPr="00C67422">
        <w:t xml:space="preserve">Ogres novada Ikšķiles pilsētas un Tīnūžu pagasta </w:t>
      </w:r>
      <w:r>
        <w:t>apvienības pārvald</w:t>
      </w:r>
      <w:r w:rsidR="000E23DE">
        <w:t>i</w:t>
      </w:r>
      <w:r w:rsidRPr="00C67422">
        <w:t xml:space="preserve"> </w:t>
      </w:r>
      <w:r w:rsidRPr="0001492C">
        <w:rPr>
          <w:bCs/>
        </w:rPr>
        <w:t xml:space="preserve">pēc lēmuma spēkā stāšanās </w:t>
      </w:r>
      <w:r w:rsidRPr="0001492C">
        <w:t xml:space="preserve">organizēt vienošanās par grozījumiem </w:t>
      </w:r>
      <w:r w:rsidR="000E23DE">
        <w:rPr>
          <w:lang w:eastAsia="lv-LV"/>
        </w:rPr>
        <w:t xml:space="preserve">Patapinājuma līgumā </w:t>
      </w:r>
      <w:r w:rsidRPr="0001492C">
        <w:rPr>
          <w:lang w:eastAsia="lv-LV"/>
        </w:rPr>
        <w:t>noslēgšanu</w:t>
      </w:r>
      <w:r w:rsidRPr="0001492C">
        <w:rPr>
          <w:bCs/>
        </w:rPr>
        <w:t xml:space="preserve"> atbilstoši šim lēmumam un normatīvajiem aktiem</w:t>
      </w:r>
      <w:r w:rsidR="002239FF" w:rsidRPr="00335A8E">
        <w:rPr>
          <w:lang w:eastAsia="lv-LV"/>
        </w:rPr>
        <w:t>.</w:t>
      </w:r>
    </w:p>
    <w:p w14:paraId="2FD87848" w14:textId="77777777" w:rsidR="002239FF" w:rsidRPr="00D323EB" w:rsidRDefault="002239FF" w:rsidP="00667540">
      <w:pPr>
        <w:numPr>
          <w:ilvl w:val="0"/>
          <w:numId w:val="37"/>
        </w:numPr>
        <w:autoSpaceDE w:val="0"/>
        <w:autoSpaceDN w:val="0"/>
        <w:adjustRightInd w:val="0"/>
        <w:ind w:left="426"/>
        <w:jc w:val="both"/>
      </w:pPr>
      <w:r w:rsidRPr="00D323EB">
        <w:rPr>
          <w:b/>
        </w:rPr>
        <w:t xml:space="preserve">Kontroli </w:t>
      </w:r>
      <w:r w:rsidRPr="00D323EB">
        <w:t>par lēmuma izpildi uzdot Ogres novada pašvaldības izpilddirektoram.</w:t>
      </w:r>
    </w:p>
    <w:p w14:paraId="1E8B38C7" w14:textId="77777777" w:rsidR="0032791C" w:rsidRPr="00D323EB" w:rsidRDefault="0032791C" w:rsidP="0048101B">
      <w:pPr>
        <w:autoSpaceDE w:val="0"/>
        <w:autoSpaceDN w:val="0"/>
        <w:adjustRightInd w:val="0"/>
        <w:ind w:left="720"/>
        <w:jc w:val="both"/>
        <w:rPr>
          <w:b/>
        </w:rPr>
      </w:pPr>
    </w:p>
    <w:p w14:paraId="5E0DDCDE" w14:textId="77777777" w:rsidR="001A6F3D" w:rsidRDefault="001A6F3D" w:rsidP="00FF1098">
      <w:pPr>
        <w:pStyle w:val="Pamattekstaatkpe2"/>
        <w:ind w:left="0"/>
      </w:pPr>
    </w:p>
    <w:p w14:paraId="54DF21CA" w14:textId="77777777" w:rsidR="00373ED1" w:rsidRPr="00525B89" w:rsidRDefault="00373ED1" w:rsidP="00373ED1">
      <w:pPr>
        <w:autoSpaceDE w:val="0"/>
        <w:autoSpaceDN w:val="0"/>
        <w:adjustRightInd w:val="0"/>
        <w:ind w:right="43"/>
        <w:jc w:val="right"/>
        <w:rPr>
          <w:szCs w:val="20"/>
          <w:lang w:eastAsia="lv-LV"/>
        </w:rPr>
      </w:pPr>
      <w:bookmarkStart w:id="2" w:name="_GoBack"/>
      <w:bookmarkEnd w:id="2"/>
      <w:r w:rsidRPr="00525B89">
        <w:rPr>
          <w:szCs w:val="20"/>
          <w:lang w:eastAsia="lv-LV"/>
        </w:rPr>
        <w:t>(Sēdes vadītāja,</w:t>
      </w:r>
    </w:p>
    <w:p w14:paraId="0F2026DD" w14:textId="77777777" w:rsidR="00373ED1" w:rsidRPr="009432A4" w:rsidRDefault="00373ED1" w:rsidP="00373ED1">
      <w:pPr>
        <w:ind w:right="43"/>
        <w:jc w:val="right"/>
      </w:pPr>
      <w:r w:rsidRPr="009432A4">
        <w:t xml:space="preserve">domes priekšsēdētāja </w:t>
      </w:r>
      <w:proofErr w:type="spellStart"/>
      <w:r w:rsidR="004E1C15" w:rsidRPr="001C1C50">
        <w:rPr>
          <w:iCs/>
          <w:color w:val="000000"/>
        </w:rPr>
        <w:t>A.Kraujas</w:t>
      </w:r>
      <w:proofErr w:type="spellEnd"/>
      <w:r w:rsidR="004E1C15">
        <w:rPr>
          <w:i/>
          <w:color w:val="000000"/>
        </w:rPr>
        <w:t xml:space="preserve"> </w:t>
      </w:r>
      <w:r w:rsidRPr="009432A4">
        <w:t>paraksts)</w:t>
      </w:r>
    </w:p>
    <w:p w14:paraId="5F7FB603" w14:textId="77777777" w:rsidR="0028065F" w:rsidRDefault="0028065F" w:rsidP="00373ED1">
      <w:pPr>
        <w:pStyle w:val="Pamattekstaatkpe2"/>
        <w:ind w:left="6480"/>
        <w:jc w:val="right"/>
      </w:pPr>
    </w:p>
    <w:sectPr w:rsidR="0028065F" w:rsidSect="00FF1098">
      <w:footerReference w:type="even" r:id="rId9"/>
      <w:footerReference w:type="default" r:id="rId10"/>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26CBDB" w14:textId="77777777" w:rsidR="006C26C2" w:rsidRDefault="006C26C2">
      <w:r>
        <w:separator/>
      </w:r>
    </w:p>
  </w:endnote>
  <w:endnote w:type="continuationSeparator" w:id="0">
    <w:p w14:paraId="04F4C718" w14:textId="77777777" w:rsidR="006C26C2" w:rsidRDefault="006C2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RimBelwe">
    <w:altName w:val="Times New Roman"/>
    <w:charset w:val="00"/>
    <w:family w:val="auto"/>
    <w:pitch w:val="variable"/>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7F77B0" w14:textId="77777777" w:rsidR="001261C5" w:rsidRDefault="001261C5" w:rsidP="00D871CB">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041F66D8" w14:textId="77777777" w:rsidR="001261C5" w:rsidRDefault="001261C5">
    <w:pPr>
      <w:pStyle w:val="Kjen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8B5C6" w14:textId="77777777" w:rsidR="001261C5" w:rsidRDefault="001261C5">
    <w:pPr>
      <w:pStyle w:val="Kjene"/>
    </w:pPr>
  </w:p>
  <w:p w14:paraId="240A67D7" w14:textId="77777777" w:rsidR="002A7A0B" w:rsidRDefault="002A7A0B">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9615D0" w14:textId="77777777" w:rsidR="006C26C2" w:rsidRDefault="006C26C2">
      <w:r>
        <w:separator/>
      </w:r>
    </w:p>
  </w:footnote>
  <w:footnote w:type="continuationSeparator" w:id="0">
    <w:p w14:paraId="441912A8" w14:textId="77777777" w:rsidR="006C26C2" w:rsidRDefault="006C26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18A3F42"/>
    <w:multiLevelType w:val="multilevel"/>
    <w:tmpl w:val="AE00BB5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66E6D46"/>
    <w:multiLevelType w:val="hybridMultilevel"/>
    <w:tmpl w:val="EC18E33C"/>
    <w:lvl w:ilvl="0" w:tplc="F61069CE">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6B861FA"/>
    <w:multiLevelType w:val="hybridMultilevel"/>
    <w:tmpl w:val="DBD89DA0"/>
    <w:lvl w:ilvl="0" w:tplc="0409000F">
      <w:start w:val="3"/>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423EE2"/>
    <w:multiLevelType w:val="multilevel"/>
    <w:tmpl w:val="B0E6FF9E"/>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E754705"/>
    <w:multiLevelType w:val="hybridMultilevel"/>
    <w:tmpl w:val="9B34C860"/>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1AA561A"/>
    <w:multiLevelType w:val="hybridMultilevel"/>
    <w:tmpl w:val="32069C66"/>
    <w:lvl w:ilvl="0" w:tplc="74346424">
      <w:start w:val="1"/>
      <w:numFmt w:val="decimal"/>
      <w:lvlText w:val="%1."/>
      <w:lvlJc w:val="left"/>
      <w:pPr>
        <w:tabs>
          <w:tab w:val="num" w:pos="1710"/>
        </w:tabs>
        <w:ind w:left="1710" w:hanging="990"/>
      </w:pPr>
      <w:rPr>
        <w:rFonts w:ascii="Times New Roman" w:eastAsia="Times New Roman" w:hAnsi="Times New Roman" w:cs="Times New Roman"/>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7" w15:restartNumberingAfterBreak="0">
    <w:nsid w:val="11BD42F8"/>
    <w:multiLevelType w:val="multilevel"/>
    <w:tmpl w:val="405C68C6"/>
    <w:lvl w:ilvl="0">
      <w:start w:val="1"/>
      <w:numFmt w:val="decimal"/>
      <w:lvlText w:val="%1."/>
      <w:lvlJc w:val="left"/>
      <w:pPr>
        <w:ind w:left="1080" w:hanging="360"/>
      </w:pPr>
      <w:rPr>
        <w:rFonts w:hint="default"/>
      </w:rPr>
    </w:lvl>
    <w:lvl w:ilvl="1">
      <w:start w:val="1"/>
      <w:numFmt w:val="decimal"/>
      <w:isLgl/>
      <w:lvlText w:val="%1.%2."/>
      <w:lvlJc w:val="left"/>
      <w:pPr>
        <w:ind w:left="2088" w:hanging="360"/>
      </w:pPr>
      <w:rPr>
        <w:rFonts w:hint="default"/>
      </w:rPr>
    </w:lvl>
    <w:lvl w:ilvl="2">
      <w:start w:val="1"/>
      <w:numFmt w:val="decimal"/>
      <w:isLgl/>
      <w:lvlText w:val="%1.%2.%3."/>
      <w:lvlJc w:val="left"/>
      <w:pPr>
        <w:ind w:left="3456" w:hanging="720"/>
      </w:pPr>
      <w:rPr>
        <w:rFonts w:hint="default"/>
      </w:rPr>
    </w:lvl>
    <w:lvl w:ilvl="3">
      <w:start w:val="1"/>
      <w:numFmt w:val="decimal"/>
      <w:isLgl/>
      <w:lvlText w:val="%1.%2.%3.%4."/>
      <w:lvlJc w:val="left"/>
      <w:pPr>
        <w:ind w:left="4464" w:hanging="720"/>
      </w:pPr>
      <w:rPr>
        <w:rFonts w:hint="default"/>
      </w:rPr>
    </w:lvl>
    <w:lvl w:ilvl="4">
      <w:start w:val="1"/>
      <w:numFmt w:val="decimal"/>
      <w:isLgl/>
      <w:lvlText w:val="%1.%2.%3.%4.%5."/>
      <w:lvlJc w:val="left"/>
      <w:pPr>
        <w:ind w:left="5832"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08" w:hanging="1440"/>
      </w:pPr>
      <w:rPr>
        <w:rFonts w:hint="default"/>
      </w:rPr>
    </w:lvl>
    <w:lvl w:ilvl="7">
      <w:start w:val="1"/>
      <w:numFmt w:val="decimal"/>
      <w:isLgl/>
      <w:lvlText w:val="%1.%2.%3.%4.%5.%6.%7.%8."/>
      <w:lvlJc w:val="left"/>
      <w:pPr>
        <w:ind w:left="9216" w:hanging="1440"/>
      </w:pPr>
      <w:rPr>
        <w:rFonts w:hint="default"/>
      </w:rPr>
    </w:lvl>
    <w:lvl w:ilvl="8">
      <w:start w:val="1"/>
      <w:numFmt w:val="decimal"/>
      <w:isLgl/>
      <w:lvlText w:val="%1.%2.%3.%4.%5.%6.%7.%8.%9."/>
      <w:lvlJc w:val="left"/>
      <w:pPr>
        <w:ind w:left="10584" w:hanging="1800"/>
      </w:pPr>
      <w:rPr>
        <w:rFonts w:hint="default"/>
      </w:rPr>
    </w:lvl>
  </w:abstractNum>
  <w:abstractNum w:abstractNumId="8" w15:restartNumberingAfterBreak="0">
    <w:nsid w:val="11DF5268"/>
    <w:multiLevelType w:val="hybridMultilevel"/>
    <w:tmpl w:val="6DD89A7A"/>
    <w:lvl w:ilvl="0" w:tplc="CF00AB1C">
      <w:start w:val="1"/>
      <w:numFmt w:val="decimal"/>
      <w:lvlText w:val="%1."/>
      <w:lvlJc w:val="left"/>
      <w:pPr>
        <w:tabs>
          <w:tab w:val="num" w:pos="720"/>
        </w:tabs>
        <w:ind w:left="720" w:hanging="360"/>
      </w:pPr>
      <w:rPr>
        <w:rFonts w:cs="Times New Roman"/>
        <w:b w:val="0"/>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3EB4A92"/>
    <w:multiLevelType w:val="multilevel"/>
    <w:tmpl w:val="4CD28466"/>
    <w:lvl w:ilvl="0">
      <w:start w:val="1"/>
      <w:numFmt w:val="decimal"/>
      <w:lvlText w:val="%1."/>
      <w:lvlJc w:val="left"/>
      <w:pPr>
        <w:ind w:left="720" w:hanging="360"/>
      </w:pPr>
      <w:rPr>
        <w:rFonts w:hint="default"/>
      </w:rPr>
    </w:lvl>
    <w:lvl w:ilvl="1">
      <w:start w:val="1"/>
      <w:numFmt w:val="decimal"/>
      <w:isLgl/>
      <w:lvlText w:val="%1.%2."/>
      <w:lvlJc w:val="left"/>
      <w:pPr>
        <w:ind w:left="1495"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1830112F"/>
    <w:multiLevelType w:val="multilevel"/>
    <w:tmpl w:val="EB9AF160"/>
    <w:lvl w:ilvl="0">
      <w:start w:val="1"/>
      <w:numFmt w:val="bullet"/>
      <w:lvlText w:val="-"/>
      <w:lvlJc w:val="left"/>
      <w:pPr>
        <w:ind w:left="1080" w:hanging="360"/>
      </w:pPr>
      <w:rPr>
        <w:rFonts w:ascii="Times New Roman" w:eastAsia="Times New Roman" w:hAnsi="Times New Roman" w:cs="Times New Roman" w:hint="default"/>
      </w:rPr>
    </w:lvl>
    <w:lvl w:ilvl="1">
      <w:start w:val="1"/>
      <w:numFmt w:val="decimal"/>
      <w:isLgl/>
      <w:lvlText w:val="%1.%2."/>
      <w:lvlJc w:val="left"/>
      <w:pPr>
        <w:ind w:left="2088" w:hanging="360"/>
      </w:pPr>
      <w:rPr>
        <w:rFonts w:hint="default"/>
      </w:rPr>
    </w:lvl>
    <w:lvl w:ilvl="2">
      <w:start w:val="1"/>
      <w:numFmt w:val="decimal"/>
      <w:isLgl/>
      <w:lvlText w:val="%1.%2.%3."/>
      <w:lvlJc w:val="left"/>
      <w:pPr>
        <w:ind w:left="3456" w:hanging="720"/>
      </w:pPr>
      <w:rPr>
        <w:rFonts w:hint="default"/>
      </w:rPr>
    </w:lvl>
    <w:lvl w:ilvl="3">
      <w:start w:val="1"/>
      <w:numFmt w:val="decimal"/>
      <w:isLgl/>
      <w:lvlText w:val="%1.%2.%3.%4."/>
      <w:lvlJc w:val="left"/>
      <w:pPr>
        <w:ind w:left="4464" w:hanging="720"/>
      </w:pPr>
      <w:rPr>
        <w:rFonts w:hint="default"/>
      </w:rPr>
    </w:lvl>
    <w:lvl w:ilvl="4">
      <w:start w:val="1"/>
      <w:numFmt w:val="decimal"/>
      <w:isLgl/>
      <w:lvlText w:val="%1.%2.%3.%4.%5."/>
      <w:lvlJc w:val="left"/>
      <w:pPr>
        <w:ind w:left="5832"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08" w:hanging="1440"/>
      </w:pPr>
      <w:rPr>
        <w:rFonts w:hint="default"/>
      </w:rPr>
    </w:lvl>
    <w:lvl w:ilvl="7">
      <w:start w:val="1"/>
      <w:numFmt w:val="decimal"/>
      <w:isLgl/>
      <w:lvlText w:val="%1.%2.%3.%4.%5.%6.%7.%8."/>
      <w:lvlJc w:val="left"/>
      <w:pPr>
        <w:ind w:left="9216" w:hanging="1440"/>
      </w:pPr>
      <w:rPr>
        <w:rFonts w:hint="default"/>
      </w:rPr>
    </w:lvl>
    <w:lvl w:ilvl="8">
      <w:start w:val="1"/>
      <w:numFmt w:val="decimal"/>
      <w:isLgl/>
      <w:lvlText w:val="%1.%2.%3.%4.%5.%6.%7.%8.%9."/>
      <w:lvlJc w:val="left"/>
      <w:pPr>
        <w:ind w:left="10584" w:hanging="1800"/>
      </w:pPr>
      <w:rPr>
        <w:rFonts w:hint="default"/>
      </w:rPr>
    </w:lvl>
  </w:abstractNum>
  <w:abstractNum w:abstractNumId="11" w15:restartNumberingAfterBreak="0">
    <w:nsid w:val="1EBA7BE7"/>
    <w:multiLevelType w:val="hybridMultilevel"/>
    <w:tmpl w:val="56288ECE"/>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0B6DEC"/>
    <w:multiLevelType w:val="hybridMultilevel"/>
    <w:tmpl w:val="FECED0F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24D1B49"/>
    <w:multiLevelType w:val="multilevel"/>
    <w:tmpl w:val="27F0AC0E"/>
    <w:lvl w:ilvl="0">
      <w:start w:val="1"/>
      <w:numFmt w:val="decimal"/>
      <w:lvlText w:val="%1."/>
      <w:lvlJc w:val="left"/>
      <w:pPr>
        <w:ind w:left="720" w:hanging="360"/>
      </w:pPr>
      <w:rPr>
        <w:color w:val="auto"/>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 w15:restartNumberingAfterBreak="0">
    <w:nsid w:val="231E7D22"/>
    <w:multiLevelType w:val="multilevel"/>
    <w:tmpl w:val="CD327D2C"/>
    <w:lvl w:ilvl="0">
      <w:start w:val="1"/>
      <w:numFmt w:val="decimal"/>
      <w:lvlText w:val="%1."/>
      <w:lvlJc w:val="left"/>
      <w:pPr>
        <w:ind w:left="1080" w:hanging="360"/>
      </w:pPr>
      <w:rPr>
        <w:rFonts w:hint="default"/>
      </w:rPr>
    </w:lvl>
    <w:lvl w:ilvl="1">
      <w:start w:val="1"/>
      <w:numFmt w:val="bullet"/>
      <w:lvlText w:val="-"/>
      <w:lvlJc w:val="left"/>
      <w:pPr>
        <w:ind w:left="2088" w:hanging="360"/>
      </w:pPr>
      <w:rPr>
        <w:rFonts w:ascii="Times New Roman" w:eastAsia="Times New Roman" w:hAnsi="Times New Roman" w:cs="Times New Roman" w:hint="default"/>
      </w:rPr>
    </w:lvl>
    <w:lvl w:ilvl="2">
      <w:start w:val="1"/>
      <w:numFmt w:val="decimal"/>
      <w:isLgl/>
      <w:lvlText w:val="%1.%2.%3."/>
      <w:lvlJc w:val="left"/>
      <w:pPr>
        <w:ind w:left="3456" w:hanging="720"/>
      </w:pPr>
      <w:rPr>
        <w:rFonts w:hint="default"/>
      </w:rPr>
    </w:lvl>
    <w:lvl w:ilvl="3">
      <w:start w:val="1"/>
      <w:numFmt w:val="decimal"/>
      <w:isLgl/>
      <w:lvlText w:val="%1.%2.%3.%4."/>
      <w:lvlJc w:val="left"/>
      <w:pPr>
        <w:ind w:left="4464" w:hanging="720"/>
      </w:pPr>
      <w:rPr>
        <w:rFonts w:hint="default"/>
      </w:rPr>
    </w:lvl>
    <w:lvl w:ilvl="4">
      <w:start w:val="1"/>
      <w:numFmt w:val="decimal"/>
      <w:isLgl/>
      <w:lvlText w:val="%1.%2.%3.%4.%5."/>
      <w:lvlJc w:val="left"/>
      <w:pPr>
        <w:ind w:left="5832"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08" w:hanging="1440"/>
      </w:pPr>
      <w:rPr>
        <w:rFonts w:hint="default"/>
      </w:rPr>
    </w:lvl>
    <w:lvl w:ilvl="7">
      <w:start w:val="1"/>
      <w:numFmt w:val="decimal"/>
      <w:isLgl/>
      <w:lvlText w:val="%1.%2.%3.%4.%5.%6.%7.%8."/>
      <w:lvlJc w:val="left"/>
      <w:pPr>
        <w:ind w:left="9216" w:hanging="1440"/>
      </w:pPr>
      <w:rPr>
        <w:rFonts w:hint="default"/>
      </w:rPr>
    </w:lvl>
    <w:lvl w:ilvl="8">
      <w:start w:val="1"/>
      <w:numFmt w:val="decimal"/>
      <w:isLgl/>
      <w:lvlText w:val="%1.%2.%3.%4.%5.%6.%7.%8.%9."/>
      <w:lvlJc w:val="left"/>
      <w:pPr>
        <w:ind w:left="10584" w:hanging="1800"/>
      </w:pPr>
      <w:rPr>
        <w:rFonts w:hint="default"/>
      </w:rPr>
    </w:lvl>
  </w:abstractNum>
  <w:abstractNum w:abstractNumId="15" w15:restartNumberingAfterBreak="0">
    <w:nsid w:val="2696109A"/>
    <w:multiLevelType w:val="hybridMultilevel"/>
    <w:tmpl w:val="272AEC1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E1807F3"/>
    <w:multiLevelType w:val="hybridMultilevel"/>
    <w:tmpl w:val="966667A2"/>
    <w:lvl w:ilvl="0" w:tplc="8744A9F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7" w15:restartNumberingAfterBreak="0">
    <w:nsid w:val="2E937738"/>
    <w:multiLevelType w:val="hybridMultilevel"/>
    <w:tmpl w:val="9350FD2C"/>
    <w:lvl w:ilvl="0" w:tplc="8CAE748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4D364B86"/>
    <w:multiLevelType w:val="hybridMultilevel"/>
    <w:tmpl w:val="4F4A17CC"/>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19" w15:restartNumberingAfterBreak="0">
    <w:nsid w:val="4DAD375A"/>
    <w:multiLevelType w:val="hybridMultilevel"/>
    <w:tmpl w:val="A27610E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2BA7331"/>
    <w:multiLevelType w:val="hybridMultilevel"/>
    <w:tmpl w:val="4CEE9F94"/>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1" w15:restartNumberingAfterBreak="0">
    <w:nsid w:val="55F020B0"/>
    <w:multiLevelType w:val="hybridMultilevel"/>
    <w:tmpl w:val="5566BC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81F7374"/>
    <w:multiLevelType w:val="multilevel"/>
    <w:tmpl w:val="ED6C04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95B2F4E"/>
    <w:multiLevelType w:val="hybridMultilevel"/>
    <w:tmpl w:val="2684EB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9A266F8"/>
    <w:multiLevelType w:val="hybridMultilevel"/>
    <w:tmpl w:val="F550A460"/>
    <w:lvl w:ilvl="0" w:tplc="08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A9F5ACC"/>
    <w:multiLevelType w:val="multilevel"/>
    <w:tmpl w:val="C71AA456"/>
    <w:lvl w:ilvl="0">
      <w:start w:val="3"/>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5D3C08EF"/>
    <w:multiLevelType w:val="hybridMultilevel"/>
    <w:tmpl w:val="AC5E2D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EB4096"/>
    <w:multiLevelType w:val="hybridMultilevel"/>
    <w:tmpl w:val="32069C66"/>
    <w:lvl w:ilvl="0" w:tplc="74346424">
      <w:start w:val="1"/>
      <w:numFmt w:val="decimal"/>
      <w:lvlText w:val="%1."/>
      <w:lvlJc w:val="left"/>
      <w:pPr>
        <w:tabs>
          <w:tab w:val="num" w:pos="1710"/>
        </w:tabs>
        <w:ind w:left="1710" w:hanging="990"/>
      </w:pPr>
      <w:rPr>
        <w:rFonts w:ascii="Times New Roman" w:eastAsia="Times New Roman" w:hAnsi="Times New Roman" w:cs="Times New Roman"/>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8" w15:restartNumberingAfterBreak="0">
    <w:nsid w:val="5E0411C9"/>
    <w:multiLevelType w:val="multilevel"/>
    <w:tmpl w:val="0426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47B15FD"/>
    <w:multiLevelType w:val="hybridMultilevel"/>
    <w:tmpl w:val="8F6CCB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4A37F19"/>
    <w:multiLevelType w:val="multilevel"/>
    <w:tmpl w:val="26DC4D7A"/>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31" w15:restartNumberingAfterBreak="0">
    <w:nsid w:val="66D71AE5"/>
    <w:multiLevelType w:val="multilevel"/>
    <w:tmpl w:val="9C32B94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32" w15:restartNumberingAfterBreak="0">
    <w:nsid w:val="6B2E0BF7"/>
    <w:multiLevelType w:val="multilevel"/>
    <w:tmpl w:val="BA26F3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31669A1"/>
    <w:multiLevelType w:val="multilevel"/>
    <w:tmpl w:val="B0E6FF9E"/>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5175069"/>
    <w:multiLevelType w:val="hybridMultilevel"/>
    <w:tmpl w:val="C71AA456"/>
    <w:lvl w:ilvl="0" w:tplc="0409000F">
      <w:start w:val="3"/>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67B1618"/>
    <w:multiLevelType w:val="hybridMultilevel"/>
    <w:tmpl w:val="CA9EC028"/>
    <w:lvl w:ilvl="0" w:tplc="0A92FAE4">
      <w:start w:val="1"/>
      <w:numFmt w:val="decimal"/>
      <w:lvlText w:val="%1."/>
      <w:lvlJc w:val="left"/>
      <w:pPr>
        <w:ind w:left="1080" w:hanging="360"/>
      </w:pPr>
      <w:rPr>
        <w:rFonts w:cs="Calibri"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6" w15:restartNumberingAfterBreak="0">
    <w:nsid w:val="7CCC759A"/>
    <w:multiLevelType w:val="multilevel"/>
    <w:tmpl w:val="0AE8C438"/>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7" w15:restartNumberingAfterBreak="0">
    <w:nsid w:val="7F355818"/>
    <w:multiLevelType w:val="hybridMultilevel"/>
    <w:tmpl w:val="5F92C56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9"/>
  </w:num>
  <w:num w:numId="2">
    <w:abstractNumId w:val="34"/>
  </w:num>
  <w:num w:numId="3">
    <w:abstractNumId w:val="1"/>
  </w:num>
  <w:num w:numId="4">
    <w:abstractNumId w:val="28"/>
  </w:num>
  <w:num w:numId="5">
    <w:abstractNumId w:val="25"/>
  </w:num>
  <w:num w:numId="6">
    <w:abstractNumId w:val="3"/>
  </w:num>
  <w:num w:numId="7">
    <w:abstractNumId w:val="11"/>
  </w:num>
  <w:num w:numId="8">
    <w:abstractNumId w:val="36"/>
  </w:num>
  <w:num w:numId="9">
    <w:abstractNumId w:val="22"/>
  </w:num>
  <w:num w:numId="10">
    <w:abstractNumId w:val="31"/>
  </w:num>
  <w:num w:numId="11">
    <w:abstractNumId w:val="18"/>
  </w:num>
  <w:num w:numId="12">
    <w:abstractNumId w:val="13"/>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6"/>
  </w:num>
  <w:num w:numId="16">
    <w:abstractNumId w:val="15"/>
  </w:num>
  <w:num w:numId="17">
    <w:abstractNumId w:val="4"/>
  </w:num>
  <w:num w:numId="18">
    <w:abstractNumId w:val="30"/>
  </w:num>
  <w:num w:numId="19">
    <w:abstractNumId w:val="19"/>
  </w:num>
  <w:num w:numId="20">
    <w:abstractNumId w:val="17"/>
  </w:num>
  <w:num w:numId="21">
    <w:abstractNumId w:val="27"/>
  </w:num>
  <w:num w:numId="22">
    <w:abstractNumId w:val="37"/>
  </w:num>
  <w:num w:numId="23">
    <w:abstractNumId w:val="7"/>
  </w:num>
  <w:num w:numId="24">
    <w:abstractNumId w:val="0"/>
  </w:num>
  <w:num w:numId="25">
    <w:abstractNumId w:val="32"/>
  </w:num>
  <w:num w:numId="26">
    <w:abstractNumId w:val="23"/>
  </w:num>
  <w:num w:numId="27">
    <w:abstractNumId w:val="12"/>
  </w:num>
  <w:num w:numId="28">
    <w:abstractNumId w:val="10"/>
  </w:num>
  <w:num w:numId="29">
    <w:abstractNumId w:val="14"/>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21"/>
  </w:num>
  <w:num w:numId="34">
    <w:abstractNumId w:val="24"/>
  </w:num>
  <w:num w:numId="35">
    <w:abstractNumId w:val="26"/>
  </w:num>
  <w:num w:numId="36">
    <w:abstractNumId w:val="33"/>
  </w:num>
  <w:num w:numId="37">
    <w:abstractNumId w:val="5"/>
  </w:num>
  <w:num w:numId="38">
    <w:abstractNumId w:val="35"/>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D70"/>
    <w:rsid w:val="00000D3D"/>
    <w:rsid w:val="00001487"/>
    <w:rsid w:val="00002184"/>
    <w:rsid w:val="00004737"/>
    <w:rsid w:val="0000696F"/>
    <w:rsid w:val="00007E0B"/>
    <w:rsid w:val="000120BF"/>
    <w:rsid w:val="00012A11"/>
    <w:rsid w:val="00013280"/>
    <w:rsid w:val="00013469"/>
    <w:rsid w:val="00013E59"/>
    <w:rsid w:val="000153B7"/>
    <w:rsid w:val="0001734C"/>
    <w:rsid w:val="00020D5F"/>
    <w:rsid w:val="00023BA3"/>
    <w:rsid w:val="000242EA"/>
    <w:rsid w:val="00025584"/>
    <w:rsid w:val="0002727A"/>
    <w:rsid w:val="00034121"/>
    <w:rsid w:val="00037F16"/>
    <w:rsid w:val="00041D69"/>
    <w:rsid w:val="00045EF5"/>
    <w:rsid w:val="00073E8A"/>
    <w:rsid w:val="0007777A"/>
    <w:rsid w:val="00077A1B"/>
    <w:rsid w:val="000823C0"/>
    <w:rsid w:val="00087889"/>
    <w:rsid w:val="00094F02"/>
    <w:rsid w:val="000A00CB"/>
    <w:rsid w:val="000A1819"/>
    <w:rsid w:val="000A3E99"/>
    <w:rsid w:val="000A42E2"/>
    <w:rsid w:val="000A6CBA"/>
    <w:rsid w:val="000B0291"/>
    <w:rsid w:val="000B2134"/>
    <w:rsid w:val="000B26B0"/>
    <w:rsid w:val="000B77C2"/>
    <w:rsid w:val="000C282A"/>
    <w:rsid w:val="000C5B8B"/>
    <w:rsid w:val="000C6C66"/>
    <w:rsid w:val="000C773A"/>
    <w:rsid w:val="000D31FC"/>
    <w:rsid w:val="000D5B16"/>
    <w:rsid w:val="000E23DE"/>
    <w:rsid w:val="000E26D9"/>
    <w:rsid w:val="000E4412"/>
    <w:rsid w:val="000E7580"/>
    <w:rsid w:val="000F1586"/>
    <w:rsid w:val="000F6DDA"/>
    <w:rsid w:val="00104899"/>
    <w:rsid w:val="00105A54"/>
    <w:rsid w:val="00111A03"/>
    <w:rsid w:val="00111A41"/>
    <w:rsid w:val="00112BFF"/>
    <w:rsid w:val="00114D64"/>
    <w:rsid w:val="00117931"/>
    <w:rsid w:val="00123146"/>
    <w:rsid w:val="0012391E"/>
    <w:rsid w:val="001261C5"/>
    <w:rsid w:val="0013006D"/>
    <w:rsid w:val="001376C9"/>
    <w:rsid w:val="00141495"/>
    <w:rsid w:val="0014202C"/>
    <w:rsid w:val="00151DD9"/>
    <w:rsid w:val="00152307"/>
    <w:rsid w:val="001568B7"/>
    <w:rsid w:val="00166559"/>
    <w:rsid w:val="0017054E"/>
    <w:rsid w:val="0017208E"/>
    <w:rsid w:val="00172156"/>
    <w:rsid w:val="00176EAB"/>
    <w:rsid w:val="0018148F"/>
    <w:rsid w:val="00181CC5"/>
    <w:rsid w:val="00182CDA"/>
    <w:rsid w:val="001843E8"/>
    <w:rsid w:val="00185329"/>
    <w:rsid w:val="00187677"/>
    <w:rsid w:val="00190B1B"/>
    <w:rsid w:val="00194FBC"/>
    <w:rsid w:val="00195B96"/>
    <w:rsid w:val="00196D25"/>
    <w:rsid w:val="001A09A2"/>
    <w:rsid w:val="001A56BA"/>
    <w:rsid w:val="001A6F3D"/>
    <w:rsid w:val="001A770C"/>
    <w:rsid w:val="001A7A95"/>
    <w:rsid w:val="001B2DF6"/>
    <w:rsid w:val="001B4C18"/>
    <w:rsid w:val="001C0984"/>
    <w:rsid w:val="001C1C50"/>
    <w:rsid w:val="001C4B95"/>
    <w:rsid w:val="001C5AA8"/>
    <w:rsid w:val="001D0D70"/>
    <w:rsid w:val="001D3B87"/>
    <w:rsid w:val="001D4E09"/>
    <w:rsid w:val="001D6301"/>
    <w:rsid w:val="001D73C6"/>
    <w:rsid w:val="001E177A"/>
    <w:rsid w:val="001E28FA"/>
    <w:rsid w:val="001E5525"/>
    <w:rsid w:val="001E6249"/>
    <w:rsid w:val="001E6E56"/>
    <w:rsid w:val="001E71CB"/>
    <w:rsid w:val="001F0F23"/>
    <w:rsid w:val="001F1BA0"/>
    <w:rsid w:val="00200D2B"/>
    <w:rsid w:val="0020120A"/>
    <w:rsid w:val="0020284E"/>
    <w:rsid w:val="002053FC"/>
    <w:rsid w:val="00207548"/>
    <w:rsid w:val="00207FF3"/>
    <w:rsid w:val="002112D2"/>
    <w:rsid w:val="0021155F"/>
    <w:rsid w:val="00213C33"/>
    <w:rsid w:val="00214424"/>
    <w:rsid w:val="0021470B"/>
    <w:rsid w:val="00216159"/>
    <w:rsid w:val="00217838"/>
    <w:rsid w:val="002239FF"/>
    <w:rsid w:val="00225CDD"/>
    <w:rsid w:val="002260F5"/>
    <w:rsid w:val="00226EBC"/>
    <w:rsid w:val="00227889"/>
    <w:rsid w:val="002347DF"/>
    <w:rsid w:val="00235253"/>
    <w:rsid w:val="00235499"/>
    <w:rsid w:val="00240D1E"/>
    <w:rsid w:val="00244B01"/>
    <w:rsid w:val="00244CBC"/>
    <w:rsid w:val="002450ED"/>
    <w:rsid w:val="00254514"/>
    <w:rsid w:val="00257ECE"/>
    <w:rsid w:val="00272285"/>
    <w:rsid w:val="00276F26"/>
    <w:rsid w:val="0028065F"/>
    <w:rsid w:val="00281B51"/>
    <w:rsid w:val="00283937"/>
    <w:rsid w:val="00284D80"/>
    <w:rsid w:val="0028771D"/>
    <w:rsid w:val="00290904"/>
    <w:rsid w:val="002912A3"/>
    <w:rsid w:val="0029537D"/>
    <w:rsid w:val="0029780B"/>
    <w:rsid w:val="002A3209"/>
    <w:rsid w:val="002A3F27"/>
    <w:rsid w:val="002A7703"/>
    <w:rsid w:val="002A7A0B"/>
    <w:rsid w:val="002B2173"/>
    <w:rsid w:val="002B38E3"/>
    <w:rsid w:val="002B5EB8"/>
    <w:rsid w:val="002C11F1"/>
    <w:rsid w:val="002C5E6B"/>
    <w:rsid w:val="002D0F4D"/>
    <w:rsid w:val="002D22DB"/>
    <w:rsid w:val="002D2429"/>
    <w:rsid w:val="002D36FF"/>
    <w:rsid w:val="002D5D18"/>
    <w:rsid w:val="002D6204"/>
    <w:rsid w:val="002D7A95"/>
    <w:rsid w:val="002D7FC4"/>
    <w:rsid w:val="002E3B23"/>
    <w:rsid w:val="002E3BB7"/>
    <w:rsid w:val="002E56C1"/>
    <w:rsid w:val="002E5FC9"/>
    <w:rsid w:val="002E7EA4"/>
    <w:rsid w:val="002F2FB5"/>
    <w:rsid w:val="002F7B50"/>
    <w:rsid w:val="00301BF3"/>
    <w:rsid w:val="003035D6"/>
    <w:rsid w:val="00305813"/>
    <w:rsid w:val="0031269E"/>
    <w:rsid w:val="00312DB1"/>
    <w:rsid w:val="00314890"/>
    <w:rsid w:val="003242CB"/>
    <w:rsid w:val="00324376"/>
    <w:rsid w:val="00326D79"/>
    <w:rsid w:val="0032791C"/>
    <w:rsid w:val="003302B4"/>
    <w:rsid w:val="00330303"/>
    <w:rsid w:val="003314E4"/>
    <w:rsid w:val="0033182C"/>
    <w:rsid w:val="0033294D"/>
    <w:rsid w:val="00335A8E"/>
    <w:rsid w:val="0033600A"/>
    <w:rsid w:val="003367AF"/>
    <w:rsid w:val="00336F7A"/>
    <w:rsid w:val="003419EC"/>
    <w:rsid w:val="00345303"/>
    <w:rsid w:val="003458F4"/>
    <w:rsid w:val="00351699"/>
    <w:rsid w:val="003523B0"/>
    <w:rsid w:val="003560EB"/>
    <w:rsid w:val="00363F58"/>
    <w:rsid w:val="0037067F"/>
    <w:rsid w:val="00373B5D"/>
    <w:rsid w:val="00373C05"/>
    <w:rsid w:val="00373ED1"/>
    <w:rsid w:val="0037787F"/>
    <w:rsid w:val="00382093"/>
    <w:rsid w:val="00382470"/>
    <w:rsid w:val="0038306E"/>
    <w:rsid w:val="003863E0"/>
    <w:rsid w:val="00387F48"/>
    <w:rsid w:val="00391FE0"/>
    <w:rsid w:val="0039303E"/>
    <w:rsid w:val="0039334A"/>
    <w:rsid w:val="003945FA"/>
    <w:rsid w:val="00395EB7"/>
    <w:rsid w:val="003965BA"/>
    <w:rsid w:val="003A1B9E"/>
    <w:rsid w:val="003A1C54"/>
    <w:rsid w:val="003A2085"/>
    <w:rsid w:val="003A238D"/>
    <w:rsid w:val="003A3422"/>
    <w:rsid w:val="003A3627"/>
    <w:rsid w:val="003A3C77"/>
    <w:rsid w:val="003A7B26"/>
    <w:rsid w:val="003A7B89"/>
    <w:rsid w:val="003B0971"/>
    <w:rsid w:val="003B4F02"/>
    <w:rsid w:val="003B720C"/>
    <w:rsid w:val="003B7454"/>
    <w:rsid w:val="003C3A5D"/>
    <w:rsid w:val="003C69E4"/>
    <w:rsid w:val="003D3631"/>
    <w:rsid w:val="003D44B5"/>
    <w:rsid w:val="003D5A93"/>
    <w:rsid w:val="003D7522"/>
    <w:rsid w:val="003D7817"/>
    <w:rsid w:val="003E26FB"/>
    <w:rsid w:val="003E3AE8"/>
    <w:rsid w:val="003E45FD"/>
    <w:rsid w:val="003E5D3B"/>
    <w:rsid w:val="003F0216"/>
    <w:rsid w:val="003F0AFA"/>
    <w:rsid w:val="003F0CFD"/>
    <w:rsid w:val="003F30DD"/>
    <w:rsid w:val="003F36F2"/>
    <w:rsid w:val="003F46F6"/>
    <w:rsid w:val="003F60B5"/>
    <w:rsid w:val="00400541"/>
    <w:rsid w:val="00406663"/>
    <w:rsid w:val="00407C51"/>
    <w:rsid w:val="00412466"/>
    <w:rsid w:val="00413B3F"/>
    <w:rsid w:val="00415139"/>
    <w:rsid w:val="004177BC"/>
    <w:rsid w:val="00417D70"/>
    <w:rsid w:val="00420332"/>
    <w:rsid w:val="0042065E"/>
    <w:rsid w:val="004228C2"/>
    <w:rsid w:val="004273BB"/>
    <w:rsid w:val="00427E39"/>
    <w:rsid w:val="004320D0"/>
    <w:rsid w:val="004340CF"/>
    <w:rsid w:val="00435078"/>
    <w:rsid w:val="00435F11"/>
    <w:rsid w:val="00436A5C"/>
    <w:rsid w:val="00436D51"/>
    <w:rsid w:val="0044125B"/>
    <w:rsid w:val="0044152F"/>
    <w:rsid w:val="004437C5"/>
    <w:rsid w:val="004541F4"/>
    <w:rsid w:val="004555A6"/>
    <w:rsid w:val="004567E5"/>
    <w:rsid w:val="004706D0"/>
    <w:rsid w:val="00472192"/>
    <w:rsid w:val="004752BA"/>
    <w:rsid w:val="004755C8"/>
    <w:rsid w:val="00475B57"/>
    <w:rsid w:val="00477A36"/>
    <w:rsid w:val="0048048B"/>
    <w:rsid w:val="0048101B"/>
    <w:rsid w:val="00484C40"/>
    <w:rsid w:val="00485925"/>
    <w:rsid w:val="004866E1"/>
    <w:rsid w:val="00490453"/>
    <w:rsid w:val="004905F8"/>
    <w:rsid w:val="00496585"/>
    <w:rsid w:val="004A1474"/>
    <w:rsid w:val="004A2396"/>
    <w:rsid w:val="004B0F59"/>
    <w:rsid w:val="004B1C60"/>
    <w:rsid w:val="004B31D6"/>
    <w:rsid w:val="004B521A"/>
    <w:rsid w:val="004B7558"/>
    <w:rsid w:val="004C3556"/>
    <w:rsid w:val="004C44A8"/>
    <w:rsid w:val="004C738C"/>
    <w:rsid w:val="004C78A6"/>
    <w:rsid w:val="004D111A"/>
    <w:rsid w:val="004D4DC9"/>
    <w:rsid w:val="004D5005"/>
    <w:rsid w:val="004E02F1"/>
    <w:rsid w:val="004E1C15"/>
    <w:rsid w:val="004E47E9"/>
    <w:rsid w:val="004E5200"/>
    <w:rsid w:val="004F1019"/>
    <w:rsid w:val="0050273E"/>
    <w:rsid w:val="00503DD1"/>
    <w:rsid w:val="005041A9"/>
    <w:rsid w:val="00504845"/>
    <w:rsid w:val="00504B84"/>
    <w:rsid w:val="00516CC3"/>
    <w:rsid w:val="005205EC"/>
    <w:rsid w:val="0052322D"/>
    <w:rsid w:val="00525C53"/>
    <w:rsid w:val="00525FD3"/>
    <w:rsid w:val="00527FBF"/>
    <w:rsid w:val="00530482"/>
    <w:rsid w:val="00533185"/>
    <w:rsid w:val="00535D99"/>
    <w:rsid w:val="00543E6B"/>
    <w:rsid w:val="00545147"/>
    <w:rsid w:val="005474A3"/>
    <w:rsid w:val="0055361A"/>
    <w:rsid w:val="00553C86"/>
    <w:rsid w:val="005551F1"/>
    <w:rsid w:val="005566E3"/>
    <w:rsid w:val="0057039C"/>
    <w:rsid w:val="00572759"/>
    <w:rsid w:val="00575143"/>
    <w:rsid w:val="005765A8"/>
    <w:rsid w:val="00581FDE"/>
    <w:rsid w:val="00582ADE"/>
    <w:rsid w:val="00585943"/>
    <w:rsid w:val="00591B33"/>
    <w:rsid w:val="005A0115"/>
    <w:rsid w:val="005A14A9"/>
    <w:rsid w:val="005A3CAA"/>
    <w:rsid w:val="005A7463"/>
    <w:rsid w:val="005A790B"/>
    <w:rsid w:val="005B0331"/>
    <w:rsid w:val="005B1DB0"/>
    <w:rsid w:val="005B204B"/>
    <w:rsid w:val="005B38C7"/>
    <w:rsid w:val="005D05E8"/>
    <w:rsid w:val="005D0F71"/>
    <w:rsid w:val="005D27B2"/>
    <w:rsid w:val="005D3C03"/>
    <w:rsid w:val="005D412D"/>
    <w:rsid w:val="005D49EA"/>
    <w:rsid w:val="005E1E97"/>
    <w:rsid w:val="005E68D1"/>
    <w:rsid w:val="005E73D1"/>
    <w:rsid w:val="005E7EF0"/>
    <w:rsid w:val="005F00E7"/>
    <w:rsid w:val="005F0220"/>
    <w:rsid w:val="005F54CF"/>
    <w:rsid w:val="005F7456"/>
    <w:rsid w:val="006046C0"/>
    <w:rsid w:val="00604D24"/>
    <w:rsid w:val="00605D50"/>
    <w:rsid w:val="00606911"/>
    <w:rsid w:val="0061129C"/>
    <w:rsid w:val="00614ADC"/>
    <w:rsid w:val="00615A0E"/>
    <w:rsid w:val="00616037"/>
    <w:rsid w:val="0062260F"/>
    <w:rsid w:val="0062345C"/>
    <w:rsid w:val="006237F0"/>
    <w:rsid w:val="006254EB"/>
    <w:rsid w:val="006331EC"/>
    <w:rsid w:val="0063515C"/>
    <w:rsid w:val="00637938"/>
    <w:rsid w:val="00643347"/>
    <w:rsid w:val="006450E0"/>
    <w:rsid w:val="00651B26"/>
    <w:rsid w:val="00652EF7"/>
    <w:rsid w:val="006553E6"/>
    <w:rsid w:val="00657B75"/>
    <w:rsid w:val="00657F80"/>
    <w:rsid w:val="00663A46"/>
    <w:rsid w:val="00666AE1"/>
    <w:rsid w:val="00667540"/>
    <w:rsid w:val="006678EB"/>
    <w:rsid w:val="00667B4E"/>
    <w:rsid w:val="00671085"/>
    <w:rsid w:val="0067321F"/>
    <w:rsid w:val="00673919"/>
    <w:rsid w:val="00677547"/>
    <w:rsid w:val="0068061F"/>
    <w:rsid w:val="0068182C"/>
    <w:rsid w:val="00683386"/>
    <w:rsid w:val="0068367A"/>
    <w:rsid w:val="00690F6B"/>
    <w:rsid w:val="0069304B"/>
    <w:rsid w:val="00693377"/>
    <w:rsid w:val="006978DE"/>
    <w:rsid w:val="006A4BAC"/>
    <w:rsid w:val="006A5024"/>
    <w:rsid w:val="006A6196"/>
    <w:rsid w:val="006A71C3"/>
    <w:rsid w:val="006B0785"/>
    <w:rsid w:val="006B394B"/>
    <w:rsid w:val="006B3A37"/>
    <w:rsid w:val="006B4E4A"/>
    <w:rsid w:val="006C0ECB"/>
    <w:rsid w:val="006C26C2"/>
    <w:rsid w:val="006D1340"/>
    <w:rsid w:val="006D1C73"/>
    <w:rsid w:val="006D2614"/>
    <w:rsid w:val="006E0D3C"/>
    <w:rsid w:val="006E2C26"/>
    <w:rsid w:val="006E41E8"/>
    <w:rsid w:val="006F06D6"/>
    <w:rsid w:val="006F2F98"/>
    <w:rsid w:val="006F7394"/>
    <w:rsid w:val="00702A0A"/>
    <w:rsid w:val="007030D9"/>
    <w:rsid w:val="00703B76"/>
    <w:rsid w:val="00704FF6"/>
    <w:rsid w:val="0071288C"/>
    <w:rsid w:val="00714411"/>
    <w:rsid w:val="00715A2A"/>
    <w:rsid w:val="00717C22"/>
    <w:rsid w:val="00723F17"/>
    <w:rsid w:val="007247CA"/>
    <w:rsid w:val="007251E7"/>
    <w:rsid w:val="00726A3F"/>
    <w:rsid w:val="00726B22"/>
    <w:rsid w:val="00731320"/>
    <w:rsid w:val="00731D1A"/>
    <w:rsid w:val="00736439"/>
    <w:rsid w:val="007372CD"/>
    <w:rsid w:val="00750C1A"/>
    <w:rsid w:val="007531DD"/>
    <w:rsid w:val="0075342A"/>
    <w:rsid w:val="00755C8D"/>
    <w:rsid w:val="0075602C"/>
    <w:rsid w:val="0076170B"/>
    <w:rsid w:val="007623D8"/>
    <w:rsid w:val="00762D58"/>
    <w:rsid w:val="00765298"/>
    <w:rsid w:val="007654A7"/>
    <w:rsid w:val="00771038"/>
    <w:rsid w:val="0077192C"/>
    <w:rsid w:val="0077225B"/>
    <w:rsid w:val="007725D8"/>
    <w:rsid w:val="007752C0"/>
    <w:rsid w:val="00782204"/>
    <w:rsid w:val="00783BE7"/>
    <w:rsid w:val="00784301"/>
    <w:rsid w:val="007865B9"/>
    <w:rsid w:val="0079077B"/>
    <w:rsid w:val="007911AF"/>
    <w:rsid w:val="00791909"/>
    <w:rsid w:val="00791D66"/>
    <w:rsid w:val="00797D4C"/>
    <w:rsid w:val="007A0DE8"/>
    <w:rsid w:val="007A22BA"/>
    <w:rsid w:val="007A5732"/>
    <w:rsid w:val="007B19DA"/>
    <w:rsid w:val="007B627F"/>
    <w:rsid w:val="007C0BBA"/>
    <w:rsid w:val="007C70A3"/>
    <w:rsid w:val="007C7155"/>
    <w:rsid w:val="007D3449"/>
    <w:rsid w:val="007D6510"/>
    <w:rsid w:val="007E034D"/>
    <w:rsid w:val="007E04C1"/>
    <w:rsid w:val="007E06B1"/>
    <w:rsid w:val="007E2B18"/>
    <w:rsid w:val="007E56B3"/>
    <w:rsid w:val="007E5D89"/>
    <w:rsid w:val="007E634F"/>
    <w:rsid w:val="007E645A"/>
    <w:rsid w:val="007F3156"/>
    <w:rsid w:val="007F41A6"/>
    <w:rsid w:val="007F780C"/>
    <w:rsid w:val="00800D77"/>
    <w:rsid w:val="00801B40"/>
    <w:rsid w:val="008034B9"/>
    <w:rsid w:val="00803B51"/>
    <w:rsid w:val="00805176"/>
    <w:rsid w:val="00806044"/>
    <w:rsid w:val="00810BE4"/>
    <w:rsid w:val="00814297"/>
    <w:rsid w:val="00816A02"/>
    <w:rsid w:val="00823240"/>
    <w:rsid w:val="00825EDB"/>
    <w:rsid w:val="00827EA2"/>
    <w:rsid w:val="008317BC"/>
    <w:rsid w:val="00832B95"/>
    <w:rsid w:val="00833CD3"/>
    <w:rsid w:val="008350AA"/>
    <w:rsid w:val="00835511"/>
    <w:rsid w:val="00841303"/>
    <w:rsid w:val="008448F9"/>
    <w:rsid w:val="00845F14"/>
    <w:rsid w:val="008472E1"/>
    <w:rsid w:val="00847307"/>
    <w:rsid w:val="00850BF0"/>
    <w:rsid w:val="00854C36"/>
    <w:rsid w:val="00857A32"/>
    <w:rsid w:val="008668CC"/>
    <w:rsid w:val="008731DB"/>
    <w:rsid w:val="00874850"/>
    <w:rsid w:val="0087631A"/>
    <w:rsid w:val="00885D1B"/>
    <w:rsid w:val="00887257"/>
    <w:rsid w:val="00894B39"/>
    <w:rsid w:val="00895B63"/>
    <w:rsid w:val="008A04A9"/>
    <w:rsid w:val="008A274D"/>
    <w:rsid w:val="008A4F27"/>
    <w:rsid w:val="008A6533"/>
    <w:rsid w:val="008B5639"/>
    <w:rsid w:val="008C130C"/>
    <w:rsid w:val="008C6932"/>
    <w:rsid w:val="008D4273"/>
    <w:rsid w:val="008D6531"/>
    <w:rsid w:val="008E2857"/>
    <w:rsid w:val="008E4130"/>
    <w:rsid w:val="008F0D87"/>
    <w:rsid w:val="008F175D"/>
    <w:rsid w:val="008F59DB"/>
    <w:rsid w:val="008F5B78"/>
    <w:rsid w:val="008F79E1"/>
    <w:rsid w:val="009036EB"/>
    <w:rsid w:val="00910608"/>
    <w:rsid w:val="00910666"/>
    <w:rsid w:val="00910782"/>
    <w:rsid w:val="00914940"/>
    <w:rsid w:val="00921744"/>
    <w:rsid w:val="00922C7D"/>
    <w:rsid w:val="009235F5"/>
    <w:rsid w:val="0092387C"/>
    <w:rsid w:val="00924BEE"/>
    <w:rsid w:val="00930FFA"/>
    <w:rsid w:val="00934CB3"/>
    <w:rsid w:val="00942C5A"/>
    <w:rsid w:val="00942D24"/>
    <w:rsid w:val="00943E65"/>
    <w:rsid w:val="009464F6"/>
    <w:rsid w:val="009469DC"/>
    <w:rsid w:val="00952E9F"/>
    <w:rsid w:val="0095486C"/>
    <w:rsid w:val="00954C1C"/>
    <w:rsid w:val="00962453"/>
    <w:rsid w:val="00962FB4"/>
    <w:rsid w:val="009630F2"/>
    <w:rsid w:val="0096493C"/>
    <w:rsid w:val="009649C2"/>
    <w:rsid w:val="009758DF"/>
    <w:rsid w:val="009760C0"/>
    <w:rsid w:val="0097671E"/>
    <w:rsid w:val="009818D8"/>
    <w:rsid w:val="00981A6B"/>
    <w:rsid w:val="009848C0"/>
    <w:rsid w:val="0098674F"/>
    <w:rsid w:val="00987952"/>
    <w:rsid w:val="00987971"/>
    <w:rsid w:val="00990841"/>
    <w:rsid w:val="00994B45"/>
    <w:rsid w:val="009967A7"/>
    <w:rsid w:val="009A069B"/>
    <w:rsid w:val="009A0C99"/>
    <w:rsid w:val="009A1233"/>
    <w:rsid w:val="009A1D27"/>
    <w:rsid w:val="009A24B3"/>
    <w:rsid w:val="009A4C1A"/>
    <w:rsid w:val="009A4E46"/>
    <w:rsid w:val="009A63F2"/>
    <w:rsid w:val="009A6AD4"/>
    <w:rsid w:val="009A7FCE"/>
    <w:rsid w:val="009B0DEC"/>
    <w:rsid w:val="009B51B1"/>
    <w:rsid w:val="009B5ACD"/>
    <w:rsid w:val="009C07B1"/>
    <w:rsid w:val="009C4EB0"/>
    <w:rsid w:val="009C7C6E"/>
    <w:rsid w:val="009D13C3"/>
    <w:rsid w:val="009D3F30"/>
    <w:rsid w:val="009D51A6"/>
    <w:rsid w:val="009D590A"/>
    <w:rsid w:val="009E24F6"/>
    <w:rsid w:val="009E4D27"/>
    <w:rsid w:val="009E6E23"/>
    <w:rsid w:val="009F16DB"/>
    <w:rsid w:val="009F22FD"/>
    <w:rsid w:val="009F2842"/>
    <w:rsid w:val="009F336A"/>
    <w:rsid w:val="009F3A4C"/>
    <w:rsid w:val="009F6D97"/>
    <w:rsid w:val="009F727F"/>
    <w:rsid w:val="00A026CE"/>
    <w:rsid w:val="00A05ABE"/>
    <w:rsid w:val="00A06174"/>
    <w:rsid w:val="00A075BD"/>
    <w:rsid w:val="00A107C5"/>
    <w:rsid w:val="00A10DE5"/>
    <w:rsid w:val="00A14D88"/>
    <w:rsid w:val="00A30DE1"/>
    <w:rsid w:val="00A31389"/>
    <w:rsid w:val="00A3414B"/>
    <w:rsid w:val="00A34C66"/>
    <w:rsid w:val="00A34E49"/>
    <w:rsid w:val="00A37839"/>
    <w:rsid w:val="00A43DD8"/>
    <w:rsid w:val="00A445BC"/>
    <w:rsid w:val="00A471F4"/>
    <w:rsid w:val="00A528BE"/>
    <w:rsid w:val="00A537E9"/>
    <w:rsid w:val="00A55CF3"/>
    <w:rsid w:val="00A566BE"/>
    <w:rsid w:val="00A629F0"/>
    <w:rsid w:val="00A640CB"/>
    <w:rsid w:val="00A666D3"/>
    <w:rsid w:val="00A6691F"/>
    <w:rsid w:val="00A7080A"/>
    <w:rsid w:val="00A74156"/>
    <w:rsid w:val="00A76C7E"/>
    <w:rsid w:val="00A80937"/>
    <w:rsid w:val="00A80C01"/>
    <w:rsid w:val="00A80F53"/>
    <w:rsid w:val="00A80FC3"/>
    <w:rsid w:val="00A80FDE"/>
    <w:rsid w:val="00A83AAB"/>
    <w:rsid w:val="00A9197A"/>
    <w:rsid w:val="00A9601A"/>
    <w:rsid w:val="00AA2C8C"/>
    <w:rsid w:val="00AA3BEA"/>
    <w:rsid w:val="00AB3E08"/>
    <w:rsid w:val="00AB4187"/>
    <w:rsid w:val="00AB5AEC"/>
    <w:rsid w:val="00AC2731"/>
    <w:rsid w:val="00AC69E9"/>
    <w:rsid w:val="00AD392B"/>
    <w:rsid w:val="00AD4DC5"/>
    <w:rsid w:val="00AD5A4D"/>
    <w:rsid w:val="00AD64BB"/>
    <w:rsid w:val="00AE0015"/>
    <w:rsid w:val="00AE01AB"/>
    <w:rsid w:val="00AE0DAB"/>
    <w:rsid w:val="00AE476F"/>
    <w:rsid w:val="00AE52F3"/>
    <w:rsid w:val="00AF1106"/>
    <w:rsid w:val="00AF7D5D"/>
    <w:rsid w:val="00AF7EAE"/>
    <w:rsid w:val="00B032B2"/>
    <w:rsid w:val="00B03936"/>
    <w:rsid w:val="00B1560E"/>
    <w:rsid w:val="00B21E7F"/>
    <w:rsid w:val="00B2341D"/>
    <w:rsid w:val="00B338CB"/>
    <w:rsid w:val="00B35B20"/>
    <w:rsid w:val="00B40A82"/>
    <w:rsid w:val="00B47FE1"/>
    <w:rsid w:val="00B57BFF"/>
    <w:rsid w:val="00B603C2"/>
    <w:rsid w:val="00B60494"/>
    <w:rsid w:val="00B650E2"/>
    <w:rsid w:val="00B70033"/>
    <w:rsid w:val="00B7158D"/>
    <w:rsid w:val="00B7280C"/>
    <w:rsid w:val="00B730DF"/>
    <w:rsid w:val="00B759B6"/>
    <w:rsid w:val="00B773F7"/>
    <w:rsid w:val="00B82CCD"/>
    <w:rsid w:val="00B8339E"/>
    <w:rsid w:val="00B845C9"/>
    <w:rsid w:val="00B8730A"/>
    <w:rsid w:val="00B92BF5"/>
    <w:rsid w:val="00B9385C"/>
    <w:rsid w:val="00BA1305"/>
    <w:rsid w:val="00BA3624"/>
    <w:rsid w:val="00BA4126"/>
    <w:rsid w:val="00BA43CB"/>
    <w:rsid w:val="00BA5D95"/>
    <w:rsid w:val="00BA66CF"/>
    <w:rsid w:val="00BA7B72"/>
    <w:rsid w:val="00BB131A"/>
    <w:rsid w:val="00BB1481"/>
    <w:rsid w:val="00BC5EFE"/>
    <w:rsid w:val="00BD46C2"/>
    <w:rsid w:val="00BD796C"/>
    <w:rsid w:val="00BF0B99"/>
    <w:rsid w:val="00BF0BC1"/>
    <w:rsid w:val="00BF41AD"/>
    <w:rsid w:val="00BF7151"/>
    <w:rsid w:val="00C025AA"/>
    <w:rsid w:val="00C04C52"/>
    <w:rsid w:val="00C0713D"/>
    <w:rsid w:val="00C07CAE"/>
    <w:rsid w:val="00C129C2"/>
    <w:rsid w:val="00C13283"/>
    <w:rsid w:val="00C20659"/>
    <w:rsid w:val="00C24980"/>
    <w:rsid w:val="00C24EFF"/>
    <w:rsid w:val="00C446F2"/>
    <w:rsid w:val="00C52869"/>
    <w:rsid w:val="00C5759B"/>
    <w:rsid w:val="00C57D46"/>
    <w:rsid w:val="00C67422"/>
    <w:rsid w:val="00C67BE8"/>
    <w:rsid w:val="00C70D39"/>
    <w:rsid w:val="00C71447"/>
    <w:rsid w:val="00C74DC3"/>
    <w:rsid w:val="00C76F85"/>
    <w:rsid w:val="00C847E0"/>
    <w:rsid w:val="00C912A7"/>
    <w:rsid w:val="00C970C3"/>
    <w:rsid w:val="00C9745F"/>
    <w:rsid w:val="00C979D3"/>
    <w:rsid w:val="00CA07AA"/>
    <w:rsid w:val="00CA3B1B"/>
    <w:rsid w:val="00CA4F32"/>
    <w:rsid w:val="00CA64B9"/>
    <w:rsid w:val="00CA7C95"/>
    <w:rsid w:val="00CB2C88"/>
    <w:rsid w:val="00CB2D3F"/>
    <w:rsid w:val="00CB46FB"/>
    <w:rsid w:val="00CB5B9B"/>
    <w:rsid w:val="00CC1E18"/>
    <w:rsid w:val="00CC42AE"/>
    <w:rsid w:val="00CC4322"/>
    <w:rsid w:val="00CC4DC6"/>
    <w:rsid w:val="00CD0AA3"/>
    <w:rsid w:val="00CE0E82"/>
    <w:rsid w:val="00CE1B01"/>
    <w:rsid w:val="00CE7FB3"/>
    <w:rsid w:val="00CF0779"/>
    <w:rsid w:val="00CF2DED"/>
    <w:rsid w:val="00CF4ED4"/>
    <w:rsid w:val="00D015C8"/>
    <w:rsid w:val="00D106B4"/>
    <w:rsid w:val="00D11997"/>
    <w:rsid w:val="00D12307"/>
    <w:rsid w:val="00D14108"/>
    <w:rsid w:val="00D210BC"/>
    <w:rsid w:val="00D22FC2"/>
    <w:rsid w:val="00D25422"/>
    <w:rsid w:val="00D2690B"/>
    <w:rsid w:val="00D31931"/>
    <w:rsid w:val="00D31D5E"/>
    <w:rsid w:val="00D323EB"/>
    <w:rsid w:val="00D33E31"/>
    <w:rsid w:val="00D35689"/>
    <w:rsid w:val="00D404E2"/>
    <w:rsid w:val="00D41D4B"/>
    <w:rsid w:val="00D4263D"/>
    <w:rsid w:val="00D45C17"/>
    <w:rsid w:val="00D4719D"/>
    <w:rsid w:val="00D51536"/>
    <w:rsid w:val="00D51CFC"/>
    <w:rsid w:val="00D5510A"/>
    <w:rsid w:val="00D57A74"/>
    <w:rsid w:val="00D64D1C"/>
    <w:rsid w:val="00D67CE6"/>
    <w:rsid w:val="00D7135E"/>
    <w:rsid w:val="00D71A49"/>
    <w:rsid w:val="00D7220E"/>
    <w:rsid w:val="00D74C5D"/>
    <w:rsid w:val="00D75E20"/>
    <w:rsid w:val="00D76993"/>
    <w:rsid w:val="00D80215"/>
    <w:rsid w:val="00D8591A"/>
    <w:rsid w:val="00D8699B"/>
    <w:rsid w:val="00D871CB"/>
    <w:rsid w:val="00D90B0E"/>
    <w:rsid w:val="00D90C21"/>
    <w:rsid w:val="00D90FCC"/>
    <w:rsid w:val="00DA03DF"/>
    <w:rsid w:val="00DA4C24"/>
    <w:rsid w:val="00DA4EBA"/>
    <w:rsid w:val="00DA724C"/>
    <w:rsid w:val="00DB29DA"/>
    <w:rsid w:val="00DB32EA"/>
    <w:rsid w:val="00DB3534"/>
    <w:rsid w:val="00DB41AD"/>
    <w:rsid w:val="00DB48D4"/>
    <w:rsid w:val="00DB576C"/>
    <w:rsid w:val="00DC1E64"/>
    <w:rsid w:val="00DC2068"/>
    <w:rsid w:val="00DC2975"/>
    <w:rsid w:val="00DC5AD5"/>
    <w:rsid w:val="00DC614A"/>
    <w:rsid w:val="00DC72B3"/>
    <w:rsid w:val="00DD1DEE"/>
    <w:rsid w:val="00DD3112"/>
    <w:rsid w:val="00DD4775"/>
    <w:rsid w:val="00DD5469"/>
    <w:rsid w:val="00DE08CC"/>
    <w:rsid w:val="00DE24C6"/>
    <w:rsid w:val="00DE545E"/>
    <w:rsid w:val="00DF04E2"/>
    <w:rsid w:val="00DF0B88"/>
    <w:rsid w:val="00DF4EC9"/>
    <w:rsid w:val="00E02DED"/>
    <w:rsid w:val="00E03648"/>
    <w:rsid w:val="00E14BB6"/>
    <w:rsid w:val="00E174CA"/>
    <w:rsid w:val="00E21611"/>
    <w:rsid w:val="00E22572"/>
    <w:rsid w:val="00E229EB"/>
    <w:rsid w:val="00E22D68"/>
    <w:rsid w:val="00E25BEE"/>
    <w:rsid w:val="00E25DF9"/>
    <w:rsid w:val="00E26E15"/>
    <w:rsid w:val="00E30006"/>
    <w:rsid w:val="00E318A6"/>
    <w:rsid w:val="00E35E2B"/>
    <w:rsid w:val="00E40AE5"/>
    <w:rsid w:val="00E40E50"/>
    <w:rsid w:val="00E54D97"/>
    <w:rsid w:val="00E606D6"/>
    <w:rsid w:val="00E66701"/>
    <w:rsid w:val="00E66DF7"/>
    <w:rsid w:val="00E67084"/>
    <w:rsid w:val="00E72938"/>
    <w:rsid w:val="00E73C4F"/>
    <w:rsid w:val="00E77D95"/>
    <w:rsid w:val="00E80FCB"/>
    <w:rsid w:val="00E829AD"/>
    <w:rsid w:val="00E82AC2"/>
    <w:rsid w:val="00E87C37"/>
    <w:rsid w:val="00E91DCD"/>
    <w:rsid w:val="00E9324E"/>
    <w:rsid w:val="00E93D06"/>
    <w:rsid w:val="00EA4D18"/>
    <w:rsid w:val="00EA50A3"/>
    <w:rsid w:val="00EB22BE"/>
    <w:rsid w:val="00EB338D"/>
    <w:rsid w:val="00EB39FC"/>
    <w:rsid w:val="00EB41DB"/>
    <w:rsid w:val="00EB5AD3"/>
    <w:rsid w:val="00EC38EC"/>
    <w:rsid w:val="00EC6B35"/>
    <w:rsid w:val="00ED23D2"/>
    <w:rsid w:val="00ED52F9"/>
    <w:rsid w:val="00ED536B"/>
    <w:rsid w:val="00ED5D58"/>
    <w:rsid w:val="00ED62D7"/>
    <w:rsid w:val="00ED63D4"/>
    <w:rsid w:val="00EE078B"/>
    <w:rsid w:val="00EE5DB0"/>
    <w:rsid w:val="00EE638D"/>
    <w:rsid w:val="00EF1E1B"/>
    <w:rsid w:val="00EF20E3"/>
    <w:rsid w:val="00F00F1E"/>
    <w:rsid w:val="00F02437"/>
    <w:rsid w:val="00F04855"/>
    <w:rsid w:val="00F055E7"/>
    <w:rsid w:val="00F10960"/>
    <w:rsid w:val="00F142E2"/>
    <w:rsid w:val="00F22EE3"/>
    <w:rsid w:val="00F2309E"/>
    <w:rsid w:val="00F30A8C"/>
    <w:rsid w:val="00F3168E"/>
    <w:rsid w:val="00F378FB"/>
    <w:rsid w:val="00F437AF"/>
    <w:rsid w:val="00F450F8"/>
    <w:rsid w:val="00F45D70"/>
    <w:rsid w:val="00F46510"/>
    <w:rsid w:val="00F47845"/>
    <w:rsid w:val="00F50C8A"/>
    <w:rsid w:val="00F53607"/>
    <w:rsid w:val="00F539A9"/>
    <w:rsid w:val="00F55CF7"/>
    <w:rsid w:val="00F56405"/>
    <w:rsid w:val="00F56459"/>
    <w:rsid w:val="00F57421"/>
    <w:rsid w:val="00F63E8B"/>
    <w:rsid w:val="00F80910"/>
    <w:rsid w:val="00F836D2"/>
    <w:rsid w:val="00F8388F"/>
    <w:rsid w:val="00F8538B"/>
    <w:rsid w:val="00F87B5A"/>
    <w:rsid w:val="00F93D3D"/>
    <w:rsid w:val="00F9438F"/>
    <w:rsid w:val="00F97194"/>
    <w:rsid w:val="00FA079C"/>
    <w:rsid w:val="00FA38DF"/>
    <w:rsid w:val="00FA75E2"/>
    <w:rsid w:val="00FA7DD5"/>
    <w:rsid w:val="00FB08D4"/>
    <w:rsid w:val="00FB12DD"/>
    <w:rsid w:val="00FB160A"/>
    <w:rsid w:val="00FB1D06"/>
    <w:rsid w:val="00FB2649"/>
    <w:rsid w:val="00FB78D6"/>
    <w:rsid w:val="00FC2B3D"/>
    <w:rsid w:val="00FC355A"/>
    <w:rsid w:val="00FD351B"/>
    <w:rsid w:val="00FD4D0A"/>
    <w:rsid w:val="00FE028D"/>
    <w:rsid w:val="00FE1B08"/>
    <w:rsid w:val="00FE2807"/>
    <w:rsid w:val="00FE3EFF"/>
    <w:rsid w:val="00FE4BAE"/>
    <w:rsid w:val="00FF1098"/>
    <w:rsid w:val="00FF59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F0B129"/>
  <w15:chartTrackingRefBased/>
  <w15:docId w15:val="{C1B0B2C0-41BB-4F4B-98C7-A0E0D2942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504845"/>
    <w:rPr>
      <w:sz w:val="24"/>
      <w:szCs w:val="24"/>
      <w:lang w:eastAsia="en-US"/>
    </w:rPr>
  </w:style>
  <w:style w:type="paragraph" w:styleId="Virsraksts1">
    <w:name w:val="heading 1"/>
    <w:basedOn w:val="Parasts"/>
    <w:next w:val="Parasts"/>
    <w:qFormat/>
    <w:rsid w:val="00504845"/>
    <w:pPr>
      <w:keepNext/>
      <w:ind w:left="-142"/>
      <w:jc w:val="center"/>
      <w:outlineLvl w:val="0"/>
    </w:pPr>
    <w:rPr>
      <w:b/>
      <w:szCs w:val="20"/>
      <w:u w:val="single"/>
    </w:rPr>
  </w:style>
  <w:style w:type="paragraph" w:styleId="Virsraksts2">
    <w:name w:val="heading 2"/>
    <w:basedOn w:val="Parasts"/>
    <w:next w:val="Parasts"/>
    <w:qFormat/>
    <w:rsid w:val="00504845"/>
    <w:pPr>
      <w:keepNext/>
      <w:jc w:val="center"/>
      <w:outlineLvl w:val="1"/>
    </w:pPr>
    <w:rPr>
      <w:b/>
      <w:bCs/>
      <w:szCs w:val="20"/>
    </w:rPr>
  </w:style>
  <w:style w:type="paragraph" w:styleId="Virsraksts3">
    <w:name w:val="heading 3"/>
    <w:basedOn w:val="Parasts"/>
    <w:next w:val="Parasts"/>
    <w:qFormat/>
    <w:rsid w:val="00504845"/>
    <w:pPr>
      <w:keepNext/>
      <w:jc w:val="center"/>
      <w:outlineLvl w:val="2"/>
    </w:pPr>
    <w:rPr>
      <w:sz w:val="28"/>
      <w:szCs w:val="20"/>
    </w:rPr>
  </w:style>
  <w:style w:type="paragraph" w:styleId="Virsraksts4">
    <w:name w:val="heading 4"/>
    <w:basedOn w:val="Parasts"/>
    <w:next w:val="Parasts"/>
    <w:qFormat/>
    <w:rsid w:val="004B521A"/>
    <w:pPr>
      <w:keepNext/>
      <w:spacing w:before="240" w:after="60"/>
      <w:outlineLvl w:val="3"/>
    </w:pPr>
    <w:rPr>
      <w:b/>
      <w:bCs/>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aatkpe2">
    <w:name w:val="Body Text Indent 2"/>
    <w:basedOn w:val="Parasts"/>
    <w:link w:val="Pamattekstaatkpe2Rakstz"/>
    <w:rsid w:val="00504845"/>
    <w:pPr>
      <w:ind w:left="-142"/>
      <w:jc w:val="both"/>
    </w:pPr>
    <w:rPr>
      <w:szCs w:val="20"/>
    </w:rPr>
  </w:style>
  <w:style w:type="paragraph" w:styleId="Kjene">
    <w:name w:val="footer"/>
    <w:basedOn w:val="Parasts"/>
    <w:rsid w:val="00504845"/>
    <w:pPr>
      <w:tabs>
        <w:tab w:val="center" w:pos="4153"/>
        <w:tab w:val="right" w:pos="8306"/>
      </w:tabs>
    </w:pPr>
  </w:style>
  <w:style w:type="character" w:styleId="Lappusesnumurs">
    <w:name w:val="page number"/>
    <w:basedOn w:val="Noklusjumarindkopasfonts"/>
    <w:rsid w:val="00504845"/>
  </w:style>
  <w:style w:type="paragraph" w:styleId="Pamatteksts3">
    <w:name w:val="Body Text 3"/>
    <w:basedOn w:val="Parasts"/>
    <w:rsid w:val="00BA5D95"/>
    <w:pPr>
      <w:spacing w:after="120"/>
    </w:pPr>
    <w:rPr>
      <w:sz w:val="16"/>
      <w:szCs w:val="16"/>
    </w:rPr>
  </w:style>
  <w:style w:type="paragraph" w:styleId="Pamatteksts2">
    <w:name w:val="Body Text 2"/>
    <w:basedOn w:val="Parasts"/>
    <w:rsid w:val="00B92BF5"/>
    <w:pPr>
      <w:spacing w:after="120" w:line="480" w:lineRule="auto"/>
    </w:pPr>
  </w:style>
  <w:style w:type="paragraph" w:styleId="Pamattekstsaratkpi">
    <w:name w:val="Body Text Indent"/>
    <w:basedOn w:val="Parasts"/>
    <w:rsid w:val="00AA3BEA"/>
    <w:pPr>
      <w:spacing w:after="120"/>
      <w:ind w:left="283"/>
    </w:pPr>
  </w:style>
  <w:style w:type="paragraph" w:styleId="Balonteksts">
    <w:name w:val="Balloon Text"/>
    <w:basedOn w:val="Parasts"/>
    <w:semiHidden/>
    <w:rsid w:val="006C0ECB"/>
    <w:rPr>
      <w:rFonts w:ascii="Tahoma" w:hAnsi="Tahoma" w:cs="Tahoma"/>
      <w:sz w:val="16"/>
      <w:szCs w:val="16"/>
    </w:rPr>
  </w:style>
  <w:style w:type="paragraph" w:styleId="Dokumentakarte">
    <w:name w:val="Document Map"/>
    <w:basedOn w:val="Parasts"/>
    <w:semiHidden/>
    <w:rsid w:val="00391FE0"/>
    <w:pPr>
      <w:shd w:val="clear" w:color="auto" w:fill="000080"/>
    </w:pPr>
    <w:rPr>
      <w:rFonts w:ascii="Tahoma" w:hAnsi="Tahoma" w:cs="Tahoma"/>
      <w:sz w:val="20"/>
      <w:szCs w:val="20"/>
    </w:rPr>
  </w:style>
  <w:style w:type="character" w:styleId="Hipersaite">
    <w:name w:val="Hyperlink"/>
    <w:rsid w:val="00CE1B01"/>
    <w:rPr>
      <w:color w:val="0000FF"/>
      <w:u w:val="single"/>
    </w:rPr>
  </w:style>
  <w:style w:type="character" w:styleId="Izmantotahipersaite">
    <w:name w:val="FollowedHyperlink"/>
    <w:rsid w:val="00652EF7"/>
    <w:rPr>
      <w:color w:val="800080"/>
      <w:u w:val="single"/>
    </w:rPr>
  </w:style>
  <w:style w:type="paragraph" w:customStyle="1" w:styleId="Char">
    <w:name w:val="Char"/>
    <w:basedOn w:val="Parasts"/>
    <w:rsid w:val="00D33E31"/>
    <w:pPr>
      <w:widowControl w:val="0"/>
      <w:adjustRightInd w:val="0"/>
      <w:spacing w:after="160" w:line="240" w:lineRule="exact"/>
      <w:jc w:val="both"/>
    </w:pPr>
    <w:rPr>
      <w:rFonts w:ascii="Tahoma" w:hAnsi="Tahoma"/>
      <w:sz w:val="20"/>
      <w:szCs w:val="20"/>
      <w:lang w:val="en-US"/>
    </w:rPr>
  </w:style>
  <w:style w:type="character" w:styleId="Komentraatsauce">
    <w:name w:val="annotation reference"/>
    <w:rsid w:val="00B338CB"/>
    <w:rPr>
      <w:sz w:val="16"/>
      <w:szCs w:val="16"/>
    </w:rPr>
  </w:style>
  <w:style w:type="paragraph" w:styleId="Komentrateksts">
    <w:name w:val="annotation text"/>
    <w:basedOn w:val="Parasts"/>
    <w:link w:val="KomentratekstsRakstz"/>
    <w:rsid w:val="00B338CB"/>
    <w:rPr>
      <w:sz w:val="20"/>
      <w:szCs w:val="20"/>
    </w:rPr>
  </w:style>
  <w:style w:type="character" w:customStyle="1" w:styleId="KomentratekstsRakstz">
    <w:name w:val="Komentāra teksts Rakstz."/>
    <w:link w:val="Komentrateksts"/>
    <w:rsid w:val="00B338CB"/>
    <w:rPr>
      <w:lang w:eastAsia="en-US"/>
    </w:rPr>
  </w:style>
  <w:style w:type="paragraph" w:styleId="Komentratma">
    <w:name w:val="annotation subject"/>
    <w:basedOn w:val="Komentrateksts"/>
    <w:next w:val="Komentrateksts"/>
    <w:link w:val="KomentratmaRakstz"/>
    <w:rsid w:val="00B338CB"/>
    <w:rPr>
      <w:b/>
      <w:bCs/>
    </w:rPr>
  </w:style>
  <w:style w:type="character" w:customStyle="1" w:styleId="KomentratmaRakstz">
    <w:name w:val="Komentāra tēma Rakstz."/>
    <w:link w:val="Komentratma"/>
    <w:rsid w:val="00B338CB"/>
    <w:rPr>
      <w:b/>
      <w:bCs/>
      <w:lang w:eastAsia="en-US"/>
    </w:rPr>
  </w:style>
  <w:style w:type="paragraph" w:customStyle="1" w:styleId="ListParagraph1">
    <w:name w:val="List Paragraph1"/>
    <w:basedOn w:val="Parasts"/>
    <w:qFormat/>
    <w:rsid w:val="00A83AAB"/>
    <w:pPr>
      <w:widowControl w:val="0"/>
      <w:suppressAutoHyphens/>
      <w:ind w:left="720"/>
      <w:contextualSpacing/>
    </w:pPr>
    <w:rPr>
      <w:rFonts w:eastAsia="SimSun" w:cs="Lucida Sans"/>
      <w:kern w:val="1"/>
      <w:lang w:eastAsia="zh-CN" w:bidi="hi-IN"/>
    </w:rPr>
  </w:style>
  <w:style w:type="paragraph" w:customStyle="1" w:styleId="naisf">
    <w:name w:val="naisf"/>
    <w:basedOn w:val="Parasts"/>
    <w:rsid w:val="002D7FC4"/>
    <w:pPr>
      <w:spacing w:before="75" w:after="75"/>
      <w:ind w:firstLine="375"/>
      <w:jc w:val="both"/>
    </w:pPr>
    <w:rPr>
      <w:lang w:eastAsia="lv-LV"/>
    </w:rPr>
  </w:style>
  <w:style w:type="character" w:customStyle="1" w:styleId="Pamattekstaatkpe2Rakstz">
    <w:name w:val="Pamatteksta atkāpe 2 Rakstz."/>
    <w:link w:val="Pamattekstaatkpe2"/>
    <w:rsid w:val="0069304B"/>
    <w:rPr>
      <w:sz w:val="24"/>
      <w:lang w:eastAsia="en-US"/>
    </w:rPr>
  </w:style>
  <w:style w:type="paragraph" w:customStyle="1" w:styleId="font--serif">
    <w:name w:val="font--serif"/>
    <w:basedOn w:val="Parasts"/>
    <w:rsid w:val="00BD796C"/>
    <w:pPr>
      <w:spacing w:before="100" w:beforeAutospacing="1" w:after="100" w:afterAutospacing="1"/>
    </w:pPr>
    <w:rPr>
      <w:rFonts w:eastAsia="Calibri"/>
      <w:lang w:eastAsia="lv-LV"/>
    </w:rPr>
  </w:style>
  <w:style w:type="paragraph" w:styleId="Sarakstarindkopa">
    <w:name w:val="List Paragraph"/>
    <w:aliases w:val="H&amp;P List Paragraph,2,Strip,Normal bullet 2,Bullet list,Syle 1"/>
    <w:basedOn w:val="Parasts"/>
    <w:link w:val="SarakstarindkopaRakstz"/>
    <w:uiPriority w:val="34"/>
    <w:qFormat/>
    <w:rsid w:val="00037F16"/>
    <w:pPr>
      <w:ind w:left="720"/>
    </w:pPr>
  </w:style>
  <w:style w:type="paragraph" w:styleId="Paraststmeklis">
    <w:name w:val="Normal (Web)"/>
    <w:basedOn w:val="Parasts"/>
    <w:uiPriority w:val="99"/>
    <w:unhideWhenUsed/>
    <w:rsid w:val="000242EA"/>
    <w:pPr>
      <w:spacing w:before="100" w:beforeAutospacing="1" w:after="100" w:afterAutospacing="1"/>
    </w:pPr>
    <w:rPr>
      <w:lang w:eastAsia="lv-LV"/>
    </w:rPr>
  </w:style>
  <w:style w:type="paragraph" w:customStyle="1" w:styleId="tv213">
    <w:name w:val="tv213"/>
    <w:basedOn w:val="Parasts"/>
    <w:rsid w:val="00087889"/>
    <w:pPr>
      <w:spacing w:before="100" w:beforeAutospacing="1" w:after="100" w:afterAutospacing="1"/>
    </w:pPr>
    <w:rPr>
      <w:lang w:eastAsia="lv-LV"/>
    </w:rPr>
  </w:style>
  <w:style w:type="paragraph" w:styleId="Bezatstarpm">
    <w:name w:val="No Spacing"/>
    <w:uiPriority w:val="1"/>
    <w:qFormat/>
    <w:rsid w:val="00FE2807"/>
    <w:rPr>
      <w:sz w:val="24"/>
      <w:szCs w:val="24"/>
      <w:lang w:eastAsia="en-US"/>
    </w:rPr>
  </w:style>
  <w:style w:type="character" w:customStyle="1" w:styleId="fontsize2">
    <w:name w:val="fontsize2"/>
    <w:rsid w:val="007E2B18"/>
  </w:style>
  <w:style w:type="character" w:customStyle="1" w:styleId="SarakstarindkopaRakstz">
    <w:name w:val="Saraksta rindkopa Rakstz."/>
    <w:aliases w:val="H&amp;P List Paragraph Rakstz.,2 Rakstz.,Strip Rakstz.,Normal bullet 2 Rakstz.,Bullet list Rakstz.,Syle 1 Rakstz."/>
    <w:link w:val="Sarakstarindkopa"/>
    <w:uiPriority w:val="34"/>
    <w:qFormat/>
    <w:locked/>
    <w:rsid w:val="00952E9F"/>
    <w:rPr>
      <w:sz w:val="24"/>
      <w:szCs w:val="24"/>
      <w:lang w:eastAsia="en-US"/>
    </w:rPr>
  </w:style>
  <w:style w:type="paragraph" w:styleId="Prskatjums">
    <w:name w:val="Revision"/>
    <w:hidden/>
    <w:uiPriority w:val="99"/>
    <w:semiHidden/>
    <w:rsid w:val="001C1C50"/>
    <w:rPr>
      <w:sz w:val="24"/>
      <w:szCs w:val="24"/>
      <w:lang w:eastAsia="en-US"/>
    </w:rPr>
  </w:style>
  <w:style w:type="paragraph" w:styleId="Galvene">
    <w:name w:val="header"/>
    <w:basedOn w:val="Parasts"/>
    <w:link w:val="GalveneRakstz"/>
    <w:rsid w:val="002A7A0B"/>
    <w:pPr>
      <w:tabs>
        <w:tab w:val="center" w:pos="4153"/>
        <w:tab w:val="right" w:pos="8306"/>
      </w:tabs>
    </w:pPr>
  </w:style>
  <w:style w:type="character" w:customStyle="1" w:styleId="GalveneRakstz">
    <w:name w:val="Galvene Rakstz."/>
    <w:basedOn w:val="Noklusjumarindkopasfonts"/>
    <w:link w:val="Galvene"/>
    <w:rsid w:val="002A7A0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6696">
      <w:bodyDiv w:val="1"/>
      <w:marLeft w:val="0"/>
      <w:marRight w:val="0"/>
      <w:marTop w:val="0"/>
      <w:marBottom w:val="0"/>
      <w:divBdr>
        <w:top w:val="none" w:sz="0" w:space="0" w:color="auto"/>
        <w:left w:val="none" w:sz="0" w:space="0" w:color="auto"/>
        <w:bottom w:val="none" w:sz="0" w:space="0" w:color="auto"/>
        <w:right w:val="none" w:sz="0" w:space="0" w:color="auto"/>
      </w:divBdr>
    </w:div>
    <w:div w:id="379283445">
      <w:bodyDiv w:val="1"/>
      <w:marLeft w:val="0"/>
      <w:marRight w:val="0"/>
      <w:marTop w:val="0"/>
      <w:marBottom w:val="0"/>
      <w:divBdr>
        <w:top w:val="none" w:sz="0" w:space="0" w:color="auto"/>
        <w:left w:val="none" w:sz="0" w:space="0" w:color="auto"/>
        <w:bottom w:val="none" w:sz="0" w:space="0" w:color="auto"/>
        <w:right w:val="none" w:sz="0" w:space="0" w:color="auto"/>
      </w:divBdr>
    </w:div>
    <w:div w:id="763114848">
      <w:bodyDiv w:val="1"/>
      <w:marLeft w:val="0"/>
      <w:marRight w:val="0"/>
      <w:marTop w:val="0"/>
      <w:marBottom w:val="0"/>
      <w:divBdr>
        <w:top w:val="none" w:sz="0" w:space="0" w:color="auto"/>
        <w:left w:val="none" w:sz="0" w:space="0" w:color="auto"/>
        <w:bottom w:val="none" w:sz="0" w:space="0" w:color="auto"/>
        <w:right w:val="none" w:sz="0" w:space="0" w:color="auto"/>
      </w:divBdr>
    </w:div>
    <w:div w:id="806430667">
      <w:bodyDiv w:val="1"/>
      <w:marLeft w:val="0"/>
      <w:marRight w:val="0"/>
      <w:marTop w:val="0"/>
      <w:marBottom w:val="0"/>
      <w:divBdr>
        <w:top w:val="none" w:sz="0" w:space="0" w:color="auto"/>
        <w:left w:val="none" w:sz="0" w:space="0" w:color="auto"/>
        <w:bottom w:val="none" w:sz="0" w:space="0" w:color="auto"/>
        <w:right w:val="none" w:sz="0" w:space="0" w:color="auto"/>
      </w:divBdr>
    </w:div>
    <w:div w:id="822769996">
      <w:bodyDiv w:val="1"/>
      <w:marLeft w:val="0"/>
      <w:marRight w:val="0"/>
      <w:marTop w:val="0"/>
      <w:marBottom w:val="0"/>
      <w:divBdr>
        <w:top w:val="none" w:sz="0" w:space="0" w:color="auto"/>
        <w:left w:val="none" w:sz="0" w:space="0" w:color="auto"/>
        <w:bottom w:val="none" w:sz="0" w:space="0" w:color="auto"/>
        <w:right w:val="none" w:sz="0" w:space="0" w:color="auto"/>
      </w:divBdr>
    </w:div>
    <w:div w:id="862550203">
      <w:bodyDiv w:val="1"/>
      <w:marLeft w:val="0"/>
      <w:marRight w:val="0"/>
      <w:marTop w:val="0"/>
      <w:marBottom w:val="0"/>
      <w:divBdr>
        <w:top w:val="none" w:sz="0" w:space="0" w:color="auto"/>
        <w:left w:val="none" w:sz="0" w:space="0" w:color="auto"/>
        <w:bottom w:val="none" w:sz="0" w:space="0" w:color="auto"/>
        <w:right w:val="none" w:sz="0" w:space="0" w:color="auto"/>
      </w:divBdr>
    </w:div>
    <w:div w:id="1071541383">
      <w:bodyDiv w:val="1"/>
      <w:marLeft w:val="0"/>
      <w:marRight w:val="0"/>
      <w:marTop w:val="0"/>
      <w:marBottom w:val="0"/>
      <w:divBdr>
        <w:top w:val="none" w:sz="0" w:space="0" w:color="auto"/>
        <w:left w:val="none" w:sz="0" w:space="0" w:color="auto"/>
        <w:bottom w:val="none" w:sz="0" w:space="0" w:color="auto"/>
        <w:right w:val="none" w:sz="0" w:space="0" w:color="auto"/>
      </w:divBdr>
    </w:div>
    <w:div w:id="1162891462">
      <w:bodyDiv w:val="1"/>
      <w:marLeft w:val="0"/>
      <w:marRight w:val="0"/>
      <w:marTop w:val="0"/>
      <w:marBottom w:val="0"/>
      <w:divBdr>
        <w:top w:val="none" w:sz="0" w:space="0" w:color="auto"/>
        <w:left w:val="none" w:sz="0" w:space="0" w:color="auto"/>
        <w:bottom w:val="none" w:sz="0" w:space="0" w:color="auto"/>
        <w:right w:val="none" w:sz="0" w:space="0" w:color="auto"/>
      </w:divBdr>
    </w:div>
    <w:div w:id="1480615933">
      <w:bodyDiv w:val="1"/>
      <w:marLeft w:val="0"/>
      <w:marRight w:val="0"/>
      <w:marTop w:val="0"/>
      <w:marBottom w:val="0"/>
      <w:divBdr>
        <w:top w:val="none" w:sz="0" w:space="0" w:color="auto"/>
        <w:left w:val="none" w:sz="0" w:space="0" w:color="auto"/>
        <w:bottom w:val="none" w:sz="0" w:space="0" w:color="auto"/>
        <w:right w:val="none" w:sz="0" w:space="0" w:color="auto"/>
      </w:divBdr>
    </w:div>
    <w:div w:id="1488939293">
      <w:bodyDiv w:val="1"/>
      <w:marLeft w:val="0"/>
      <w:marRight w:val="0"/>
      <w:marTop w:val="0"/>
      <w:marBottom w:val="0"/>
      <w:divBdr>
        <w:top w:val="none" w:sz="0" w:space="0" w:color="auto"/>
        <w:left w:val="none" w:sz="0" w:space="0" w:color="auto"/>
        <w:bottom w:val="none" w:sz="0" w:space="0" w:color="auto"/>
        <w:right w:val="none" w:sz="0" w:space="0" w:color="auto"/>
      </w:divBdr>
    </w:div>
    <w:div w:id="1644499919">
      <w:bodyDiv w:val="1"/>
      <w:marLeft w:val="0"/>
      <w:marRight w:val="0"/>
      <w:marTop w:val="0"/>
      <w:marBottom w:val="0"/>
      <w:divBdr>
        <w:top w:val="none" w:sz="0" w:space="0" w:color="auto"/>
        <w:left w:val="none" w:sz="0" w:space="0" w:color="auto"/>
        <w:bottom w:val="none" w:sz="0" w:space="0" w:color="auto"/>
        <w:right w:val="none" w:sz="0" w:space="0" w:color="auto"/>
      </w:divBdr>
    </w:div>
    <w:div w:id="1854342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A5EB7-E6CD-4721-B979-DF8C2C6D8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812</Words>
  <Characters>5687</Characters>
  <Application>Microsoft Office Word</Application>
  <DocSecurity>0</DocSecurity>
  <Lines>47</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6487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VMurnieks</dc:creator>
  <cp:keywords/>
  <dc:description/>
  <cp:lastModifiedBy>Santa Hermane</cp:lastModifiedBy>
  <cp:revision>3</cp:revision>
  <cp:lastPrinted>2026-09-25T10:16:00Z</cp:lastPrinted>
  <dcterms:created xsi:type="dcterms:W3CDTF">2026-09-24T11:17:00Z</dcterms:created>
  <dcterms:modified xsi:type="dcterms:W3CDTF">2026-09-25T10:16:00Z</dcterms:modified>
</cp:coreProperties>
</file>