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C4F7AA" w14:textId="77777777" w:rsidR="00186400" w:rsidRPr="00D52A1C" w:rsidRDefault="00186400" w:rsidP="00186400">
      <w:pPr>
        <w:jc w:val="center"/>
        <w:rPr>
          <w:rFonts w:ascii="Times New Roman" w:hAnsi="Times New Roman"/>
          <w:noProof/>
          <w:lang w:val="lv-LV" w:eastAsia="lv-LV"/>
        </w:rPr>
      </w:pPr>
      <w:r w:rsidRPr="00D52A1C">
        <w:rPr>
          <w:rFonts w:ascii="Times New Roman" w:hAnsi="Times New Roman"/>
          <w:noProof/>
          <w:lang w:val="lv-LV" w:eastAsia="lv-LV"/>
        </w:rPr>
        <w:drawing>
          <wp:inline distT="0" distB="0" distL="0" distR="0" wp14:anchorId="49BC98C3" wp14:editId="633D4AFA">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075DFB1F" w14:textId="77777777" w:rsidR="00186400" w:rsidRPr="00D52A1C" w:rsidRDefault="00186400" w:rsidP="00186400">
      <w:pPr>
        <w:jc w:val="center"/>
        <w:rPr>
          <w:rFonts w:ascii="Times New Roman" w:hAnsi="Times New Roman"/>
          <w:noProof/>
          <w:sz w:val="12"/>
          <w:szCs w:val="28"/>
          <w:lang w:val="lv-LV"/>
        </w:rPr>
      </w:pPr>
    </w:p>
    <w:p w14:paraId="3B7776E1" w14:textId="77777777" w:rsidR="00186400" w:rsidRPr="00D52A1C" w:rsidRDefault="00186400" w:rsidP="00186400">
      <w:pPr>
        <w:jc w:val="center"/>
        <w:rPr>
          <w:rFonts w:ascii="Times New Roman" w:hAnsi="Times New Roman"/>
          <w:noProof/>
          <w:sz w:val="36"/>
          <w:lang w:val="lv-LV"/>
        </w:rPr>
      </w:pPr>
      <w:r w:rsidRPr="00D52A1C">
        <w:rPr>
          <w:rFonts w:ascii="Times New Roman" w:hAnsi="Times New Roman"/>
          <w:noProof/>
          <w:sz w:val="36"/>
          <w:lang w:val="lv-LV"/>
        </w:rPr>
        <w:t>OGRES  NOVADA  PAŠVALDĪBA</w:t>
      </w:r>
    </w:p>
    <w:p w14:paraId="71186C6D" w14:textId="77777777" w:rsidR="00186400" w:rsidRPr="00D52A1C" w:rsidRDefault="00186400" w:rsidP="00186400">
      <w:pPr>
        <w:jc w:val="center"/>
        <w:rPr>
          <w:rFonts w:ascii="Times New Roman" w:hAnsi="Times New Roman"/>
          <w:noProof/>
          <w:sz w:val="18"/>
          <w:lang w:val="lv-LV"/>
        </w:rPr>
      </w:pPr>
      <w:r w:rsidRPr="00D52A1C">
        <w:rPr>
          <w:rFonts w:ascii="Times New Roman" w:hAnsi="Times New Roman"/>
          <w:noProof/>
          <w:sz w:val="18"/>
          <w:lang w:val="lv-LV"/>
        </w:rPr>
        <w:t>Reģ.Nr.90000024455, Brīvības iela 33, Ogre, Ogres nov., LV-5001</w:t>
      </w:r>
    </w:p>
    <w:p w14:paraId="510497DE" w14:textId="5AF58AEA" w:rsidR="00186400" w:rsidRPr="00D52A1C" w:rsidRDefault="00186400" w:rsidP="00186400">
      <w:pPr>
        <w:pBdr>
          <w:bottom w:val="single" w:sz="4" w:space="1" w:color="auto"/>
        </w:pBdr>
        <w:jc w:val="center"/>
        <w:rPr>
          <w:rFonts w:ascii="Times New Roman" w:hAnsi="Times New Roman"/>
          <w:noProof/>
          <w:sz w:val="18"/>
          <w:lang w:val="lv-LV"/>
        </w:rPr>
      </w:pPr>
      <w:r w:rsidRPr="00D52A1C">
        <w:rPr>
          <w:rFonts w:ascii="Times New Roman" w:hAnsi="Times New Roman"/>
          <w:noProof/>
          <w:sz w:val="18"/>
          <w:lang w:val="lv-LV"/>
        </w:rPr>
        <w:t xml:space="preserve">tālrunis 65071160, </w:t>
      </w:r>
      <w:r w:rsidRPr="00D52A1C">
        <w:rPr>
          <w:rFonts w:ascii="Times New Roman" w:hAnsi="Times New Roman"/>
          <w:sz w:val="18"/>
          <w:lang w:val="lv-LV"/>
        </w:rPr>
        <w:t xml:space="preserve">e-pasts: ogredome@ogresnovads.lv, www.ogresnovads.lv </w:t>
      </w:r>
    </w:p>
    <w:p w14:paraId="38430CAB" w14:textId="77777777" w:rsidR="00186400" w:rsidRPr="00D52A1C" w:rsidRDefault="00186400" w:rsidP="00186400">
      <w:pPr>
        <w:jc w:val="center"/>
        <w:rPr>
          <w:rFonts w:ascii="Times New Roman" w:hAnsi="Times New Roman"/>
          <w:sz w:val="28"/>
          <w:szCs w:val="28"/>
          <w:lang w:val="lv-LV"/>
        </w:rPr>
      </w:pPr>
    </w:p>
    <w:p w14:paraId="7F49E0F9" w14:textId="703C7110" w:rsidR="00186400" w:rsidRPr="00D52A1C" w:rsidRDefault="00186400" w:rsidP="00186400">
      <w:pPr>
        <w:jc w:val="center"/>
        <w:rPr>
          <w:rFonts w:ascii="Times New Roman" w:hAnsi="Times New Roman"/>
          <w:sz w:val="28"/>
          <w:szCs w:val="28"/>
          <w:lang w:val="lv-LV"/>
        </w:rPr>
      </w:pPr>
      <w:r w:rsidRPr="00D52A1C">
        <w:rPr>
          <w:rFonts w:ascii="Times New Roman" w:hAnsi="Times New Roman"/>
          <w:sz w:val="28"/>
          <w:szCs w:val="28"/>
          <w:lang w:val="lv-LV"/>
        </w:rPr>
        <w:t xml:space="preserve">PAŠVALDĪBAS DOMES SĒDES </w:t>
      </w:r>
      <w:r w:rsidR="00E7209A" w:rsidRPr="00D52A1C">
        <w:rPr>
          <w:rFonts w:ascii="Times New Roman" w:hAnsi="Times New Roman"/>
          <w:sz w:val="28"/>
          <w:szCs w:val="28"/>
          <w:lang w:val="lv-LV"/>
        </w:rPr>
        <w:t>PROTOKOLA IZRAKSTS</w:t>
      </w:r>
    </w:p>
    <w:p w14:paraId="50489D07" w14:textId="14E354E4" w:rsidR="00186400" w:rsidRPr="00D52A1C" w:rsidRDefault="00186400" w:rsidP="00186400">
      <w:pPr>
        <w:jc w:val="center"/>
        <w:rPr>
          <w:rFonts w:ascii="Times New Roman" w:hAnsi="Times New Roman"/>
          <w:lang w:val="lv-LV"/>
        </w:rPr>
      </w:pPr>
    </w:p>
    <w:tbl>
      <w:tblPr>
        <w:tblW w:w="5000" w:type="pct"/>
        <w:tblLook w:val="0000" w:firstRow="0" w:lastRow="0" w:firstColumn="0" w:lastColumn="0" w:noHBand="0" w:noVBand="0"/>
      </w:tblPr>
      <w:tblGrid>
        <w:gridCol w:w="3024"/>
        <w:gridCol w:w="3023"/>
        <w:gridCol w:w="3025"/>
      </w:tblGrid>
      <w:tr w:rsidR="00186400" w:rsidRPr="00D52A1C" w14:paraId="02D09FD7" w14:textId="77777777">
        <w:tc>
          <w:tcPr>
            <w:tcW w:w="1666" w:type="pct"/>
          </w:tcPr>
          <w:p w14:paraId="485D8715" w14:textId="77777777" w:rsidR="00186400" w:rsidRPr="00D52A1C" w:rsidRDefault="00186400">
            <w:pPr>
              <w:rPr>
                <w:rFonts w:ascii="Times New Roman" w:hAnsi="Times New Roman"/>
                <w:szCs w:val="24"/>
                <w:lang w:val="lv-LV"/>
              </w:rPr>
            </w:pPr>
          </w:p>
          <w:p w14:paraId="47140BAB" w14:textId="77777777" w:rsidR="00186400" w:rsidRPr="00D52A1C" w:rsidRDefault="00186400">
            <w:pPr>
              <w:rPr>
                <w:rFonts w:ascii="Times New Roman" w:hAnsi="Times New Roman"/>
                <w:szCs w:val="24"/>
                <w:lang w:val="lv-LV"/>
              </w:rPr>
            </w:pPr>
            <w:r w:rsidRPr="00D52A1C">
              <w:rPr>
                <w:rFonts w:ascii="Times New Roman" w:hAnsi="Times New Roman"/>
                <w:szCs w:val="24"/>
                <w:lang w:val="lv-LV"/>
              </w:rPr>
              <w:t>Ogrē, Brīvības ielā 33</w:t>
            </w:r>
          </w:p>
        </w:tc>
        <w:tc>
          <w:tcPr>
            <w:tcW w:w="1666" w:type="pct"/>
          </w:tcPr>
          <w:p w14:paraId="7C39FB57" w14:textId="77777777" w:rsidR="00186400" w:rsidRPr="00D52A1C" w:rsidRDefault="00186400">
            <w:pPr>
              <w:rPr>
                <w:rFonts w:ascii="Times New Roman" w:hAnsi="Times New Roman"/>
                <w:szCs w:val="24"/>
                <w:lang w:val="lv-LV"/>
              </w:rPr>
            </w:pPr>
          </w:p>
          <w:p w14:paraId="576C3330" w14:textId="6BD9FC84" w:rsidR="00186400" w:rsidRPr="00BA17C8" w:rsidRDefault="00BA17C8">
            <w:pPr>
              <w:pStyle w:val="Virsraksts2"/>
              <w:rPr>
                <w:szCs w:val="24"/>
              </w:rPr>
            </w:pPr>
            <w:r w:rsidRPr="00BA17C8">
              <w:rPr>
                <w:szCs w:val="24"/>
              </w:rPr>
              <w:t>Nr.</w:t>
            </w:r>
            <w:r w:rsidR="00391BFE">
              <w:rPr>
                <w:szCs w:val="24"/>
              </w:rPr>
              <w:t>14</w:t>
            </w:r>
          </w:p>
        </w:tc>
        <w:tc>
          <w:tcPr>
            <w:tcW w:w="1667" w:type="pct"/>
          </w:tcPr>
          <w:p w14:paraId="7E8DF499" w14:textId="77777777" w:rsidR="00186400" w:rsidRPr="00D52A1C" w:rsidRDefault="00186400" w:rsidP="00644325">
            <w:pPr>
              <w:rPr>
                <w:rFonts w:ascii="Times New Roman" w:hAnsi="Times New Roman"/>
                <w:szCs w:val="24"/>
                <w:lang w:val="lv-LV"/>
              </w:rPr>
            </w:pPr>
          </w:p>
          <w:p w14:paraId="26ED9096" w14:textId="51F10F4A" w:rsidR="00FA6488" w:rsidRPr="00D52A1C" w:rsidRDefault="007F701E" w:rsidP="00BA17C8">
            <w:pPr>
              <w:jc w:val="right"/>
              <w:rPr>
                <w:rFonts w:ascii="Times New Roman" w:hAnsi="Times New Roman"/>
                <w:szCs w:val="24"/>
                <w:lang w:val="lv-LV"/>
              </w:rPr>
            </w:pPr>
            <w:r w:rsidRPr="00D52A1C">
              <w:rPr>
                <w:rFonts w:ascii="Times New Roman" w:hAnsi="Times New Roman"/>
                <w:szCs w:val="24"/>
                <w:lang w:val="lv-LV"/>
              </w:rPr>
              <w:t>202</w:t>
            </w:r>
            <w:r w:rsidR="00D56510" w:rsidRPr="00D52A1C">
              <w:rPr>
                <w:rFonts w:ascii="Times New Roman" w:hAnsi="Times New Roman"/>
                <w:szCs w:val="24"/>
                <w:lang w:val="lv-LV"/>
              </w:rPr>
              <w:t>6</w:t>
            </w:r>
            <w:r w:rsidR="00186400" w:rsidRPr="00D52A1C">
              <w:rPr>
                <w:rFonts w:ascii="Times New Roman" w:hAnsi="Times New Roman"/>
                <w:szCs w:val="24"/>
                <w:lang w:val="lv-LV"/>
              </w:rPr>
              <w:t>.</w:t>
            </w:r>
            <w:r w:rsidR="007C5483">
              <w:rPr>
                <w:rFonts w:ascii="Times New Roman" w:hAnsi="Times New Roman"/>
                <w:szCs w:val="24"/>
                <w:lang w:val="lv-LV"/>
              </w:rPr>
              <w:t xml:space="preserve"> </w:t>
            </w:r>
            <w:r w:rsidR="00186400" w:rsidRPr="00D52A1C">
              <w:rPr>
                <w:rFonts w:ascii="Times New Roman" w:hAnsi="Times New Roman"/>
                <w:szCs w:val="24"/>
                <w:lang w:val="lv-LV"/>
              </w:rPr>
              <w:t>gada</w:t>
            </w:r>
            <w:r w:rsidR="0012416F">
              <w:rPr>
                <w:rFonts w:ascii="Times New Roman" w:hAnsi="Times New Roman"/>
                <w:szCs w:val="24"/>
                <w:lang w:val="lv-LV"/>
              </w:rPr>
              <w:t xml:space="preserve"> </w:t>
            </w:r>
            <w:r w:rsidR="00391BFE">
              <w:rPr>
                <w:rFonts w:ascii="Times New Roman" w:hAnsi="Times New Roman"/>
                <w:szCs w:val="24"/>
                <w:lang w:val="lv-LV"/>
              </w:rPr>
              <w:t>29</w:t>
            </w:r>
            <w:r w:rsidRPr="00D52A1C">
              <w:rPr>
                <w:rFonts w:ascii="Times New Roman" w:hAnsi="Times New Roman"/>
                <w:szCs w:val="24"/>
                <w:lang w:val="lv-LV"/>
              </w:rPr>
              <w:t>.</w:t>
            </w:r>
            <w:r w:rsidR="007C5483">
              <w:rPr>
                <w:rFonts w:ascii="Times New Roman" w:hAnsi="Times New Roman"/>
                <w:szCs w:val="24"/>
                <w:lang w:val="lv-LV"/>
              </w:rPr>
              <w:t> </w:t>
            </w:r>
            <w:r w:rsidR="0012416F">
              <w:rPr>
                <w:rFonts w:ascii="Times New Roman" w:hAnsi="Times New Roman"/>
                <w:szCs w:val="24"/>
                <w:lang w:val="lv-LV"/>
              </w:rPr>
              <w:t>oktobrī</w:t>
            </w:r>
          </w:p>
        </w:tc>
      </w:tr>
    </w:tbl>
    <w:p w14:paraId="1890AA50" w14:textId="018A4C6F" w:rsidR="00186400" w:rsidRPr="00D52A1C" w:rsidRDefault="00186400" w:rsidP="00186400">
      <w:pPr>
        <w:jc w:val="center"/>
        <w:rPr>
          <w:rFonts w:ascii="Times New Roman" w:hAnsi="Times New Roman"/>
          <w:b/>
          <w:szCs w:val="24"/>
          <w:lang w:val="lv-LV"/>
        </w:rPr>
      </w:pPr>
    </w:p>
    <w:p w14:paraId="0CCF241A" w14:textId="66EDF586" w:rsidR="00186400" w:rsidRPr="00BA17C8" w:rsidRDefault="00391BFE" w:rsidP="00823D53">
      <w:pPr>
        <w:jc w:val="center"/>
        <w:rPr>
          <w:rFonts w:ascii="Times New Roman" w:hAnsi="Times New Roman"/>
          <w:b/>
          <w:szCs w:val="24"/>
          <w:lang w:val="lv-LV"/>
        </w:rPr>
      </w:pPr>
      <w:r>
        <w:rPr>
          <w:rFonts w:ascii="Times New Roman" w:hAnsi="Times New Roman"/>
          <w:b/>
          <w:szCs w:val="24"/>
          <w:lang w:val="lv-LV"/>
        </w:rPr>
        <w:t>23</w:t>
      </w:r>
      <w:r w:rsidR="00644325" w:rsidRPr="00BA17C8">
        <w:rPr>
          <w:rFonts w:ascii="Times New Roman" w:hAnsi="Times New Roman"/>
          <w:b/>
          <w:szCs w:val="24"/>
          <w:lang w:val="lv-LV"/>
        </w:rPr>
        <w:t>.</w:t>
      </w:r>
    </w:p>
    <w:p w14:paraId="6BAC3C19" w14:textId="725D61F7" w:rsidR="00862B35" w:rsidRPr="0012416F" w:rsidRDefault="0012416F" w:rsidP="00C676BA">
      <w:pPr>
        <w:spacing w:after="240"/>
        <w:jc w:val="center"/>
        <w:rPr>
          <w:rFonts w:ascii="Times New Roman" w:hAnsi="Times New Roman"/>
          <w:szCs w:val="24"/>
          <w:u w:val="single"/>
          <w:lang w:val="lv-LV"/>
        </w:rPr>
      </w:pPr>
      <w:bookmarkStart w:id="0" w:name="_Hlk13660218"/>
      <w:r>
        <w:rPr>
          <w:rFonts w:ascii="Times New Roman" w:hAnsi="Times New Roman"/>
          <w:b/>
          <w:szCs w:val="24"/>
          <w:u w:val="single"/>
          <w:lang w:val="lv-LV"/>
        </w:rPr>
        <w:t>Par Pasažieru pārvadājumu komisijas izveidi un nolikuma izdošanu</w:t>
      </w:r>
      <w:bookmarkEnd w:id="0"/>
    </w:p>
    <w:p w14:paraId="3F50D31D" w14:textId="5247D98F" w:rsidR="0012416F" w:rsidRPr="007C5483" w:rsidRDefault="007C5483" w:rsidP="007C5483">
      <w:pPr>
        <w:tabs>
          <w:tab w:val="left" w:pos="567"/>
        </w:tabs>
        <w:jc w:val="both"/>
        <w:rPr>
          <w:rFonts w:ascii="Times New Roman" w:hAnsi="Times New Roman"/>
          <w:szCs w:val="24"/>
          <w:lang w:val="lv-LV"/>
        </w:rPr>
      </w:pPr>
      <w:r>
        <w:rPr>
          <w:rFonts w:ascii="Times New Roman" w:hAnsi="Times New Roman"/>
          <w:szCs w:val="24"/>
          <w:lang w:val="lv-LV"/>
        </w:rPr>
        <w:t xml:space="preserve">         </w:t>
      </w:r>
      <w:r w:rsidR="0012416F" w:rsidRPr="007C5483">
        <w:rPr>
          <w:rFonts w:ascii="Times New Roman" w:hAnsi="Times New Roman"/>
          <w:szCs w:val="24"/>
          <w:lang w:val="lv-LV"/>
        </w:rPr>
        <w:t>Pašvaldību likuma 4.</w:t>
      </w:r>
      <w:r>
        <w:rPr>
          <w:rFonts w:ascii="Times New Roman" w:hAnsi="Times New Roman"/>
          <w:szCs w:val="24"/>
          <w:lang w:val="lv-LV"/>
        </w:rPr>
        <w:t> </w:t>
      </w:r>
      <w:r w:rsidR="0012416F" w:rsidRPr="007C5483">
        <w:rPr>
          <w:rFonts w:ascii="Times New Roman" w:hAnsi="Times New Roman"/>
          <w:szCs w:val="24"/>
          <w:lang w:val="lv-LV"/>
        </w:rPr>
        <w:t>panta pirmās daļas 19.</w:t>
      </w:r>
      <w:r>
        <w:rPr>
          <w:rFonts w:ascii="Times New Roman" w:hAnsi="Times New Roman"/>
          <w:szCs w:val="24"/>
          <w:lang w:val="lv-LV"/>
        </w:rPr>
        <w:t> </w:t>
      </w:r>
      <w:r w:rsidR="0012416F" w:rsidRPr="007C5483">
        <w:rPr>
          <w:rFonts w:ascii="Times New Roman" w:hAnsi="Times New Roman"/>
          <w:szCs w:val="24"/>
          <w:lang w:val="lv-LV"/>
        </w:rPr>
        <w:t>punkts no</w:t>
      </w:r>
      <w:r>
        <w:rPr>
          <w:rFonts w:ascii="Times New Roman" w:hAnsi="Times New Roman"/>
          <w:szCs w:val="24"/>
          <w:lang w:val="lv-LV"/>
        </w:rPr>
        <w:t>teic</w:t>
      </w:r>
      <w:r w:rsidR="0012416F" w:rsidRPr="007C5483">
        <w:rPr>
          <w:rFonts w:ascii="Times New Roman" w:hAnsi="Times New Roman"/>
          <w:szCs w:val="24"/>
          <w:lang w:val="lv-LV"/>
        </w:rPr>
        <w:t xml:space="preserve"> pašvaldības autonomo funkciju</w:t>
      </w:r>
      <w:r>
        <w:rPr>
          <w:rFonts w:ascii="Times New Roman" w:hAnsi="Times New Roman"/>
          <w:szCs w:val="24"/>
          <w:lang w:val="lv-LV"/>
        </w:rPr>
        <w:t xml:space="preserve">  -</w:t>
      </w:r>
      <w:r w:rsidR="0012416F" w:rsidRPr="007C5483">
        <w:rPr>
          <w:rFonts w:ascii="Times New Roman" w:hAnsi="Times New Roman"/>
          <w:szCs w:val="24"/>
          <w:lang w:val="lv-LV"/>
        </w:rPr>
        <w:t xml:space="preserve"> organizēt sabiedriskā transporta pakalpojumus.</w:t>
      </w:r>
      <w:r>
        <w:rPr>
          <w:rFonts w:ascii="Times New Roman" w:hAnsi="Times New Roman"/>
          <w:szCs w:val="24"/>
          <w:lang w:val="lv-LV"/>
        </w:rPr>
        <w:t> </w:t>
      </w:r>
      <w:r w:rsidR="0012416F" w:rsidRPr="007C5483">
        <w:rPr>
          <w:rFonts w:ascii="Times New Roman" w:hAnsi="Times New Roman"/>
          <w:szCs w:val="24"/>
          <w:lang w:val="lv-LV"/>
        </w:rPr>
        <w:t>Šā panta pirmās daļas 4.</w:t>
      </w:r>
      <w:r>
        <w:rPr>
          <w:rFonts w:ascii="Times New Roman" w:hAnsi="Times New Roman"/>
          <w:szCs w:val="24"/>
          <w:lang w:val="lv-LV"/>
        </w:rPr>
        <w:t> </w:t>
      </w:r>
      <w:r w:rsidR="0012416F" w:rsidRPr="007C5483">
        <w:rPr>
          <w:rFonts w:ascii="Times New Roman" w:hAnsi="Times New Roman"/>
          <w:szCs w:val="24"/>
          <w:lang w:val="lv-LV"/>
        </w:rPr>
        <w:t>punktā noteiktā izglītības funkcija īstenojama arī ar pašvaldības kompetencē esošiem izglītības pieejamības pasākumiem.</w:t>
      </w:r>
    </w:p>
    <w:p w14:paraId="1ABFCA17" w14:textId="0FD24573" w:rsidR="0012416F" w:rsidRPr="000C60D3" w:rsidRDefault="007C5483" w:rsidP="007C5483">
      <w:pPr>
        <w:tabs>
          <w:tab w:val="left" w:pos="567"/>
        </w:tabs>
        <w:jc w:val="both"/>
        <w:rPr>
          <w:rFonts w:ascii="Times New Roman" w:hAnsi="Times New Roman"/>
          <w:szCs w:val="24"/>
          <w:lang w:val="lv-LV"/>
        </w:rPr>
      </w:pPr>
      <w:r>
        <w:rPr>
          <w:rFonts w:ascii="Times New Roman" w:hAnsi="Times New Roman"/>
          <w:szCs w:val="24"/>
          <w:lang w:val="lv-LV"/>
        </w:rPr>
        <w:t xml:space="preserve">         </w:t>
      </w:r>
      <w:r w:rsidR="0012416F" w:rsidRPr="007C5483">
        <w:rPr>
          <w:rFonts w:ascii="Times New Roman" w:hAnsi="Times New Roman"/>
          <w:szCs w:val="24"/>
          <w:lang w:val="lv-LV"/>
        </w:rPr>
        <w:t xml:space="preserve">Sabiedriskā transporta pakalpojumu </w:t>
      </w:r>
      <w:r w:rsidR="0012416F" w:rsidRPr="000C60D3">
        <w:rPr>
          <w:rFonts w:ascii="Times New Roman" w:hAnsi="Times New Roman"/>
          <w:szCs w:val="24"/>
          <w:lang w:val="lv-LV"/>
        </w:rPr>
        <w:t>likuma</w:t>
      </w:r>
      <w:r w:rsidR="00AA548D" w:rsidRPr="000C60D3">
        <w:rPr>
          <w:rFonts w:ascii="Times New Roman" w:hAnsi="Times New Roman"/>
          <w:szCs w:val="24"/>
          <w:lang w:val="lv-LV"/>
        </w:rPr>
        <w:t xml:space="preserve"> (turpmāk – Likums)</w:t>
      </w:r>
      <w:r w:rsidR="0012416F" w:rsidRPr="000C60D3">
        <w:rPr>
          <w:rFonts w:ascii="Times New Roman" w:hAnsi="Times New Roman"/>
          <w:szCs w:val="24"/>
          <w:lang w:val="lv-LV"/>
        </w:rPr>
        <w:t xml:space="preserve"> 5.</w:t>
      </w:r>
      <w:r w:rsidRPr="000C60D3">
        <w:rPr>
          <w:rFonts w:ascii="Times New Roman" w:hAnsi="Times New Roman"/>
          <w:szCs w:val="24"/>
          <w:lang w:val="lv-LV"/>
        </w:rPr>
        <w:t> </w:t>
      </w:r>
      <w:r w:rsidR="0012416F" w:rsidRPr="000C60D3">
        <w:rPr>
          <w:rFonts w:ascii="Times New Roman" w:hAnsi="Times New Roman"/>
          <w:szCs w:val="24"/>
          <w:lang w:val="lv-LV"/>
        </w:rPr>
        <w:t>panta otrā daļa no</w:t>
      </w:r>
      <w:r w:rsidRPr="000C60D3">
        <w:rPr>
          <w:rFonts w:ascii="Times New Roman" w:hAnsi="Times New Roman"/>
          <w:szCs w:val="24"/>
          <w:lang w:val="lv-LV"/>
        </w:rPr>
        <w:t>teic</w:t>
      </w:r>
      <w:r w:rsidR="0012416F" w:rsidRPr="000C60D3">
        <w:rPr>
          <w:rFonts w:ascii="Times New Roman" w:hAnsi="Times New Roman"/>
          <w:szCs w:val="24"/>
          <w:lang w:val="lv-LV"/>
        </w:rPr>
        <w:t xml:space="preserve"> valstspilsētas pašvaldības pienākumus pilsētas nozīmes maršrutos, tostarp pakalpojumu organizēšanu un finanšu līdzekļu apsaimniekošanu.</w:t>
      </w:r>
      <w:r w:rsidRPr="000C60D3">
        <w:rPr>
          <w:rFonts w:ascii="Times New Roman" w:hAnsi="Times New Roman"/>
          <w:szCs w:val="24"/>
          <w:lang w:val="lv-LV"/>
        </w:rPr>
        <w:t> </w:t>
      </w:r>
      <w:r w:rsidR="0012416F" w:rsidRPr="000C60D3">
        <w:rPr>
          <w:rFonts w:ascii="Times New Roman" w:hAnsi="Times New Roman"/>
          <w:szCs w:val="24"/>
          <w:lang w:val="lv-LV"/>
        </w:rPr>
        <w:t xml:space="preserve">Atbilstoši </w:t>
      </w:r>
      <w:r w:rsidR="00AA548D" w:rsidRPr="000C60D3">
        <w:rPr>
          <w:rFonts w:ascii="Times New Roman" w:hAnsi="Times New Roman"/>
          <w:szCs w:val="24"/>
          <w:lang w:val="lv-LV"/>
        </w:rPr>
        <w:t>L</w:t>
      </w:r>
      <w:r w:rsidR="0012416F" w:rsidRPr="000C60D3">
        <w:rPr>
          <w:rFonts w:ascii="Times New Roman" w:hAnsi="Times New Roman"/>
          <w:szCs w:val="24"/>
          <w:lang w:val="lv-LV"/>
        </w:rPr>
        <w:t>ikuma 1.</w:t>
      </w:r>
      <w:r w:rsidRPr="000C60D3">
        <w:rPr>
          <w:rFonts w:ascii="Times New Roman" w:hAnsi="Times New Roman"/>
          <w:szCs w:val="24"/>
          <w:lang w:val="lv-LV"/>
        </w:rPr>
        <w:t> </w:t>
      </w:r>
      <w:r w:rsidR="0012416F" w:rsidRPr="000C60D3">
        <w:rPr>
          <w:rFonts w:ascii="Times New Roman" w:hAnsi="Times New Roman"/>
          <w:szCs w:val="24"/>
          <w:lang w:val="lv-LV"/>
        </w:rPr>
        <w:t>panta 15.</w:t>
      </w:r>
      <w:r w:rsidRPr="000C60D3">
        <w:rPr>
          <w:rFonts w:ascii="Times New Roman" w:hAnsi="Times New Roman"/>
          <w:szCs w:val="24"/>
          <w:lang w:val="lv-LV"/>
        </w:rPr>
        <w:t> </w:t>
      </w:r>
      <w:r w:rsidR="0012416F" w:rsidRPr="000C60D3">
        <w:rPr>
          <w:rFonts w:ascii="Times New Roman" w:hAnsi="Times New Roman"/>
          <w:szCs w:val="24"/>
          <w:lang w:val="lv-LV"/>
        </w:rPr>
        <w:t>punktam šos uzdevumus Ogres valstspilsētā īsteno Ogres novada pašvaldība</w:t>
      </w:r>
      <w:r w:rsidRPr="000C60D3">
        <w:rPr>
          <w:rFonts w:ascii="Times New Roman" w:hAnsi="Times New Roman"/>
          <w:szCs w:val="24"/>
          <w:lang w:val="lv-LV"/>
        </w:rPr>
        <w:t xml:space="preserve"> (turpmāk – </w:t>
      </w:r>
      <w:r w:rsidR="00237608" w:rsidRPr="000C60D3">
        <w:rPr>
          <w:rFonts w:ascii="Times New Roman" w:hAnsi="Times New Roman"/>
          <w:szCs w:val="24"/>
          <w:lang w:val="lv-LV"/>
        </w:rPr>
        <w:t>p</w:t>
      </w:r>
      <w:r w:rsidRPr="000C60D3">
        <w:rPr>
          <w:rFonts w:ascii="Times New Roman" w:hAnsi="Times New Roman"/>
          <w:szCs w:val="24"/>
          <w:lang w:val="lv-LV"/>
        </w:rPr>
        <w:t>ašvaldība)</w:t>
      </w:r>
      <w:r w:rsidR="0012416F" w:rsidRPr="000C60D3">
        <w:rPr>
          <w:rFonts w:ascii="Times New Roman" w:hAnsi="Times New Roman"/>
          <w:szCs w:val="24"/>
          <w:lang w:val="lv-LV"/>
        </w:rPr>
        <w:t>. Likuma pārejas noteikumu 31.</w:t>
      </w:r>
      <w:r w:rsidRPr="000C60D3">
        <w:rPr>
          <w:rFonts w:ascii="Times New Roman" w:hAnsi="Times New Roman"/>
          <w:szCs w:val="24"/>
          <w:lang w:val="lv-LV"/>
        </w:rPr>
        <w:t> </w:t>
      </w:r>
      <w:r w:rsidR="0012416F" w:rsidRPr="000C60D3">
        <w:rPr>
          <w:rFonts w:ascii="Times New Roman" w:hAnsi="Times New Roman"/>
          <w:szCs w:val="24"/>
          <w:lang w:val="lv-LV"/>
        </w:rPr>
        <w:t>punktā noteikts, ka valstspilsētām paredzētās prasības Ogrei piemēro no 2024.</w:t>
      </w:r>
      <w:r w:rsidRPr="000C60D3">
        <w:rPr>
          <w:rFonts w:ascii="Times New Roman" w:hAnsi="Times New Roman"/>
          <w:szCs w:val="24"/>
          <w:lang w:val="lv-LV"/>
        </w:rPr>
        <w:t> </w:t>
      </w:r>
      <w:r w:rsidR="0012416F" w:rsidRPr="000C60D3">
        <w:rPr>
          <w:rFonts w:ascii="Times New Roman" w:hAnsi="Times New Roman"/>
          <w:szCs w:val="24"/>
          <w:lang w:val="lv-LV"/>
        </w:rPr>
        <w:t>gada 1. jūlija.</w:t>
      </w:r>
    </w:p>
    <w:p w14:paraId="462AA0D0" w14:textId="21FA5008" w:rsidR="00C676BA" w:rsidRPr="007C5483" w:rsidRDefault="007C5483" w:rsidP="007C5483">
      <w:pPr>
        <w:tabs>
          <w:tab w:val="left" w:pos="567"/>
        </w:tabs>
        <w:jc w:val="both"/>
        <w:rPr>
          <w:rFonts w:ascii="Times New Roman" w:hAnsi="Times New Roman"/>
          <w:szCs w:val="24"/>
          <w:lang w:val="lv-LV"/>
        </w:rPr>
      </w:pPr>
      <w:r w:rsidRPr="000C60D3">
        <w:rPr>
          <w:rFonts w:ascii="Times New Roman" w:hAnsi="Times New Roman"/>
          <w:szCs w:val="24"/>
          <w:lang w:val="lv-LV"/>
        </w:rPr>
        <w:t xml:space="preserve">         </w:t>
      </w:r>
      <w:r w:rsidR="00AA548D" w:rsidRPr="000C60D3">
        <w:rPr>
          <w:rFonts w:ascii="Times New Roman" w:hAnsi="Times New Roman"/>
          <w:szCs w:val="24"/>
          <w:lang w:val="lv-LV"/>
        </w:rPr>
        <w:t>L</w:t>
      </w:r>
      <w:r w:rsidR="00C676BA" w:rsidRPr="000C60D3">
        <w:rPr>
          <w:rFonts w:ascii="Times New Roman" w:hAnsi="Times New Roman"/>
          <w:szCs w:val="24"/>
          <w:lang w:val="lv-LV"/>
        </w:rPr>
        <w:t>ikuma 5.</w:t>
      </w:r>
      <w:r w:rsidRPr="000C60D3">
        <w:rPr>
          <w:rFonts w:ascii="Times New Roman" w:hAnsi="Times New Roman"/>
          <w:szCs w:val="24"/>
          <w:lang w:val="lv-LV"/>
        </w:rPr>
        <w:t> </w:t>
      </w:r>
      <w:r w:rsidR="00C676BA" w:rsidRPr="000C60D3">
        <w:rPr>
          <w:rFonts w:ascii="Times New Roman" w:hAnsi="Times New Roman"/>
          <w:szCs w:val="24"/>
          <w:lang w:val="lv-LV"/>
        </w:rPr>
        <w:t>panta trešā daļa no</w:t>
      </w:r>
      <w:r w:rsidRPr="000C60D3">
        <w:rPr>
          <w:rFonts w:ascii="Times New Roman" w:hAnsi="Times New Roman"/>
          <w:szCs w:val="24"/>
          <w:lang w:val="lv-LV"/>
        </w:rPr>
        <w:t>teic</w:t>
      </w:r>
      <w:r w:rsidR="00C676BA" w:rsidRPr="000C60D3">
        <w:rPr>
          <w:rFonts w:ascii="Times New Roman" w:hAnsi="Times New Roman"/>
          <w:szCs w:val="24"/>
          <w:lang w:val="lv-LV"/>
        </w:rPr>
        <w:t xml:space="preserve"> valstspilsētas pašvaldības</w:t>
      </w:r>
      <w:r w:rsidR="00C676BA" w:rsidRPr="007C5483">
        <w:rPr>
          <w:rFonts w:ascii="Times New Roman" w:hAnsi="Times New Roman"/>
          <w:szCs w:val="24"/>
          <w:lang w:val="lv-LV"/>
        </w:rPr>
        <w:t xml:space="preserve"> kompetenci sniegt priekšlikumus Sabiedriskā transporta padomei un Autotransporta direkcijai par sabiedriskā transporta pakalpojumu organizēšanu reģionālās nozīmes maršrutu tīklā.</w:t>
      </w:r>
    </w:p>
    <w:p w14:paraId="04030B88" w14:textId="60FE9E8D" w:rsidR="0012416F" w:rsidRPr="007C5483" w:rsidRDefault="007C5483" w:rsidP="007C5483">
      <w:pPr>
        <w:jc w:val="both"/>
        <w:rPr>
          <w:rFonts w:ascii="Times New Roman" w:hAnsi="Times New Roman"/>
          <w:szCs w:val="24"/>
          <w:lang w:val="lv-LV"/>
        </w:rPr>
      </w:pPr>
      <w:r>
        <w:rPr>
          <w:rFonts w:ascii="Times New Roman" w:hAnsi="Times New Roman"/>
          <w:szCs w:val="24"/>
          <w:lang w:val="lv-LV"/>
        </w:rPr>
        <w:t xml:space="preserve">           </w:t>
      </w:r>
      <w:r w:rsidR="0012416F" w:rsidRPr="007C5483">
        <w:rPr>
          <w:rFonts w:ascii="Times New Roman" w:hAnsi="Times New Roman"/>
          <w:szCs w:val="24"/>
          <w:lang w:val="lv-LV"/>
        </w:rPr>
        <w:t>Izglītības likuma 17.</w:t>
      </w:r>
      <w:r>
        <w:rPr>
          <w:rFonts w:ascii="Times New Roman" w:hAnsi="Times New Roman"/>
          <w:szCs w:val="24"/>
          <w:lang w:val="lv-LV"/>
        </w:rPr>
        <w:t> </w:t>
      </w:r>
      <w:r w:rsidR="0012416F" w:rsidRPr="007C5483">
        <w:rPr>
          <w:rFonts w:ascii="Times New Roman" w:hAnsi="Times New Roman"/>
          <w:szCs w:val="24"/>
          <w:lang w:val="lv-LV"/>
        </w:rPr>
        <w:t>panta 3.</w:t>
      </w:r>
      <w:r>
        <w:rPr>
          <w:rFonts w:ascii="Times New Roman" w:hAnsi="Times New Roman"/>
          <w:szCs w:val="24"/>
          <w:lang w:val="lv-LV"/>
        </w:rPr>
        <w:t> </w:t>
      </w:r>
      <w:r w:rsidR="0012416F" w:rsidRPr="007C5483">
        <w:rPr>
          <w:rFonts w:ascii="Times New Roman" w:hAnsi="Times New Roman"/>
          <w:szCs w:val="24"/>
          <w:lang w:val="lv-LV"/>
        </w:rPr>
        <w:t>daļas 14.</w:t>
      </w:r>
      <w:r>
        <w:rPr>
          <w:rFonts w:ascii="Times New Roman" w:hAnsi="Times New Roman"/>
          <w:szCs w:val="24"/>
          <w:lang w:val="lv-LV"/>
        </w:rPr>
        <w:t xml:space="preserve"> </w:t>
      </w:r>
      <w:r w:rsidR="0012416F" w:rsidRPr="007C5483">
        <w:rPr>
          <w:rFonts w:ascii="Times New Roman" w:hAnsi="Times New Roman"/>
          <w:szCs w:val="24"/>
          <w:lang w:val="lv-LV"/>
        </w:rPr>
        <w:t>punktā noteikts pašvaldības pienākums nodrošināt transportu izglītojamo nokļūšanai izglītības iestādē un atpakaļ dzīvesvietā, ja nav iespējams izmantot sabiedrisko transportu.</w:t>
      </w:r>
    </w:p>
    <w:p w14:paraId="271967D9" w14:textId="43244C0A" w:rsidR="0012416F" w:rsidRPr="007C5483" w:rsidRDefault="007C5483" w:rsidP="007C5483">
      <w:pPr>
        <w:tabs>
          <w:tab w:val="left" w:pos="567"/>
        </w:tabs>
        <w:jc w:val="both"/>
        <w:rPr>
          <w:rFonts w:ascii="Times New Roman" w:hAnsi="Times New Roman"/>
          <w:szCs w:val="24"/>
          <w:lang w:val="lv-LV"/>
        </w:rPr>
      </w:pPr>
      <w:r>
        <w:rPr>
          <w:rFonts w:ascii="Times New Roman" w:hAnsi="Times New Roman"/>
          <w:szCs w:val="24"/>
          <w:lang w:val="lv-LV"/>
        </w:rPr>
        <w:t xml:space="preserve">         P</w:t>
      </w:r>
      <w:r w:rsidR="0012416F" w:rsidRPr="007C5483">
        <w:rPr>
          <w:rFonts w:ascii="Times New Roman" w:hAnsi="Times New Roman"/>
          <w:szCs w:val="24"/>
          <w:lang w:val="lv-LV"/>
        </w:rPr>
        <w:t>ašvaldības domes 2026.</w:t>
      </w:r>
      <w:r>
        <w:rPr>
          <w:rFonts w:ascii="Times New Roman" w:hAnsi="Times New Roman"/>
          <w:szCs w:val="24"/>
          <w:lang w:val="lv-LV"/>
        </w:rPr>
        <w:t> </w:t>
      </w:r>
      <w:r w:rsidR="0012416F" w:rsidRPr="007C5483">
        <w:rPr>
          <w:rFonts w:ascii="Times New Roman" w:hAnsi="Times New Roman"/>
          <w:szCs w:val="24"/>
          <w:lang w:val="lv-LV"/>
        </w:rPr>
        <w:t>gada 27.</w:t>
      </w:r>
      <w:r>
        <w:rPr>
          <w:rFonts w:ascii="Times New Roman" w:hAnsi="Times New Roman"/>
          <w:szCs w:val="24"/>
          <w:lang w:val="lv-LV"/>
        </w:rPr>
        <w:t> </w:t>
      </w:r>
      <w:r w:rsidR="0012416F" w:rsidRPr="007C5483">
        <w:rPr>
          <w:rFonts w:ascii="Times New Roman" w:hAnsi="Times New Roman"/>
          <w:szCs w:val="24"/>
          <w:lang w:val="lv-LV"/>
        </w:rPr>
        <w:t>augusta saistošie noteikumi Nr.</w:t>
      </w:r>
      <w:r w:rsidR="00875D00">
        <w:rPr>
          <w:rFonts w:ascii="Times New Roman" w:hAnsi="Times New Roman"/>
          <w:szCs w:val="24"/>
          <w:lang w:val="lv-LV"/>
        </w:rPr>
        <w:t> </w:t>
      </w:r>
      <w:r w:rsidR="0012416F" w:rsidRPr="007C5483">
        <w:rPr>
          <w:rFonts w:ascii="Times New Roman" w:hAnsi="Times New Roman"/>
          <w:szCs w:val="24"/>
          <w:lang w:val="lv-LV"/>
        </w:rPr>
        <w:t>16/2026</w:t>
      </w:r>
      <w:r>
        <w:rPr>
          <w:rFonts w:ascii="Times New Roman" w:hAnsi="Times New Roman"/>
          <w:szCs w:val="24"/>
          <w:lang w:val="lv-LV"/>
        </w:rPr>
        <w:t> </w:t>
      </w:r>
      <w:r w:rsidR="0012416F" w:rsidRPr="007C5483">
        <w:rPr>
          <w:rFonts w:ascii="Times New Roman" w:hAnsi="Times New Roman"/>
          <w:szCs w:val="24"/>
          <w:lang w:val="lv-LV"/>
        </w:rPr>
        <w:t xml:space="preserve">“Par izglītojamo braukšanas maksas atvieglojumiem, izdevumu kompensāciju un pārvadājumu kārtību Ogres novadā” (turpmāk </w:t>
      </w:r>
      <w:r w:rsidR="00875D00">
        <w:rPr>
          <w:rFonts w:ascii="Times New Roman" w:hAnsi="Times New Roman"/>
          <w:szCs w:val="24"/>
          <w:lang w:val="lv-LV"/>
        </w:rPr>
        <w:t>–</w:t>
      </w:r>
      <w:r w:rsidR="0012416F" w:rsidRPr="007C5483">
        <w:rPr>
          <w:rFonts w:ascii="Times New Roman" w:hAnsi="Times New Roman"/>
          <w:szCs w:val="24"/>
          <w:lang w:val="lv-LV"/>
        </w:rPr>
        <w:t xml:space="preserve"> Saistošie noteikumi) paredz pašvaldības izveidotas komisijas iesaisti izglītojamo pārvadājumu nodrošināšanā. Komisijai noteikti uzdevumi dzīvesvietas kritērija piemērošanā, īpašu pārvadājumu gadījumu saskaņošanā, maršrutu koordinēšanā un personīgā transportlīdzekļa izmantošanas izvērtēšanā, kā arī kompensācijas likmes noteikšanā.</w:t>
      </w:r>
    </w:p>
    <w:p w14:paraId="7CC98D62" w14:textId="61562E11" w:rsidR="00C676BA" w:rsidRPr="007C5483" w:rsidRDefault="007C5483" w:rsidP="007C5483">
      <w:pPr>
        <w:jc w:val="both"/>
        <w:rPr>
          <w:rFonts w:ascii="Times New Roman" w:hAnsi="Times New Roman"/>
          <w:szCs w:val="24"/>
          <w:lang w:val="lv-LV"/>
        </w:rPr>
      </w:pPr>
      <w:r>
        <w:rPr>
          <w:rFonts w:ascii="Times New Roman" w:hAnsi="Times New Roman"/>
          <w:szCs w:val="24"/>
          <w:lang w:val="lv-LV"/>
        </w:rPr>
        <w:t xml:space="preserve">         </w:t>
      </w:r>
      <w:r w:rsidR="00C676BA" w:rsidRPr="007C5483">
        <w:rPr>
          <w:rFonts w:ascii="Times New Roman" w:hAnsi="Times New Roman"/>
          <w:szCs w:val="24"/>
          <w:lang w:val="lv-LV"/>
        </w:rPr>
        <w:t>Reģionālās nozīmes sabiedriskā transporta pasažieru, p</w:t>
      </w:r>
      <w:r w:rsidR="0012416F" w:rsidRPr="007C5483">
        <w:rPr>
          <w:rFonts w:ascii="Times New Roman" w:hAnsi="Times New Roman"/>
          <w:szCs w:val="24"/>
          <w:lang w:val="lv-LV"/>
        </w:rPr>
        <w:t>ilsētas pasažieru un novada izglītojamo pārvadājumu vajadzības ir savstarpēji saistītas, jo jāizvērtē sabiedriskā transporta izmantošana, skolu mācību laiki, autobusu kapacitāte, maršrutu savienojumi un budžeta iespējas.</w:t>
      </w:r>
    </w:p>
    <w:p w14:paraId="0B89ED35" w14:textId="18A31333" w:rsidR="00C676BA" w:rsidRPr="007C5483" w:rsidRDefault="007C5483" w:rsidP="007C5483">
      <w:pPr>
        <w:tabs>
          <w:tab w:val="left" w:pos="567"/>
        </w:tabs>
        <w:jc w:val="both"/>
        <w:rPr>
          <w:rFonts w:ascii="Times New Roman" w:hAnsi="Times New Roman"/>
          <w:szCs w:val="24"/>
          <w:lang w:val="lv-LV"/>
        </w:rPr>
      </w:pPr>
      <w:r>
        <w:rPr>
          <w:rFonts w:ascii="Times New Roman" w:hAnsi="Times New Roman"/>
          <w:szCs w:val="24"/>
          <w:lang w:val="lv-LV"/>
        </w:rPr>
        <w:t xml:space="preserve">         </w:t>
      </w:r>
      <w:r w:rsidR="00C676BA" w:rsidRPr="007C5483">
        <w:rPr>
          <w:rFonts w:ascii="Times New Roman" w:hAnsi="Times New Roman"/>
          <w:szCs w:val="24"/>
          <w:lang w:val="lv-LV"/>
        </w:rPr>
        <w:t>Pasažieru pārvadājumu plānošanas organizācijai nepieciešams veidot</w:t>
      </w:r>
      <w:r w:rsidR="007E1D78" w:rsidRPr="007C5483">
        <w:rPr>
          <w:rFonts w:ascii="Times New Roman" w:hAnsi="Times New Roman"/>
          <w:szCs w:val="24"/>
          <w:lang w:val="lv-LV"/>
        </w:rPr>
        <w:t xml:space="preserve"> Pasažieru pārvadājumu komisiju (turpmāk</w:t>
      </w:r>
      <w:r>
        <w:rPr>
          <w:rFonts w:ascii="Times New Roman" w:hAnsi="Times New Roman"/>
          <w:szCs w:val="24"/>
          <w:lang w:val="lv-LV"/>
        </w:rPr>
        <w:t xml:space="preserve"> </w:t>
      </w:r>
      <w:r w:rsidR="00875D00">
        <w:rPr>
          <w:rFonts w:ascii="Times New Roman" w:hAnsi="Times New Roman"/>
          <w:szCs w:val="24"/>
          <w:lang w:val="lv-LV"/>
        </w:rPr>
        <w:t>–</w:t>
      </w:r>
      <w:r>
        <w:rPr>
          <w:rFonts w:ascii="Times New Roman" w:hAnsi="Times New Roman"/>
          <w:szCs w:val="24"/>
          <w:lang w:val="lv-LV"/>
        </w:rPr>
        <w:t xml:space="preserve"> </w:t>
      </w:r>
      <w:r w:rsidR="007E1D78" w:rsidRPr="007C5483">
        <w:rPr>
          <w:rFonts w:ascii="Times New Roman" w:hAnsi="Times New Roman"/>
          <w:szCs w:val="24"/>
          <w:lang w:val="lv-LV"/>
        </w:rPr>
        <w:t>Komisija)</w:t>
      </w:r>
      <w:r w:rsidR="00C676BA" w:rsidRPr="007C5483">
        <w:rPr>
          <w:rFonts w:ascii="Times New Roman" w:hAnsi="Times New Roman"/>
          <w:szCs w:val="24"/>
          <w:lang w:val="lv-LV"/>
        </w:rPr>
        <w:t>, kurā</w:t>
      </w:r>
      <w:r w:rsidR="000C616B" w:rsidRPr="007C5483">
        <w:rPr>
          <w:rFonts w:ascii="Times New Roman" w:hAnsi="Times New Roman"/>
          <w:szCs w:val="24"/>
          <w:lang w:val="lv-LV"/>
        </w:rPr>
        <w:t xml:space="preserve"> </w:t>
      </w:r>
      <w:r w:rsidR="00C676BA" w:rsidRPr="007C5483">
        <w:rPr>
          <w:rFonts w:ascii="Times New Roman" w:hAnsi="Times New Roman"/>
          <w:szCs w:val="24"/>
          <w:lang w:val="lv-LV"/>
        </w:rPr>
        <w:t>būtu pārstāvēt</w:t>
      </w:r>
      <w:r w:rsidR="000C616B" w:rsidRPr="007C5483">
        <w:rPr>
          <w:rFonts w:ascii="Times New Roman" w:hAnsi="Times New Roman"/>
          <w:szCs w:val="24"/>
          <w:lang w:val="lv-LV"/>
        </w:rPr>
        <w:t>s</w:t>
      </w:r>
      <w:r w:rsidR="00C676BA" w:rsidRPr="007C5483">
        <w:rPr>
          <w:rFonts w:ascii="Times New Roman" w:hAnsi="Times New Roman"/>
          <w:szCs w:val="24"/>
          <w:lang w:val="lv-LV"/>
        </w:rPr>
        <w:t xml:space="preserve"> </w:t>
      </w:r>
      <w:r w:rsidR="00237608" w:rsidRPr="000C60D3">
        <w:rPr>
          <w:rFonts w:ascii="Times New Roman" w:hAnsi="Times New Roman"/>
          <w:szCs w:val="24"/>
          <w:lang w:val="lv-LV"/>
        </w:rPr>
        <w:t>p</w:t>
      </w:r>
      <w:r w:rsidR="00C676BA" w:rsidRPr="000C60D3">
        <w:rPr>
          <w:rFonts w:ascii="Times New Roman" w:hAnsi="Times New Roman"/>
          <w:szCs w:val="24"/>
          <w:lang w:val="lv-LV"/>
        </w:rPr>
        <w:t>ašvaldības</w:t>
      </w:r>
      <w:r w:rsidR="00C676BA" w:rsidRPr="007C5483">
        <w:rPr>
          <w:rFonts w:ascii="Times New Roman" w:hAnsi="Times New Roman"/>
          <w:szCs w:val="24"/>
          <w:lang w:val="lv-LV"/>
        </w:rPr>
        <w:t xml:space="preserve"> pasažieru pārvadājumu</w:t>
      </w:r>
      <w:r w:rsidR="000C616B" w:rsidRPr="007C5483">
        <w:rPr>
          <w:rFonts w:ascii="Times New Roman" w:hAnsi="Times New Roman"/>
          <w:szCs w:val="24"/>
          <w:lang w:val="lv-LV"/>
        </w:rPr>
        <w:t xml:space="preserve"> </w:t>
      </w:r>
      <w:r w:rsidR="00C676BA" w:rsidRPr="007C5483">
        <w:rPr>
          <w:rFonts w:ascii="Times New Roman" w:hAnsi="Times New Roman"/>
          <w:szCs w:val="24"/>
          <w:lang w:val="lv-LV"/>
        </w:rPr>
        <w:t>speciālist</w:t>
      </w:r>
      <w:r w:rsidR="000C616B" w:rsidRPr="007C5483">
        <w:rPr>
          <w:rFonts w:ascii="Times New Roman" w:hAnsi="Times New Roman"/>
          <w:szCs w:val="24"/>
          <w:lang w:val="lv-LV"/>
        </w:rPr>
        <w:t>s</w:t>
      </w:r>
      <w:r w:rsidR="00C676BA" w:rsidRPr="007C5483">
        <w:rPr>
          <w:rFonts w:ascii="Times New Roman" w:hAnsi="Times New Roman"/>
          <w:szCs w:val="24"/>
          <w:lang w:val="lv-LV"/>
        </w:rPr>
        <w:t>, izglītības darba plānošanas speciālis</w:t>
      </w:r>
      <w:r w:rsidR="000C616B" w:rsidRPr="007C5483">
        <w:rPr>
          <w:rFonts w:ascii="Times New Roman" w:hAnsi="Times New Roman"/>
          <w:szCs w:val="24"/>
          <w:lang w:val="lv-LV"/>
        </w:rPr>
        <w:t>ts</w:t>
      </w:r>
      <w:r w:rsidR="00C676BA" w:rsidRPr="007C5483">
        <w:rPr>
          <w:rFonts w:ascii="Times New Roman" w:hAnsi="Times New Roman"/>
          <w:szCs w:val="24"/>
          <w:lang w:val="lv-LV"/>
        </w:rPr>
        <w:t>, ekonomist</w:t>
      </w:r>
      <w:r w:rsidR="000C616B" w:rsidRPr="007C5483">
        <w:rPr>
          <w:rFonts w:ascii="Times New Roman" w:hAnsi="Times New Roman"/>
          <w:szCs w:val="24"/>
          <w:lang w:val="lv-LV"/>
        </w:rPr>
        <w:t>s vai finansists</w:t>
      </w:r>
      <w:r w:rsidR="00C676BA" w:rsidRPr="007C5483">
        <w:rPr>
          <w:rFonts w:ascii="Times New Roman" w:hAnsi="Times New Roman"/>
          <w:szCs w:val="24"/>
          <w:lang w:val="lv-LV"/>
        </w:rPr>
        <w:t>, jurist</w:t>
      </w:r>
      <w:r w:rsidR="000C616B" w:rsidRPr="007C5483">
        <w:rPr>
          <w:rFonts w:ascii="Times New Roman" w:hAnsi="Times New Roman"/>
          <w:szCs w:val="24"/>
          <w:lang w:val="lv-LV"/>
        </w:rPr>
        <w:t>s un transporta infrastruktūras speciālists.</w:t>
      </w:r>
    </w:p>
    <w:p w14:paraId="2875B78E" w14:textId="561A1B5A" w:rsidR="0012416F" w:rsidRPr="007C5483" w:rsidRDefault="007C5483" w:rsidP="007C5483">
      <w:pPr>
        <w:tabs>
          <w:tab w:val="left" w:pos="567"/>
        </w:tabs>
        <w:jc w:val="both"/>
        <w:rPr>
          <w:rFonts w:ascii="Times New Roman" w:hAnsi="Times New Roman"/>
          <w:szCs w:val="24"/>
          <w:lang w:val="lv-LV"/>
        </w:rPr>
      </w:pPr>
      <w:r>
        <w:rPr>
          <w:rFonts w:ascii="Times New Roman" w:hAnsi="Times New Roman"/>
          <w:szCs w:val="24"/>
          <w:lang w:val="lv-LV"/>
        </w:rPr>
        <w:t xml:space="preserve">         </w:t>
      </w:r>
      <w:r w:rsidR="007E1D78" w:rsidRPr="007C5483">
        <w:rPr>
          <w:rFonts w:ascii="Times New Roman" w:hAnsi="Times New Roman"/>
          <w:szCs w:val="24"/>
          <w:lang w:val="lv-LV"/>
        </w:rPr>
        <w:t>K</w:t>
      </w:r>
      <w:r w:rsidR="0012416F" w:rsidRPr="007C5483">
        <w:rPr>
          <w:rFonts w:ascii="Times New Roman" w:hAnsi="Times New Roman"/>
          <w:szCs w:val="24"/>
          <w:lang w:val="lv-LV"/>
        </w:rPr>
        <w:t>omisija nodrošinās vienotu</w:t>
      </w:r>
      <w:r w:rsidR="007E1D78" w:rsidRPr="007C5483">
        <w:rPr>
          <w:rFonts w:ascii="Times New Roman" w:hAnsi="Times New Roman"/>
          <w:szCs w:val="24"/>
          <w:lang w:val="lv-LV"/>
        </w:rPr>
        <w:t xml:space="preserve"> regulāro un neregulāro pasažieru pārvadājumu</w:t>
      </w:r>
      <w:r w:rsidR="0012416F" w:rsidRPr="007C5483">
        <w:rPr>
          <w:rFonts w:ascii="Times New Roman" w:hAnsi="Times New Roman"/>
          <w:szCs w:val="24"/>
          <w:lang w:val="lv-LV"/>
        </w:rPr>
        <w:t xml:space="preserve"> </w:t>
      </w:r>
      <w:r w:rsidR="007E1D78" w:rsidRPr="007C5483">
        <w:rPr>
          <w:rFonts w:ascii="Times New Roman" w:hAnsi="Times New Roman"/>
          <w:szCs w:val="24"/>
          <w:lang w:val="lv-LV"/>
        </w:rPr>
        <w:t xml:space="preserve">plānošanu un pasažieru pārvadājumu sistēmas attīstību, </w:t>
      </w:r>
      <w:r w:rsidR="0012416F" w:rsidRPr="007C5483">
        <w:rPr>
          <w:rFonts w:ascii="Times New Roman" w:hAnsi="Times New Roman"/>
          <w:szCs w:val="24"/>
          <w:lang w:val="lv-LV"/>
        </w:rPr>
        <w:t>iesaistot izglītības, budžeta, infrastruktūras, juridisko un teritoriāl</w:t>
      </w:r>
      <w:r>
        <w:rPr>
          <w:rFonts w:ascii="Times New Roman" w:hAnsi="Times New Roman"/>
          <w:szCs w:val="24"/>
          <w:lang w:val="lv-LV"/>
        </w:rPr>
        <w:t>i</w:t>
      </w:r>
      <w:r w:rsidR="0012416F" w:rsidRPr="007C5483">
        <w:rPr>
          <w:rFonts w:ascii="Times New Roman" w:hAnsi="Times New Roman"/>
          <w:szCs w:val="24"/>
          <w:lang w:val="lv-LV"/>
        </w:rPr>
        <w:t xml:space="preserve"> atbildīgo pašvaldības institūciju un ārējo partneru kompetenci.</w:t>
      </w:r>
    </w:p>
    <w:p w14:paraId="470F911C" w14:textId="74CCEA2A" w:rsidR="0012416F" w:rsidRPr="007C5483" w:rsidRDefault="007C5483" w:rsidP="007C5483">
      <w:pPr>
        <w:tabs>
          <w:tab w:val="left" w:pos="567"/>
        </w:tabs>
        <w:jc w:val="both"/>
        <w:rPr>
          <w:rFonts w:ascii="Times New Roman" w:hAnsi="Times New Roman"/>
          <w:szCs w:val="24"/>
          <w:lang w:val="lv-LV"/>
        </w:rPr>
      </w:pPr>
      <w:r>
        <w:rPr>
          <w:rFonts w:ascii="Times New Roman" w:hAnsi="Times New Roman"/>
          <w:szCs w:val="24"/>
          <w:lang w:val="lv-LV"/>
        </w:rPr>
        <w:t xml:space="preserve">         </w:t>
      </w:r>
      <w:r w:rsidRPr="000C60D3">
        <w:rPr>
          <w:rFonts w:ascii="Times New Roman" w:hAnsi="Times New Roman"/>
          <w:szCs w:val="24"/>
          <w:lang w:val="lv-LV"/>
        </w:rPr>
        <w:t>Pašvaldības</w:t>
      </w:r>
      <w:r w:rsidR="007E1D78" w:rsidRPr="000C60D3">
        <w:rPr>
          <w:rFonts w:ascii="Times New Roman" w:hAnsi="Times New Roman"/>
          <w:szCs w:val="24"/>
          <w:lang w:val="lv-LV"/>
        </w:rPr>
        <w:t xml:space="preserve"> domes 2024.</w:t>
      </w:r>
      <w:r w:rsidRPr="000C60D3">
        <w:rPr>
          <w:rFonts w:ascii="Times New Roman" w:hAnsi="Times New Roman"/>
          <w:szCs w:val="24"/>
          <w:lang w:val="lv-LV"/>
        </w:rPr>
        <w:t> </w:t>
      </w:r>
      <w:r w:rsidR="007E1D78" w:rsidRPr="000C60D3">
        <w:rPr>
          <w:rFonts w:ascii="Times New Roman" w:hAnsi="Times New Roman"/>
          <w:szCs w:val="24"/>
          <w:lang w:val="lv-LV"/>
        </w:rPr>
        <w:t>gada 27.</w:t>
      </w:r>
      <w:r w:rsidRPr="000C60D3">
        <w:rPr>
          <w:rFonts w:ascii="Times New Roman" w:hAnsi="Times New Roman"/>
          <w:szCs w:val="24"/>
          <w:lang w:val="lv-LV"/>
        </w:rPr>
        <w:t> </w:t>
      </w:r>
      <w:r w:rsidR="007E1D78" w:rsidRPr="000C60D3">
        <w:rPr>
          <w:rFonts w:ascii="Times New Roman" w:hAnsi="Times New Roman"/>
          <w:szCs w:val="24"/>
          <w:lang w:val="lv-LV"/>
        </w:rPr>
        <w:t xml:space="preserve">jūnija saistošo noteikumu Nr. 25/2024 "Ogres novada pašvaldības nolikums" </w:t>
      </w:r>
      <w:r w:rsidR="0012416F" w:rsidRPr="000C60D3">
        <w:rPr>
          <w:rFonts w:ascii="Times New Roman" w:hAnsi="Times New Roman"/>
          <w:szCs w:val="24"/>
          <w:lang w:val="lv-LV"/>
        </w:rPr>
        <w:t>56.26.</w:t>
      </w:r>
      <w:r w:rsidRPr="000C60D3">
        <w:rPr>
          <w:rFonts w:ascii="Times New Roman" w:hAnsi="Times New Roman"/>
          <w:szCs w:val="24"/>
          <w:lang w:val="lv-LV"/>
        </w:rPr>
        <w:t> </w:t>
      </w:r>
      <w:r w:rsidR="0012416F" w:rsidRPr="000C60D3">
        <w:rPr>
          <w:rFonts w:ascii="Times New Roman" w:hAnsi="Times New Roman"/>
          <w:szCs w:val="24"/>
          <w:lang w:val="lv-LV"/>
        </w:rPr>
        <w:t>apakšpunkt</w:t>
      </w:r>
      <w:r w:rsidR="000C60D3" w:rsidRPr="000C60D3">
        <w:rPr>
          <w:rFonts w:ascii="Times New Roman" w:hAnsi="Times New Roman"/>
          <w:szCs w:val="24"/>
          <w:lang w:val="lv-LV"/>
        </w:rPr>
        <w:t>s noteic, ka</w:t>
      </w:r>
      <w:r w:rsidR="0012416F" w:rsidRPr="000C60D3">
        <w:rPr>
          <w:rFonts w:ascii="Times New Roman" w:hAnsi="Times New Roman"/>
          <w:szCs w:val="24"/>
          <w:lang w:val="lv-LV"/>
        </w:rPr>
        <w:t xml:space="preserve"> </w:t>
      </w:r>
      <w:r w:rsidR="000C60D3" w:rsidRPr="000C60D3">
        <w:rPr>
          <w:rFonts w:ascii="Times New Roman" w:hAnsi="Times New Roman"/>
          <w:szCs w:val="24"/>
          <w:lang w:val="lv-LV"/>
        </w:rPr>
        <w:t xml:space="preserve"> atsevišķu pašvaldības funkciju pildīšanai </w:t>
      </w:r>
      <w:r w:rsidR="000C60D3" w:rsidRPr="000C60D3">
        <w:rPr>
          <w:rFonts w:ascii="Times New Roman" w:hAnsi="Times New Roman"/>
          <w:szCs w:val="24"/>
          <w:lang w:val="lv-LV"/>
        </w:rPr>
        <w:lastRenderedPageBreak/>
        <w:t xml:space="preserve">dome izveidojusi </w:t>
      </w:r>
      <w:r w:rsidR="000C60D3">
        <w:rPr>
          <w:rFonts w:ascii="Times New Roman" w:hAnsi="Times New Roman"/>
          <w:szCs w:val="24"/>
          <w:lang w:val="lv-LV"/>
        </w:rPr>
        <w:t>Ogres novada pašvaldības a</w:t>
      </w:r>
      <w:r w:rsidR="0012416F" w:rsidRPr="000C60D3">
        <w:rPr>
          <w:rFonts w:ascii="Times New Roman" w:hAnsi="Times New Roman"/>
          <w:szCs w:val="24"/>
          <w:lang w:val="lv-LV"/>
        </w:rPr>
        <w:t>utoceļu uzraudzības un sabiedriskā transporta komisij</w:t>
      </w:r>
      <w:r w:rsidR="000C60D3" w:rsidRPr="000C60D3">
        <w:rPr>
          <w:rFonts w:ascii="Times New Roman" w:hAnsi="Times New Roman"/>
          <w:szCs w:val="24"/>
          <w:lang w:val="lv-LV"/>
        </w:rPr>
        <w:t>u</w:t>
      </w:r>
      <w:r w:rsidR="0012416F" w:rsidRPr="000C60D3">
        <w:rPr>
          <w:rFonts w:ascii="Times New Roman" w:hAnsi="Times New Roman"/>
          <w:szCs w:val="24"/>
          <w:lang w:val="lv-LV"/>
        </w:rPr>
        <w:t>.</w:t>
      </w:r>
      <w:r w:rsidRPr="000C60D3">
        <w:rPr>
          <w:rFonts w:ascii="Times New Roman" w:hAnsi="Times New Roman"/>
          <w:szCs w:val="24"/>
          <w:lang w:val="lv-LV"/>
        </w:rPr>
        <w:t> </w:t>
      </w:r>
      <w:r w:rsidR="0012416F" w:rsidRPr="000C60D3">
        <w:rPr>
          <w:rFonts w:ascii="Times New Roman" w:hAnsi="Times New Roman"/>
          <w:szCs w:val="24"/>
          <w:lang w:val="lv-LV"/>
        </w:rPr>
        <w:t xml:space="preserve">Veidojot atsevišķu </w:t>
      </w:r>
      <w:r w:rsidR="007E1D78" w:rsidRPr="000C60D3">
        <w:rPr>
          <w:rFonts w:ascii="Times New Roman" w:hAnsi="Times New Roman"/>
          <w:szCs w:val="24"/>
          <w:lang w:val="lv-LV"/>
        </w:rPr>
        <w:t>K</w:t>
      </w:r>
      <w:r w:rsidR="0012416F" w:rsidRPr="000C60D3">
        <w:rPr>
          <w:rFonts w:ascii="Times New Roman" w:hAnsi="Times New Roman"/>
          <w:szCs w:val="24"/>
          <w:lang w:val="lv-LV"/>
        </w:rPr>
        <w:t xml:space="preserve">omisiju, pašvaldības institucionālais regulējums precizējams tā, lai </w:t>
      </w:r>
      <w:r w:rsidRPr="000C60D3">
        <w:rPr>
          <w:rFonts w:ascii="Times New Roman" w:hAnsi="Times New Roman"/>
          <w:szCs w:val="24"/>
          <w:lang w:val="lv-LV"/>
        </w:rPr>
        <w:t xml:space="preserve">pasažieru </w:t>
      </w:r>
      <w:r w:rsidR="0012416F" w:rsidRPr="000C60D3">
        <w:rPr>
          <w:rFonts w:ascii="Times New Roman" w:hAnsi="Times New Roman"/>
          <w:szCs w:val="24"/>
          <w:lang w:val="lv-LV"/>
        </w:rPr>
        <w:t xml:space="preserve">pārvadājumu kompetence tiktu nodota jaunajai Komisijai, bet autoceļu uzraudzības funkcija tiktu saglabāta kompetentajai institūcijai. Lietu nodošana organizējama, nodrošinot </w:t>
      </w:r>
      <w:r w:rsidRPr="000C60D3">
        <w:rPr>
          <w:rFonts w:ascii="Times New Roman" w:hAnsi="Times New Roman"/>
          <w:szCs w:val="24"/>
          <w:lang w:val="lv-LV"/>
        </w:rPr>
        <w:t xml:space="preserve">pasažieru </w:t>
      </w:r>
      <w:r w:rsidR="0012416F" w:rsidRPr="000C60D3">
        <w:rPr>
          <w:rFonts w:ascii="Times New Roman" w:hAnsi="Times New Roman"/>
          <w:szCs w:val="24"/>
          <w:lang w:val="lv-LV"/>
        </w:rPr>
        <w:t>pārvadājumu nepārtrauktību.</w:t>
      </w:r>
    </w:p>
    <w:p w14:paraId="29E29537" w14:textId="10144C65" w:rsidR="007E1D78" w:rsidRPr="007C5483" w:rsidRDefault="007C5483" w:rsidP="007C5483">
      <w:pPr>
        <w:tabs>
          <w:tab w:val="left" w:pos="567"/>
        </w:tabs>
        <w:jc w:val="both"/>
        <w:rPr>
          <w:rFonts w:ascii="Times New Roman" w:hAnsi="Times New Roman"/>
          <w:szCs w:val="24"/>
          <w:lang w:val="lv-LV"/>
        </w:rPr>
      </w:pPr>
      <w:r>
        <w:rPr>
          <w:rFonts w:ascii="Times New Roman" w:hAnsi="Times New Roman"/>
          <w:szCs w:val="24"/>
          <w:lang w:val="lv-LV"/>
        </w:rPr>
        <w:t xml:space="preserve">         </w:t>
      </w:r>
      <w:r w:rsidR="007E1D78" w:rsidRPr="000C60D3">
        <w:rPr>
          <w:rFonts w:ascii="Times New Roman" w:hAnsi="Times New Roman"/>
          <w:szCs w:val="24"/>
          <w:lang w:val="lv-LV"/>
        </w:rPr>
        <w:t>Komisijas darbības organizācijai nepieciešams izdot Komisijas nolikumu.</w:t>
      </w:r>
      <w:r w:rsidRPr="000C60D3">
        <w:rPr>
          <w:rFonts w:ascii="Times New Roman" w:hAnsi="Times New Roman"/>
          <w:szCs w:val="24"/>
          <w:lang w:val="lv-LV"/>
        </w:rPr>
        <w:t> </w:t>
      </w:r>
      <w:r w:rsidR="007E1D78" w:rsidRPr="000C60D3">
        <w:rPr>
          <w:rFonts w:ascii="Times New Roman" w:hAnsi="Times New Roman"/>
          <w:szCs w:val="24"/>
          <w:lang w:val="lv-LV"/>
        </w:rPr>
        <w:t>Nolik</w:t>
      </w:r>
      <w:r w:rsidR="00B36AD6" w:rsidRPr="000C60D3">
        <w:rPr>
          <w:rFonts w:ascii="Times New Roman" w:hAnsi="Times New Roman"/>
          <w:szCs w:val="24"/>
          <w:lang w:val="lv-LV"/>
        </w:rPr>
        <w:t xml:space="preserve">ums nosaka komisijas </w:t>
      </w:r>
      <w:r w:rsidR="00524B0D" w:rsidRPr="000C60D3">
        <w:rPr>
          <w:rFonts w:ascii="Times New Roman" w:hAnsi="Times New Roman"/>
          <w:szCs w:val="24"/>
          <w:lang w:val="lv-LV"/>
        </w:rPr>
        <w:t xml:space="preserve">darbības </w:t>
      </w:r>
      <w:r w:rsidR="00B36AD6" w:rsidRPr="000C60D3">
        <w:rPr>
          <w:rFonts w:ascii="Times New Roman" w:hAnsi="Times New Roman"/>
          <w:szCs w:val="24"/>
          <w:lang w:val="lv-LV"/>
        </w:rPr>
        <w:t>mērķi, uzdevumus, pienākumus un tiesības, kā arī kārtību Komisijas dalībnieku iecelšanai amatā un atcelšanai no amata.</w:t>
      </w:r>
    </w:p>
    <w:p w14:paraId="4B59B68A" w14:textId="49CE20C7" w:rsidR="00186400" w:rsidRDefault="00524B0D" w:rsidP="00391BFE">
      <w:pPr>
        <w:tabs>
          <w:tab w:val="left" w:pos="567"/>
        </w:tabs>
        <w:jc w:val="both"/>
        <w:rPr>
          <w:rFonts w:ascii="Times New Roman" w:hAnsi="Times New Roman"/>
          <w:szCs w:val="24"/>
          <w:lang w:val="lv-LV"/>
        </w:rPr>
      </w:pPr>
      <w:r>
        <w:rPr>
          <w:rFonts w:ascii="Times New Roman" w:hAnsi="Times New Roman"/>
          <w:szCs w:val="24"/>
          <w:lang w:val="lv-LV"/>
        </w:rPr>
        <w:t xml:space="preserve">         </w:t>
      </w:r>
      <w:r w:rsidR="00B36AD6" w:rsidRPr="007C5483">
        <w:rPr>
          <w:rFonts w:ascii="Times New Roman" w:hAnsi="Times New Roman"/>
          <w:szCs w:val="24"/>
          <w:lang w:val="lv-LV"/>
        </w:rPr>
        <w:t>Pamatojoties uz Pašvaldību likuma 4.</w:t>
      </w:r>
      <w:r>
        <w:rPr>
          <w:rFonts w:ascii="Times New Roman" w:hAnsi="Times New Roman"/>
          <w:szCs w:val="24"/>
          <w:lang w:val="lv-LV"/>
        </w:rPr>
        <w:t> </w:t>
      </w:r>
      <w:r w:rsidR="00B36AD6" w:rsidRPr="007C5483">
        <w:rPr>
          <w:rFonts w:ascii="Times New Roman" w:hAnsi="Times New Roman"/>
          <w:szCs w:val="24"/>
          <w:lang w:val="lv-LV"/>
        </w:rPr>
        <w:t>panta pirmās daļas 4. un 19.</w:t>
      </w:r>
      <w:r>
        <w:rPr>
          <w:rFonts w:ascii="Times New Roman" w:hAnsi="Times New Roman"/>
          <w:szCs w:val="24"/>
          <w:lang w:val="lv-LV"/>
        </w:rPr>
        <w:t> </w:t>
      </w:r>
      <w:r w:rsidR="00B36AD6" w:rsidRPr="007C5483">
        <w:rPr>
          <w:rFonts w:ascii="Times New Roman" w:hAnsi="Times New Roman"/>
          <w:szCs w:val="24"/>
          <w:lang w:val="lv-LV"/>
        </w:rPr>
        <w:t>punktu, 10.</w:t>
      </w:r>
      <w:r>
        <w:rPr>
          <w:rFonts w:ascii="Times New Roman" w:hAnsi="Times New Roman"/>
          <w:szCs w:val="24"/>
          <w:lang w:val="lv-LV"/>
        </w:rPr>
        <w:t> </w:t>
      </w:r>
      <w:r w:rsidR="00B36AD6" w:rsidRPr="007C5483">
        <w:rPr>
          <w:rFonts w:ascii="Times New Roman" w:hAnsi="Times New Roman"/>
          <w:szCs w:val="24"/>
          <w:lang w:val="lv-LV"/>
        </w:rPr>
        <w:t>panta pirmās daļas 8. un 19.</w:t>
      </w:r>
      <w:r>
        <w:rPr>
          <w:rFonts w:ascii="Times New Roman" w:hAnsi="Times New Roman"/>
          <w:szCs w:val="24"/>
          <w:lang w:val="lv-LV"/>
        </w:rPr>
        <w:t> </w:t>
      </w:r>
      <w:r w:rsidR="00B36AD6" w:rsidRPr="007C5483">
        <w:rPr>
          <w:rFonts w:ascii="Times New Roman" w:hAnsi="Times New Roman"/>
          <w:szCs w:val="24"/>
          <w:lang w:val="lv-LV"/>
        </w:rPr>
        <w:t>punktu, Sabiedris</w:t>
      </w:r>
      <w:bookmarkStart w:id="1" w:name="_GoBack"/>
      <w:bookmarkEnd w:id="1"/>
      <w:r w:rsidR="00B36AD6" w:rsidRPr="007C5483">
        <w:rPr>
          <w:rFonts w:ascii="Times New Roman" w:hAnsi="Times New Roman"/>
          <w:szCs w:val="24"/>
          <w:lang w:val="lv-LV"/>
        </w:rPr>
        <w:t>kā transporta pakalpojumu likuma 1.</w:t>
      </w:r>
      <w:r>
        <w:rPr>
          <w:rFonts w:ascii="Times New Roman" w:hAnsi="Times New Roman"/>
          <w:szCs w:val="24"/>
          <w:lang w:val="lv-LV"/>
        </w:rPr>
        <w:t> </w:t>
      </w:r>
      <w:r w:rsidR="00B36AD6" w:rsidRPr="007C5483">
        <w:rPr>
          <w:rFonts w:ascii="Times New Roman" w:hAnsi="Times New Roman"/>
          <w:szCs w:val="24"/>
          <w:lang w:val="lv-LV"/>
        </w:rPr>
        <w:t>panta 15.</w:t>
      </w:r>
      <w:r>
        <w:rPr>
          <w:rFonts w:ascii="Times New Roman" w:hAnsi="Times New Roman"/>
          <w:szCs w:val="24"/>
          <w:lang w:val="lv-LV"/>
        </w:rPr>
        <w:t> </w:t>
      </w:r>
      <w:r w:rsidR="00B36AD6" w:rsidRPr="007C5483">
        <w:rPr>
          <w:rFonts w:ascii="Times New Roman" w:hAnsi="Times New Roman"/>
          <w:szCs w:val="24"/>
          <w:lang w:val="lv-LV"/>
        </w:rPr>
        <w:t>punktu un 5. panta otro daļu,</w:t>
      </w:r>
      <w:r w:rsidR="00875D00">
        <w:rPr>
          <w:rFonts w:ascii="Times New Roman" w:hAnsi="Times New Roman"/>
          <w:szCs w:val="24"/>
          <w:lang w:val="lv-LV"/>
        </w:rPr>
        <w:t xml:space="preserve"> Ogres novada pašvaldības domes</w:t>
      </w:r>
      <w:r w:rsidR="00B36AD6" w:rsidRPr="007C5483">
        <w:rPr>
          <w:rFonts w:ascii="Times New Roman" w:hAnsi="Times New Roman"/>
          <w:szCs w:val="24"/>
          <w:lang w:val="lv-LV"/>
        </w:rPr>
        <w:t xml:space="preserve"> </w:t>
      </w:r>
      <w:r w:rsidR="00875D00" w:rsidRPr="007C5483">
        <w:rPr>
          <w:rFonts w:ascii="Times New Roman" w:hAnsi="Times New Roman"/>
          <w:szCs w:val="24"/>
          <w:lang w:val="lv-LV"/>
        </w:rPr>
        <w:t>2026.</w:t>
      </w:r>
      <w:r w:rsidR="00875D00">
        <w:rPr>
          <w:rFonts w:ascii="Times New Roman" w:hAnsi="Times New Roman"/>
          <w:szCs w:val="24"/>
          <w:lang w:val="lv-LV"/>
        </w:rPr>
        <w:t> </w:t>
      </w:r>
      <w:r w:rsidR="00875D00" w:rsidRPr="007C5483">
        <w:rPr>
          <w:rFonts w:ascii="Times New Roman" w:hAnsi="Times New Roman"/>
          <w:szCs w:val="24"/>
          <w:lang w:val="lv-LV"/>
        </w:rPr>
        <w:t>gada 27.</w:t>
      </w:r>
      <w:r w:rsidR="00875D00">
        <w:rPr>
          <w:rFonts w:ascii="Times New Roman" w:hAnsi="Times New Roman"/>
          <w:szCs w:val="24"/>
          <w:lang w:val="lv-LV"/>
        </w:rPr>
        <w:t> </w:t>
      </w:r>
      <w:r w:rsidR="00875D00" w:rsidRPr="007C5483">
        <w:rPr>
          <w:rFonts w:ascii="Times New Roman" w:hAnsi="Times New Roman"/>
          <w:szCs w:val="24"/>
          <w:lang w:val="lv-LV"/>
        </w:rPr>
        <w:t>augusta saistoš</w:t>
      </w:r>
      <w:r w:rsidR="00875D00">
        <w:rPr>
          <w:rFonts w:ascii="Times New Roman" w:hAnsi="Times New Roman"/>
          <w:szCs w:val="24"/>
          <w:lang w:val="lv-LV"/>
        </w:rPr>
        <w:t>o</w:t>
      </w:r>
      <w:r w:rsidR="00875D00" w:rsidRPr="007C5483">
        <w:rPr>
          <w:rFonts w:ascii="Times New Roman" w:hAnsi="Times New Roman"/>
          <w:szCs w:val="24"/>
          <w:lang w:val="lv-LV"/>
        </w:rPr>
        <w:t xml:space="preserve"> noteikum</w:t>
      </w:r>
      <w:r w:rsidR="00875D00">
        <w:rPr>
          <w:rFonts w:ascii="Times New Roman" w:hAnsi="Times New Roman"/>
          <w:szCs w:val="24"/>
          <w:lang w:val="lv-LV"/>
        </w:rPr>
        <w:t>u</w:t>
      </w:r>
      <w:r w:rsidR="00875D00" w:rsidRPr="007C5483">
        <w:rPr>
          <w:rFonts w:ascii="Times New Roman" w:hAnsi="Times New Roman"/>
          <w:szCs w:val="24"/>
          <w:lang w:val="lv-LV"/>
        </w:rPr>
        <w:t xml:space="preserve"> Nr.</w:t>
      </w:r>
      <w:r w:rsidR="00875D00">
        <w:rPr>
          <w:rFonts w:ascii="Times New Roman" w:hAnsi="Times New Roman"/>
          <w:szCs w:val="24"/>
          <w:lang w:val="lv-LV"/>
        </w:rPr>
        <w:t> </w:t>
      </w:r>
      <w:r w:rsidR="00875D00" w:rsidRPr="007C5483">
        <w:rPr>
          <w:rFonts w:ascii="Times New Roman" w:hAnsi="Times New Roman"/>
          <w:szCs w:val="24"/>
          <w:lang w:val="lv-LV"/>
        </w:rPr>
        <w:t>16/2026</w:t>
      </w:r>
      <w:r w:rsidR="00875D00">
        <w:rPr>
          <w:rFonts w:ascii="Times New Roman" w:hAnsi="Times New Roman"/>
          <w:szCs w:val="24"/>
          <w:lang w:val="lv-LV"/>
        </w:rPr>
        <w:t> </w:t>
      </w:r>
      <w:r w:rsidR="00875D00" w:rsidRPr="007C5483">
        <w:rPr>
          <w:rFonts w:ascii="Times New Roman" w:hAnsi="Times New Roman"/>
          <w:szCs w:val="24"/>
          <w:lang w:val="lv-LV"/>
        </w:rPr>
        <w:t>“Par izglītojamo braukšanas maksas atvieglojumiem, izdevumu kompensāciju un pārvadājumu kārtību Ogres novadā”</w:t>
      </w:r>
      <w:r w:rsidR="00B36AD6" w:rsidRPr="000C60D3">
        <w:rPr>
          <w:rFonts w:ascii="Times New Roman" w:hAnsi="Times New Roman"/>
          <w:szCs w:val="24"/>
          <w:lang w:val="lv-LV"/>
        </w:rPr>
        <w:t xml:space="preserve"> 5. punktu un Ogres novada pašvaldības 2024.</w:t>
      </w:r>
      <w:r w:rsidR="000C60D3" w:rsidRPr="000C60D3">
        <w:rPr>
          <w:rFonts w:ascii="Times New Roman" w:hAnsi="Times New Roman"/>
          <w:szCs w:val="24"/>
          <w:lang w:val="lv-LV"/>
        </w:rPr>
        <w:t xml:space="preserve">  </w:t>
      </w:r>
      <w:r w:rsidR="00B36AD6" w:rsidRPr="000C60D3">
        <w:rPr>
          <w:rFonts w:ascii="Times New Roman" w:hAnsi="Times New Roman"/>
          <w:szCs w:val="24"/>
          <w:lang w:val="lv-LV"/>
        </w:rPr>
        <w:t>gada 27. jūnija saistošo noteikumu Nr. 25/2024 “Ogres novada pašvaldības nolikums” 55. punktu un 56.26. apakšpunktu,</w:t>
      </w:r>
    </w:p>
    <w:p w14:paraId="366CE6D4" w14:textId="77777777" w:rsidR="00391BFE" w:rsidRPr="007C5483" w:rsidRDefault="00391BFE" w:rsidP="00391BFE">
      <w:pPr>
        <w:tabs>
          <w:tab w:val="left" w:pos="567"/>
        </w:tabs>
        <w:jc w:val="both"/>
        <w:rPr>
          <w:rFonts w:ascii="Times New Roman" w:hAnsi="Times New Roman"/>
          <w:szCs w:val="24"/>
          <w:lang w:val="lv-LV"/>
        </w:rPr>
      </w:pPr>
    </w:p>
    <w:p w14:paraId="67AB3266" w14:textId="4E1445B6" w:rsidR="00524B0D" w:rsidRPr="00173D31" w:rsidRDefault="00391BFE" w:rsidP="00524B0D">
      <w:pPr>
        <w:ind w:right="43"/>
        <w:jc w:val="center"/>
        <w:rPr>
          <w:rFonts w:ascii="Times New Roman" w:hAnsi="Times New Roman"/>
          <w:b/>
          <w:bCs/>
          <w:szCs w:val="24"/>
          <w:lang w:val="lv-LV" w:eastAsia="lv-LV"/>
        </w:rPr>
      </w:pPr>
      <w:r w:rsidRPr="00173D31">
        <w:rPr>
          <w:rFonts w:ascii="Times New Roman" w:hAnsi="Times New Roman"/>
          <w:b/>
          <w:szCs w:val="24"/>
          <w:lang w:val="lv-LV"/>
        </w:rPr>
        <w:t xml:space="preserve">balsojot: </w:t>
      </w:r>
      <w:r w:rsidRPr="00173D31">
        <w:rPr>
          <w:rFonts w:ascii="Times New Roman" w:hAnsi="Times New Roman"/>
          <w:b/>
          <w:noProof/>
          <w:szCs w:val="24"/>
          <w:lang w:val="lv-LV"/>
        </w:rPr>
        <w:t>ar 15 balsīm "Par" (Andris Krauja, Artūrs Mangulis, Atvars Lakstīgala, Dace Veiliņa, Dzirkstīte Žindiga, Gints Sīviņš, Ilmārs Zemnieks, Iluta Jansone, Jānis Iklāvs, Mariss Martinsons, Matīss Mežaks, Pāvels Kotāns, Raivis Ūzuls, Rūdolfs Kudļa, Sarmīte Ozoliņa), "Pret" – 1 (Uldis Skudra), "Atturas" – 2 (Dace Kļaviņa, Santa Ločmele), "Nepiedalās" – nav</w:t>
      </w:r>
      <w:r w:rsidR="00524B0D" w:rsidRPr="00173D31">
        <w:rPr>
          <w:rFonts w:ascii="Times New Roman" w:hAnsi="Times New Roman"/>
          <w:bCs/>
          <w:szCs w:val="24"/>
          <w:lang w:val="lv-LV" w:eastAsia="lv-LV"/>
        </w:rPr>
        <w:t>,</w:t>
      </w:r>
    </w:p>
    <w:p w14:paraId="2DB9543D" w14:textId="77777777" w:rsidR="00524B0D" w:rsidRPr="00173D31" w:rsidRDefault="00524B0D" w:rsidP="00524B0D">
      <w:pPr>
        <w:ind w:right="43"/>
        <w:jc w:val="center"/>
        <w:rPr>
          <w:rFonts w:ascii="Times New Roman" w:hAnsi="Times New Roman"/>
          <w:b/>
          <w:bCs/>
          <w:szCs w:val="24"/>
          <w:lang w:val="lv-LV" w:eastAsia="lv-LV"/>
        </w:rPr>
      </w:pPr>
      <w:r w:rsidRPr="00173D31">
        <w:rPr>
          <w:rFonts w:ascii="Times New Roman" w:hAnsi="Times New Roman"/>
          <w:szCs w:val="24"/>
          <w:lang w:val="lv-LV" w:eastAsia="lv-LV"/>
        </w:rPr>
        <w:t xml:space="preserve">Ogres novada pašvaldības dome </w:t>
      </w:r>
      <w:r w:rsidRPr="00173D31">
        <w:rPr>
          <w:rFonts w:ascii="Times New Roman" w:hAnsi="Times New Roman"/>
          <w:b/>
          <w:bCs/>
          <w:szCs w:val="24"/>
          <w:lang w:val="lv-LV" w:eastAsia="lv-LV"/>
        </w:rPr>
        <w:t>NOLEMJ:</w:t>
      </w:r>
    </w:p>
    <w:p w14:paraId="46EB5C3A" w14:textId="77777777" w:rsidR="00186400" w:rsidRPr="007C5483" w:rsidRDefault="00186400" w:rsidP="007C5483">
      <w:pPr>
        <w:ind w:firstLine="720"/>
        <w:jc w:val="center"/>
        <w:rPr>
          <w:rFonts w:ascii="Times New Roman" w:hAnsi="Times New Roman"/>
          <w:szCs w:val="24"/>
          <w:lang w:val="lv-LV" w:eastAsia="lv-LV"/>
        </w:rPr>
      </w:pPr>
      <w:r w:rsidRPr="007C5483">
        <w:rPr>
          <w:rFonts w:ascii="Times New Roman" w:hAnsi="Times New Roman"/>
          <w:b/>
          <w:szCs w:val="24"/>
          <w:lang w:val="lv-LV" w:eastAsia="lv-LV"/>
        </w:rPr>
        <w:t xml:space="preserve"> </w:t>
      </w:r>
      <w:r w:rsidRPr="007C5483">
        <w:rPr>
          <w:rFonts w:ascii="Times New Roman" w:hAnsi="Times New Roman"/>
          <w:b/>
          <w:bCs/>
          <w:szCs w:val="24"/>
          <w:lang w:val="lv-LV" w:eastAsia="lv-LV"/>
        </w:rPr>
        <w:t xml:space="preserve"> </w:t>
      </w:r>
    </w:p>
    <w:p w14:paraId="17B4F6D5" w14:textId="08260770" w:rsidR="00B36AD6" w:rsidRPr="007C5483" w:rsidRDefault="00B36AD6" w:rsidP="00875D00">
      <w:pPr>
        <w:pStyle w:val="BodyTextIndent2CharChar"/>
        <w:numPr>
          <w:ilvl w:val="0"/>
          <w:numId w:val="1"/>
        </w:numPr>
        <w:tabs>
          <w:tab w:val="left" w:pos="142"/>
        </w:tabs>
        <w:ind w:left="284" w:hanging="284"/>
        <w:rPr>
          <w:rFonts w:ascii="Times New Roman" w:hAnsi="Times New Roman" w:cs="Times New Roman"/>
          <w:szCs w:val="24"/>
        </w:rPr>
      </w:pPr>
      <w:r w:rsidRPr="007C5483">
        <w:rPr>
          <w:rFonts w:ascii="Times New Roman" w:hAnsi="Times New Roman" w:cs="Times New Roman"/>
          <w:b/>
          <w:bCs/>
          <w:szCs w:val="24"/>
        </w:rPr>
        <w:t>Izveidot</w:t>
      </w:r>
      <w:r w:rsidRPr="007C5483">
        <w:rPr>
          <w:rFonts w:ascii="Times New Roman" w:hAnsi="Times New Roman" w:cs="Times New Roman"/>
          <w:szCs w:val="24"/>
        </w:rPr>
        <w:t xml:space="preserve"> Ogres novada pašvaldības komisiju “Pasažieru pārvadājumu komisija”</w:t>
      </w:r>
      <w:r w:rsidR="00B6737E" w:rsidRPr="007C5483">
        <w:rPr>
          <w:rFonts w:ascii="Times New Roman" w:hAnsi="Times New Roman" w:cs="Times New Roman"/>
          <w:szCs w:val="24"/>
        </w:rPr>
        <w:t>.</w:t>
      </w:r>
    </w:p>
    <w:p w14:paraId="3D5DC513" w14:textId="48EEC5EB" w:rsidR="00FF34CF" w:rsidRPr="000C60D3" w:rsidRDefault="00F42679" w:rsidP="00875D00">
      <w:pPr>
        <w:pStyle w:val="BodyTextIndent2CharChar"/>
        <w:numPr>
          <w:ilvl w:val="0"/>
          <w:numId w:val="1"/>
        </w:numPr>
        <w:tabs>
          <w:tab w:val="left" w:pos="142"/>
        </w:tabs>
        <w:ind w:left="284" w:hanging="284"/>
        <w:rPr>
          <w:rFonts w:ascii="Times New Roman" w:hAnsi="Times New Roman" w:cs="Times New Roman"/>
          <w:szCs w:val="24"/>
        </w:rPr>
      </w:pPr>
      <w:r w:rsidRPr="000C60D3">
        <w:rPr>
          <w:rFonts w:ascii="Times New Roman" w:hAnsi="Times New Roman" w:cs="Times New Roman"/>
          <w:b/>
          <w:bCs/>
          <w:szCs w:val="24"/>
        </w:rPr>
        <w:t>Izdot</w:t>
      </w:r>
      <w:r w:rsidR="00FF34CF" w:rsidRPr="000C60D3">
        <w:rPr>
          <w:rFonts w:ascii="Times New Roman" w:hAnsi="Times New Roman" w:cs="Times New Roman"/>
          <w:szCs w:val="24"/>
        </w:rPr>
        <w:t xml:space="preserve"> Ogres novada pašvaldība</w:t>
      </w:r>
      <w:r w:rsidR="005F27F4" w:rsidRPr="000C60D3">
        <w:rPr>
          <w:rFonts w:ascii="Times New Roman" w:hAnsi="Times New Roman" w:cs="Times New Roman"/>
          <w:szCs w:val="24"/>
        </w:rPr>
        <w:t>s</w:t>
      </w:r>
      <w:r w:rsidR="00EA6691" w:rsidRPr="000C60D3">
        <w:rPr>
          <w:rFonts w:ascii="Times New Roman" w:hAnsi="Times New Roman" w:cs="Times New Roman"/>
          <w:szCs w:val="24"/>
        </w:rPr>
        <w:t xml:space="preserve"> domes</w:t>
      </w:r>
      <w:r w:rsidR="005F27F4" w:rsidRPr="000C60D3">
        <w:rPr>
          <w:rFonts w:ascii="Times New Roman" w:hAnsi="Times New Roman" w:cs="Times New Roman"/>
          <w:szCs w:val="24"/>
        </w:rPr>
        <w:t xml:space="preserve"> iekšējos noteikumus Nr.</w:t>
      </w:r>
      <w:r w:rsidR="00391BFE">
        <w:rPr>
          <w:rFonts w:ascii="Times New Roman" w:hAnsi="Times New Roman" w:cs="Times New Roman"/>
          <w:szCs w:val="24"/>
        </w:rPr>
        <w:t>19</w:t>
      </w:r>
      <w:r w:rsidR="005F27F4" w:rsidRPr="000C60D3">
        <w:rPr>
          <w:rFonts w:ascii="Times New Roman" w:hAnsi="Times New Roman" w:cs="Times New Roman"/>
          <w:szCs w:val="24"/>
        </w:rPr>
        <w:t>/202</w:t>
      </w:r>
      <w:r w:rsidR="00876C90" w:rsidRPr="000C60D3">
        <w:rPr>
          <w:rFonts w:ascii="Times New Roman" w:hAnsi="Times New Roman" w:cs="Times New Roman"/>
          <w:szCs w:val="24"/>
        </w:rPr>
        <w:t>6</w:t>
      </w:r>
      <w:r w:rsidR="00713FC4" w:rsidRPr="000C60D3">
        <w:rPr>
          <w:rFonts w:ascii="Times New Roman" w:hAnsi="Times New Roman" w:cs="Times New Roman"/>
          <w:szCs w:val="24"/>
        </w:rPr>
        <w:t xml:space="preserve"> “</w:t>
      </w:r>
      <w:r w:rsidR="00B36AD6" w:rsidRPr="000C60D3">
        <w:rPr>
          <w:rFonts w:ascii="Times New Roman" w:hAnsi="Times New Roman" w:cs="Times New Roman"/>
          <w:szCs w:val="24"/>
        </w:rPr>
        <w:t>Pasažieru pārvadājumu komisijas nolikums</w:t>
      </w:r>
      <w:r w:rsidRPr="000C60D3">
        <w:rPr>
          <w:rFonts w:ascii="Times New Roman" w:hAnsi="Times New Roman" w:cs="Times New Roman"/>
          <w:szCs w:val="24"/>
        </w:rPr>
        <w:t>”</w:t>
      </w:r>
      <w:r w:rsidR="00524B0D" w:rsidRPr="000C60D3">
        <w:rPr>
          <w:rFonts w:ascii="Times New Roman" w:hAnsi="Times New Roman" w:cs="Times New Roman"/>
          <w:szCs w:val="24"/>
        </w:rPr>
        <w:t xml:space="preserve">, </w:t>
      </w:r>
      <w:r w:rsidR="00993E7F" w:rsidRPr="000C60D3">
        <w:rPr>
          <w:rFonts w:ascii="Times New Roman" w:hAnsi="Times New Roman" w:cs="Times New Roman"/>
          <w:szCs w:val="24"/>
        </w:rPr>
        <w:t>turpmāk</w:t>
      </w:r>
      <w:r w:rsidR="00614F46" w:rsidRPr="000C60D3">
        <w:rPr>
          <w:rFonts w:ascii="Times New Roman" w:hAnsi="Times New Roman" w:cs="Times New Roman"/>
          <w:szCs w:val="24"/>
        </w:rPr>
        <w:t xml:space="preserve"> – </w:t>
      </w:r>
      <w:r w:rsidR="00993E7F" w:rsidRPr="000C60D3">
        <w:rPr>
          <w:rFonts w:ascii="Times New Roman" w:hAnsi="Times New Roman" w:cs="Times New Roman"/>
          <w:szCs w:val="24"/>
        </w:rPr>
        <w:t>Noteikumi</w:t>
      </w:r>
      <w:r w:rsidRPr="000C60D3">
        <w:rPr>
          <w:rFonts w:ascii="Times New Roman" w:hAnsi="Times New Roman" w:cs="Times New Roman"/>
          <w:szCs w:val="24"/>
        </w:rPr>
        <w:t xml:space="preserve"> (pielikum</w:t>
      </w:r>
      <w:r w:rsidR="00524B0D" w:rsidRPr="000C60D3">
        <w:rPr>
          <w:rFonts w:ascii="Times New Roman" w:hAnsi="Times New Roman" w:cs="Times New Roman"/>
          <w:szCs w:val="24"/>
        </w:rPr>
        <w:t>s</w:t>
      </w:r>
      <w:r w:rsidR="00FF34CF" w:rsidRPr="000C60D3">
        <w:rPr>
          <w:rFonts w:ascii="Times New Roman" w:hAnsi="Times New Roman" w:cs="Times New Roman"/>
          <w:szCs w:val="24"/>
        </w:rPr>
        <w:t>).</w:t>
      </w:r>
    </w:p>
    <w:p w14:paraId="4AC6237F" w14:textId="1E8B4AAF" w:rsidR="00B36AD6" w:rsidRPr="000C60D3" w:rsidRDefault="00614F46" w:rsidP="00875D00">
      <w:pPr>
        <w:pStyle w:val="BodyTextIndent2CharChar"/>
        <w:numPr>
          <w:ilvl w:val="0"/>
          <w:numId w:val="1"/>
        </w:numPr>
        <w:tabs>
          <w:tab w:val="left" w:pos="142"/>
        </w:tabs>
        <w:ind w:left="284" w:hanging="284"/>
        <w:rPr>
          <w:rFonts w:ascii="Times New Roman" w:hAnsi="Times New Roman" w:cs="Times New Roman"/>
          <w:bCs/>
          <w:szCs w:val="24"/>
        </w:rPr>
      </w:pPr>
      <w:r w:rsidRPr="000C60D3">
        <w:rPr>
          <w:rFonts w:ascii="Times New Roman" w:hAnsi="Times New Roman" w:cs="Times New Roman"/>
          <w:b/>
          <w:bCs/>
          <w:szCs w:val="24"/>
        </w:rPr>
        <w:t>Noteikt</w:t>
      </w:r>
      <w:r w:rsidRPr="000C60D3">
        <w:rPr>
          <w:rFonts w:ascii="Times New Roman" w:hAnsi="Times New Roman" w:cs="Times New Roman"/>
          <w:szCs w:val="24"/>
        </w:rPr>
        <w:t xml:space="preserve"> Pasažieru pārvadājumu komisiju </w:t>
      </w:r>
      <w:r w:rsidR="00ED6778" w:rsidRPr="000C60D3">
        <w:rPr>
          <w:rFonts w:ascii="Times New Roman" w:hAnsi="Times New Roman" w:cs="Times New Roman"/>
          <w:szCs w:val="24"/>
        </w:rPr>
        <w:t>par atbildīgo komisiju Ogres novada</w:t>
      </w:r>
      <w:r w:rsidR="00524B0D" w:rsidRPr="000C60D3">
        <w:rPr>
          <w:rFonts w:ascii="Times New Roman" w:hAnsi="Times New Roman" w:cs="Times New Roman"/>
          <w:szCs w:val="24"/>
        </w:rPr>
        <w:t xml:space="preserve"> pašvaldības</w:t>
      </w:r>
      <w:r w:rsidR="00ED6778" w:rsidRPr="000C60D3">
        <w:rPr>
          <w:rFonts w:ascii="Times New Roman" w:hAnsi="Times New Roman" w:cs="Times New Roman"/>
          <w:szCs w:val="24"/>
        </w:rPr>
        <w:t xml:space="preserve"> domes 2026.</w:t>
      </w:r>
      <w:r w:rsidR="00524B0D" w:rsidRPr="000C60D3">
        <w:rPr>
          <w:rFonts w:ascii="Times New Roman" w:hAnsi="Times New Roman" w:cs="Times New Roman"/>
          <w:szCs w:val="24"/>
        </w:rPr>
        <w:t> </w:t>
      </w:r>
      <w:r w:rsidR="00ED6778" w:rsidRPr="000C60D3">
        <w:rPr>
          <w:rFonts w:ascii="Times New Roman" w:hAnsi="Times New Roman" w:cs="Times New Roman"/>
          <w:szCs w:val="24"/>
        </w:rPr>
        <w:t>gada 27.</w:t>
      </w:r>
      <w:r w:rsidR="00524B0D" w:rsidRPr="000C60D3">
        <w:rPr>
          <w:rFonts w:ascii="Times New Roman" w:hAnsi="Times New Roman" w:cs="Times New Roman"/>
          <w:szCs w:val="24"/>
        </w:rPr>
        <w:t> </w:t>
      </w:r>
      <w:r w:rsidR="00ED6778" w:rsidRPr="000C60D3">
        <w:rPr>
          <w:rFonts w:ascii="Times New Roman" w:hAnsi="Times New Roman" w:cs="Times New Roman"/>
          <w:szCs w:val="24"/>
        </w:rPr>
        <w:t>augusta saistoš</w:t>
      </w:r>
      <w:r w:rsidR="00524B0D" w:rsidRPr="000C60D3">
        <w:rPr>
          <w:rFonts w:ascii="Times New Roman" w:hAnsi="Times New Roman" w:cs="Times New Roman"/>
          <w:szCs w:val="24"/>
        </w:rPr>
        <w:t>o</w:t>
      </w:r>
      <w:r w:rsidR="00ED6778" w:rsidRPr="000C60D3">
        <w:rPr>
          <w:rFonts w:ascii="Times New Roman" w:hAnsi="Times New Roman" w:cs="Times New Roman"/>
          <w:szCs w:val="24"/>
        </w:rPr>
        <w:t xml:space="preserve"> noteikumu Nr.</w:t>
      </w:r>
      <w:r w:rsidR="00524B0D" w:rsidRPr="000C60D3">
        <w:rPr>
          <w:rFonts w:ascii="Times New Roman" w:hAnsi="Times New Roman" w:cs="Times New Roman"/>
          <w:szCs w:val="24"/>
        </w:rPr>
        <w:t> </w:t>
      </w:r>
      <w:r w:rsidR="00ED6778" w:rsidRPr="000C60D3">
        <w:rPr>
          <w:rFonts w:ascii="Times New Roman" w:hAnsi="Times New Roman" w:cs="Times New Roman"/>
          <w:szCs w:val="24"/>
        </w:rPr>
        <w:t>16/2026 "Par</w:t>
      </w:r>
      <w:r w:rsidR="00524B0D" w:rsidRPr="000C60D3">
        <w:rPr>
          <w:rFonts w:ascii="Times New Roman" w:hAnsi="Times New Roman" w:cs="Times New Roman"/>
          <w:szCs w:val="24"/>
        </w:rPr>
        <w:t> </w:t>
      </w:r>
      <w:r w:rsidR="00ED6778" w:rsidRPr="000C60D3">
        <w:rPr>
          <w:rFonts w:ascii="Times New Roman" w:hAnsi="Times New Roman" w:cs="Times New Roman"/>
          <w:szCs w:val="24"/>
        </w:rPr>
        <w:t xml:space="preserve">izglītojamo braukšanas maksas atvieglojumiem, izdevumu kompensāciju un pārvadājumu kārtību Ogres novadā" īstenošanā. </w:t>
      </w:r>
    </w:p>
    <w:p w14:paraId="2094EB1F" w14:textId="79363B24" w:rsidR="00186400" w:rsidRPr="007C5483" w:rsidRDefault="00186400" w:rsidP="00875D00">
      <w:pPr>
        <w:pStyle w:val="BodyTextIndent2CharChar"/>
        <w:numPr>
          <w:ilvl w:val="0"/>
          <w:numId w:val="1"/>
        </w:numPr>
        <w:tabs>
          <w:tab w:val="left" w:pos="142"/>
        </w:tabs>
        <w:ind w:left="284" w:hanging="284"/>
        <w:rPr>
          <w:rFonts w:ascii="Times New Roman" w:hAnsi="Times New Roman" w:cs="Times New Roman"/>
          <w:bCs/>
          <w:szCs w:val="24"/>
        </w:rPr>
      </w:pPr>
      <w:r w:rsidRPr="007C5483">
        <w:rPr>
          <w:rFonts w:ascii="Times New Roman" w:hAnsi="Times New Roman" w:cs="Times New Roman"/>
          <w:b/>
          <w:bCs/>
          <w:szCs w:val="24"/>
        </w:rPr>
        <w:t xml:space="preserve">Kontroli </w:t>
      </w:r>
      <w:r w:rsidRPr="007C5483">
        <w:rPr>
          <w:rFonts w:ascii="Times New Roman" w:hAnsi="Times New Roman" w:cs="Times New Roman"/>
          <w:szCs w:val="24"/>
        </w:rPr>
        <w:t>par lēmuma izpildi uzdot Ogres novada pašvaldības izpilddirektoram.</w:t>
      </w:r>
    </w:p>
    <w:p w14:paraId="0C0CCC92" w14:textId="77777777" w:rsidR="00186400" w:rsidRPr="007C5483" w:rsidRDefault="00186400" w:rsidP="007C5483">
      <w:pPr>
        <w:ind w:left="720"/>
        <w:jc w:val="both"/>
        <w:rPr>
          <w:rFonts w:ascii="Times New Roman" w:hAnsi="Times New Roman"/>
          <w:b/>
          <w:bCs/>
          <w:szCs w:val="24"/>
          <w:lang w:val="lv-LV"/>
        </w:rPr>
      </w:pPr>
    </w:p>
    <w:p w14:paraId="41EC0BA3" w14:textId="77777777" w:rsidR="00644325" w:rsidRPr="007C5483" w:rsidRDefault="00644325" w:rsidP="007C5483">
      <w:pPr>
        <w:ind w:left="720"/>
        <w:jc w:val="both"/>
        <w:rPr>
          <w:rFonts w:ascii="Times New Roman" w:hAnsi="Times New Roman"/>
          <w:b/>
          <w:bCs/>
          <w:szCs w:val="24"/>
          <w:lang w:val="lv-LV"/>
        </w:rPr>
      </w:pPr>
    </w:p>
    <w:p w14:paraId="36F156E0" w14:textId="77777777" w:rsidR="00186400" w:rsidRPr="007C5483" w:rsidRDefault="00186400" w:rsidP="007C5483">
      <w:pPr>
        <w:jc w:val="right"/>
        <w:rPr>
          <w:rFonts w:ascii="Times New Roman" w:hAnsi="Times New Roman"/>
          <w:szCs w:val="24"/>
          <w:lang w:val="lv-LV"/>
        </w:rPr>
      </w:pPr>
      <w:r w:rsidRPr="007C5483">
        <w:rPr>
          <w:rFonts w:ascii="Times New Roman" w:hAnsi="Times New Roman"/>
          <w:szCs w:val="24"/>
          <w:lang w:val="lv-LV"/>
        </w:rPr>
        <w:t>(Sēdes vadītāja,</w:t>
      </w:r>
    </w:p>
    <w:p w14:paraId="681434A4" w14:textId="437E792A" w:rsidR="00920DA6" w:rsidRPr="007C5483" w:rsidRDefault="00C71CCF" w:rsidP="007C5483">
      <w:pPr>
        <w:jc w:val="right"/>
        <w:rPr>
          <w:rFonts w:ascii="Times New Roman" w:hAnsi="Times New Roman"/>
          <w:szCs w:val="24"/>
          <w:lang w:val="lv-LV"/>
        </w:rPr>
      </w:pPr>
      <w:r w:rsidRPr="007C5483">
        <w:rPr>
          <w:rFonts w:ascii="Times New Roman" w:hAnsi="Times New Roman"/>
          <w:szCs w:val="24"/>
          <w:lang w:val="lv-LV"/>
        </w:rPr>
        <w:t>domes priekšsēdētāja A. Kraujas</w:t>
      </w:r>
      <w:r w:rsidR="00186400" w:rsidRPr="007C5483">
        <w:rPr>
          <w:rFonts w:ascii="Times New Roman" w:hAnsi="Times New Roman"/>
          <w:szCs w:val="24"/>
          <w:lang w:val="lv-LV"/>
        </w:rPr>
        <w:t xml:space="preserve"> paraksts)</w:t>
      </w:r>
    </w:p>
    <w:sectPr w:rsidR="00920DA6" w:rsidRPr="007C5483" w:rsidSect="00BD613C">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5A2D1A" w14:textId="77777777" w:rsidR="00767221" w:rsidRDefault="00767221" w:rsidP="005B7518">
      <w:r>
        <w:separator/>
      </w:r>
    </w:p>
  </w:endnote>
  <w:endnote w:type="continuationSeparator" w:id="0">
    <w:p w14:paraId="76103073" w14:textId="77777777" w:rsidR="00767221" w:rsidRDefault="00767221" w:rsidP="005B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A38C19" w14:textId="77777777" w:rsidR="00767221" w:rsidRDefault="00767221" w:rsidP="005B7518">
      <w:r>
        <w:separator/>
      </w:r>
    </w:p>
  </w:footnote>
  <w:footnote w:type="continuationSeparator" w:id="0">
    <w:p w14:paraId="0244A227" w14:textId="77777777" w:rsidR="00767221" w:rsidRDefault="00767221" w:rsidP="005B75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11558"/>
    <w:multiLevelType w:val="multilevel"/>
    <w:tmpl w:val="01B2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31ACD"/>
    <w:multiLevelType w:val="hybridMultilevel"/>
    <w:tmpl w:val="ACAE134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10A40D59"/>
    <w:multiLevelType w:val="hybridMultilevel"/>
    <w:tmpl w:val="8DF8EE48"/>
    <w:lvl w:ilvl="0" w:tplc="CCD461F2">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28E1456"/>
    <w:multiLevelType w:val="multilevel"/>
    <w:tmpl w:val="BCF20E06"/>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15:restartNumberingAfterBreak="0">
    <w:nsid w:val="191E52EA"/>
    <w:multiLevelType w:val="hybridMultilevel"/>
    <w:tmpl w:val="3F6EEB5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1AA27400"/>
    <w:multiLevelType w:val="multilevel"/>
    <w:tmpl w:val="95F0BACC"/>
    <w:lvl w:ilvl="0">
      <w:start w:val="2"/>
      <w:numFmt w:val="decimal"/>
      <w:lvlText w:val="%1."/>
      <w:lvlJc w:val="left"/>
      <w:pPr>
        <w:ind w:left="720" w:hanging="360"/>
      </w:pPr>
      <w:rPr>
        <w:rFonts w:hint="default"/>
        <w:b w:val="0"/>
        <w:bCs/>
      </w:rPr>
    </w:lvl>
    <w:lvl w:ilvl="1">
      <w:start w:val="1"/>
      <w:numFmt w:val="decimal"/>
      <w:isLgl/>
      <w:lvlText w:val="%1.%2."/>
      <w:lvlJc w:val="left"/>
      <w:pPr>
        <w:ind w:left="1500" w:hanging="360"/>
      </w:pPr>
      <w:rPr>
        <w:rFonts w:hint="default"/>
      </w:rPr>
    </w:lvl>
    <w:lvl w:ilvl="2">
      <w:start w:val="1"/>
      <w:numFmt w:val="decimal"/>
      <w:isLgl/>
      <w:lvlText w:val="%1.%2.%3."/>
      <w:lvlJc w:val="left"/>
      <w:pPr>
        <w:ind w:left="264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4560"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60" w:hanging="1440"/>
      </w:pPr>
      <w:rPr>
        <w:rFonts w:hint="default"/>
      </w:rPr>
    </w:lvl>
    <w:lvl w:ilvl="8">
      <w:start w:val="1"/>
      <w:numFmt w:val="decimal"/>
      <w:isLgl/>
      <w:lvlText w:val="%1.%2.%3.%4.%5.%6.%7.%8.%9."/>
      <w:lvlJc w:val="left"/>
      <w:pPr>
        <w:ind w:left="8400" w:hanging="1800"/>
      </w:pPr>
      <w:rPr>
        <w:rFonts w:hint="default"/>
      </w:rPr>
    </w:lvl>
  </w:abstractNum>
  <w:abstractNum w:abstractNumId="6" w15:restartNumberingAfterBreak="0">
    <w:nsid w:val="1F830DA4"/>
    <w:multiLevelType w:val="multilevel"/>
    <w:tmpl w:val="95F0BACC"/>
    <w:lvl w:ilvl="0">
      <w:start w:val="2"/>
      <w:numFmt w:val="decimal"/>
      <w:lvlText w:val="%1."/>
      <w:lvlJc w:val="left"/>
      <w:pPr>
        <w:ind w:left="720" w:hanging="360"/>
      </w:pPr>
      <w:rPr>
        <w:rFonts w:hint="default"/>
        <w:b w:val="0"/>
        <w:bCs/>
      </w:rPr>
    </w:lvl>
    <w:lvl w:ilvl="1">
      <w:start w:val="1"/>
      <w:numFmt w:val="decimal"/>
      <w:isLgl/>
      <w:lvlText w:val="%1.%2."/>
      <w:lvlJc w:val="left"/>
      <w:pPr>
        <w:ind w:left="1500" w:hanging="360"/>
      </w:pPr>
      <w:rPr>
        <w:rFonts w:hint="default"/>
      </w:rPr>
    </w:lvl>
    <w:lvl w:ilvl="2">
      <w:start w:val="1"/>
      <w:numFmt w:val="decimal"/>
      <w:isLgl/>
      <w:lvlText w:val="%1.%2.%3."/>
      <w:lvlJc w:val="left"/>
      <w:pPr>
        <w:ind w:left="264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4560"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60" w:hanging="1440"/>
      </w:pPr>
      <w:rPr>
        <w:rFonts w:hint="default"/>
      </w:rPr>
    </w:lvl>
    <w:lvl w:ilvl="8">
      <w:start w:val="1"/>
      <w:numFmt w:val="decimal"/>
      <w:isLgl/>
      <w:lvlText w:val="%1.%2.%3.%4.%5.%6.%7.%8.%9."/>
      <w:lvlJc w:val="left"/>
      <w:pPr>
        <w:ind w:left="8400" w:hanging="1800"/>
      </w:pPr>
      <w:rPr>
        <w:rFonts w:hint="default"/>
      </w:rPr>
    </w:lvl>
  </w:abstractNum>
  <w:abstractNum w:abstractNumId="7"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BF4F09"/>
    <w:multiLevelType w:val="multilevel"/>
    <w:tmpl w:val="941C749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5CB72B6"/>
    <w:multiLevelType w:val="multilevel"/>
    <w:tmpl w:val="702E30C2"/>
    <w:lvl w:ilvl="0">
      <w:start w:val="1"/>
      <w:numFmt w:val="decimal"/>
      <w:lvlText w:val="%1."/>
      <w:lvlJc w:val="left"/>
      <w:pPr>
        <w:tabs>
          <w:tab w:val="num" w:pos="720"/>
        </w:tabs>
        <w:ind w:left="720" w:hanging="360"/>
      </w:pPr>
      <w:rPr>
        <w:rFonts w:ascii="RimTimes" w:eastAsia="Times New Roman" w:hAnsi="RimTimes"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941533"/>
    <w:multiLevelType w:val="hybridMultilevel"/>
    <w:tmpl w:val="DEC852D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4D951108"/>
    <w:multiLevelType w:val="multilevel"/>
    <w:tmpl w:val="A3D235AA"/>
    <w:lvl w:ilvl="0">
      <w:start w:val="1"/>
      <w:numFmt w:val="decimal"/>
      <w:lvlText w:val="%1."/>
      <w:lvlJc w:val="left"/>
      <w:pPr>
        <w:ind w:left="502" w:hanging="360"/>
      </w:pPr>
      <w:rPr>
        <w:rFonts w:hint="default"/>
        <w:b/>
        <w:color w:val="auto"/>
        <w:lang w:val="lv-LV" w:eastAsia="lv-LV"/>
      </w:rPr>
    </w:lvl>
    <w:lvl w:ilvl="1">
      <w:start w:val="1"/>
      <w:numFmt w:val="decimal"/>
      <w:lvlText w:val="%1.%2."/>
      <w:lvlJc w:val="left"/>
      <w:pPr>
        <w:ind w:left="792" w:hanging="432"/>
      </w:pPr>
      <w:rPr>
        <w:rFonts w:hint="default"/>
        <w:color w:val="auto"/>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FFC2FE1"/>
    <w:multiLevelType w:val="multilevel"/>
    <w:tmpl w:val="2A346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6253C5"/>
    <w:multiLevelType w:val="multilevel"/>
    <w:tmpl w:val="BCF20E06"/>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4" w15:restartNumberingAfterBreak="0">
    <w:nsid w:val="7EE559B7"/>
    <w:multiLevelType w:val="multilevel"/>
    <w:tmpl w:val="076AC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
  </w:num>
  <w:num w:numId="6">
    <w:abstractNumId w:val="10"/>
  </w:num>
  <w:num w:numId="7">
    <w:abstractNumId w:val="4"/>
  </w:num>
  <w:num w:numId="8">
    <w:abstractNumId w:val="7"/>
  </w:num>
  <w:num w:numId="9">
    <w:abstractNumId w:val="13"/>
  </w:num>
  <w:num w:numId="10">
    <w:abstractNumId w:val="5"/>
  </w:num>
  <w:num w:numId="11">
    <w:abstractNumId w:val="8"/>
  </w:num>
  <w:num w:numId="12">
    <w:abstractNumId w:val="12"/>
  </w:num>
  <w:num w:numId="13">
    <w:abstractNumId w:val="0"/>
  </w:num>
  <w:num w:numId="14">
    <w:abstractNumId w:val="9"/>
  </w:num>
  <w:num w:numId="15">
    <w:abstractNumId w:val="6"/>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400"/>
    <w:rsid w:val="00001D03"/>
    <w:rsid w:val="0000759E"/>
    <w:rsid w:val="00011122"/>
    <w:rsid w:val="00013F00"/>
    <w:rsid w:val="00025304"/>
    <w:rsid w:val="00037AF6"/>
    <w:rsid w:val="00054404"/>
    <w:rsid w:val="00055C6A"/>
    <w:rsid w:val="0005681A"/>
    <w:rsid w:val="000806DB"/>
    <w:rsid w:val="00096BA8"/>
    <w:rsid w:val="000A1CC1"/>
    <w:rsid w:val="000A292E"/>
    <w:rsid w:val="000B1526"/>
    <w:rsid w:val="000C60D3"/>
    <w:rsid w:val="000C616B"/>
    <w:rsid w:val="0010294F"/>
    <w:rsid w:val="00122577"/>
    <w:rsid w:val="0012416F"/>
    <w:rsid w:val="00134509"/>
    <w:rsid w:val="00145A60"/>
    <w:rsid w:val="0015305B"/>
    <w:rsid w:val="00162F65"/>
    <w:rsid w:val="00172E85"/>
    <w:rsid w:val="00173D31"/>
    <w:rsid w:val="00186400"/>
    <w:rsid w:val="0018738B"/>
    <w:rsid w:val="001A0498"/>
    <w:rsid w:val="001A119F"/>
    <w:rsid w:val="001A2700"/>
    <w:rsid w:val="001A3B59"/>
    <w:rsid w:val="001C4592"/>
    <w:rsid w:val="001E2627"/>
    <w:rsid w:val="002263C1"/>
    <w:rsid w:val="00237608"/>
    <w:rsid w:val="00252328"/>
    <w:rsid w:val="00252827"/>
    <w:rsid w:val="002A0180"/>
    <w:rsid w:val="002A044E"/>
    <w:rsid w:val="002A5C44"/>
    <w:rsid w:val="002B3B52"/>
    <w:rsid w:val="002C7FC4"/>
    <w:rsid w:val="002E1AB3"/>
    <w:rsid w:val="002F29FD"/>
    <w:rsid w:val="002F5AB7"/>
    <w:rsid w:val="002F67CC"/>
    <w:rsid w:val="003059AF"/>
    <w:rsid w:val="00337479"/>
    <w:rsid w:val="003806BD"/>
    <w:rsid w:val="00391BFE"/>
    <w:rsid w:val="003921B5"/>
    <w:rsid w:val="003D7B43"/>
    <w:rsid w:val="00416A1B"/>
    <w:rsid w:val="004203E8"/>
    <w:rsid w:val="00430768"/>
    <w:rsid w:val="00434E39"/>
    <w:rsid w:val="00456376"/>
    <w:rsid w:val="004674ED"/>
    <w:rsid w:val="004714F1"/>
    <w:rsid w:val="00473EB2"/>
    <w:rsid w:val="00497817"/>
    <w:rsid w:val="00516C54"/>
    <w:rsid w:val="00524B0D"/>
    <w:rsid w:val="005367D9"/>
    <w:rsid w:val="005404D6"/>
    <w:rsid w:val="00542026"/>
    <w:rsid w:val="00565CFD"/>
    <w:rsid w:val="005673EB"/>
    <w:rsid w:val="0057124A"/>
    <w:rsid w:val="00587092"/>
    <w:rsid w:val="00590CEE"/>
    <w:rsid w:val="005A429E"/>
    <w:rsid w:val="005B7518"/>
    <w:rsid w:val="005C3182"/>
    <w:rsid w:val="005D40D4"/>
    <w:rsid w:val="005E2AB7"/>
    <w:rsid w:val="005F27F4"/>
    <w:rsid w:val="006046AC"/>
    <w:rsid w:val="00614F46"/>
    <w:rsid w:val="00632086"/>
    <w:rsid w:val="00644325"/>
    <w:rsid w:val="00666137"/>
    <w:rsid w:val="0066727E"/>
    <w:rsid w:val="00675ADF"/>
    <w:rsid w:val="00685659"/>
    <w:rsid w:val="00687DA1"/>
    <w:rsid w:val="006936A2"/>
    <w:rsid w:val="006D55A5"/>
    <w:rsid w:val="00713FC4"/>
    <w:rsid w:val="0071434F"/>
    <w:rsid w:val="0071509B"/>
    <w:rsid w:val="00734523"/>
    <w:rsid w:val="00750541"/>
    <w:rsid w:val="007529F8"/>
    <w:rsid w:val="00764B6C"/>
    <w:rsid w:val="00767221"/>
    <w:rsid w:val="007744B2"/>
    <w:rsid w:val="0078135A"/>
    <w:rsid w:val="007A2A11"/>
    <w:rsid w:val="007B1F87"/>
    <w:rsid w:val="007C4F9C"/>
    <w:rsid w:val="007C526A"/>
    <w:rsid w:val="007C5483"/>
    <w:rsid w:val="007C7924"/>
    <w:rsid w:val="007E1D78"/>
    <w:rsid w:val="007F6771"/>
    <w:rsid w:val="007F701E"/>
    <w:rsid w:val="00820754"/>
    <w:rsid w:val="00823D53"/>
    <w:rsid w:val="008372E4"/>
    <w:rsid w:val="00843BB8"/>
    <w:rsid w:val="008449AF"/>
    <w:rsid w:val="00857F9F"/>
    <w:rsid w:val="00862B35"/>
    <w:rsid w:val="00875D00"/>
    <w:rsid w:val="00876C90"/>
    <w:rsid w:val="008B6DD2"/>
    <w:rsid w:val="008D492C"/>
    <w:rsid w:val="008D5C48"/>
    <w:rsid w:val="00906685"/>
    <w:rsid w:val="009106DB"/>
    <w:rsid w:val="00912987"/>
    <w:rsid w:val="009174C8"/>
    <w:rsid w:val="00920DA6"/>
    <w:rsid w:val="00921F24"/>
    <w:rsid w:val="00930E48"/>
    <w:rsid w:val="00964387"/>
    <w:rsid w:val="00971E1A"/>
    <w:rsid w:val="00993E7F"/>
    <w:rsid w:val="009A2935"/>
    <w:rsid w:val="009C5605"/>
    <w:rsid w:val="009D0595"/>
    <w:rsid w:val="009D2AE3"/>
    <w:rsid w:val="009D7D55"/>
    <w:rsid w:val="009F271B"/>
    <w:rsid w:val="00A2618D"/>
    <w:rsid w:val="00A35430"/>
    <w:rsid w:val="00A55F0F"/>
    <w:rsid w:val="00A663BF"/>
    <w:rsid w:val="00A8484E"/>
    <w:rsid w:val="00AA548D"/>
    <w:rsid w:val="00AC6E58"/>
    <w:rsid w:val="00AD7AB5"/>
    <w:rsid w:val="00AD7B2E"/>
    <w:rsid w:val="00B052F4"/>
    <w:rsid w:val="00B07257"/>
    <w:rsid w:val="00B36AD6"/>
    <w:rsid w:val="00B472BC"/>
    <w:rsid w:val="00B63266"/>
    <w:rsid w:val="00B6737E"/>
    <w:rsid w:val="00B71AC3"/>
    <w:rsid w:val="00B73433"/>
    <w:rsid w:val="00B75D0B"/>
    <w:rsid w:val="00B80CFC"/>
    <w:rsid w:val="00B979C4"/>
    <w:rsid w:val="00BA17C8"/>
    <w:rsid w:val="00BB0B6B"/>
    <w:rsid w:val="00BD3C62"/>
    <w:rsid w:val="00BD613C"/>
    <w:rsid w:val="00BF1CF0"/>
    <w:rsid w:val="00C0252E"/>
    <w:rsid w:val="00C31A5A"/>
    <w:rsid w:val="00C35F7A"/>
    <w:rsid w:val="00C43DC0"/>
    <w:rsid w:val="00C50C2F"/>
    <w:rsid w:val="00C53C74"/>
    <w:rsid w:val="00C676BA"/>
    <w:rsid w:val="00C71CCF"/>
    <w:rsid w:val="00C833AA"/>
    <w:rsid w:val="00C94BE1"/>
    <w:rsid w:val="00CB3302"/>
    <w:rsid w:val="00CC51DD"/>
    <w:rsid w:val="00D019BC"/>
    <w:rsid w:val="00D11134"/>
    <w:rsid w:val="00D52A1C"/>
    <w:rsid w:val="00D56510"/>
    <w:rsid w:val="00DB046D"/>
    <w:rsid w:val="00DB4F83"/>
    <w:rsid w:val="00DD0A28"/>
    <w:rsid w:val="00DD638E"/>
    <w:rsid w:val="00DE1ED2"/>
    <w:rsid w:val="00DE28D7"/>
    <w:rsid w:val="00DE33D0"/>
    <w:rsid w:val="00DF03BF"/>
    <w:rsid w:val="00E0184D"/>
    <w:rsid w:val="00E41B8D"/>
    <w:rsid w:val="00E5716B"/>
    <w:rsid w:val="00E7209A"/>
    <w:rsid w:val="00EA6691"/>
    <w:rsid w:val="00EA7953"/>
    <w:rsid w:val="00EB6873"/>
    <w:rsid w:val="00ED6778"/>
    <w:rsid w:val="00EF02E9"/>
    <w:rsid w:val="00EF0737"/>
    <w:rsid w:val="00F15D03"/>
    <w:rsid w:val="00F34CF5"/>
    <w:rsid w:val="00F42679"/>
    <w:rsid w:val="00F42EB9"/>
    <w:rsid w:val="00F63B79"/>
    <w:rsid w:val="00F70DE2"/>
    <w:rsid w:val="00F740A1"/>
    <w:rsid w:val="00F83323"/>
    <w:rsid w:val="00F927FF"/>
    <w:rsid w:val="00F945B4"/>
    <w:rsid w:val="00F97331"/>
    <w:rsid w:val="00F9787E"/>
    <w:rsid w:val="00FA2980"/>
    <w:rsid w:val="00FA32AE"/>
    <w:rsid w:val="00FA6488"/>
    <w:rsid w:val="00FD0D1B"/>
    <w:rsid w:val="00FF00E4"/>
    <w:rsid w:val="00FF34CF"/>
    <w:rsid w:val="00FF77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0ABDE"/>
  <w15:docId w15:val="{9E65DC04-4A2D-4631-B5BB-B1363F0B7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186400"/>
    <w:pPr>
      <w:spacing w:after="0" w:line="240" w:lineRule="auto"/>
    </w:pPr>
    <w:rPr>
      <w:rFonts w:ascii="RimTimes" w:eastAsia="Times New Roman" w:hAnsi="RimTimes" w:cs="Times New Roman"/>
      <w:sz w:val="24"/>
      <w:szCs w:val="20"/>
      <w:lang w:val="en-US"/>
    </w:rPr>
  </w:style>
  <w:style w:type="paragraph" w:styleId="Virsraksts1">
    <w:name w:val="heading 1"/>
    <w:basedOn w:val="Parasts"/>
    <w:next w:val="Parasts"/>
    <w:link w:val="Virsraksts1Rakstz"/>
    <w:uiPriority w:val="9"/>
    <w:qFormat/>
    <w:rsid w:val="00BF1CF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qFormat/>
    <w:rsid w:val="00186400"/>
    <w:pPr>
      <w:keepNext/>
      <w:jc w:val="center"/>
      <w:outlineLvl w:val="1"/>
    </w:pPr>
    <w:rPr>
      <w:rFonts w:ascii="Times New Roman" w:hAnsi="Times New Roman"/>
      <w:b/>
      <w:bCs/>
      <w:lang w:val="lv-LV"/>
    </w:rPr>
  </w:style>
  <w:style w:type="paragraph" w:styleId="Virsraksts3">
    <w:name w:val="heading 3"/>
    <w:basedOn w:val="Parasts"/>
    <w:next w:val="Parasts"/>
    <w:link w:val="Virsraksts3Rakstz"/>
    <w:uiPriority w:val="9"/>
    <w:semiHidden/>
    <w:unhideWhenUsed/>
    <w:qFormat/>
    <w:rsid w:val="005A429E"/>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186400"/>
    <w:rPr>
      <w:rFonts w:ascii="Times New Roman" w:eastAsia="Times New Roman" w:hAnsi="Times New Roman" w:cs="Times New Roman"/>
      <w:b/>
      <w:bCs/>
      <w:sz w:val="24"/>
      <w:szCs w:val="20"/>
    </w:rPr>
  </w:style>
  <w:style w:type="character" w:styleId="Hipersaite">
    <w:name w:val="Hyperlink"/>
    <w:rsid w:val="00186400"/>
    <w:rPr>
      <w:color w:val="0000FF"/>
      <w:u w:val="single"/>
    </w:rPr>
  </w:style>
  <w:style w:type="paragraph" w:styleId="Sarakstarindkopa">
    <w:name w:val="List Paragraph"/>
    <w:basedOn w:val="Parasts"/>
    <w:link w:val="SarakstarindkopaRakstz"/>
    <w:uiPriority w:val="99"/>
    <w:qFormat/>
    <w:rsid w:val="00186400"/>
    <w:pPr>
      <w:spacing w:after="200" w:line="276" w:lineRule="auto"/>
      <w:ind w:left="720"/>
      <w:contextualSpacing/>
    </w:pPr>
    <w:rPr>
      <w:rFonts w:ascii="Calibri" w:eastAsia="Calibri" w:hAnsi="Calibri"/>
      <w:sz w:val="22"/>
      <w:szCs w:val="22"/>
      <w:lang w:val="lv-LV"/>
    </w:rPr>
  </w:style>
  <w:style w:type="character" w:customStyle="1" w:styleId="BodyTextIndent2CharCharChar">
    <w:name w:val="Body Text Indent 2 Char Char Char"/>
    <w:link w:val="BodyTextIndent2CharChar"/>
    <w:rsid w:val="00186400"/>
    <w:rPr>
      <w:sz w:val="24"/>
    </w:rPr>
  </w:style>
  <w:style w:type="paragraph" w:customStyle="1" w:styleId="BodyTextIndent2CharChar">
    <w:name w:val="Body Text Indent 2 Char Char"/>
    <w:basedOn w:val="Parasts"/>
    <w:link w:val="BodyTextIndent2CharCharChar"/>
    <w:rsid w:val="00186400"/>
    <w:pPr>
      <w:ind w:left="-142"/>
      <w:jc w:val="both"/>
    </w:pPr>
    <w:rPr>
      <w:rFonts w:asciiTheme="minorHAnsi" w:eastAsiaTheme="minorHAnsi" w:hAnsiTheme="minorHAnsi" w:cstheme="minorBidi"/>
      <w:szCs w:val="22"/>
      <w:lang w:val="lv-LV"/>
    </w:rPr>
  </w:style>
  <w:style w:type="character" w:customStyle="1" w:styleId="st">
    <w:name w:val="st"/>
    <w:rsid w:val="00186400"/>
  </w:style>
  <w:style w:type="character" w:styleId="Komentraatsauce">
    <w:name w:val="annotation reference"/>
    <w:rsid w:val="00186400"/>
    <w:rPr>
      <w:sz w:val="16"/>
      <w:szCs w:val="16"/>
    </w:rPr>
  </w:style>
  <w:style w:type="paragraph" w:styleId="Komentrateksts">
    <w:name w:val="annotation text"/>
    <w:basedOn w:val="Parasts"/>
    <w:link w:val="KomentratekstsRakstz"/>
    <w:rsid w:val="00186400"/>
    <w:rPr>
      <w:sz w:val="20"/>
    </w:rPr>
  </w:style>
  <w:style w:type="character" w:customStyle="1" w:styleId="KomentratekstsRakstz">
    <w:name w:val="Komentāra teksts Rakstz."/>
    <w:basedOn w:val="Noklusjumarindkopasfonts"/>
    <w:link w:val="Komentrateksts"/>
    <w:rsid w:val="00186400"/>
    <w:rPr>
      <w:rFonts w:ascii="RimTimes" w:eastAsia="Times New Roman" w:hAnsi="RimTimes" w:cs="Times New Roman"/>
      <w:sz w:val="20"/>
      <w:szCs w:val="20"/>
      <w:lang w:val="en-US"/>
    </w:rPr>
  </w:style>
  <w:style w:type="paragraph" w:styleId="Balonteksts">
    <w:name w:val="Balloon Text"/>
    <w:basedOn w:val="Parasts"/>
    <w:link w:val="BalontekstsRakstz"/>
    <w:uiPriority w:val="99"/>
    <w:semiHidden/>
    <w:unhideWhenUsed/>
    <w:rsid w:val="00186400"/>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86400"/>
    <w:rPr>
      <w:rFonts w:ascii="Segoe UI" w:eastAsia="Times New Roman" w:hAnsi="Segoe UI" w:cs="Segoe UI"/>
      <w:sz w:val="18"/>
      <w:szCs w:val="18"/>
      <w:lang w:val="en-US"/>
    </w:rPr>
  </w:style>
  <w:style w:type="paragraph" w:styleId="Komentratma">
    <w:name w:val="annotation subject"/>
    <w:basedOn w:val="Komentrateksts"/>
    <w:next w:val="Komentrateksts"/>
    <w:link w:val="KomentratmaRakstz"/>
    <w:uiPriority w:val="99"/>
    <w:semiHidden/>
    <w:unhideWhenUsed/>
    <w:rsid w:val="0071509B"/>
    <w:rPr>
      <w:b/>
      <w:bCs/>
    </w:rPr>
  </w:style>
  <w:style w:type="character" w:customStyle="1" w:styleId="KomentratmaRakstz">
    <w:name w:val="Komentāra tēma Rakstz."/>
    <w:basedOn w:val="KomentratekstsRakstz"/>
    <w:link w:val="Komentratma"/>
    <w:uiPriority w:val="99"/>
    <w:semiHidden/>
    <w:rsid w:val="0071509B"/>
    <w:rPr>
      <w:rFonts w:ascii="RimTimes" w:eastAsia="Times New Roman" w:hAnsi="RimTimes" w:cs="Times New Roman"/>
      <w:b/>
      <w:bCs/>
      <w:sz w:val="20"/>
      <w:szCs w:val="20"/>
      <w:lang w:val="en-US"/>
    </w:rPr>
  </w:style>
  <w:style w:type="character" w:customStyle="1" w:styleId="Virsraksts3Rakstz">
    <w:name w:val="Virsraksts 3 Rakstz."/>
    <w:basedOn w:val="Noklusjumarindkopasfonts"/>
    <w:link w:val="Virsraksts3"/>
    <w:uiPriority w:val="9"/>
    <w:semiHidden/>
    <w:rsid w:val="005A429E"/>
    <w:rPr>
      <w:rFonts w:asciiTheme="majorHAnsi" w:eastAsiaTheme="majorEastAsia" w:hAnsiTheme="majorHAnsi" w:cstheme="majorBidi"/>
      <w:color w:val="1F4D78" w:themeColor="accent1" w:themeShade="7F"/>
      <w:sz w:val="24"/>
      <w:szCs w:val="24"/>
      <w:lang w:val="en-US"/>
    </w:rPr>
  </w:style>
  <w:style w:type="character" w:customStyle="1" w:styleId="SarakstarindkopaRakstz">
    <w:name w:val="Saraksta rindkopa Rakstz."/>
    <w:link w:val="Sarakstarindkopa"/>
    <w:uiPriority w:val="99"/>
    <w:locked/>
    <w:rsid w:val="002263C1"/>
    <w:rPr>
      <w:rFonts w:ascii="Calibri" w:eastAsia="Calibri" w:hAnsi="Calibri" w:cs="Times New Roman"/>
    </w:rPr>
  </w:style>
  <w:style w:type="paragraph" w:styleId="Prskatjums">
    <w:name w:val="Revision"/>
    <w:hidden/>
    <w:uiPriority w:val="99"/>
    <w:semiHidden/>
    <w:rsid w:val="00A663BF"/>
    <w:pPr>
      <w:spacing w:after="0" w:line="240" w:lineRule="auto"/>
    </w:pPr>
    <w:rPr>
      <w:rFonts w:ascii="RimTimes" w:eastAsia="Times New Roman" w:hAnsi="RimTimes" w:cs="Times New Roman"/>
      <w:sz w:val="24"/>
      <w:szCs w:val="20"/>
      <w:lang w:val="en-US"/>
    </w:rPr>
  </w:style>
  <w:style w:type="paragraph" w:styleId="Pamattekstaatkpe2">
    <w:name w:val="Body Text Indent 2"/>
    <w:basedOn w:val="Parasts"/>
    <w:link w:val="Pamattekstaatkpe2Rakstz"/>
    <w:rsid w:val="00590CEE"/>
    <w:pPr>
      <w:ind w:left="-142"/>
      <w:jc w:val="both"/>
    </w:pPr>
    <w:rPr>
      <w:rFonts w:ascii="Times New Roman" w:hAnsi="Times New Roman"/>
      <w:lang w:val="lv-LV"/>
    </w:rPr>
  </w:style>
  <w:style w:type="character" w:customStyle="1" w:styleId="Pamattekstaatkpe2Rakstz">
    <w:name w:val="Pamatteksta atkāpe 2 Rakstz."/>
    <w:basedOn w:val="Noklusjumarindkopasfonts"/>
    <w:link w:val="Pamattekstaatkpe2"/>
    <w:rsid w:val="00590CEE"/>
    <w:rPr>
      <w:rFonts w:ascii="Times New Roman" w:eastAsia="Times New Roman" w:hAnsi="Times New Roman" w:cs="Times New Roman"/>
      <w:sz w:val="24"/>
      <w:szCs w:val="20"/>
    </w:rPr>
  </w:style>
  <w:style w:type="paragraph" w:styleId="Paraststmeklis">
    <w:name w:val="Normal (Web)"/>
    <w:basedOn w:val="Parasts"/>
    <w:uiPriority w:val="99"/>
    <w:unhideWhenUsed/>
    <w:rsid w:val="00590CEE"/>
    <w:pPr>
      <w:spacing w:before="100" w:beforeAutospacing="1" w:after="100" w:afterAutospacing="1"/>
    </w:pPr>
    <w:rPr>
      <w:rFonts w:ascii="Times New Roman" w:hAnsi="Times New Roman"/>
      <w:szCs w:val="24"/>
      <w:lang w:val="lv-LV" w:eastAsia="lv-LV"/>
    </w:rPr>
  </w:style>
  <w:style w:type="character" w:styleId="Izteiksmgs">
    <w:name w:val="Strong"/>
    <w:basedOn w:val="Noklusjumarindkopasfonts"/>
    <w:uiPriority w:val="22"/>
    <w:qFormat/>
    <w:rsid w:val="00590CEE"/>
    <w:rPr>
      <w:b/>
      <w:bCs/>
    </w:rPr>
  </w:style>
  <w:style w:type="paragraph" w:styleId="Vresteksts">
    <w:name w:val="footnote text"/>
    <w:aliases w:val="Footnote,Fußnote Char,Fußnote Char Char,Fußnote Char Char Char Char Char Char,Fußnote,-E Fußnotentext,Fußnotentext Ursprung,single space,FOOTNOTES,fn,Footnote Text Char2 Char,Footnote Text Char Char1 Char,Schriftart: 9 pt,f"/>
    <w:basedOn w:val="Parasts"/>
    <w:link w:val="VrestekstsRakstz"/>
    <w:uiPriority w:val="99"/>
    <w:rsid w:val="005B7518"/>
    <w:rPr>
      <w:rFonts w:ascii="Times New Roman" w:hAnsi="Times New Roman"/>
      <w:sz w:val="20"/>
      <w:lang w:val="lv-LV"/>
    </w:rPr>
  </w:style>
  <w:style w:type="character" w:customStyle="1" w:styleId="VrestekstsRakstz">
    <w:name w:val="Vēres teksts Rakstz."/>
    <w:aliases w:val="Footnote Rakstz.,Fußnote Char Rakstz.,Fußnote Char Char Rakstz.,Fußnote Char Char Char Char Char Char Rakstz.,Fußnote Rakstz.,-E Fußnotentext Rakstz.,Fußnotentext Ursprung Rakstz.,single space Rakstz.,FOOTNOTES Rakstz.,fn Rakstz."/>
    <w:basedOn w:val="Noklusjumarindkopasfonts"/>
    <w:link w:val="Vresteksts"/>
    <w:uiPriority w:val="99"/>
    <w:rsid w:val="005B7518"/>
    <w:rPr>
      <w:rFonts w:ascii="Times New Roman" w:eastAsia="Times New Roman" w:hAnsi="Times New Roman" w:cs="Times New Roman"/>
      <w:sz w:val="20"/>
      <w:szCs w:val="20"/>
    </w:rPr>
  </w:style>
  <w:style w:type="character" w:styleId="Vresatsauce">
    <w:name w:val="footnote reference"/>
    <w:basedOn w:val="Noklusjumarindkopasfonts"/>
    <w:uiPriority w:val="99"/>
    <w:rsid w:val="005B7518"/>
    <w:rPr>
      <w:rFonts w:cs="Times New Roman"/>
      <w:vertAlign w:val="superscript"/>
    </w:rPr>
  </w:style>
  <w:style w:type="paragraph" w:customStyle="1" w:styleId="Sarakstarindkopa1">
    <w:name w:val="Saraksta rindkopa1"/>
    <w:basedOn w:val="Parasts"/>
    <w:uiPriority w:val="99"/>
    <w:qFormat/>
    <w:rsid w:val="002A044E"/>
    <w:pPr>
      <w:ind w:left="720"/>
      <w:contextualSpacing/>
    </w:pPr>
    <w:rPr>
      <w:rFonts w:ascii="Times New Roman" w:hAnsi="Times New Roman"/>
      <w:szCs w:val="24"/>
    </w:rPr>
  </w:style>
  <w:style w:type="character" w:customStyle="1" w:styleId="whitespace-normal">
    <w:name w:val="whitespace-normal"/>
    <w:basedOn w:val="Noklusjumarindkopasfonts"/>
    <w:rsid w:val="009C5605"/>
  </w:style>
  <w:style w:type="character" w:customStyle="1" w:styleId="Virsraksts1Rakstz">
    <w:name w:val="Virsraksts 1 Rakstz."/>
    <w:basedOn w:val="Noklusjumarindkopasfonts"/>
    <w:link w:val="Virsraksts1"/>
    <w:uiPriority w:val="9"/>
    <w:rsid w:val="00BF1CF0"/>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184383">
      <w:bodyDiv w:val="1"/>
      <w:marLeft w:val="0"/>
      <w:marRight w:val="0"/>
      <w:marTop w:val="0"/>
      <w:marBottom w:val="0"/>
      <w:divBdr>
        <w:top w:val="none" w:sz="0" w:space="0" w:color="auto"/>
        <w:left w:val="none" w:sz="0" w:space="0" w:color="auto"/>
        <w:bottom w:val="none" w:sz="0" w:space="0" w:color="auto"/>
        <w:right w:val="none" w:sz="0" w:space="0" w:color="auto"/>
      </w:divBdr>
    </w:div>
    <w:div w:id="402921071">
      <w:bodyDiv w:val="1"/>
      <w:marLeft w:val="0"/>
      <w:marRight w:val="0"/>
      <w:marTop w:val="0"/>
      <w:marBottom w:val="0"/>
      <w:divBdr>
        <w:top w:val="none" w:sz="0" w:space="0" w:color="auto"/>
        <w:left w:val="none" w:sz="0" w:space="0" w:color="auto"/>
        <w:bottom w:val="none" w:sz="0" w:space="0" w:color="auto"/>
        <w:right w:val="none" w:sz="0" w:space="0" w:color="auto"/>
      </w:divBdr>
    </w:div>
    <w:div w:id="514810683">
      <w:bodyDiv w:val="1"/>
      <w:marLeft w:val="0"/>
      <w:marRight w:val="0"/>
      <w:marTop w:val="0"/>
      <w:marBottom w:val="0"/>
      <w:divBdr>
        <w:top w:val="none" w:sz="0" w:space="0" w:color="auto"/>
        <w:left w:val="none" w:sz="0" w:space="0" w:color="auto"/>
        <w:bottom w:val="none" w:sz="0" w:space="0" w:color="auto"/>
        <w:right w:val="none" w:sz="0" w:space="0" w:color="auto"/>
      </w:divBdr>
    </w:div>
    <w:div w:id="671303519">
      <w:bodyDiv w:val="1"/>
      <w:marLeft w:val="0"/>
      <w:marRight w:val="0"/>
      <w:marTop w:val="0"/>
      <w:marBottom w:val="0"/>
      <w:divBdr>
        <w:top w:val="none" w:sz="0" w:space="0" w:color="auto"/>
        <w:left w:val="none" w:sz="0" w:space="0" w:color="auto"/>
        <w:bottom w:val="none" w:sz="0" w:space="0" w:color="auto"/>
        <w:right w:val="none" w:sz="0" w:space="0" w:color="auto"/>
      </w:divBdr>
    </w:div>
    <w:div w:id="691953696">
      <w:bodyDiv w:val="1"/>
      <w:marLeft w:val="0"/>
      <w:marRight w:val="0"/>
      <w:marTop w:val="0"/>
      <w:marBottom w:val="0"/>
      <w:divBdr>
        <w:top w:val="none" w:sz="0" w:space="0" w:color="auto"/>
        <w:left w:val="none" w:sz="0" w:space="0" w:color="auto"/>
        <w:bottom w:val="none" w:sz="0" w:space="0" w:color="auto"/>
        <w:right w:val="none" w:sz="0" w:space="0" w:color="auto"/>
      </w:divBdr>
    </w:div>
    <w:div w:id="925774195">
      <w:bodyDiv w:val="1"/>
      <w:marLeft w:val="0"/>
      <w:marRight w:val="0"/>
      <w:marTop w:val="0"/>
      <w:marBottom w:val="0"/>
      <w:divBdr>
        <w:top w:val="none" w:sz="0" w:space="0" w:color="auto"/>
        <w:left w:val="none" w:sz="0" w:space="0" w:color="auto"/>
        <w:bottom w:val="none" w:sz="0" w:space="0" w:color="auto"/>
        <w:right w:val="none" w:sz="0" w:space="0" w:color="auto"/>
      </w:divBdr>
    </w:div>
    <w:div w:id="935140570">
      <w:bodyDiv w:val="1"/>
      <w:marLeft w:val="0"/>
      <w:marRight w:val="0"/>
      <w:marTop w:val="0"/>
      <w:marBottom w:val="0"/>
      <w:divBdr>
        <w:top w:val="none" w:sz="0" w:space="0" w:color="auto"/>
        <w:left w:val="none" w:sz="0" w:space="0" w:color="auto"/>
        <w:bottom w:val="none" w:sz="0" w:space="0" w:color="auto"/>
        <w:right w:val="none" w:sz="0" w:space="0" w:color="auto"/>
      </w:divBdr>
    </w:div>
    <w:div w:id="1074203172">
      <w:bodyDiv w:val="1"/>
      <w:marLeft w:val="0"/>
      <w:marRight w:val="0"/>
      <w:marTop w:val="0"/>
      <w:marBottom w:val="0"/>
      <w:divBdr>
        <w:top w:val="none" w:sz="0" w:space="0" w:color="auto"/>
        <w:left w:val="none" w:sz="0" w:space="0" w:color="auto"/>
        <w:bottom w:val="none" w:sz="0" w:space="0" w:color="auto"/>
        <w:right w:val="none" w:sz="0" w:space="0" w:color="auto"/>
      </w:divBdr>
    </w:div>
    <w:div w:id="1172374841">
      <w:bodyDiv w:val="1"/>
      <w:marLeft w:val="0"/>
      <w:marRight w:val="0"/>
      <w:marTop w:val="0"/>
      <w:marBottom w:val="0"/>
      <w:divBdr>
        <w:top w:val="none" w:sz="0" w:space="0" w:color="auto"/>
        <w:left w:val="none" w:sz="0" w:space="0" w:color="auto"/>
        <w:bottom w:val="none" w:sz="0" w:space="0" w:color="auto"/>
        <w:right w:val="none" w:sz="0" w:space="0" w:color="auto"/>
      </w:divBdr>
    </w:div>
    <w:div w:id="1234241448">
      <w:bodyDiv w:val="1"/>
      <w:marLeft w:val="0"/>
      <w:marRight w:val="0"/>
      <w:marTop w:val="0"/>
      <w:marBottom w:val="0"/>
      <w:divBdr>
        <w:top w:val="none" w:sz="0" w:space="0" w:color="auto"/>
        <w:left w:val="none" w:sz="0" w:space="0" w:color="auto"/>
        <w:bottom w:val="none" w:sz="0" w:space="0" w:color="auto"/>
        <w:right w:val="none" w:sz="0" w:space="0" w:color="auto"/>
      </w:divBdr>
      <w:divsChild>
        <w:div w:id="1714573720">
          <w:marLeft w:val="0"/>
          <w:marRight w:val="0"/>
          <w:marTop w:val="0"/>
          <w:marBottom w:val="0"/>
          <w:divBdr>
            <w:top w:val="none" w:sz="0" w:space="0" w:color="auto"/>
            <w:left w:val="none" w:sz="0" w:space="0" w:color="auto"/>
            <w:bottom w:val="none" w:sz="0" w:space="0" w:color="auto"/>
            <w:right w:val="none" w:sz="0" w:space="0" w:color="auto"/>
          </w:divBdr>
          <w:divsChild>
            <w:div w:id="209978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87797">
      <w:bodyDiv w:val="1"/>
      <w:marLeft w:val="0"/>
      <w:marRight w:val="0"/>
      <w:marTop w:val="0"/>
      <w:marBottom w:val="0"/>
      <w:divBdr>
        <w:top w:val="none" w:sz="0" w:space="0" w:color="auto"/>
        <w:left w:val="none" w:sz="0" w:space="0" w:color="auto"/>
        <w:bottom w:val="none" w:sz="0" w:space="0" w:color="auto"/>
        <w:right w:val="none" w:sz="0" w:space="0" w:color="auto"/>
      </w:divBdr>
    </w:div>
    <w:div w:id="1459453118">
      <w:bodyDiv w:val="1"/>
      <w:marLeft w:val="0"/>
      <w:marRight w:val="0"/>
      <w:marTop w:val="0"/>
      <w:marBottom w:val="0"/>
      <w:divBdr>
        <w:top w:val="none" w:sz="0" w:space="0" w:color="auto"/>
        <w:left w:val="none" w:sz="0" w:space="0" w:color="auto"/>
        <w:bottom w:val="none" w:sz="0" w:space="0" w:color="auto"/>
        <w:right w:val="none" w:sz="0" w:space="0" w:color="auto"/>
      </w:divBdr>
    </w:div>
    <w:div w:id="1645547189">
      <w:bodyDiv w:val="1"/>
      <w:marLeft w:val="0"/>
      <w:marRight w:val="0"/>
      <w:marTop w:val="0"/>
      <w:marBottom w:val="0"/>
      <w:divBdr>
        <w:top w:val="none" w:sz="0" w:space="0" w:color="auto"/>
        <w:left w:val="none" w:sz="0" w:space="0" w:color="auto"/>
        <w:bottom w:val="none" w:sz="0" w:space="0" w:color="auto"/>
        <w:right w:val="none" w:sz="0" w:space="0" w:color="auto"/>
      </w:divBdr>
    </w:div>
    <w:div w:id="1881160769">
      <w:bodyDiv w:val="1"/>
      <w:marLeft w:val="0"/>
      <w:marRight w:val="0"/>
      <w:marTop w:val="0"/>
      <w:marBottom w:val="0"/>
      <w:divBdr>
        <w:top w:val="none" w:sz="0" w:space="0" w:color="auto"/>
        <w:left w:val="none" w:sz="0" w:space="0" w:color="auto"/>
        <w:bottom w:val="none" w:sz="0" w:space="0" w:color="auto"/>
        <w:right w:val="none" w:sz="0" w:space="0" w:color="auto"/>
      </w:divBdr>
    </w:div>
    <w:div w:id="2017877583">
      <w:bodyDiv w:val="1"/>
      <w:marLeft w:val="0"/>
      <w:marRight w:val="0"/>
      <w:marTop w:val="0"/>
      <w:marBottom w:val="0"/>
      <w:divBdr>
        <w:top w:val="none" w:sz="0" w:space="0" w:color="auto"/>
        <w:left w:val="none" w:sz="0" w:space="0" w:color="auto"/>
        <w:bottom w:val="none" w:sz="0" w:space="0" w:color="auto"/>
        <w:right w:val="none" w:sz="0" w:space="0" w:color="auto"/>
      </w:divBdr>
    </w:div>
    <w:div w:id="210764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74577-CA79-4E71-B347-0401D6A62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3460</Words>
  <Characters>1973</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Zirnīte</dc:creator>
  <cp:keywords/>
  <dc:description/>
  <cp:lastModifiedBy>Santa Hermane</cp:lastModifiedBy>
  <cp:revision>3</cp:revision>
  <cp:lastPrinted>2026-03-26T13:05:00Z</cp:lastPrinted>
  <dcterms:created xsi:type="dcterms:W3CDTF">2026-10-29T13:01:00Z</dcterms:created>
  <dcterms:modified xsi:type="dcterms:W3CDTF">2026-10-29T13:09:00Z</dcterms:modified>
</cp:coreProperties>
</file>