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3EDDB3" w14:textId="77777777" w:rsidR="006F4DBA" w:rsidRDefault="007166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lv-LV"/>
        </w:rPr>
        <w:drawing>
          <wp:inline distT="0" distB="0" distL="0" distR="0" wp14:anchorId="063EDEB8" wp14:editId="063EDEB9">
            <wp:extent cx="609600" cy="723900"/>
            <wp:effectExtent l="0" t="0" r="0" b="0"/>
            <wp:docPr id="232551526" name="Attēls 1"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png" descr="gerbonis saspiests laba kvalitate"/>
                    <pic:cNvPicPr preferRelativeResize="0"/>
                  </pic:nvPicPr>
                  <pic:blipFill>
                    <a:blip r:embed="rId9"/>
                    <a:srcRect/>
                    <a:stretch>
                      <a:fillRect/>
                    </a:stretch>
                  </pic:blipFill>
                  <pic:spPr>
                    <a:xfrm>
                      <a:off x="0" y="0"/>
                      <a:ext cx="609600" cy="723900"/>
                    </a:xfrm>
                    <a:prstGeom prst="rect">
                      <a:avLst/>
                    </a:prstGeom>
                    <a:ln/>
                  </pic:spPr>
                </pic:pic>
              </a:graphicData>
            </a:graphic>
          </wp:inline>
        </w:drawing>
      </w:r>
    </w:p>
    <w:p w14:paraId="063EDDB4" w14:textId="77777777" w:rsidR="006F4DBA" w:rsidRDefault="006F4DBA">
      <w:pPr>
        <w:spacing w:after="0" w:line="240" w:lineRule="auto"/>
        <w:jc w:val="center"/>
        <w:rPr>
          <w:rFonts w:ascii="RimBelwe" w:eastAsia="RimBelwe" w:hAnsi="RimBelwe" w:cs="RimBelwe"/>
          <w:sz w:val="12"/>
          <w:szCs w:val="12"/>
        </w:rPr>
      </w:pPr>
    </w:p>
    <w:p w14:paraId="063EDDB5" w14:textId="77777777" w:rsidR="006F4DBA" w:rsidRDefault="0071661E">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OGRES  NOVADA  PAŠVALDĪBA</w:t>
      </w:r>
    </w:p>
    <w:p w14:paraId="063EDDB6" w14:textId="77777777" w:rsidR="006F4DBA" w:rsidRDefault="0071661E">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Reģ.Nr.90000024455, Brīvības iela 33, Ogre, Ogres nov., LV-5001</w:t>
      </w:r>
    </w:p>
    <w:p w14:paraId="063EDDB7" w14:textId="77777777" w:rsidR="006F4DBA" w:rsidRDefault="0071661E">
      <w:pPr>
        <w:pBdr>
          <w:bottom w:val="single" w:sz="4" w:space="1" w:color="000000"/>
        </w:pBd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tālrunis 65071160, e-pasts: ogredome@ogresnovads.lv, www.ogresnovads.lv </w:t>
      </w:r>
    </w:p>
    <w:p w14:paraId="063EDDB8" w14:textId="77777777" w:rsidR="006F4DBA" w:rsidRDefault="006F4DBA">
      <w:pPr>
        <w:spacing w:after="0" w:line="240" w:lineRule="auto"/>
        <w:rPr>
          <w:rFonts w:ascii="Helvetica Neue" w:eastAsia="Helvetica Neue" w:hAnsi="Helvetica Neue" w:cs="Helvetica Neue"/>
          <w:b/>
          <w:bCs/>
          <w:sz w:val="28"/>
          <w:szCs w:val="28"/>
        </w:rPr>
      </w:pPr>
    </w:p>
    <w:p w14:paraId="063EDDB9" w14:textId="77777777" w:rsidR="006F4DBA" w:rsidRDefault="006F4DBA">
      <w:pPr>
        <w:spacing w:after="0" w:line="240" w:lineRule="auto"/>
        <w:rPr>
          <w:rFonts w:ascii="Helvetica Neue" w:eastAsia="Helvetica Neue" w:hAnsi="Helvetica Neue" w:cs="Helvetica Neue"/>
          <w:b/>
          <w:bCs/>
          <w:sz w:val="20"/>
          <w:szCs w:val="20"/>
        </w:rPr>
      </w:pPr>
    </w:p>
    <w:p w14:paraId="063EDDBA" w14:textId="77777777" w:rsidR="006F4DBA" w:rsidRDefault="007166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SAISTOŠIE NOTEIKUMI</w:t>
      </w:r>
    </w:p>
    <w:p w14:paraId="063EDDBB" w14:textId="77777777" w:rsidR="006F4DBA" w:rsidRDefault="0071661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Ogrē</w:t>
      </w:r>
    </w:p>
    <w:tbl>
      <w:tblPr>
        <w:tblStyle w:val="a"/>
        <w:tblW w:w="9072" w:type="dxa"/>
        <w:tblLayout w:type="fixed"/>
        <w:tblLook w:val="0400" w:firstRow="0" w:lastRow="0" w:firstColumn="0" w:lastColumn="0" w:noHBand="0" w:noVBand="1"/>
      </w:tblPr>
      <w:tblGrid>
        <w:gridCol w:w="2769"/>
        <w:gridCol w:w="3610"/>
        <w:gridCol w:w="2693"/>
      </w:tblGrid>
      <w:tr w:rsidR="006F4DBA" w14:paraId="063EDDC1" w14:textId="77777777" w:rsidTr="00BE7E18">
        <w:tc>
          <w:tcPr>
            <w:tcW w:w="2769" w:type="dxa"/>
          </w:tcPr>
          <w:p w14:paraId="063EDDBC" w14:textId="77777777" w:rsidR="006F4DBA" w:rsidRDefault="006F4DBA">
            <w:pPr>
              <w:spacing w:after="0" w:line="240" w:lineRule="auto"/>
              <w:rPr>
                <w:rFonts w:ascii="Times New Roman" w:eastAsia="Times New Roman" w:hAnsi="Times New Roman" w:cs="Times New Roman"/>
                <w:sz w:val="24"/>
                <w:szCs w:val="24"/>
              </w:rPr>
            </w:pPr>
          </w:p>
          <w:p w14:paraId="063EDDBD" w14:textId="4AE2F04E" w:rsidR="006F4DBA" w:rsidRDefault="0071661E" w:rsidP="00BE7E1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 gada</w:t>
            </w:r>
            <w:r w:rsidR="006E0AED">
              <w:rPr>
                <w:rFonts w:ascii="Times New Roman" w:eastAsia="Times New Roman" w:hAnsi="Times New Roman" w:cs="Times New Roman"/>
                <w:sz w:val="24"/>
                <w:szCs w:val="24"/>
              </w:rPr>
              <w:t xml:space="preserve"> </w:t>
            </w:r>
            <w:r w:rsidR="00BE7E18">
              <w:rPr>
                <w:rFonts w:ascii="Times New Roman" w:eastAsia="Times New Roman" w:hAnsi="Times New Roman" w:cs="Times New Roman"/>
                <w:sz w:val="24"/>
                <w:szCs w:val="24"/>
              </w:rPr>
              <w:t>29</w:t>
            </w:r>
            <w:r>
              <w:rPr>
                <w:rFonts w:ascii="Times New Roman" w:eastAsia="Times New Roman" w:hAnsi="Times New Roman" w:cs="Times New Roman"/>
                <w:sz w:val="24"/>
                <w:szCs w:val="24"/>
              </w:rPr>
              <w:t>.</w:t>
            </w:r>
            <w:r w:rsidR="006E0AED">
              <w:rPr>
                <w:rFonts w:ascii="Times New Roman" w:eastAsia="Times New Roman" w:hAnsi="Times New Roman" w:cs="Times New Roman"/>
                <w:sz w:val="24"/>
                <w:szCs w:val="24"/>
              </w:rPr>
              <w:t> </w:t>
            </w:r>
            <w:r w:rsidR="00414CCB">
              <w:rPr>
                <w:rFonts w:ascii="Times New Roman" w:eastAsia="Times New Roman" w:hAnsi="Times New Roman" w:cs="Times New Roman"/>
                <w:sz w:val="24"/>
                <w:szCs w:val="24"/>
              </w:rPr>
              <w:t>oktobrī</w:t>
            </w:r>
          </w:p>
        </w:tc>
        <w:tc>
          <w:tcPr>
            <w:tcW w:w="3610" w:type="dxa"/>
          </w:tcPr>
          <w:p w14:paraId="063EDDBE" w14:textId="77777777" w:rsidR="006F4DBA" w:rsidRDefault="006F4DBA">
            <w:pPr>
              <w:keepNext/>
              <w:keepLines/>
              <w:spacing w:after="0" w:line="240" w:lineRule="auto"/>
              <w:jc w:val="right"/>
              <w:rPr>
                <w:rFonts w:ascii="Times New Roman" w:eastAsia="Times New Roman" w:hAnsi="Times New Roman" w:cs="Times New Roman"/>
                <w:b/>
                <w:bCs/>
                <w:i/>
                <w:iCs/>
                <w:color w:val="2E75B5"/>
                <w:sz w:val="24"/>
                <w:szCs w:val="24"/>
              </w:rPr>
            </w:pPr>
          </w:p>
        </w:tc>
        <w:tc>
          <w:tcPr>
            <w:tcW w:w="2693" w:type="dxa"/>
          </w:tcPr>
          <w:p w14:paraId="063EDDBF" w14:textId="77777777" w:rsidR="006F4DBA" w:rsidRDefault="006F4DBA" w:rsidP="00BE7E18">
            <w:pPr>
              <w:spacing w:after="0" w:line="240" w:lineRule="auto"/>
              <w:jc w:val="right"/>
              <w:rPr>
                <w:rFonts w:ascii="Times New Roman" w:eastAsia="Times New Roman" w:hAnsi="Times New Roman" w:cs="Times New Roman"/>
                <w:sz w:val="24"/>
                <w:szCs w:val="24"/>
              </w:rPr>
            </w:pPr>
          </w:p>
          <w:p w14:paraId="063EDDC0" w14:textId="313BB353" w:rsidR="006F4DBA" w:rsidRDefault="0071661E" w:rsidP="00BE7E1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Nr.</w:t>
            </w:r>
            <w:r w:rsidR="00BE7E18">
              <w:rPr>
                <w:rFonts w:ascii="Times New Roman" w:eastAsia="Times New Roman" w:hAnsi="Times New Roman" w:cs="Times New Roman"/>
                <w:sz w:val="24"/>
                <w:szCs w:val="24"/>
              </w:rPr>
              <w:t>22</w:t>
            </w:r>
            <w:r>
              <w:rPr>
                <w:rFonts w:ascii="Times New Roman" w:eastAsia="Times New Roman" w:hAnsi="Times New Roman" w:cs="Times New Roman"/>
                <w:sz w:val="24"/>
                <w:szCs w:val="24"/>
              </w:rPr>
              <w:t>/2026</w:t>
            </w:r>
          </w:p>
        </w:tc>
      </w:tr>
      <w:tr w:rsidR="006F4DBA" w14:paraId="063EDDC5" w14:textId="77777777" w:rsidTr="00BE7E18">
        <w:tc>
          <w:tcPr>
            <w:tcW w:w="2769" w:type="dxa"/>
          </w:tcPr>
          <w:p w14:paraId="063EDDC2" w14:textId="77777777" w:rsidR="006F4DBA" w:rsidRDefault="006F4DBA">
            <w:pPr>
              <w:spacing w:after="0" w:line="240" w:lineRule="auto"/>
              <w:jc w:val="center"/>
              <w:rPr>
                <w:rFonts w:ascii="Times New Roman" w:eastAsia="Times New Roman" w:hAnsi="Times New Roman" w:cs="Times New Roman"/>
                <w:sz w:val="24"/>
                <w:szCs w:val="24"/>
              </w:rPr>
            </w:pPr>
          </w:p>
        </w:tc>
        <w:tc>
          <w:tcPr>
            <w:tcW w:w="3610" w:type="dxa"/>
          </w:tcPr>
          <w:p w14:paraId="063EDDC3" w14:textId="77777777" w:rsidR="006F4DBA" w:rsidRDefault="006F4DBA">
            <w:pPr>
              <w:keepNext/>
              <w:keepLines/>
              <w:spacing w:after="0" w:line="240" w:lineRule="auto"/>
              <w:jc w:val="right"/>
              <w:rPr>
                <w:rFonts w:ascii="Times New Roman" w:eastAsia="Times New Roman" w:hAnsi="Times New Roman" w:cs="Times New Roman"/>
                <w:b/>
                <w:bCs/>
                <w:i/>
                <w:iCs/>
                <w:color w:val="2E75B5"/>
                <w:sz w:val="24"/>
                <w:szCs w:val="24"/>
              </w:rPr>
            </w:pPr>
          </w:p>
        </w:tc>
        <w:tc>
          <w:tcPr>
            <w:tcW w:w="2693" w:type="dxa"/>
          </w:tcPr>
          <w:p w14:paraId="063EDDC4" w14:textId="4FA51F54" w:rsidR="006F4DBA" w:rsidRDefault="00BE7E18" w:rsidP="00BE7E1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661E">
              <w:rPr>
                <w:rFonts w:ascii="Times New Roman" w:eastAsia="Times New Roman" w:hAnsi="Times New Roman" w:cs="Times New Roman"/>
                <w:sz w:val="24"/>
                <w:szCs w:val="24"/>
              </w:rPr>
              <w:t>(protokols Nr.</w:t>
            </w:r>
            <w:r>
              <w:rPr>
                <w:rFonts w:ascii="Times New Roman" w:eastAsia="Times New Roman" w:hAnsi="Times New Roman" w:cs="Times New Roman"/>
                <w:sz w:val="24"/>
                <w:szCs w:val="24"/>
              </w:rPr>
              <w:t>14</w:t>
            </w:r>
            <w:r w:rsidR="007166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28.</w:t>
            </w:r>
            <w:r w:rsidR="0071661E">
              <w:rPr>
                <w:rFonts w:ascii="Times New Roman" w:eastAsia="Times New Roman" w:hAnsi="Times New Roman" w:cs="Times New Roman"/>
                <w:sz w:val="24"/>
                <w:szCs w:val="24"/>
              </w:rPr>
              <w:t>)</w:t>
            </w:r>
          </w:p>
        </w:tc>
      </w:tr>
    </w:tbl>
    <w:p w14:paraId="063EDDC6" w14:textId="77777777" w:rsidR="006F4DBA" w:rsidRDefault="006F4DBA">
      <w:pPr>
        <w:spacing w:after="0" w:line="240" w:lineRule="auto"/>
        <w:rPr>
          <w:rFonts w:ascii="Times New Roman" w:eastAsia="Times New Roman" w:hAnsi="Times New Roman" w:cs="Times New Roman"/>
          <w:b/>
          <w:bCs/>
          <w:sz w:val="24"/>
          <w:szCs w:val="24"/>
        </w:rPr>
      </w:pPr>
    </w:p>
    <w:p w14:paraId="063EDDC7" w14:textId="77777777" w:rsidR="006F4DBA" w:rsidRPr="00C738AA" w:rsidRDefault="0071661E" w:rsidP="00C738AA">
      <w:pPr>
        <w:spacing w:after="0" w:line="240" w:lineRule="auto"/>
        <w:jc w:val="center"/>
        <w:rPr>
          <w:rFonts w:ascii="Times New Roman" w:eastAsia="Times New Roman" w:hAnsi="Times New Roman" w:cs="Times New Roman"/>
          <w:b/>
          <w:bCs/>
          <w:sz w:val="24"/>
          <w:szCs w:val="24"/>
        </w:rPr>
      </w:pPr>
      <w:bookmarkStart w:id="0" w:name="_heading=h.xaxkladqf93p" w:colFirst="0" w:colLast="0"/>
      <w:bookmarkEnd w:id="0"/>
      <w:r w:rsidRPr="00C738AA">
        <w:rPr>
          <w:rFonts w:ascii="Times New Roman" w:eastAsia="Times New Roman" w:hAnsi="Times New Roman" w:cs="Times New Roman"/>
          <w:b/>
          <w:bCs/>
          <w:sz w:val="24"/>
          <w:szCs w:val="24"/>
        </w:rPr>
        <w:t>Ogres novada Jauniešu gada balva</w:t>
      </w:r>
    </w:p>
    <w:p w14:paraId="063EDDC9" w14:textId="77777777" w:rsidR="006F4DBA" w:rsidRPr="00C738AA" w:rsidRDefault="006F4DBA" w:rsidP="00C738AA">
      <w:pPr>
        <w:spacing w:after="0" w:line="240" w:lineRule="auto"/>
        <w:rPr>
          <w:rFonts w:ascii="Times New Roman" w:eastAsia="Times New Roman" w:hAnsi="Times New Roman" w:cs="Times New Roman"/>
          <w:sz w:val="24"/>
          <w:szCs w:val="24"/>
        </w:rPr>
      </w:pPr>
    </w:p>
    <w:p w14:paraId="063EDDCA" w14:textId="77777777" w:rsidR="006F4DBA" w:rsidRPr="00C738AA" w:rsidRDefault="0071661E" w:rsidP="00C738AA">
      <w:pPr>
        <w:pBdr>
          <w:top w:val="nil"/>
          <w:left w:val="nil"/>
          <w:bottom w:val="nil"/>
          <w:right w:val="nil"/>
          <w:between w:val="nil"/>
        </w:pBdr>
        <w:spacing w:after="0" w:line="240" w:lineRule="auto"/>
        <w:jc w:val="right"/>
        <w:rPr>
          <w:rFonts w:ascii="Times New Roman" w:eastAsia="Times New Roman" w:hAnsi="Times New Roman" w:cs="Times New Roman"/>
          <w:i/>
          <w:iCs/>
          <w:sz w:val="24"/>
          <w:szCs w:val="24"/>
        </w:rPr>
      </w:pPr>
      <w:r w:rsidRPr="00C738AA">
        <w:rPr>
          <w:rFonts w:ascii="Times New Roman" w:eastAsia="Times New Roman" w:hAnsi="Times New Roman" w:cs="Times New Roman"/>
          <w:i/>
          <w:iCs/>
          <w:sz w:val="24"/>
          <w:szCs w:val="24"/>
        </w:rPr>
        <w:t xml:space="preserve">Izdoti  saskaņā ar </w:t>
      </w:r>
    </w:p>
    <w:p w14:paraId="063EDDCB" w14:textId="77777777" w:rsidR="006F4DBA" w:rsidRPr="00C738AA" w:rsidRDefault="0071661E" w:rsidP="00C738AA">
      <w:pPr>
        <w:pBdr>
          <w:top w:val="nil"/>
          <w:left w:val="nil"/>
          <w:bottom w:val="nil"/>
          <w:right w:val="nil"/>
          <w:between w:val="nil"/>
        </w:pBdr>
        <w:spacing w:after="0" w:line="240" w:lineRule="auto"/>
        <w:jc w:val="right"/>
        <w:rPr>
          <w:rFonts w:ascii="Times New Roman" w:eastAsia="Times New Roman" w:hAnsi="Times New Roman" w:cs="Times New Roman"/>
          <w:i/>
          <w:iCs/>
          <w:color w:val="000000"/>
          <w:sz w:val="24"/>
          <w:szCs w:val="24"/>
        </w:rPr>
      </w:pPr>
      <w:r w:rsidRPr="00C738AA">
        <w:rPr>
          <w:rFonts w:ascii="Times New Roman" w:eastAsia="Times New Roman" w:hAnsi="Times New Roman" w:cs="Times New Roman"/>
          <w:i/>
          <w:iCs/>
          <w:color w:val="000000"/>
          <w:sz w:val="24"/>
          <w:szCs w:val="24"/>
        </w:rPr>
        <w:t>Pašvaldību likuma 44. panta otro daļu</w:t>
      </w:r>
    </w:p>
    <w:p w14:paraId="063EDDCD" w14:textId="77777777" w:rsidR="006F4DBA" w:rsidRPr="00C738AA" w:rsidRDefault="006F4DBA" w:rsidP="00414CCB">
      <w:pPr>
        <w:pBdr>
          <w:top w:val="nil"/>
          <w:left w:val="nil"/>
          <w:bottom w:val="nil"/>
          <w:right w:val="nil"/>
          <w:between w:val="nil"/>
        </w:pBdr>
        <w:spacing w:after="0" w:line="240" w:lineRule="auto"/>
        <w:rPr>
          <w:rFonts w:ascii="Times New Roman" w:eastAsia="Times New Roman" w:hAnsi="Times New Roman" w:cs="Times New Roman"/>
          <w:b/>
          <w:bCs/>
          <w:sz w:val="24"/>
          <w:szCs w:val="24"/>
        </w:rPr>
      </w:pPr>
    </w:p>
    <w:p w14:paraId="063EDDCF" w14:textId="5D52D094" w:rsidR="006F4DBA" w:rsidRDefault="0071661E" w:rsidP="00C738AA">
      <w:pPr>
        <w:numPr>
          <w:ilvl w:val="0"/>
          <w:numId w:val="3"/>
        </w:numPr>
        <w:spacing w:after="0" w:line="240" w:lineRule="auto"/>
        <w:jc w:val="center"/>
        <w:rPr>
          <w:rFonts w:ascii="Times New Roman" w:eastAsia="Times New Roman" w:hAnsi="Times New Roman" w:cs="Times New Roman"/>
          <w:b/>
          <w:bCs/>
          <w:color w:val="000000"/>
          <w:sz w:val="24"/>
          <w:szCs w:val="24"/>
        </w:rPr>
      </w:pPr>
      <w:r w:rsidRPr="00C738AA">
        <w:rPr>
          <w:rFonts w:ascii="Times New Roman" w:eastAsia="Times New Roman" w:hAnsi="Times New Roman" w:cs="Times New Roman"/>
          <w:b/>
          <w:bCs/>
          <w:color w:val="000000"/>
          <w:sz w:val="24"/>
          <w:szCs w:val="24"/>
        </w:rPr>
        <w:t> Vispārīgie jautājumi</w:t>
      </w:r>
    </w:p>
    <w:p w14:paraId="4D18A0E5" w14:textId="77777777" w:rsidR="006E0AED" w:rsidRPr="00D01462" w:rsidRDefault="006E0AED" w:rsidP="006E0AED">
      <w:pPr>
        <w:spacing w:after="0" w:line="240" w:lineRule="auto"/>
        <w:rPr>
          <w:rFonts w:ascii="Times New Roman" w:eastAsia="Times New Roman" w:hAnsi="Times New Roman" w:cs="Times New Roman"/>
          <w:b/>
          <w:bCs/>
          <w:color w:val="000000"/>
          <w:sz w:val="24"/>
          <w:szCs w:val="24"/>
        </w:rPr>
      </w:pPr>
    </w:p>
    <w:p w14:paraId="063EDDD0"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Saistošie noteikumi (turpmāk – Noteikumi) nosaka Ogres novada pašvaldības balvas “Ogres novada Jauniešu gada balva” (turpmāk – Balva) mērķi, piešķiršanas kārtību, Balvas nominācijas, pretendentu izvirzīšanas un pieteikumu iesniegšanas kārtību, pieteikumu izskatīšanas un lēmumu pieņemšanas kārtību un apbalvošanu.</w:t>
      </w:r>
    </w:p>
    <w:p w14:paraId="063EDDD1" w14:textId="45C01990"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Balva ir Ogres novada pašvaldības (turpmāk – Pašvaldība) augstākais novērtējums jaunatnes jomā, ar kuru izsaka atzinību un novērtē Ogres novada jauniešu sasniegumus, iniciatīvas un ieguldījumu Ogres novada sabiedriskajā dzīvē, kā arī jaunatnes darbā iesaistīto personu, organizāciju, iestāžu un uzņēmumu ieguldījumu jauniešu izaugsmē un jaunatnes darba attīstībā.</w:t>
      </w:r>
    </w:p>
    <w:p w14:paraId="063EDDD2" w14:textId="5EDB344E"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Balvas mērķis ir apzināt, novērtēt un godināt Ogres novada jauniešus par viņu sasniegumiem, iniciatīvu, līdzdalību un ieguldījumu sabiedrībā, kā arī personas, organizācijas, iestādes un uzņēmumus, kas veicina jauniešu izaugsmi, līdzdalību, iniciatīvu īstenošanu</w:t>
      </w:r>
      <w:r w:rsidR="00C738AA">
        <w:rPr>
          <w:rFonts w:ascii="Times New Roman" w:eastAsia="Times New Roman" w:hAnsi="Times New Roman" w:cs="Times New Roman"/>
          <w:sz w:val="24"/>
          <w:szCs w:val="24"/>
        </w:rPr>
        <w:t>,</w:t>
      </w:r>
      <w:r w:rsidRPr="00C738AA">
        <w:rPr>
          <w:rFonts w:ascii="Times New Roman" w:eastAsia="Times New Roman" w:hAnsi="Times New Roman" w:cs="Times New Roman"/>
          <w:sz w:val="24"/>
          <w:szCs w:val="24"/>
        </w:rPr>
        <w:t xml:space="preserve"> un jaunatnes darba attīstību Ogres novadā.</w:t>
      </w:r>
    </w:p>
    <w:p w14:paraId="063EDDD3"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Katrā Balvas nominācijā piešķir Ogres novada Atzinības rakstu un simbolisku balvu.</w:t>
      </w:r>
    </w:p>
    <w:p w14:paraId="063EDDD4"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Galvenās Balvas “Ogres novada Gada jaunietis” un nominācijas “Ogres novada Gada brīvprātīgais” laureāti  papildus saņem naudas balvu 100,00 EUR apmērā pēc normatīvajos aktos noteikto nodokļu nomaksas.</w:t>
      </w:r>
      <w:bookmarkStart w:id="1" w:name="_GoBack"/>
      <w:bookmarkEnd w:id="1"/>
    </w:p>
    <w:p w14:paraId="063EDDD5"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Balvu katrā nominācijā var piešķirt vienam vai vairākiem pretendentiem.</w:t>
      </w:r>
    </w:p>
    <w:p w14:paraId="063EDDD6"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highlight w:val="white"/>
        </w:rPr>
        <w:t>Balvu piešķir par iepriekšējā</w:t>
      </w:r>
      <w:r w:rsidRPr="00C738AA">
        <w:rPr>
          <w:rFonts w:ascii="Times New Roman" w:eastAsia="Times New Roman" w:hAnsi="Times New Roman" w:cs="Times New Roman"/>
          <w:sz w:val="24"/>
          <w:szCs w:val="24"/>
        </w:rPr>
        <w:t xml:space="preserve"> kalendārajā gadā Ogres novadā īstenotām aktivitātēm, sasniegumiem, iniciatīvām un ieguldījumu jaunatnes jomā, izņemot nominācijas, kuru būtība paredz ilgāka laika perioda ieguldījuma izvērtēšanu.</w:t>
      </w:r>
    </w:p>
    <w:p w14:paraId="063EDDD7" w14:textId="77777777" w:rsidR="006F4DBA" w:rsidRPr="00C738AA" w:rsidRDefault="006F4DBA" w:rsidP="00FA10DB">
      <w:pPr>
        <w:pBdr>
          <w:top w:val="nil"/>
          <w:left w:val="nil"/>
          <w:bottom w:val="nil"/>
          <w:right w:val="nil"/>
          <w:between w:val="nil"/>
        </w:pBdr>
        <w:spacing w:after="0" w:line="240" w:lineRule="auto"/>
        <w:ind w:left="426" w:hanging="66"/>
        <w:jc w:val="both"/>
        <w:rPr>
          <w:rFonts w:ascii="Times New Roman" w:eastAsia="Times New Roman" w:hAnsi="Times New Roman" w:cs="Times New Roman"/>
          <w:color w:val="000000"/>
          <w:sz w:val="24"/>
          <w:szCs w:val="24"/>
        </w:rPr>
      </w:pPr>
    </w:p>
    <w:p w14:paraId="063EDDD8" w14:textId="77777777" w:rsidR="006F4DBA" w:rsidRPr="00C738AA" w:rsidRDefault="0071661E" w:rsidP="00FA10DB">
      <w:pPr>
        <w:numPr>
          <w:ilvl w:val="0"/>
          <w:numId w:val="3"/>
        </w:numPr>
        <w:pBdr>
          <w:top w:val="nil"/>
          <w:left w:val="nil"/>
          <w:bottom w:val="nil"/>
          <w:right w:val="nil"/>
          <w:between w:val="nil"/>
        </w:pBdr>
        <w:spacing w:after="0" w:line="240" w:lineRule="auto"/>
        <w:ind w:left="426" w:hanging="66"/>
        <w:jc w:val="center"/>
        <w:rPr>
          <w:rFonts w:ascii="Times New Roman" w:eastAsia="Times New Roman" w:hAnsi="Times New Roman" w:cs="Times New Roman"/>
          <w:b/>
          <w:bCs/>
          <w:color w:val="000000"/>
          <w:sz w:val="24"/>
          <w:szCs w:val="24"/>
        </w:rPr>
      </w:pPr>
      <w:r w:rsidRPr="00C738AA">
        <w:rPr>
          <w:rFonts w:ascii="Times New Roman" w:eastAsia="Times New Roman" w:hAnsi="Times New Roman" w:cs="Times New Roman"/>
          <w:b/>
          <w:bCs/>
          <w:color w:val="000000"/>
          <w:sz w:val="24"/>
          <w:szCs w:val="24"/>
        </w:rPr>
        <w:t> Balvas nominācijas,</w:t>
      </w:r>
    </w:p>
    <w:p w14:paraId="063EDDDA" w14:textId="44E156F2" w:rsidR="006F4DBA" w:rsidRDefault="0071661E" w:rsidP="00FA10DB">
      <w:pPr>
        <w:pBdr>
          <w:top w:val="nil"/>
          <w:left w:val="nil"/>
          <w:bottom w:val="nil"/>
          <w:right w:val="nil"/>
          <w:between w:val="nil"/>
        </w:pBdr>
        <w:spacing w:after="0" w:line="240" w:lineRule="auto"/>
        <w:ind w:left="426" w:hanging="66"/>
        <w:jc w:val="center"/>
        <w:rPr>
          <w:rFonts w:ascii="Times New Roman" w:eastAsia="Times New Roman" w:hAnsi="Times New Roman" w:cs="Times New Roman"/>
          <w:b/>
          <w:bCs/>
          <w:color w:val="000000"/>
          <w:sz w:val="24"/>
          <w:szCs w:val="24"/>
        </w:rPr>
      </w:pPr>
      <w:r w:rsidRPr="00C738AA">
        <w:rPr>
          <w:rFonts w:ascii="Times New Roman" w:eastAsia="Times New Roman" w:hAnsi="Times New Roman" w:cs="Times New Roman"/>
          <w:b/>
          <w:bCs/>
          <w:color w:val="000000"/>
          <w:sz w:val="24"/>
          <w:szCs w:val="24"/>
        </w:rPr>
        <w:t>pretendentu izvirzīšanas un pieteikumu iesniegšanas kārtība</w:t>
      </w:r>
    </w:p>
    <w:p w14:paraId="13D14F05" w14:textId="77777777" w:rsidR="006E0AED" w:rsidRPr="00D01462" w:rsidRDefault="006E0AED" w:rsidP="00FA10DB">
      <w:pPr>
        <w:pBdr>
          <w:top w:val="nil"/>
          <w:left w:val="nil"/>
          <w:bottom w:val="nil"/>
          <w:right w:val="nil"/>
          <w:between w:val="nil"/>
        </w:pBdr>
        <w:spacing w:after="0" w:line="240" w:lineRule="auto"/>
        <w:ind w:left="426" w:hanging="66"/>
        <w:jc w:val="center"/>
        <w:rPr>
          <w:rFonts w:ascii="Times New Roman" w:eastAsia="Times New Roman" w:hAnsi="Times New Roman" w:cs="Times New Roman"/>
          <w:b/>
          <w:bCs/>
          <w:color w:val="000000"/>
          <w:sz w:val="24"/>
          <w:szCs w:val="24"/>
        </w:rPr>
      </w:pPr>
    </w:p>
    <w:p w14:paraId="063EDDDB"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Balvu var piešķirt šādās nominācijās:</w:t>
      </w:r>
    </w:p>
    <w:p w14:paraId="063EDDDC" w14:textId="6632A600" w:rsidR="006F4DBA" w:rsidRPr="00B039A5" w:rsidRDefault="0071661E" w:rsidP="00B039A5">
      <w:pPr>
        <w:pStyle w:val="Sarakstarindkopa"/>
        <w:numPr>
          <w:ilvl w:val="1"/>
          <w:numId w:val="4"/>
        </w:numPr>
        <w:spacing w:after="0" w:line="240" w:lineRule="auto"/>
        <w:ind w:left="851" w:hanging="77"/>
        <w:jc w:val="both"/>
        <w:rPr>
          <w:rFonts w:ascii="Times New Roman" w:eastAsia="Times New Roman" w:hAnsi="Times New Roman" w:cs="Times New Roman"/>
          <w:sz w:val="24"/>
          <w:szCs w:val="24"/>
          <w:highlight w:val="white"/>
        </w:rPr>
      </w:pPr>
      <w:r w:rsidRPr="00B039A5">
        <w:rPr>
          <w:rFonts w:ascii="Times New Roman" w:eastAsia="Times New Roman" w:hAnsi="Times New Roman" w:cs="Times New Roman"/>
          <w:b/>
          <w:bCs/>
          <w:sz w:val="24"/>
          <w:szCs w:val="24"/>
          <w:highlight w:val="white"/>
        </w:rPr>
        <w:lastRenderedPageBreak/>
        <w:t>JAUNIEŠU ENERĢIJA POZITĪVIEM REZULTĀTIEM</w:t>
      </w:r>
      <w:r w:rsidRPr="00B039A5">
        <w:rPr>
          <w:rFonts w:ascii="Times New Roman" w:eastAsia="Times New Roman" w:hAnsi="Times New Roman" w:cs="Times New Roman"/>
          <w:sz w:val="24"/>
          <w:szCs w:val="24"/>
          <w:highlight w:val="white"/>
        </w:rPr>
        <w:t xml:space="preserve"> – jaunietis, kurš ar savu aizrautību, prasmēm, iniciatīvu un personīgo piemēru iedvesmojis un iesaistījis citus jauniešus, radot pozitīvas pārmaiņas savā kopienā, skolā vai Ogres novadā</w:t>
      </w:r>
      <w:r w:rsidR="00B039A5">
        <w:rPr>
          <w:rFonts w:ascii="Times New Roman" w:eastAsia="Times New Roman" w:hAnsi="Times New Roman" w:cs="Times New Roman"/>
          <w:sz w:val="24"/>
          <w:szCs w:val="24"/>
          <w:highlight w:val="white"/>
        </w:rPr>
        <w:t>;</w:t>
      </w:r>
    </w:p>
    <w:p w14:paraId="063EDDDD" w14:textId="53C7B01F" w:rsidR="006F4DBA" w:rsidRPr="00B039A5" w:rsidRDefault="0071661E" w:rsidP="00B039A5">
      <w:pPr>
        <w:pStyle w:val="Sarakstarindkopa"/>
        <w:numPr>
          <w:ilvl w:val="1"/>
          <w:numId w:val="4"/>
        </w:numPr>
        <w:spacing w:after="0" w:line="240" w:lineRule="auto"/>
        <w:ind w:left="851" w:hanging="77"/>
        <w:jc w:val="both"/>
        <w:rPr>
          <w:rFonts w:ascii="Times New Roman" w:eastAsia="Times New Roman" w:hAnsi="Times New Roman" w:cs="Times New Roman"/>
          <w:sz w:val="24"/>
          <w:szCs w:val="24"/>
          <w:highlight w:val="white"/>
        </w:rPr>
      </w:pPr>
      <w:r w:rsidRPr="00B039A5">
        <w:rPr>
          <w:rFonts w:ascii="Times New Roman" w:eastAsia="Times New Roman" w:hAnsi="Times New Roman" w:cs="Times New Roman"/>
          <w:b/>
          <w:bCs/>
          <w:sz w:val="24"/>
          <w:szCs w:val="24"/>
          <w:highlight w:val="white"/>
        </w:rPr>
        <w:t>GADA JAUNIEŠU INICIATĪVA</w:t>
      </w:r>
      <w:r w:rsidRPr="00B039A5">
        <w:rPr>
          <w:rFonts w:ascii="Times New Roman" w:eastAsia="Times New Roman" w:hAnsi="Times New Roman" w:cs="Times New Roman"/>
          <w:sz w:val="24"/>
          <w:szCs w:val="24"/>
          <w:highlight w:val="white"/>
        </w:rPr>
        <w:t xml:space="preserve"> – jaunieša vai jauniešu grupas radīta un īstenota ideja, projekts, pasākums, uzņēmējdarbības iecere vai cita iniciatīva, kas veicinājusi jauniešu līdzdalību, prasmju attīstību, radījusi jaunas iespējas vai pozitīvas pārmaiņas Ogres novada jauniešu un vietējās kopienas dzīvē</w:t>
      </w:r>
      <w:r w:rsidR="00B039A5">
        <w:rPr>
          <w:rFonts w:ascii="Times New Roman" w:eastAsia="Times New Roman" w:hAnsi="Times New Roman" w:cs="Times New Roman"/>
          <w:sz w:val="24"/>
          <w:szCs w:val="24"/>
          <w:highlight w:val="white"/>
        </w:rPr>
        <w:t>;</w:t>
      </w:r>
    </w:p>
    <w:p w14:paraId="063EDDDE" w14:textId="0EB1421A" w:rsidR="006F4DBA" w:rsidRPr="00B039A5" w:rsidRDefault="0071661E" w:rsidP="00B039A5">
      <w:pPr>
        <w:pStyle w:val="Sarakstarindkopa"/>
        <w:numPr>
          <w:ilvl w:val="1"/>
          <w:numId w:val="4"/>
        </w:numPr>
        <w:spacing w:after="0" w:line="240" w:lineRule="auto"/>
        <w:ind w:left="851" w:hanging="77"/>
        <w:jc w:val="both"/>
        <w:rPr>
          <w:rFonts w:ascii="Times New Roman" w:eastAsia="Times New Roman" w:hAnsi="Times New Roman" w:cs="Times New Roman"/>
          <w:sz w:val="24"/>
          <w:szCs w:val="24"/>
          <w:highlight w:val="white"/>
        </w:rPr>
      </w:pPr>
      <w:r w:rsidRPr="00B039A5">
        <w:rPr>
          <w:rFonts w:ascii="Times New Roman" w:eastAsia="Times New Roman" w:hAnsi="Times New Roman" w:cs="Times New Roman"/>
          <w:b/>
          <w:bCs/>
          <w:sz w:val="24"/>
          <w:szCs w:val="24"/>
          <w:highlight w:val="white"/>
        </w:rPr>
        <w:t>JAUNIEŠU KOMANDA</w:t>
      </w:r>
      <w:r w:rsidRPr="00B039A5">
        <w:rPr>
          <w:rFonts w:ascii="Times New Roman" w:eastAsia="Times New Roman" w:hAnsi="Times New Roman" w:cs="Times New Roman"/>
          <w:sz w:val="24"/>
          <w:szCs w:val="24"/>
          <w:highlight w:val="white"/>
        </w:rPr>
        <w:t xml:space="preserve"> –  formāla vai neformāla jauniešu grupa, piemēram, klase, kolektīvs, sporta komanda vai cita jauniešu apvienība, kas, sadarbojoties un kopīgi īstenojot idejas, iniciatīvas vai aktivitātes, sniegusi nozīmīgu ieguldījumu Ogres novada jauniešu vai vietējās kopienas dzīvē, veicinājusi jauniešu līdzdalību un iedvesmojusi citus iesaistīties</w:t>
      </w:r>
      <w:r w:rsidR="00B039A5">
        <w:rPr>
          <w:rFonts w:ascii="Times New Roman" w:eastAsia="Times New Roman" w:hAnsi="Times New Roman" w:cs="Times New Roman"/>
          <w:sz w:val="24"/>
          <w:szCs w:val="24"/>
          <w:highlight w:val="white"/>
        </w:rPr>
        <w:t>;</w:t>
      </w:r>
    </w:p>
    <w:p w14:paraId="063EDDDF" w14:textId="0D9123AF" w:rsidR="006F4DBA" w:rsidRPr="00B039A5" w:rsidRDefault="0071661E" w:rsidP="00B039A5">
      <w:pPr>
        <w:pStyle w:val="Sarakstarindkopa"/>
        <w:numPr>
          <w:ilvl w:val="1"/>
          <w:numId w:val="4"/>
        </w:numPr>
        <w:spacing w:after="0" w:line="240" w:lineRule="auto"/>
        <w:ind w:left="851" w:hanging="77"/>
        <w:jc w:val="both"/>
        <w:rPr>
          <w:rFonts w:ascii="Times New Roman" w:eastAsia="Times New Roman" w:hAnsi="Times New Roman" w:cs="Times New Roman"/>
          <w:sz w:val="24"/>
          <w:szCs w:val="24"/>
          <w:highlight w:val="white"/>
        </w:rPr>
      </w:pPr>
      <w:r w:rsidRPr="00B039A5">
        <w:rPr>
          <w:rFonts w:ascii="Times New Roman" w:eastAsia="Times New Roman" w:hAnsi="Times New Roman" w:cs="Times New Roman"/>
          <w:b/>
          <w:bCs/>
          <w:sz w:val="24"/>
          <w:szCs w:val="24"/>
          <w:highlight w:val="white"/>
        </w:rPr>
        <w:t xml:space="preserve">JAUNIEŠU IESPĒJU PARTNERIS – </w:t>
      </w:r>
      <w:r w:rsidRPr="00B039A5">
        <w:rPr>
          <w:rFonts w:ascii="Times New Roman" w:eastAsia="Times New Roman" w:hAnsi="Times New Roman" w:cs="Times New Roman"/>
          <w:sz w:val="24"/>
          <w:szCs w:val="24"/>
          <w:highlight w:val="white"/>
        </w:rPr>
        <w:t>persona, uzņēmums, iestāde vai organizācija, kas tic jauniešu idejām, sniedz atbalstu un rada iespējas jauniešiem pilnveidot prasmes, īstenot savas ieceres, sasniegt mērķus un aktīvi līdzdarboties Ogres novadā</w:t>
      </w:r>
      <w:r w:rsidR="00B039A5">
        <w:rPr>
          <w:rFonts w:ascii="Times New Roman" w:eastAsia="Times New Roman" w:hAnsi="Times New Roman" w:cs="Times New Roman"/>
          <w:sz w:val="24"/>
          <w:szCs w:val="24"/>
          <w:highlight w:val="white"/>
        </w:rPr>
        <w:t>;</w:t>
      </w:r>
    </w:p>
    <w:p w14:paraId="063EDDE0" w14:textId="29D61C47" w:rsidR="006F4DBA" w:rsidRPr="00B039A5" w:rsidRDefault="0071661E" w:rsidP="00B039A5">
      <w:pPr>
        <w:pStyle w:val="Sarakstarindkopa"/>
        <w:numPr>
          <w:ilvl w:val="1"/>
          <w:numId w:val="4"/>
        </w:numPr>
        <w:spacing w:after="0" w:line="240" w:lineRule="auto"/>
        <w:ind w:left="851" w:hanging="77"/>
        <w:jc w:val="both"/>
        <w:rPr>
          <w:rFonts w:ascii="Times New Roman" w:eastAsia="Times New Roman" w:hAnsi="Times New Roman" w:cs="Times New Roman"/>
          <w:sz w:val="24"/>
          <w:szCs w:val="24"/>
          <w:highlight w:val="white"/>
        </w:rPr>
      </w:pPr>
      <w:r w:rsidRPr="00B039A5">
        <w:rPr>
          <w:rFonts w:ascii="Times New Roman" w:eastAsia="Times New Roman" w:hAnsi="Times New Roman" w:cs="Times New Roman"/>
          <w:b/>
          <w:bCs/>
          <w:sz w:val="24"/>
          <w:szCs w:val="24"/>
          <w:highlight w:val="white"/>
        </w:rPr>
        <w:t xml:space="preserve">GADA SKOLĒNU PAŠPĀRVALDE – </w:t>
      </w:r>
      <w:r w:rsidRPr="00B039A5">
        <w:rPr>
          <w:rFonts w:ascii="Times New Roman" w:eastAsia="Times New Roman" w:hAnsi="Times New Roman" w:cs="Times New Roman"/>
          <w:sz w:val="24"/>
          <w:szCs w:val="24"/>
          <w:highlight w:val="white"/>
        </w:rPr>
        <w:t>Ogres novada izglītības iestādes skolēnu pašpārvalde, kas aktīvi veicinājusi skolēnu līdzdalību un pārstāvējusi jauniešu intereses, īstenojusi iniciatīvas un aktivitātes, kas uzlabo skolas vai Ogres novada jauniešu ikdienu, stiprina piederības sajūtu un iedvesmo citus jauniešus līdzdarboties</w:t>
      </w:r>
      <w:r w:rsidR="00B039A5">
        <w:rPr>
          <w:rFonts w:ascii="Times New Roman" w:eastAsia="Times New Roman" w:hAnsi="Times New Roman" w:cs="Times New Roman"/>
          <w:sz w:val="24"/>
          <w:szCs w:val="24"/>
          <w:highlight w:val="white"/>
        </w:rPr>
        <w:t>;</w:t>
      </w:r>
    </w:p>
    <w:p w14:paraId="063EDDE1" w14:textId="75356636" w:rsidR="006F4DBA" w:rsidRPr="00B039A5" w:rsidRDefault="0071661E" w:rsidP="00B039A5">
      <w:pPr>
        <w:pStyle w:val="Sarakstarindkopa"/>
        <w:numPr>
          <w:ilvl w:val="1"/>
          <w:numId w:val="4"/>
        </w:numPr>
        <w:spacing w:after="0" w:line="240" w:lineRule="auto"/>
        <w:ind w:left="851" w:hanging="77"/>
        <w:jc w:val="both"/>
        <w:rPr>
          <w:rFonts w:ascii="Times New Roman" w:eastAsia="Times New Roman" w:hAnsi="Times New Roman" w:cs="Times New Roman"/>
          <w:sz w:val="24"/>
          <w:szCs w:val="24"/>
        </w:rPr>
      </w:pPr>
      <w:r w:rsidRPr="00B039A5">
        <w:rPr>
          <w:rFonts w:ascii="Times New Roman" w:eastAsia="Times New Roman" w:hAnsi="Times New Roman" w:cs="Times New Roman"/>
          <w:b/>
          <w:bCs/>
          <w:sz w:val="24"/>
          <w:szCs w:val="24"/>
          <w:highlight w:val="white"/>
        </w:rPr>
        <w:t>OGRES NOVADA GADA BRĪVPRĀTĪGAIS</w:t>
      </w:r>
      <w:r w:rsidRPr="00B039A5">
        <w:rPr>
          <w:rFonts w:ascii="Times New Roman" w:eastAsia="Times New Roman" w:hAnsi="Times New Roman" w:cs="Times New Roman"/>
          <w:sz w:val="24"/>
          <w:szCs w:val="24"/>
          <w:highlight w:val="white"/>
        </w:rPr>
        <w:t xml:space="preserve"> – jaunietis, kurš iepriekšējā kalendārajā gadā veicis visvairāk uzskaitītu un apliecinātu brīvprātīgā darba stundu, sniedzot ieguldījumu Ogres novada sabiedrības, pašvaldības iestāžu, nevalstisko organizāciju, pasākumu, projektu vai citu sabiedriski n</w:t>
      </w:r>
      <w:r w:rsidRPr="00B039A5">
        <w:rPr>
          <w:rFonts w:ascii="Times New Roman" w:eastAsia="Times New Roman" w:hAnsi="Times New Roman" w:cs="Times New Roman"/>
          <w:sz w:val="24"/>
          <w:szCs w:val="24"/>
        </w:rPr>
        <w:t>ozīmīgu iniciatīvu īstenošanā.</w:t>
      </w:r>
    </w:p>
    <w:p w14:paraId="063EDDE2" w14:textId="0518D04A"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Galveno Balvu </w:t>
      </w:r>
      <w:r w:rsidRPr="00C738AA">
        <w:rPr>
          <w:rFonts w:ascii="Times New Roman" w:eastAsia="Times New Roman" w:hAnsi="Times New Roman" w:cs="Times New Roman"/>
          <w:b/>
          <w:bCs/>
          <w:sz w:val="24"/>
          <w:szCs w:val="24"/>
          <w:highlight w:val="white"/>
        </w:rPr>
        <w:t xml:space="preserve">OGRES NOVADA GADA JAUNIETIS </w:t>
      </w:r>
      <w:r w:rsidRPr="00C738AA">
        <w:rPr>
          <w:rFonts w:ascii="Times New Roman" w:eastAsia="Times New Roman" w:hAnsi="Times New Roman" w:cs="Times New Roman"/>
          <w:sz w:val="24"/>
          <w:szCs w:val="24"/>
        </w:rPr>
        <w:t xml:space="preserve">piešķir nominācijas “Jauniešu enerģija pozitīviem rezultātiem” pretendentam, kurš </w:t>
      </w:r>
      <w:r w:rsidR="00C738AA" w:rsidRPr="006E0AED">
        <w:rPr>
          <w:rFonts w:ascii="Times New Roman" w:eastAsia="Times New Roman" w:hAnsi="Times New Roman" w:cs="Times New Roman"/>
          <w:sz w:val="24"/>
          <w:szCs w:val="24"/>
        </w:rPr>
        <w:t>Balvas vērtēšanas k</w:t>
      </w:r>
      <w:r w:rsidRPr="006E0AED">
        <w:rPr>
          <w:rFonts w:ascii="Times New Roman" w:eastAsia="Times New Roman" w:hAnsi="Times New Roman" w:cs="Times New Roman"/>
          <w:sz w:val="24"/>
          <w:szCs w:val="24"/>
        </w:rPr>
        <w:t>omisijas</w:t>
      </w:r>
      <w:r w:rsidR="00C738AA" w:rsidRPr="006E0AED">
        <w:rPr>
          <w:rFonts w:ascii="Times New Roman" w:eastAsia="Times New Roman" w:hAnsi="Times New Roman" w:cs="Times New Roman"/>
          <w:sz w:val="24"/>
          <w:szCs w:val="24"/>
        </w:rPr>
        <w:t xml:space="preserve"> </w:t>
      </w:r>
      <w:r w:rsidR="006E0AED">
        <w:rPr>
          <w:rFonts w:ascii="Times New Roman" w:eastAsia="Times New Roman" w:hAnsi="Times New Roman" w:cs="Times New Roman"/>
          <w:sz w:val="24"/>
          <w:szCs w:val="24"/>
        </w:rPr>
        <w:t> </w:t>
      </w:r>
      <w:r w:rsidR="00C738AA" w:rsidRPr="006E0AED">
        <w:rPr>
          <w:rFonts w:ascii="Times New Roman" w:eastAsia="Times New Roman" w:hAnsi="Times New Roman" w:cs="Times New Roman"/>
          <w:sz w:val="24"/>
          <w:szCs w:val="24"/>
        </w:rPr>
        <w:t>(turpmāk</w:t>
      </w:r>
      <w:r w:rsidR="00B039A5">
        <w:rPr>
          <w:rFonts w:ascii="Times New Roman" w:eastAsia="Times New Roman" w:hAnsi="Times New Roman" w:cs="Times New Roman"/>
          <w:sz w:val="24"/>
          <w:szCs w:val="24"/>
        </w:rPr>
        <w:t> – </w:t>
      </w:r>
      <w:r w:rsidR="00C738AA" w:rsidRPr="006E0AED">
        <w:rPr>
          <w:rFonts w:ascii="Times New Roman" w:eastAsia="Times New Roman" w:hAnsi="Times New Roman" w:cs="Times New Roman"/>
          <w:sz w:val="24"/>
          <w:szCs w:val="24"/>
        </w:rPr>
        <w:t>Komisija)</w:t>
      </w:r>
      <w:r w:rsidRPr="006E0AED">
        <w:rPr>
          <w:rFonts w:ascii="Times New Roman" w:eastAsia="Times New Roman" w:hAnsi="Times New Roman" w:cs="Times New Roman"/>
          <w:sz w:val="24"/>
          <w:szCs w:val="24"/>
        </w:rPr>
        <w:t xml:space="preserve"> vērtējumā ieguvis augstāko punktu skaitu</w:t>
      </w:r>
      <w:r w:rsidRPr="00C738AA">
        <w:rPr>
          <w:rFonts w:ascii="Times New Roman" w:eastAsia="Times New Roman" w:hAnsi="Times New Roman" w:cs="Times New Roman"/>
          <w:sz w:val="24"/>
          <w:szCs w:val="24"/>
        </w:rPr>
        <w:t xml:space="preserve">. </w:t>
      </w:r>
      <w:r w:rsidRPr="00C738AA">
        <w:rPr>
          <w:rFonts w:ascii="Times New Roman" w:eastAsia="Times New Roman" w:hAnsi="Times New Roman" w:cs="Times New Roman"/>
          <w:sz w:val="24"/>
          <w:szCs w:val="24"/>
          <w:highlight w:val="white"/>
        </w:rPr>
        <w:t xml:space="preserve">Balvu “Ogres novada Gada jaunietis” piešķir jaunietim, kurš ar savu darbību apliecinājis īpaši nozīmīgu ieguldījumu Ogres novada jauniešu vai sabiedrības dzīvē, aktīvu līdzdalību un iniciatīvu, kā arī spēju ar savu personīgo piemēru iedvesmot un iesaistīt citus jauniešus. </w:t>
      </w:r>
    </w:p>
    <w:p w14:paraId="063EDDE3"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Šo Noteikumu izpratnē jaunietis ir persona vecumā no 13 līdz 30 gadiem.</w:t>
      </w:r>
    </w:p>
    <w:p w14:paraId="063EDDE4"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Balvas pretendenti atbilstoši konkrētās nominācijas būtībai var būt fiziskas vai juridiskas personas, kā arī jauniešu grupas un komandas.</w:t>
      </w:r>
    </w:p>
    <w:p w14:paraId="063EDDE5" w14:textId="7A08ECA5"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Nominācijās, kurās Balvas pretendents ir jaunietis, pretendentam jābūt saistītam ar Ogres novadu </w:t>
      </w:r>
      <w:r w:rsidR="00B039A5">
        <w:rPr>
          <w:rFonts w:ascii="Times New Roman" w:eastAsia="Times New Roman" w:hAnsi="Times New Roman" w:cs="Times New Roman"/>
          <w:sz w:val="24"/>
          <w:szCs w:val="24"/>
        </w:rPr>
        <w:t>-</w:t>
      </w:r>
      <w:r w:rsidRPr="00C738AA">
        <w:rPr>
          <w:rFonts w:ascii="Times New Roman" w:eastAsia="Times New Roman" w:hAnsi="Times New Roman" w:cs="Times New Roman"/>
          <w:sz w:val="24"/>
          <w:szCs w:val="24"/>
        </w:rPr>
        <w:t xml:space="preserve"> viņa deklarētā dzīvesvieta, mācību, darba, sabiedriskās vai citas būtiskas darbības vieta ir Ogres novada administratīvajā teritorijā.</w:t>
      </w:r>
    </w:p>
    <w:p w14:paraId="063EDDE6"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Galveno Balvu „Ogres novada Gada jaunietis” viena persona var saņemt vienu reizi.</w:t>
      </w:r>
    </w:p>
    <w:p w14:paraId="063EDDE7"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Pieteikumus Balvai var iesniegt </w:t>
      </w:r>
      <w:r w:rsidRPr="00C738AA">
        <w:rPr>
          <w:rFonts w:ascii="Times New Roman" w:eastAsia="Times New Roman" w:hAnsi="Times New Roman" w:cs="Times New Roman"/>
          <w:sz w:val="24"/>
          <w:szCs w:val="24"/>
          <w:highlight w:val="white"/>
        </w:rPr>
        <w:t>mēneša laikā</w:t>
      </w:r>
      <w:r w:rsidRPr="00C738AA">
        <w:rPr>
          <w:rFonts w:ascii="Times New Roman" w:eastAsia="Times New Roman" w:hAnsi="Times New Roman" w:cs="Times New Roman"/>
          <w:sz w:val="24"/>
          <w:szCs w:val="24"/>
        </w:rPr>
        <w:t xml:space="preserve"> kopš Balvas pretendentu pieteikšanas izsludināšanas Pašvaldības oficiālajā tīmekļvietnē </w:t>
      </w:r>
      <w:hyperlink r:id="rId10">
        <w:r w:rsidRPr="006E0AED">
          <w:rPr>
            <w:rFonts w:ascii="Times New Roman" w:eastAsia="Times New Roman" w:hAnsi="Times New Roman" w:cs="Times New Roman"/>
            <w:sz w:val="24"/>
            <w:szCs w:val="24"/>
          </w:rPr>
          <w:t>www.ogresnovads.lv</w:t>
        </w:r>
      </w:hyperlink>
      <w:r w:rsidRPr="006E0AED">
        <w:rPr>
          <w:rFonts w:ascii="Times New Roman" w:eastAsia="Times New Roman" w:hAnsi="Times New Roman" w:cs="Times New Roman"/>
          <w:sz w:val="24"/>
          <w:szCs w:val="24"/>
        </w:rPr>
        <w:t>.</w:t>
      </w:r>
    </w:p>
    <w:p w14:paraId="063EDDE8"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Pretendentu pieteikšana tiek izsludināta Pašvaldības oficiālajā tīmekļvietnē www.ogresnovads.lv, Pašvaldības sociālajos tīklos un citos Pašvaldības noteiktajos informācijas kanālos.</w:t>
      </w:r>
    </w:p>
    <w:p w14:paraId="063EDDE9"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Pretendentu Balvai var pieteikt fiziska vai juridiska persona. </w:t>
      </w:r>
    </w:p>
    <w:p w14:paraId="063EDDEA" w14:textId="4421013C"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Pieteikumi Balvai iesniedzami, aizpildot elektronisko pieteikuma anketu (</w:t>
      </w:r>
      <w:r w:rsidR="00D01462" w:rsidRPr="006E0AED">
        <w:rPr>
          <w:rFonts w:ascii="Times New Roman" w:eastAsia="Times New Roman" w:hAnsi="Times New Roman" w:cs="Times New Roman"/>
          <w:sz w:val="24"/>
          <w:szCs w:val="24"/>
        </w:rPr>
        <w:t>1. pielikums</w:t>
      </w:r>
      <w:r w:rsidRPr="006E0AED">
        <w:rPr>
          <w:rFonts w:ascii="Times New Roman" w:eastAsia="Times New Roman" w:hAnsi="Times New Roman" w:cs="Times New Roman"/>
          <w:sz w:val="24"/>
          <w:szCs w:val="24"/>
        </w:rPr>
        <w:t xml:space="preserve">) Pašvaldības oficiālajā tīmekļvietnē www.ogresnovads.lv vai klātienē </w:t>
      </w:r>
      <w:r w:rsidR="00D01462" w:rsidRPr="006E0AED">
        <w:rPr>
          <w:rFonts w:ascii="Times New Roman" w:eastAsia="Times New Roman" w:hAnsi="Times New Roman" w:cs="Times New Roman"/>
          <w:sz w:val="24"/>
          <w:szCs w:val="24"/>
        </w:rPr>
        <w:t>Ogres novada Valsts un p</w:t>
      </w:r>
      <w:r w:rsidRPr="006E0AED">
        <w:rPr>
          <w:rFonts w:ascii="Times New Roman" w:eastAsia="Times New Roman" w:hAnsi="Times New Roman" w:cs="Times New Roman"/>
          <w:sz w:val="24"/>
          <w:szCs w:val="24"/>
        </w:rPr>
        <w:t>ašvaldīb</w:t>
      </w:r>
      <w:r w:rsidR="00D01462" w:rsidRPr="006E0AED">
        <w:rPr>
          <w:rFonts w:ascii="Times New Roman" w:eastAsia="Times New Roman" w:hAnsi="Times New Roman" w:cs="Times New Roman"/>
          <w:sz w:val="24"/>
          <w:szCs w:val="24"/>
        </w:rPr>
        <w:t>u vienotajos</w:t>
      </w:r>
      <w:r w:rsidRPr="006E0AED">
        <w:rPr>
          <w:rFonts w:ascii="Times New Roman" w:eastAsia="Times New Roman" w:hAnsi="Times New Roman" w:cs="Times New Roman"/>
          <w:sz w:val="24"/>
          <w:szCs w:val="24"/>
        </w:rPr>
        <w:t xml:space="preserve"> klientu apkalpošanas centros, vai nosūtot pa pastu Pašvaldīb</w:t>
      </w:r>
      <w:r w:rsidR="00B039A5">
        <w:rPr>
          <w:rFonts w:ascii="Times New Roman" w:eastAsia="Times New Roman" w:hAnsi="Times New Roman" w:cs="Times New Roman"/>
          <w:sz w:val="24"/>
          <w:szCs w:val="24"/>
        </w:rPr>
        <w:t>ai</w:t>
      </w:r>
      <w:r w:rsidRPr="006E0AED">
        <w:rPr>
          <w:rFonts w:ascii="Times New Roman" w:eastAsia="Times New Roman" w:hAnsi="Times New Roman" w:cs="Times New Roman"/>
          <w:sz w:val="24"/>
          <w:szCs w:val="24"/>
        </w:rPr>
        <w:t>, Brīvības iela 33, Ogre, Ogres novads, LV-5001.</w:t>
      </w:r>
    </w:p>
    <w:p w14:paraId="063EDDEB" w14:textId="77777777" w:rsidR="006F4DBA" w:rsidRPr="00C738AA" w:rsidRDefault="006F4DBA" w:rsidP="00FA10DB">
      <w:pPr>
        <w:pBdr>
          <w:top w:val="nil"/>
          <w:left w:val="nil"/>
          <w:bottom w:val="nil"/>
          <w:right w:val="nil"/>
          <w:between w:val="nil"/>
        </w:pBdr>
        <w:tabs>
          <w:tab w:val="left" w:pos="426"/>
        </w:tabs>
        <w:spacing w:after="0" w:line="240" w:lineRule="auto"/>
        <w:ind w:left="426" w:hanging="66"/>
        <w:jc w:val="both"/>
        <w:rPr>
          <w:rFonts w:ascii="Times New Roman" w:eastAsia="Times New Roman" w:hAnsi="Times New Roman" w:cs="Times New Roman"/>
          <w:color w:val="000000"/>
          <w:sz w:val="24"/>
          <w:szCs w:val="24"/>
        </w:rPr>
      </w:pPr>
    </w:p>
    <w:p w14:paraId="063EDDED" w14:textId="788F7F59" w:rsidR="006F4DBA" w:rsidRPr="006E0AED" w:rsidRDefault="006E0AED" w:rsidP="006E0AED">
      <w:pPr>
        <w:pStyle w:val="Sarakstarindkopa"/>
        <w:numPr>
          <w:ilvl w:val="0"/>
          <w:numId w:val="3"/>
        </w:num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w:t>
      </w:r>
      <w:r w:rsidR="0071661E" w:rsidRPr="006E0AED">
        <w:rPr>
          <w:rFonts w:ascii="Times New Roman" w:eastAsia="Times New Roman" w:hAnsi="Times New Roman" w:cs="Times New Roman"/>
          <w:b/>
          <w:bCs/>
          <w:color w:val="000000"/>
          <w:sz w:val="24"/>
          <w:szCs w:val="24"/>
        </w:rPr>
        <w:t>Pieteikumu izskatīšanas un lēmumu pieņemšanas kārtība</w:t>
      </w:r>
    </w:p>
    <w:p w14:paraId="752FC2FE" w14:textId="77777777" w:rsidR="006E0AED" w:rsidRPr="006E0AED" w:rsidRDefault="006E0AED" w:rsidP="006E0AED">
      <w:pPr>
        <w:pStyle w:val="Sarakstarindkopa"/>
        <w:pBdr>
          <w:top w:val="nil"/>
          <w:left w:val="nil"/>
          <w:bottom w:val="nil"/>
          <w:right w:val="nil"/>
          <w:between w:val="nil"/>
        </w:pBdr>
        <w:spacing w:after="0" w:line="240" w:lineRule="auto"/>
        <w:ind w:left="0"/>
        <w:rPr>
          <w:rFonts w:ascii="Times New Roman" w:eastAsia="Times New Roman" w:hAnsi="Times New Roman" w:cs="Times New Roman"/>
          <w:b/>
          <w:bCs/>
          <w:color w:val="000000"/>
          <w:sz w:val="24"/>
          <w:szCs w:val="24"/>
        </w:rPr>
      </w:pPr>
    </w:p>
    <w:p w14:paraId="063EDDEE" w14:textId="18563172"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Balvas nominācijām pieteiktos pretendentus izvērtē un lēmumu par apbalvošanu </w:t>
      </w:r>
      <w:r w:rsidRPr="006E0AED">
        <w:rPr>
          <w:rFonts w:ascii="Times New Roman" w:eastAsia="Times New Roman" w:hAnsi="Times New Roman" w:cs="Times New Roman"/>
          <w:sz w:val="24"/>
          <w:szCs w:val="24"/>
        </w:rPr>
        <w:t xml:space="preserve">pieņem </w:t>
      </w:r>
      <w:r w:rsidR="00D01462" w:rsidRPr="006E0AED">
        <w:rPr>
          <w:rFonts w:ascii="Times New Roman" w:eastAsia="Times New Roman" w:hAnsi="Times New Roman" w:cs="Times New Roman"/>
          <w:sz w:val="24"/>
          <w:szCs w:val="24"/>
        </w:rPr>
        <w:t>K</w:t>
      </w:r>
      <w:r w:rsidRPr="006E0AED">
        <w:rPr>
          <w:rFonts w:ascii="Times New Roman" w:eastAsia="Times New Roman" w:hAnsi="Times New Roman" w:cs="Times New Roman"/>
          <w:sz w:val="24"/>
          <w:szCs w:val="24"/>
        </w:rPr>
        <w:t>omisija piecu locekļu sastāvā, kuru ar rīkojumu izveido Ogres novada Izglītības pārvaldes (turpmāk – Pārvalde) vadītājs.</w:t>
      </w:r>
    </w:p>
    <w:p w14:paraId="063EDDEF"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lastRenderedPageBreak/>
        <w:t>Komisijas sastāvā iekļauj vismaz divus jauniešu pārstāvjus.</w:t>
      </w:r>
    </w:p>
    <w:p w14:paraId="063EDDF0"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Nepieciešamības gadījumā Komisija pieteikumu vērtēšanas laikā var piesaistīt jaunatnes jomas vai citu nozaru ekspertus bez balsstiesībām.</w:t>
      </w:r>
    </w:p>
    <w:p w14:paraId="063EDDF1"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Komisijas sēdes ir slēgtas un tiek protokolētas.</w:t>
      </w:r>
    </w:p>
    <w:p w14:paraId="063EDDF2"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highlight w:val="white"/>
        </w:rPr>
        <w:t>Pārvalde a</w:t>
      </w:r>
      <w:r w:rsidRPr="00C738AA">
        <w:rPr>
          <w:rFonts w:ascii="Times New Roman" w:eastAsia="Times New Roman" w:hAnsi="Times New Roman" w:cs="Times New Roman"/>
          <w:sz w:val="24"/>
          <w:szCs w:val="24"/>
        </w:rPr>
        <w:t>pkopo visus saņemtos pieteikumus un iesniedz tos izskatīšanai Komisijai.</w:t>
      </w:r>
    </w:p>
    <w:p w14:paraId="063EDDF3" w14:textId="77777777" w:rsidR="006F4DBA" w:rsidRPr="00D01462"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Komisijai pēc pieteikumu saņemšanas ir tiesības pieprasīt un saņemt papildu informāciju, </w:t>
      </w:r>
      <w:r w:rsidRPr="00D01462">
        <w:rPr>
          <w:rFonts w:ascii="Times New Roman" w:eastAsia="Times New Roman" w:hAnsi="Times New Roman" w:cs="Times New Roman"/>
          <w:sz w:val="24"/>
          <w:szCs w:val="24"/>
        </w:rPr>
        <w:t>kas nepieciešama pretendenta izvērtēšanai attiecīgajā nominācijā.</w:t>
      </w:r>
    </w:p>
    <w:p w14:paraId="063EDDF4" w14:textId="77777777" w:rsidR="006F4DBA" w:rsidRPr="0062446E"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Komisija izvērtē pretendentus, ņemot vērā:</w:t>
      </w:r>
    </w:p>
    <w:p w14:paraId="1763C535" w14:textId="0F7343D1"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pretendenta atbilstīb</w:t>
      </w:r>
      <w:r w:rsidR="00D450AB" w:rsidRPr="0062446E">
        <w:rPr>
          <w:rFonts w:ascii="Times New Roman" w:eastAsia="Times New Roman" w:hAnsi="Times New Roman" w:cs="Times New Roman"/>
          <w:sz w:val="24"/>
          <w:szCs w:val="24"/>
        </w:rPr>
        <w:t>u</w:t>
      </w:r>
      <w:r w:rsidRPr="0062446E">
        <w:rPr>
          <w:rFonts w:ascii="Times New Roman" w:eastAsia="Times New Roman" w:hAnsi="Times New Roman" w:cs="Times New Roman"/>
          <w:sz w:val="24"/>
          <w:szCs w:val="24"/>
        </w:rPr>
        <w:t xml:space="preserve"> nominācijas aprakstam un Noteikumu prasībām;</w:t>
      </w:r>
    </w:p>
    <w:p w14:paraId="699134D4" w14:textId="77777777"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pretendenta sasniegumus un ieguldījumu attiecīgajā nominācijā;</w:t>
      </w:r>
    </w:p>
    <w:p w14:paraId="02A49A29" w14:textId="77777777"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pretendenta darbības nozīmīgumu un ietekmi uz jauniešiem un Ogres novada sabiedrību;</w:t>
      </w:r>
    </w:p>
    <w:p w14:paraId="7FBAD502" w14:textId="77777777"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jauniešu līdzdalības un iniciatīvas veicināšanu;</w:t>
      </w:r>
    </w:p>
    <w:p w14:paraId="3D8A9DD2" w14:textId="77777777"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pretendenta spēju ar savu darbību vai piemēru iedvesmot un iesaistīt citus jauniešus;</w:t>
      </w:r>
    </w:p>
    <w:p w14:paraId="09D56805" w14:textId="77777777"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pieteikumā sniegtā pamatojuma atbilstību attiecīgās nominācijas būtībai.</w:t>
      </w:r>
    </w:p>
    <w:p w14:paraId="07A2FA2A" w14:textId="77777777" w:rsidR="000F6F95" w:rsidRPr="0062446E" w:rsidRDefault="000F6F95" w:rsidP="000F6F95">
      <w:pPr>
        <w:numPr>
          <w:ilvl w:val="0"/>
          <w:numId w:val="4"/>
        </w:numPr>
        <w:spacing w:after="0" w:line="240" w:lineRule="auto"/>
        <w:ind w:left="426" w:hanging="66"/>
        <w:jc w:val="both"/>
      </w:pPr>
      <w:r w:rsidRPr="0062446E">
        <w:rPr>
          <w:rFonts w:ascii="Times New Roman" w:eastAsia="Times New Roman" w:hAnsi="Times New Roman" w:cs="Times New Roman"/>
          <w:sz w:val="24"/>
          <w:szCs w:val="24"/>
        </w:rPr>
        <w:t>Komisija izvērtē saņemtos pieteikumus atbilstoši Noteikumu 2. pielikumā noteiktajiem vērtēšanas kritērijiem, šādā kārtībā:</w:t>
      </w:r>
    </w:p>
    <w:p w14:paraId="1263D695" w14:textId="787BEB56"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Komisijas locekļi individuāli vērtē pretendentus, par katru kritēriju piešķirot no 0</w:t>
      </w:r>
      <w:r w:rsidR="00E06D1E" w:rsidRPr="0062446E">
        <w:rPr>
          <w:rFonts w:ascii="Times New Roman" w:eastAsia="Times New Roman" w:hAnsi="Times New Roman" w:cs="Times New Roman"/>
          <w:sz w:val="24"/>
          <w:szCs w:val="24"/>
        </w:rPr>
        <w:t> </w:t>
      </w:r>
      <w:r w:rsidRPr="0062446E">
        <w:rPr>
          <w:rFonts w:ascii="Times New Roman" w:eastAsia="Times New Roman" w:hAnsi="Times New Roman" w:cs="Times New Roman"/>
          <w:sz w:val="24"/>
          <w:szCs w:val="24"/>
        </w:rPr>
        <w:t>līdz</w:t>
      </w:r>
      <w:r w:rsidR="00E06D1E" w:rsidRPr="0062446E">
        <w:rPr>
          <w:rFonts w:ascii="Times New Roman" w:eastAsia="Times New Roman" w:hAnsi="Times New Roman" w:cs="Times New Roman"/>
          <w:sz w:val="24"/>
          <w:szCs w:val="24"/>
        </w:rPr>
        <w:t> </w:t>
      </w:r>
      <w:r w:rsidRPr="0062446E">
        <w:rPr>
          <w:rFonts w:ascii="Times New Roman" w:eastAsia="Times New Roman" w:hAnsi="Times New Roman" w:cs="Times New Roman"/>
          <w:sz w:val="24"/>
          <w:szCs w:val="24"/>
        </w:rPr>
        <w:t>5 punktiem, izņemot nomināciju “Ogres novada Gada brīvprātīgais”;</w:t>
      </w:r>
    </w:p>
    <w:p w14:paraId="1B2BC3E2" w14:textId="77777777"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pretendenta kopējo vērtējumu nosaka, summējot Komisijas locekļu piešķirtos punktus. Iegūtais punktu skaits ir pamats Komisijas lēmuma pieņemšanai par Balvas piešķiršanu attiecīgajā nominācijā;</w:t>
      </w:r>
    </w:p>
    <w:p w14:paraId="79067FF4" w14:textId="3ABB65B7"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 xml:space="preserve">ja vairāki pretendenti vienā nominācijā ieguvuši vienādu augstāko kopējo punktu skaitu, Komisija lemj par Balvas piešķiršanu, ņemot vērā </w:t>
      </w:r>
      <w:r w:rsidR="00E06D1E" w:rsidRPr="0062446E">
        <w:rPr>
          <w:rFonts w:ascii="Times New Roman" w:eastAsia="Times New Roman" w:hAnsi="Times New Roman" w:cs="Times New Roman"/>
          <w:sz w:val="24"/>
          <w:szCs w:val="24"/>
        </w:rPr>
        <w:t>Noteikumu 6. punktā noteikto</w:t>
      </w:r>
      <w:r w:rsidRPr="0062446E">
        <w:rPr>
          <w:rFonts w:ascii="Times New Roman" w:eastAsia="Times New Roman" w:hAnsi="Times New Roman" w:cs="Times New Roman"/>
          <w:sz w:val="24"/>
          <w:szCs w:val="24"/>
        </w:rPr>
        <w:t xml:space="preserve">; </w:t>
      </w:r>
    </w:p>
    <w:p w14:paraId="09679F17" w14:textId="77777777"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nominācijas “Ogres novada Gada brīvprātīgais” pretendentus izvērtē, pamatojoties uz iesniegtajiem brīvprātīgā darba stundu apliecinājumiem;</w:t>
      </w:r>
    </w:p>
    <w:p w14:paraId="674EFB1D" w14:textId="77777777" w:rsidR="000F6F95" w:rsidRPr="0062446E" w:rsidRDefault="000F6F95" w:rsidP="000F6F95">
      <w:pPr>
        <w:pStyle w:val="Sarakstarindkopa"/>
        <w:numPr>
          <w:ilvl w:val="1"/>
          <w:numId w:val="4"/>
        </w:numPr>
        <w:spacing w:after="0" w:line="240" w:lineRule="auto"/>
        <w:ind w:left="993" w:hanging="77"/>
        <w:jc w:val="both"/>
        <w:rPr>
          <w:rFonts w:ascii="Times New Roman" w:eastAsia="Times New Roman" w:hAnsi="Times New Roman" w:cs="Times New Roman"/>
          <w:sz w:val="24"/>
          <w:szCs w:val="24"/>
        </w:rPr>
      </w:pPr>
      <w:r w:rsidRPr="0062446E">
        <w:rPr>
          <w:rFonts w:ascii="Times New Roman" w:eastAsia="Times New Roman" w:hAnsi="Times New Roman" w:cs="Times New Roman"/>
          <w:sz w:val="24"/>
          <w:szCs w:val="24"/>
        </w:rPr>
        <w:t>Komisijas locekļu individuālos vērtējumus apkopo, un vērtēšanas rezultātus fiksē Komisijas sēdes protokolā.</w:t>
      </w:r>
    </w:p>
    <w:p w14:paraId="063EDDFB" w14:textId="77777777"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Komisijai ir tiesības jebkuru Balvas pretendentu izvērtēt citā nominācijā, ja pieteikumā norādītā informācija pēc būtības vairāk atbilst citas nominācijas kritērijiem.</w:t>
      </w:r>
    </w:p>
    <w:p w14:paraId="063EDDFC" w14:textId="3A690205"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 xml:space="preserve">Komisijai ir tiesības izvirzīt un piešķirt pretendentam specbalvu par īpašu </w:t>
      </w:r>
      <w:r w:rsidR="00D01462" w:rsidRPr="006E0AED">
        <w:rPr>
          <w:rFonts w:ascii="Times New Roman" w:eastAsia="Times New Roman" w:hAnsi="Times New Roman" w:cs="Times New Roman"/>
          <w:sz w:val="24"/>
          <w:szCs w:val="24"/>
        </w:rPr>
        <w:t>sa</w:t>
      </w:r>
      <w:r w:rsidRPr="006E0AED">
        <w:rPr>
          <w:rFonts w:ascii="Times New Roman" w:eastAsia="Times New Roman" w:hAnsi="Times New Roman" w:cs="Times New Roman"/>
          <w:sz w:val="24"/>
          <w:szCs w:val="24"/>
        </w:rPr>
        <w:t>sniegumu vai nozīmīgu ieguldījumu, nosakot tās nosaukumu.</w:t>
      </w:r>
    </w:p>
    <w:p w14:paraId="063EDDFD" w14:textId="77777777"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Komisijai ir tiesības nepiešķirt Balvu kādā no nominācijām, ja saņemtie pieteikumi neatbilst attiecīgās nominācijas būtībai vai nav pietiekami pamatoti.</w:t>
      </w:r>
    </w:p>
    <w:p w14:paraId="063EDDFE" w14:textId="77777777"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Komisijas sēdes vada tās priekšsēdētājs. Sēdes protokolē Komisijas iecelts protokolists no Komisijas locekļu vidus.</w:t>
      </w:r>
    </w:p>
    <w:p w14:paraId="063EDDFF"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Ja Komisijas loceklis ir pieteikts Balvas saņemšanai vai pastāv citi apstākļi, kas var radīt interešu konfliktu, attiecīgais Komisijas loceklis nepiedalās konkrētā pretendenta izvērtēšanā un lēmuma pieņemšanā.</w:t>
      </w:r>
    </w:p>
    <w:p w14:paraId="063EDE00"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 ir lemttiesīga, ja tās sēdē piedalās vismaz puse no Komisijas locekļu kopējā skaita.</w:t>
      </w:r>
    </w:p>
    <w:p w14:paraId="063EDE01"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Lēmumu par Balvas piešķiršanu pieņem ar balsu vairākumu. Ja balsu skaits sadalās vienādi, izšķirošā ir Komisijas priekšsēdētāja balss.</w:t>
      </w:r>
    </w:p>
    <w:p w14:paraId="063EDE02" w14:textId="065674A0"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Ja Komisijas loceklis nepiekrīt Komisijas lēmumam, viņa</w:t>
      </w:r>
      <w:r w:rsidR="00D01462">
        <w:rPr>
          <w:rFonts w:ascii="Times New Roman" w:eastAsia="Times New Roman" w:hAnsi="Times New Roman" w:cs="Times New Roman"/>
          <w:sz w:val="24"/>
          <w:szCs w:val="24"/>
        </w:rPr>
        <w:t xml:space="preserve"> </w:t>
      </w:r>
      <w:r w:rsidR="00D01462" w:rsidRPr="006E0AED">
        <w:rPr>
          <w:rFonts w:ascii="Times New Roman" w:eastAsia="Times New Roman" w:hAnsi="Times New Roman" w:cs="Times New Roman"/>
          <w:sz w:val="24"/>
          <w:szCs w:val="24"/>
        </w:rPr>
        <w:t>atšķirīgo</w:t>
      </w:r>
      <w:r w:rsidRPr="006E0AED">
        <w:rPr>
          <w:rFonts w:ascii="Times New Roman" w:eastAsia="Times New Roman" w:hAnsi="Times New Roman" w:cs="Times New Roman"/>
          <w:sz w:val="24"/>
          <w:szCs w:val="24"/>
        </w:rPr>
        <w:t xml:space="preserve"> viedokli fiksē Komisijas sēdes protokolā.</w:t>
      </w:r>
    </w:p>
    <w:p w14:paraId="063EDE03" w14:textId="6A30593B"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Komisijas</w:t>
      </w:r>
      <w:r w:rsidR="00D01462" w:rsidRPr="006E0AED">
        <w:rPr>
          <w:rFonts w:ascii="Times New Roman" w:eastAsia="Times New Roman" w:hAnsi="Times New Roman" w:cs="Times New Roman"/>
          <w:sz w:val="24"/>
          <w:szCs w:val="24"/>
        </w:rPr>
        <w:t xml:space="preserve"> sēdes</w:t>
      </w:r>
      <w:r w:rsidRPr="006E0AED">
        <w:rPr>
          <w:rFonts w:ascii="Times New Roman" w:eastAsia="Times New Roman" w:hAnsi="Times New Roman" w:cs="Times New Roman"/>
          <w:sz w:val="24"/>
          <w:szCs w:val="24"/>
        </w:rPr>
        <w:t xml:space="preserve"> protokolu paraksta Komisijas priekšsēdētājs un protokolists</w:t>
      </w:r>
      <w:r w:rsidRPr="00C738AA">
        <w:rPr>
          <w:rFonts w:ascii="Times New Roman" w:eastAsia="Times New Roman" w:hAnsi="Times New Roman" w:cs="Times New Roman"/>
          <w:sz w:val="24"/>
          <w:szCs w:val="24"/>
        </w:rPr>
        <w:t>. Protokols kopā ar saņemtajiem pieteikumiem tiek glabāts Pārvaldē.</w:t>
      </w:r>
    </w:p>
    <w:p w14:paraId="063EDE04"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Komisijas pieņemtais lēmums par Balvas ieguvējiem netiek izpausts līdz Balvas pasniegšanas pasākumam.</w:t>
      </w:r>
    </w:p>
    <w:p w14:paraId="063EDE05"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Komisija ievēro fizisko personu datu aizsardzības jomu regulējošo normatīvo aktu prasības. Balvai pieteikto fizisko personu dati netiek izpausti trešajām personām, izņemot </w:t>
      </w:r>
      <w:r w:rsidRPr="00C738AA">
        <w:rPr>
          <w:rFonts w:ascii="Times New Roman" w:eastAsia="Times New Roman" w:hAnsi="Times New Roman" w:cs="Times New Roman"/>
          <w:sz w:val="24"/>
          <w:szCs w:val="24"/>
        </w:rPr>
        <w:lastRenderedPageBreak/>
        <w:t>normatīvajos aktos noteiktos gadījumus un informāciju, kas nepieciešama Balvas norises un rezultātu publiskošanai.</w:t>
      </w:r>
    </w:p>
    <w:p w14:paraId="063EDE06"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Komisijas pieņemtie lēmumi ir galīgi un neapstrīdami.</w:t>
      </w:r>
    </w:p>
    <w:p w14:paraId="063EDE07"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Komisijas lēmumu par Balvas nomināciju ieguvējiem iesniedz Pārvaldei.</w:t>
      </w:r>
    </w:p>
    <w:p w14:paraId="063EDE08" w14:textId="485678CB"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Pārvalde nodrošina Atzinības rakstus un Balvas „Ogres novada Jauniešu gada balvai”.</w:t>
      </w:r>
    </w:p>
    <w:p w14:paraId="063EDE09" w14:textId="77777777" w:rsidR="006F4DBA" w:rsidRPr="00C738AA" w:rsidRDefault="006F4DBA" w:rsidP="00FA10DB">
      <w:pPr>
        <w:pBdr>
          <w:top w:val="nil"/>
          <w:left w:val="nil"/>
          <w:bottom w:val="nil"/>
          <w:right w:val="nil"/>
          <w:between w:val="nil"/>
        </w:pBdr>
        <w:spacing w:after="0" w:line="240" w:lineRule="auto"/>
        <w:ind w:left="426" w:hanging="66"/>
        <w:jc w:val="both"/>
        <w:rPr>
          <w:rFonts w:ascii="Times New Roman" w:eastAsia="Times New Roman" w:hAnsi="Times New Roman" w:cs="Times New Roman"/>
          <w:color w:val="000000"/>
          <w:sz w:val="24"/>
          <w:szCs w:val="24"/>
        </w:rPr>
      </w:pPr>
    </w:p>
    <w:p w14:paraId="063EDE0A" w14:textId="34157351" w:rsidR="006F4DBA" w:rsidRPr="006E0AED" w:rsidRDefault="006E0AED" w:rsidP="006E0AED">
      <w:pPr>
        <w:pStyle w:val="Sarakstarindkopa"/>
        <w:numPr>
          <w:ilvl w:val="0"/>
          <w:numId w:val="3"/>
        </w:num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w:t>
      </w:r>
      <w:r w:rsidR="0071661E" w:rsidRPr="006E0AED">
        <w:rPr>
          <w:rFonts w:ascii="Times New Roman" w:eastAsia="Times New Roman" w:hAnsi="Times New Roman" w:cs="Times New Roman"/>
          <w:b/>
          <w:bCs/>
          <w:sz w:val="24"/>
          <w:szCs w:val="24"/>
        </w:rPr>
        <w:t>Balvas p</w:t>
      </w:r>
      <w:r w:rsidR="0071661E" w:rsidRPr="006E0AED">
        <w:rPr>
          <w:rFonts w:ascii="Times New Roman" w:eastAsia="Times New Roman" w:hAnsi="Times New Roman" w:cs="Times New Roman"/>
          <w:b/>
          <w:bCs/>
          <w:color w:val="000000"/>
          <w:sz w:val="24"/>
          <w:szCs w:val="24"/>
        </w:rPr>
        <w:t>retendentu personas datu apstrāde</w:t>
      </w:r>
    </w:p>
    <w:p w14:paraId="6426CE0D" w14:textId="77777777" w:rsidR="006E0AED" w:rsidRPr="006E0AED" w:rsidRDefault="006E0AED" w:rsidP="006E0AED">
      <w:pPr>
        <w:pStyle w:val="Sarakstarindkopa"/>
        <w:spacing w:after="0" w:line="240" w:lineRule="auto"/>
        <w:ind w:left="0"/>
        <w:rPr>
          <w:rFonts w:ascii="Times New Roman" w:eastAsia="Times New Roman" w:hAnsi="Times New Roman" w:cs="Times New Roman"/>
          <w:b/>
          <w:bCs/>
          <w:color w:val="000000"/>
          <w:sz w:val="24"/>
          <w:szCs w:val="24"/>
        </w:rPr>
      </w:pPr>
    </w:p>
    <w:p w14:paraId="063EDE0B"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Personas dati tiek apstrādāti nolūkā īstenot Balvas piešķiršanu un informēt sabiedrību par apbalvošanu. Personas datus apstrādās Komisijas locekļi, kā arī pakalpojumu sniedzēji, kas sniedz tādus pakalpojumus, kā pasākuma organizēšana, fotografēšana un filmēšana.</w:t>
      </w:r>
    </w:p>
    <w:p w14:paraId="063EDE0C"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Pašvaldība kā datu pārzinis atbild par personas datu apstrādi. Lai pieprasītu piekļuvi Balvas vajadzībām par sevi/savu aizbilstamo ievāktajiem personas datiem, to labošanu, dzēšanu, personai ir tiesības iesniegt pieprasījumu, nosūtot to uz Pašvaldību.</w:t>
      </w:r>
    </w:p>
    <w:p w14:paraId="063EDE0D"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Balvas pasniegšanas pasākuma norises laikā tiek veikti foto un video ieraksti, kas tiek izmantoti sabiedrības informēšanai un publicitātes veidošanai, tai skaitā, tie tiek publicēti Pašvaldības tīmekļvietnē un sociālajos tīklos, kā arī plašsaziņas līdzekļos.</w:t>
      </w:r>
    </w:p>
    <w:p w14:paraId="113AAA2B" w14:textId="77777777" w:rsidR="004972FF" w:rsidRDefault="004972FF" w:rsidP="00FA10DB">
      <w:pPr>
        <w:spacing w:after="0" w:line="240" w:lineRule="auto"/>
        <w:ind w:left="426" w:hanging="66"/>
        <w:jc w:val="center"/>
        <w:rPr>
          <w:rFonts w:ascii="Times New Roman" w:eastAsia="Times New Roman" w:hAnsi="Times New Roman" w:cs="Times New Roman"/>
          <w:b/>
          <w:bCs/>
          <w:color w:val="000000"/>
          <w:sz w:val="24"/>
          <w:szCs w:val="24"/>
        </w:rPr>
      </w:pPr>
    </w:p>
    <w:p w14:paraId="063EDE0E" w14:textId="35F5B92D" w:rsidR="006F4DBA" w:rsidRPr="006E0AED" w:rsidRDefault="006E0AED" w:rsidP="006E0AED">
      <w:pPr>
        <w:pStyle w:val="Sarakstarindkopa"/>
        <w:numPr>
          <w:ilvl w:val="0"/>
          <w:numId w:val="3"/>
        </w:num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w:t>
      </w:r>
      <w:r w:rsidR="0071661E" w:rsidRPr="006E0AED">
        <w:rPr>
          <w:rFonts w:ascii="Times New Roman" w:eastAsia="Times New Roman" w:hAnsi="Times New Roman" w:cs="Times New Roman"/>
          <w:b/>
          <w:bCs/>
          <w:color w:val="000000"/>
          <w:sz w:val="24"/>
          <w:szCs w:val="24"/>
        </w:rPr>
        <w:t>Apbalvošana</w:t>
      </w:r>
    </w:p>
    <w:p w14:paraId="26023963" w14:textId="77777777" w:rsidR="006E0AED" w:rsidRPr="006E0AED" w:rsidRDefault="006E0AED" w:rsidP="006E0AED">
      <w:pPr>
        <w:pStyle w:val="Sarakstarindkopa"/>
        <w:spacing w:after="0" w:line="240" w:lineRule="auto"/>
        <w:ind w:left="0"/>
        <w:rPr>
          <w:rFonts w:ascii="Times New Roman" w:eastAsia="Times New Roman" w:hAnsi="Times New Roman" w:cs="Times New Roman"/>
          <w:b/>
          <w:bCs/>
          <w:color w:val="000000"/>
          <w:sz w:val="24"/>
          <w:szCs w:val="24"/>
        </w:rPr>
      </w:pPr>
    </w:p>
    <w:p w14:paraId="063EDE0F" w14:textId="77777777" w:rsidR="006F4DBA" w:rsidRPr="00C738AA" w:rsidRDefault="0071661E" w:rsidP="00FA10DB">
      <w:pPr>
        <w:numPr>
          <w:ilvl w:val="0"/>
          <w:numId w:val="4"/>
        </w:numPr>
        <w:spacing w:after="0" w:line="240" w:lineRule="auto"/>
        <w:ind w:left="425" w:hanging="68"/>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Pārvalde informē Balvai izvirzītos pretendentus par svinīgā pasākuma „Ogres novada Jauniešu gada balva” norisi vismaz 14 dienas pirms pasākuma norises.</w:t>
      </w:r>
    </w:p>
    <w:p w14:paraId="063EDE10" w14:textId="77777777" w:rsidR="006F4DBA" w:rsidRPr="00C738AA" w:rsidRDefault="0071661E" w:rsidP="00FA10DB">
      <w:pPr>
        <w:numPr>
          <w:ilvl w:val="0"/>
          <w:numId w:val="4"/>
        </w:numPr>
        <w:spacing w:after="0" w:line="240" w:lineRule="auto"/>
        <w:ind w:left="425" w:hanging="68"/>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„Ogres novada Jauniešu gada balvas” pasākums tiek organizēts reizi gadā.</w:t>
      </w:r>
    </w:p>
    <w:p w14:paraId="063EDE11" w14:textId="77777777" w:rsidR="006F4DBA" w:rsidRPr="00C738AA" w:rsidRDefault="0071661E" w:rsidP="00FA10DB">
      <w:pPr>
        <w:numPr>
          <w:ilvl w:val="0"/>
          <w:numId w:val="4"/>
        </w:numPr>
        <w:spacing w:after="0" w:line="240" w:lineRule="auto"/>
        <w:ind w:left="425" w:hanging="68"/>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Pasākums tiek finansēts Pārvaldei apstiprinātā budžeta ietvaros.</w:t>
      </w:r>
    </w:p>
    <w:p w14:paraId="063EDE12" w14:textId="77777777" w:rsidR="006F4DBA" w:rsidRPr="00C738AA" w:rsidRDefault="006F4DBA" w:rsidP="00FA10DB">
      <w:pPr>
        <w:spacing w:after="0" w:line="240" w:lineRule="auto"/>
        <w:ind w:left="425" w:hanging="68"/>
        <w:jc w:val="both"/>
        <w:rPr>
          <w:rFonts w:ascii="Times New Roman" w:eastAsia="Times New Roman" w:hAnsi="Times New Roman" w:cs="Times New Roman"/>
          <w:sz w:val="24"/>
          <w:szCs w:val="24"/>
        </w:rPr>
      </w:pPr>
    </w:p>
    <w:p w14:paraId="063EDE13" w14:textId="77777777" w:rsidR="006F4DBA" w:rsidRPr="00C738AA" w:rsidRDefault="006F4DBA" w:rsidP="00FA10DB">
      <w:pPr>
        <w:spacing w:after="0" w:line="240" w:lineRule="auto"/>
        <w:ind w:left="426" w:hanging="66"/>
        <w:jc w:val="center"/>
        <w:rPr>
          <w:rFonts w:ascii="Times New Roman" w:eastAsia="Times New Roman" w:hAnsi="Times New Roman" w:cs="Times New Roman"/>
          <w:sz w:val="24"/>
          <w:szCs w:val="24"/>
        </w:rPr>
      </w:pPr>
    </w:p>
    <w:p w14:paraId="063EDE15" w14:textId="60A26B7B" w:rsidR="006F4DBA" w:rsidRDefault="0071661E" w:rsidP="004972FF">
      <w:pPr>
        <w:spacing w:after="0" w:line="240" w:lineRule="auto"/>
        <w:rPr>
          <w:rFonts w:ascii="Times New Roman" w:eastAsia="Times New Roman" w:hAnsi="Times New Roman" w:cs="Times New Roman"/>
          <w:color w:val="000000"/>
          <w:sz w:val="24"/>
          <w:szCs w:val="24"/>
        </w:rPr>
      </w:pPr>
      <w:r w:rsidRPr="00C738AA">
        <w:rPr>
          <w:rFonts w:ascii="Times New Roman" w:eastAsia="Times New Roman" w:hAnsi="Times New Roman" w:cs="Times New Roman"/>
          <w:color w:val="000000"/>
          <w:sz w:val="24"/>
          <w:szCs w:val="24"/>
        </w:rPr>
        <w:t>Domes priekšsēdētāj</w:t>
      </w:r>
      <w:r w:rsidR="00C738AA">
        <w:rPr>
          <w:rFonts w:ascii="Times New Roman" w:eastAsia="Times New Roman" w:hAnsi="Times New Roman" w:cs="Times New Roman"/>
          <w:color w:val="000000"/>
          <w:sz w:val="24"/>
          <w:szCs w:val="24"/>
        </w:rPr>
        <w:t xml:space="preserve">s                                                                   </w:t>
      </w:r>
      <w:r w:rsidR="003B23ED">
        <w:rPr>
          <w:rFonts w:ascii="Times New Roman" w:eastAsia="Times New Roman" w:hAnsi="Times New Roman" w:cs="Times New Roman"/>
          <w:color w:val="000000"/>
          <w:sz w:val="24"/>
          <w:szCs w:val="24"/>
        </w:rPr>
        <w:tab/>
      </w:r>
      <w:r w:rsidR="00C738AA">
        <w:rPr>
          <w:rFonts w:ascii="Times New Roman" w:eastAsia="Times New Roman" w:hAnsi="Times New Roman" w:cs="Times New Roman"/>
          <w:color w:val="000000"/>
          <w:sz w:val="24"/>
          <w:szCs w:val="24"/>
        </w:rPr>
        <w:t xml:space="preserve">                </w:t>
      </w:r>
      <w:r w:rsidR="00B039A5">
        <w:rPr>
          <w:rFonts w:ascii="Times New Roman" w:eastAsia="Times New Roman" w:hAnsi="Times New Roman" w:cs="Times New Roman"/>
          <w:color w:val="000000"/>
          <w:sz w:val="24"/>
          <w:szCs w:val="24"/>
        </w:rPr>
        <w:t xml:space="preserve">    </w:t>
      </w:r>
      <w:r w:rsidR="00C738AA">
        <w:rPr>
          <w:rFonts w:ascii="Times New Roman" w:eastAsia="Times New Roman" w:hAnsi="Times New Roman" w:cs="Times New Roman"/>
          <w:color w:val="000000"/>
          <w:sz w:val="24"/>
          <w:szCs w:val="24"/>
        </w:rPr>
        <w:t>A</w:t>
      </w:r>
      <w:r w:rsidR="00BE7E18">
        <w:rPr>
          <w:rFonts w:ascii="Times New Roman" w:eastAsia="Times New Roman" w:hAnsi="Times New Roman" w:cs="Times New Roman"/>
          <w:color w:val="000000"/>
          <w:sz w:val="24"/>
          <w:szCs w:val="24"/>
        </w:rPr>
        <w:t>.</w:t>
      </w:r>
      <w:r w:rsidR="00C738AA">
        <w:rPr>
          <w:rFonts w:ascii="Times New Roman" w:eastAsia="Times New Roman" w:hAnsi="Times New Roman" w:cs="Times New Roman"/>
          <w:color w:val="000000"/>
          <w:sz w:val="24"/>
          <w:szCs w:val="24"/>
        </w:rPr>
        <w:t xml:space="preserve"> Krauja</w:t>
      </w:r>
      <w:r>
        <w:br w:type="page"/>
      </w:r>
    </w:p>
    <w:p w14:paraId="063EDE16" w14:textId="5B50C875" w:rsidR="006F4DBA" w:rsidRPr="00331469" w:rsidRDefault="00331469" w:rsidP="00331469">
      <w:pPr>
        <w:pStyle w:val="Sarakstarindkopa"/>
        <w:spacing w:after="0" w:line="240" w:lineRule="auto"/>
        <w:jc w:val="right"/>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lastRenderedPageBreak/>
        <w:t>1. pielikums</w:t>
      </w:r>
    </w:p>
    <w:p w14:paraId="063EDE17" w14:textId="77777777" w:rsidR="006F4DBA" w:rsidRDefault="007166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Ogres novada pašvaldības </w:t>
      </w:r>
    </w:p>
    <w:p w14:paraId="063EDE18" w14:textId="71A0697D" w:rsidR="006F4DBA" w:rsidRDefault="00BE7E1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29.10</w:t>
      </w:r>
      <w:r w:rsidR="0071661E">
        <w:rPr>
          <w:rFonts w:ascii="Times New Roman" w:eastAsia="Times New Roman" w:hAnsi="Times New Roman" w:cs="Times New Roman"/>
          <w:sz w:val="24"/>
          <w:szCs w:val="24"/>
        </w:rPr>
        <w:t xml:space="preserve">.2026. saistošajiem noteikumiem </w:t>
      </w:r>
    </w:p>
    <w:p w14:paraId="063EDE19" w14:textId="08B0F3DD" w:rsidR="006F4DBA" w:rsidRDefault="007166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Nr.</w:t>
      </w:r>
      <w:r w:rsidR="00BE7E18">
        <w:rPr>
          <w:rFonts w:ascii="Times New Roman" w:eastAsia="Times New Roman" w:hAnsi="Times New Roman" w:cs="Times New Roman"/>
          <w:sz w:val="24"/>
          <w:szCs w:val="24"/>
        </w:rPr>
        <w:t>22</w:t>
      </w:r>
      <w:r>
        <w:rPr>
          <w:rFonts w:ascii="Times New Roman" w:eastAsia="Times New Roman" w:hAnsi="Times New Roman" w:cs="Times New Roman"/>
          <w:sz w:val="24"/>
          <w:szCs w:val="24"/>
        </w:rPr>
        <w:t>/2026</w:t>
      </w:r>
    </w:p>
    <w:p w14:paraId="063EDE1A" w14:textId="77777777" w:rsidR="006F4DBA" w:rsidRDefault="006F4DBA">
      <w:pPr>
        <w:spacing w:after="0" w:line="240" w:lineRule="auto"/>
        <w:rPr>
          <w:rFonts w:ascii="Times New Roman" w:eastAsia="Times New Roman" w:hAnsi="Times New Roman" w:cs="Times New Roman"/>
          <w:sz w:val="24"/>
          <w:szCs w:val="24"/>
        </w:rPr>
      </w:pPr>
    </w:p>
    <w:p w14:paraId="063EDE1B" w14:textId="77777777" w:rsidR="006F4DBA" w:rsidRDefault="0071661E">
      <w:pPr>
        <w:spacing w:after="0" w:line="240" w:lineRule="auto"/>
        <w:jc w:val="center"/>
        <w:rPr>
          <w:rFonts w:ascii="Times New Roman" w:eastAsia="Times New Roman" w:hAnsi="Times New Roman" w:cs="Times New Roman"/>
          <w:sz w:val="24"/>
          <w:szCs w:val="24"/>
        </w:rPr>
      </w:pPr>
      <w:bookmarkStart w:id="2" w:name="_heading=h.yqu9lromc6zh" w:colFirst="0" w:colLast="0"/>
      <w:bookmarkEnd w:id="2"/>
      <w:r>
        <w:rPr>
          <w:rFonts w:ascii="Times New Roman" w:eastAsia="Times New Roman" w:hAnsi="Times New Roman" w:cs="Times New Roman"/>
          <w:color w:val="000000"/>
          <w:sz w:val="24"/>
          <w:szCs w:val="24"/>
        </w:rPr>
        <w:t xml:space="preserve">Ogres novada </w:t>
      </w:r>
      <w:r>
        <w:rPr>
          <w:rFonts w:ascii="Times New Roman" w:eastAsia="Times New Roman" w:hAnsi="Times New Roman" w:cs="Times New Roman"/>
          <w:sz w:val="24"/>
          <w:szCs w:val="24"/>
        </w:rPr>
        <w:t>Jauniešu g</w:t>
      </w:r>
      <w:r>
        <w:rPr>
          <w:rFonts w:ascii="Times New Roman" w:eastAsia="Times New Roman" w:hAnsi="Times New Roman" w:cs="Times New Roman"/>
          <w:color w:val="000000"/>
          <w:sz w:val="24"/>
          <w:szCs w:val="24"/>
        </w:rPr>
        <w:t>ada balva</w:t>
      </w:r>
      <w:r>
        <w:rPr>
          <w:rFonts w:ascii="Times New Roman" w:eastAsia="Times New Roman" w:hAnsi="Times New Roman" w:cs="Times New Roman"/>
          <w:sz w:val="24"/>
          <w:szCs w:val="24"/>
        </w:rPr>
        <w:t>s nominācijas pieteikums</w:t>
      </w:r>
    </w:p>
    <w:p w14:paraId="063EDE1C" w14:textId="43C61BF7" w:rsidR="006F4DBA" w:rsidRDefault="007166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Ogres novada pašvaldība, Brīvības iela </w:t>
      </w:r>
      <w:r w:rsidR="001B78B6">
        <w:rPr>
          <w:rFonts w:ascii="Times New Roman" w:eastAsia="Times New Roman" w:hAnsi="Times New Roman" w:cs="Times New Roman"/>
          <w:sz w:val="24"/>
          <w:szCs w:val="24"/>
          <w:highlight w:val="white"/>
        </w:rPr>
        <w:t>33</w:t>
      </w:r>
      <w:r>
        <w:rPr>
          <w:rFonts w:ascii="Times New Roman" w:eastAsia="Times New Roman" w:hAnsi="Times New Roman" w:cs="Times New Roman"/>
          <w:sz w:val="24"/>
          <w:szCs w:val="24"/>
          <w:highlight w:val="white"/>
        </w:rPr>
        <w:t>, Ogre, Ogres novads, LV-5001</w:t>
      </w:r>
    </w:p>
    <w:p w14:paraId="063EDE1D" w14:textId="77777777" w:rsidR="006F4DBA" w:rsidRDefault="006F4DBA">
      <w:pPr>
        <w:spacing w:after="0" w:line="240" w:lineRule="auto"/>
        <w:rPr>
          <w:rFonts w:ascii="Times New Roman" w:eastAsia="Times New Roman" w:hAnsi="Times New Roman" w:cs="Times New Roman"/>
          <w:sz w:val="24"/>
          <w:szCs w:val="24"/>
        </w:rPr>
      </w:pPr>
    </w:p>
    <w:p w14:paraId="063EDE1E" w14:textId="77777777" w:rsidR="006F4DBA" w:rsidRDefault="006F4DBA">
      <w:pPr>
        <w:spacing w:after="0" w:line="240" w:lineRule="auto"/>
        <w:rPr>
          <w:rFonts w:ascii="Times New Roman" w:eastAsia="Times New Roman" w:hAnsi="Times New Roman" w:cs="Times New Roman"/>
          <w:sz w:val="24"/>
          <w:szCs w:val="24"/>
        </w:rPr>
      </w:pPr>
    </w:p>
    <w:p w14:paraId="063EDE1F" w14:textId="77777777" w:rsidR="006F4DBA" w:rsidRDefault="0071661E">
      <w:pPr>
        <w:numPr>
          <w:ilvl w:val="0"/>
          <w:numId w:val="1"/>
        </w:numPr>
        <w:pBdr>
          <w:top w:val="nil"/>
          <w:left w:val="nil"/>
          <w:bottom w:val="nil"/>
          <w:right w:val="nil"/>
          <w:between w:val="nil"/>
        </w:pBdr>
        <w:spacing w:after="0" w:line="240" w:lineRule="auto"/>
        <w:ind w:left="284"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INFORMĀCIJA PAR PRETENDENTU </w:t>
      </w:r>
    </w:p>
    <w:p w14:paraId="063EDE20" w14:textId="77777777" w:rsidR="006F4DBA" w:rsidRDefault="0071661E">
      <w:pPr>
        <w:numPr>
          <w:ilvl w:val="0"/>
          <w:numId w:val="2"/>
        </w:numPr>
        <w:pBdr>
          <w:top w:val="nil"/>
          <w:left w:val="nil"/>
          <w:bottom w:val="nil"/>
          <w:right w:val="nil"/>
          <w:between w:val="nil"/>
        </w:pBdr>
        <w:spacing w:after="0" w:line="240" w:lineRule="auto"/>
        <w:ind w:left="1133"/>
        <w:rPr>
          <w:color w:val="000000"/>
          <w:sz w:val="24"/>
          <w:szCs w:val="24"/>
        </w:rPr>
      </w:pPr>
      <w:r>
        <w:rPr>
          <w:rFonts w:ascii="Times New Roman" w:eastAsia="Times New Roman" w:hAnsi="Times New Roman" w:cs="Times New Roman"/>
          <w:color w:val="000000"/>
          <w:sz w:val="24"/>
          <w:szCs w:val="24"/>
        </w:rPr>
        <w:t xml:space="preserve">Fiziskai personai norādīt vārdu, uzvārdu; </w:t>
      </w:r>
    </w:p>
    <w:p w14:paraId="063EDE21" w14:textId="77777777" w:rsidR="006F4DBA" w:rsidRDefault="0071661E">
      <w:pPr>
        <w:numPr>
          <w:ilvl w:val="0"/>
          <w:numId w:val="2"/>
        </w:numPr>
        <w:pBdr>
          <w:top w:val="nil"/>
          <w:left w:val="nil"/>
          <w:bottom w:val="nil"/>
          <w:right w:val="nil"/>
          <w:between w:val="nil"/>
        </w:pBdr>
        <w:spacing w:after="0" w:line="240" w:lineRule="auto"/>
        <w:ind w:left="1133"/>
        <w:rPr>
          <w:color w:val="000000"/>
          <w:sz w:val="24"/>
          <w:szCs w:val="24"/>
        </w:rPr>
      </w:pPr>
      <w:r>
        <w:rPr>
          <w:rFonts w:ascii="Times New Roman" w:eastAsia="Times New Roman" w:hAnsi="Times New Roman" w:cs="Times New Roman"/>
          <w:sz w:val="24"/>
          <w:szCs w:val="24"/>
        </w:rPr>
        <w:t>J</w:t>
      </w:r>
      <w:r>
        <w:rPr>
          <w:rFonts w:ascii="Times New Roman" w:eastAsia="Times New Roman" w:hAnsi="Times New Roman" w:cs="Times New Roman"/>
          <w:color w:val="000000"/>
          <w:sz w:val="24"/>
          <w:szCs w:val="24"/>
        </w:rPr>
        <w:t>uridiskai personai norādīt nosaukumu, personu grupai vadītāja vārdu, uzvārdu;</w:t>
      </w:r>
    </w:p>
    <w:p w14:paraId="063EDE22" w14:textId="77777777" w:rsidR="006F4DBA" w:rsidRDefault="0071661E">
      <w:pPr>
        <w:pBdr>
          <w:top w:val="nil"/>
          <w:left w:val="nil"/>
          <w:bottom w:val="nil"/>
          <w:right w:val="nil"/>
          <w:between w:val="nil"/>
        </w:pBdr>
        <w:spacing w:after="0" w:line="240" w:lineRule="auto"/>
        <w:ind w:left="28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w:t>
      </w:r>
    </w:p>
    <w:p w14:paraId="063EDE23" w14:textId="77777777" w:rsidR="006F4DBA" w:rsidRDefault="006F4DBA">
      <w:pPr>
        <w:pBdr>
          <w:top w:val="nil"/>
          <w:left w:val="nil"/>
          <w:bottom w:val="nil"/>
          <w:right w:val="nil"/>
          <w:between w:val="nil"/>
        </w:pBdr>
        <w:spacing w:after="0" w:line="240" w:lineRule="auto"/>
        <w:ind w:left="284"/>
        <w:rPr>
          <w:rFonts w:ascii="Times New Roman" w:eastAsia="Times New Roman" w:hAnsi="Times New Roman" w:cs="Times New Roman"/>
          <w:color w:val="000000"/>
          <w:sz w:val="24"/>
          <w:szCs w:val="24"/>
        </w:rPr>
      </w:pPr>
    </w:p>
    <w:p w14:paraId="063EDE24" w14:textId="77777777" w:rsidR="006F4DBA" w:rsidRDefault="0071661E">
      <w:pPr>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 kontaktinformācija (telefona numurs, adrese, e-pasta adrese):</w:t>
      </w:r>
    </w:p>
    <w:p w14:paraId="063EDE25" w14:textId="77777777" w:rsidR="006F4DBA" w:rsidRDefault="0071661E">
      <w:pPr>
        <w:spacing w:after="0" w:line="240" w:lineRule="auto"/>
        <w:ind w:left="284"/>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__________________________________________________________________________________________________________________________</w:t>
      </w:r>
    </w:p>
    <w:p w14:paraId="063EDE26" w14:textId="77777777" w:rsidR="006F4DBA" w:rsidRDefault="006F4DBA">
      <w:pPr>
        <w:spacing w:after="0" w:line="240" w:lineRule="auto"/>
        <w:rPr>
          <w:rFonts w:ascii="Times New Roman" w:eastAsia="Times New Roman" w:hAnsi="Times New Roman" w:cs="Times New Roman"/>
          <w:sz w:val="24"/>
          <w:szCs w:val="24"/>
        </w:rPr>
      </w:pPr>
    </w:p>
    <w:p w14:paraId="063EDE27" w14:textId="77777777" w:rsidR="006F4DBA" w:rsidRDefault="006F4DBA">
      <w:pPr>
        <w:spacing w:after="0" w:line="240" w:lineRule="auto"/>
        <w:ind w:left="284"/>
        <w:rPr>
          <w:rFonts w:ascii="Times New Roman" w:eastAsia="Times New Roman" w:hAnsi="Times New Roman" w:cs="Times New Roman"/>
          <w:sz w:val="24"/>
          <w:szCs w:val="24"/>
        </w:rPr>
      </w:pPr>
    </w:p>
    <w:p w14:paraId="063EDE28" w14:textId="77777777" w:rsidR="006F4DBA" w:rsidRDefault="0071661E">
      <w:pPr>
        <w:numPr>
          <w:ilvl w:val="0"/>
          <w:numId w:val="1"/>
        </w:numPr>
        <w:pBdr>
          <w:top w:val="nil"/>
          <w:left w:val="nil"/>
          <w:bottom w:val="nil"/>
          <w:right w:val="nil"/>
          <w:between w:val="nil"/>
        </w:pBdr>
        <w:spacing w:after="0" w:line="360" w:lineRule="auto"/>
        <w:ind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ATZĪMĒT NOMINĀCIJAS VEIDU:</w:t>
      </w:r>
    </w:p>
    <w:p w14:paraId="063EDE29" w14:textId="77777777" w:rsidR="006F4DBA" w:rsidRDefault="0071661E">
      <w:pPr>
        <w:numPr>
          <w:ilvl w:val="0"/>
          <w:numId w:val="5"/>
        </w:numPr>
        <w:spacing w:after="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JAUNIEŠU ENERĢIJA POZITĪVIEM REZULTĀTIEM</w:t>
      </w:r>
    </w:p>
    <w:p w14:paraId="063EDE2A" w14:textId="77777777" w:rsidR="006F4DBA" w:rsidRDefault="0071661E">
      <w:pPr>
        <w:numPr>
          <w:ilvl w:val="0"/>
          <w:numId w:val="5"/>
        </w:numPr>
        <w:spacing w:after="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GADA JAUNIEŠU INICIATĪVA</w:t>
      </w:r>
    </w:p>
    <w:p w14:paraId="063EDE2B" w14:textId="77777777" w:rsidR="006F4DBA" w:rsidRDefault="0071661E">
      <w:pPr>
        <w:numPr>
          <w:ilvl w:val="0"/>
          <w:numId w:val="5"/>
        </w:numPr>
        <w:spacing w:after="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JAUNIEŠU KOMANDA</w:t>
      </w:r>
    </w:p>
    <w:p w14:paraId="063EDE2C" w14:textId="77777777" w:rsidR="006F4DBA" w:rsidRDefault="0071661E">
      <w:pPr>
        <w:numPr>
          <w:ilvl w:val="0"/>
          <w:numId w:val="5"/>
        </w:numPr>
        <w:spacing w:after="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JAUNIEŠU IESPĒJU PARTNERIS</w:t>
      </w:r>
    </w:p>
    <w:p w14:paraId="063EDE2D" w14:textId="77777777" w:rsidR="006F4DBA" w:rsidRDefault="0071661E">
      <w:pPr>
        <w:numPr>
          <w:ilvl w:val="0"/>
          <w:numId w:val="5"/>
        </w:numPr>
        <w:spacing w:after="6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GADA SKOLĒNU PAŠPĀRVALDE</w:t>
      </w:r>
    </w:p>
    <w:p w14:paraId="063EDE2E" w14:textId="77777777" w:rsidR="006F4DBA" w:rsidRDefault="006F4DBA">
      <w:pPr>
        <w:spacing w:before="60" w:after="60" w:line="276" w:lineRule="auto"/>
        <w:ind w:left="720"/>
        <w:jc w:val="both"/>
        <w:rPr>
          <w:rFonts w:ascii="Times New Roman" w:eastAsia="Times New Roman" w:hAnsi="Times New Roman" w:cs="Times New Roman"/>
          <w:b/>
          <w:bCs/>
          <w:sz w:val="24"/>
          <w:szCs w:val="24"/>
          <w:highlight w:val="white"/>
        </w:rPr>
      </w:pPr>
    </w:p>
    <w:p w14:paraId="063EDE2F" w14:textId="77777777" w:rsidR="006F4DBA" w:rsidRDefault="0071661E">
      <w:pPr>
        <w:numPr>
          <w:ilvl w:val="0"/>
          <w:numId w:val="1"/>
        </w:numPr>
        <w:pBdr>
          <w:top w:val="nil"/>
          <w:left w:val="nil"/>
          <w:bottom w:val="nil"/>
          <w:right w:val="nil"/>
          <w:between w:val="nil"/>
        </w:pBdr>
        <w:spacing w:after="0"/>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color w:val="000000"/>
          <w:sz w:val="24"/>
          <w:szCs w:val="24"/>
        </w:rPr>
        <w:t>MOTIVĒTS PAMATOJUMS BALVAS PIEŠĶIRŠANAI :</w:t>
      </w:r>
    </w:p>
    <w:p w14:paraId="063EDE30" w14:textId="446542B9" w:rsidR="006F4DBA" w:rsidRDefault="0071661E">
      <w:pPr>
        <w:pBdr>
          <w:top w:val="nil"/>
          <w:left w:val="nil"/>
          <w:bottom w:val="nil"/>
          <w:right w:val="nil"/>
          <w:between w:val="nil"/>
        </w:pBdr>
        <w:spacing w:after="0"/>
        <w:ind w:left="720"/>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Lūdzam uzskaitīt kandidāta nopelnus un atbilstību konkrētajai nominācijai. Katras nominācijas aprakstu skatīt</w:t>
      </w:r>
      <w:r w:rsidR="00331469">
        <w:rPr>
          <w:rFonts w:ascii="Times New Roman" w:eastAsia="Times New Roman" w:hAnsi="Times New Roman" w:cs="Times New Roman"/>
          <w:sz w:val="24"/>
          <w:szCs w:val="24"/>
        </w:rPr>
        <w:t xml:space="preserve"> </w:t>
      </w:r>
      <w:r w:rsidR="00331469" w:rsidRPr="006E0AED">
        <w:rPr>
          <w:rFonts w:ascii="Times New Roman" w:eastAsia="Times New Roman" w:hAnsi="Times New Roman" w:cs="Times New Roman"/>
          <w:sz w:val="24"/>
          <w:szCs w:val="24"/>
        </w:rPr>
        <w:t>Noteikumu 8</w:t>
      </w:r>
      <w:r w:rsidRPr="006E0AED">
        <w:rPr>
          <w:rFonts w:ascii="Times New Roman" w:eastAsia="Times New Roman" w:hAnsi="Times New Roman" w:cs="Times New Roman"/>
          <w:sz w:val="24"/>
          <w:szCs w:val="24"/>
        </w:rPr>
        <w:t>.</w:t>
      </w:r>
      <w:r w:rsidR="00331469" w:rsidRPr="006E0AED">
        <w:rPr>
          <w:rFonts w:ascii="Times New Roman" w:eastAsia="Times New Roman" w:hAnsi="Times New Roman" w:cs="Times New Roman"/>
          <w:sz w:val="24"/>
          <w:szCs w:val="24"/>
        </w:rPr>
        <w:t> </w:t>
      </w:r>
      <w:r w:rsidRPr="006E0AED">
        <w:rPr>
          <w:rFonts w:ascii="Times New Roman" w:eastAsia="Times New Roman" w:hAnsi="Times New Roman" w:cs="Times New Roman"/>
          <w:sz w:val="24"/>
          <w:szCs w:val="24"/>
        </w:rPr>
        <w:t>punktā.</w:t>
      </w:r>
      <w:r w:rsidRPr="006E0AED">
        <w:rPr>
          <w:rFonts w:ascii="Times New Roman" w:eastAsia="Times New Roman" w:hAnsi="Times New Roman" w:cs="Times New Roman"/>
          <w:color w:val="000000"/>
          <w:sz w:val="24"/>
          <w:szCs w:val="24"/>
        </w:rPr>
        <w:t>)</w:t>
      </w:r>
    </w:p>
    <w:p w14:paraId="063EDE31" w14:textId="77777777" w:rsidR="006F4DBA" w:rsidRDefault="0071661E">
      <w:pPr>
        <w:pBdr>
          <w:top w:val="nil"/>
          <w:left w:val="nil"/>
          <w:bottom w:val="nil"/>
          <w:right w:val="nil"/>
          <w:between w:val="nil"/>
        </w:pBdr>
        <w:spacing w:after="0"/>
        <w:ind w:left="720"/>
        <w:jc w:val="both"/>
        <w:rPr>
          <w:rFonts w:ascii="Times New Roman" w:eastAsia="Times New Roman" w:hAnsi="Times New Roman" w:cs="Times New Roman"/>
          <w:smallCaps/>
          <w:color w:val="000000"/>
          <w:sz w:val="28"/>
          <w:szCs w:val="28"/>
        </w:rPr>
      </w:pPr>
      <w:r>
        <w:rPr>
          <w:rFonts w:ascii="Times New Roman" w:eastAsia="Times New Roman" w:hAnsi="Times New Roman" w:cs="Times New Roman"/>
          <w:smallCap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mallCaps/>
          <w:color w:val="000000"/>
          <w:sz w:val="28"/>
          <w:szCs w:val="28"/>
        </w:rPr>
        <w:lastRenderedPageBreak/>
        <w:t>______________________________________________________________________________________________________________________</w:t>
      </w:r>
    </w:p>
    <w:p w14:paraId="063EDE32" w14:textId="77777777" w:rsidR="006F4DBA" w:rsidRDefault="0071661E">
      <w:pPr>
        <w:pBdr>
          <w:top w:val="nil"/>
          <w:left w:val="nil"/>
          <w:bottom w:val="nil"/>
          <w:right w:val="nil"/>
          <w:between w:val="nil"/>
        </w:pBdr>
        <w:spacing w:after="0"/>
        <w:ind w:left="720"/>
        <w:jc w:val="both"/>
        <w:rPr>
          <w:rFonts w:ascii="Times New Roman" w:eastAsia="Times New Roman" w:hAnsi="Times New Roman" w:cs="Times New Roman"/>
          <w:smallCaps/>
          <w:color w:val="000000"/>
          <w:sz w:val="28"/>
          <w:szCs w:val="28"/>
        </w:rPr>
      </w:pPr>
      <w:r>
        <w:rPr>
          <w:rFonts w:ascii="Times New Roman" w:eastAsia="Times New Roman" w:hAnsi="Times New Roman" w:cs="Times New Roman"/>
          <w:smallCap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3EDE33" w14:textId="77777777" w:rsidR="006F4DBA" w:rsidRDefault="006F4DBA">
      <w:pPr>
        <w:pBdr>
          <w:top w:val="nil"/>
          <w:left w:val="nil"/>
          <w:bottom w:val="nil"/>
          <w:right w:val="nil"/>
          <w:between w:val="nil"/>
        </w:pBdr>
        <w:spacing w:after="0"/>
        <w:ind w:left="720"/>
        <w:jc w:val="both"/>
        <w:rPr>
          <w:rFonts w:ascii="Times New Roman" w:eastAsia="Times New Roman" w:hAnsi="Times New Roman" w:cs="Times New Roman"/>
          <w:smallCaps/>
          <w:color w:val="000000"/>
          <w:sz w:val="28"/>
          <w:szCs w:val="28"/>
        </w:rPr>
      </w:pPr>
    </w:p>
    <w:p w14:paraId="063EDE34" w14:textId="77777777" w:rsidR="006F4DBA" w:rsidRDefault="0071661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INFORMĀCIJA PAR PIETEICĒJU </w:t>
      </w:r>
    </w:p>
    <w:p w14:paraId="063EDE35" w14:textId="77777777" w:rsidR="006F4DBA" w:rsidRDefault="0071661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(vārds, uzvārds, nodarbošanās, telefona numurs, adrese, e-pasta adrese)</w:t>
      </w:r>
    </w:p>
    <w:p w14:paraId="063EDE36" w14:textId="77777777" w:rsidR="006F4DBA" w:rsidRDefault="0071661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3EDE37" w14:textId="77777777" w:rsidR="006F4DBA" w:rsidRDefault="006F4DBA">
      <w:pPr>
        <w:pBdr>
          <w:top w:val="nil"/>
          <w:left w:val="nil"/>
          <w:bottom w:val="nil"/>
          <w:right w:val="nil"/>
          <w:between w:val="nil"/>
        </w:pBdr>
        <w:ind w:left="720"/>
        <w:rPr>
          <w:rFonts w:ascii="Times New Roman" w:eastAsia="Times New Roman" w:hAnsi="Times New Roman" w:cs="Times New Roman"/>
          <w:i/>
          <w:iCs/>
          <w:color w:val="000000"/>
          <w:sz w:val="24"/>
          <w:szCs w:val="24"/>
        </w:rPr>
      </w:pPr>
    </w:p>
    <w:p w14:paraId="063EDE38" w14:textId="77777777" w:rsidR="006F4DBA" w:rsidRDefault="0071661E">
      <w:pPr>
        <w:tabs>
          <w:tab w:val="left" w:pos="524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šo uzņemos atbildību par sniegto ziņu patiesumu.</w:t>
      </w:r>
    </w:p>
    <w:p w14:paraId="063EDE39" w14:textId="77777777" w:rsidR="006F4DBA" w:rsidRDefault="0071661E">
      <w:pPr>
        <w:tabs>
          <w:tab w:val="left" w:pos="524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Informējam, ka personas dati tiks apstrādāti Ogres novada Izglītības pārvaldes noteiktā mērķa īstenošanai.</w:t>
      </w:r>
    </w:p>
    <w:p w14:paraId="063EDE3A" w14:textId="01BFCB7A" w:rsidR="006F4DBA" w:rsidRDefault="0071661E">
      <w:pPr>
        <w:tabs>
          <w:tab w:val="left" w:pos="524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Datu apstrādes pārzinis: Ogres novada pašvaldība, reģistrācijas Nr. 90000024455, Brīvības iela</w:t>
      </w:r>
      <w:r w:rsidR="001B78B6">
        <w:rPr>
          <w:rFonts w:ascii="Times New Roman" w:eastAsia="Times New Roman" w:hAnsi="Times New Roman" w:cs="Times New Roman"/>
          <w:sz w:val="24"/>
          <w:szCs w:val="24"/>
        </w:rPr>
        <w:t> </w:t>
      </w:r>
      <w:r>
        <w:rPr>
          <w:rFonts w:ascii="Times New Roman" w:eastAsia="Times New Roman" w:hAnsi="Times New Roman" w:cs="Times New Roman"/>
          <w:sz w:val="24"/>
          <w:szCs w:val="24"/>
        </w:rPr>
        <w:t>33,  Ogre, Ogres nov., LV-5001, ogredome@ogresnovads.lv,  65071160.</w:t>
      </w:r>
    </w:p>
    <w:p w14:paraId="063EDE3B" w14:textId="38652749" w:rsidR="006F4DBA" w:rsidRDefault="0071661E">
      <w:pPr>
        <w:tabs>
          <w:tab w:val="left" w:pos="524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Detalizētāka informācija par personas datu apstrādi ir atrodama</w:t>
      </w:r>
      <w:r w:rsidR="006E0AED">
        <w:rPr>
          <w:rFonts w:ascii="Times New Roman" w:eastAsia="Times New Roman" w:hAnsi="Times New Roman" w:cs="Times New Roman"/>
          <w:sz w:val="24"/>
          <w:szCs w:val="24"/>
        </w:rPr>
        <w:t xml:space="preserve"> tīmekļvietnē</w:t>
      </w:r>
      <w:r>
        <w:rPr>
          <w:rFonts w:ascii="Times New Roman" w:eastAsia="Times New Roman" w:hAnsi="Times New Roman" w:cs="Times New Roman"/>
          <w:sz w:val="24"/>
          <w:szCs w:val="24"/>
        </w:rPr>
        <w:t xml:space="preserve"> </w:t>
      </w:r>
      <w:hyperlink r:id="rId11">
        <w:r w:rsidRPr="006E0AED">
          <w:rPr>
            <w:rFonts w:ascii="Times New Roman" w:eastAsia="Times New Roman" w:hAnsi="Times New Roman" w:cs="Times New Roman"/>
            <w:sz w:val="24"/>
            <w:szCs w:val="24"/>
          </w:rPr>
          <w:t>www.ogresnovads.lv</w:t>
        </w:r>
      </w:hyperlink>
      <w:r w:rsidR="006E0AED">
        <w:rPr>
          <w:rFonts w:ascii="Times New Roman" w:eastAsia="Times New Roman" w:hAnsi="Times New Roman" w:cs="Times New Roman"/>
          <w:sz w:val="24"/>
          <w:szCs w:val="24"/>
        </w:rPr>
        <w:t>.</w:t>
      </w:r>
    </w:p>
    <w:p w14:paraId="063EDE3C" w14:textId="77777777" w:rsidR="006F4DBA" w:rsidRDefault="006F4DBA">
      <w:pPr>
        <w:tabs>
          <w:tab w:val="left" w:pos="5245"/>
        </w:tabs>
        <w:rPr>
          <w:rFonts w:ascii="Times New Roman" w:eastAsia="Times New Roman" w:hAnsi="Times New Roman" w:cs="Times New Roman"/>
          <w:sz w:val="24"/>
          <w:szCs w:val="24"/>
        </w:rPr>
      </w:pPr>
    </w:p>
    <w:p w14:paraId="063EDE3D" w14:textId="77777777" w:rsidR="006F4DBA" w:rsidRDefault="0071661E">
      <w:pPr>
        <w:tabs>
          <w:tab w:val="left" w:pos="5245"/>
        </w:tabs>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 20___.gada __._______                __________________________________</w:t>
      </w:r>
    </w:p>
    <w:p w14:paraId="063EDE3E" w14:textId="77777777" w:rsidR="006F4DBA" w:rsidRDefault="0071661E">
      <w:pPr>
        <w:tabs>
          <w:tab w:val="left" w:pos="1985"/>
          <w:tab w:val="left" w:pos="5529"/>
        </w:tabs>
        <w:rPr>
          <w:rFonts w:ascii="Times New Roman" w:eastAsia="Times New Roman" w:hAnsi="Times New Roman" w:cs="Times New Roman"/>
          <w:sz w:val="24"/>
          <w:szCs w:val="24"/>
        </w:rPr>
        <w:sectPr w:rsidR="006F4DBA">
          <w:footerReference w:type="default" r:id="rId12"/>
          <w:pgSz w:w="11906" w:h="16838"/>
          <w:pgMar w:top="1134" w:right="1134" w:bottom="1134" w:left="1701" w:header="709" w:footer="709" w:gutter="0"/>
          <w:pgNumType w:start="1"/>
          <w:cols w:space="720"/>
          <w:titlePg/>
        </w:sectPr>
      </w:pPr>
      <w:r>
        <w:rPr>
          <w:rFonts w:ascii="Times New Roman" w:eastAsia="Times New Roman" w:hAnsi="Times New Roman" w:cs="Times New Roman"/>
          <w:i/>
          <w:iCs/>
          <w:sz w:val="24"/>
          <w:szCs w:val="24"/>
        </w:rPr>
        <w:t xml:space="preserve">    (vieta)           (gads, datums, mēnesis)</w:t>
      </w:r>
      <w:r>
        <w:rPr>
          <w:rFonts w:ascii="Times New Roman" w:eastAsia="Times New Roman" w:hAnsi="Times New Roman" w:cs="Times New Roman"/>
          <w:i/>
          <w:iCs/>
          <w:sz w:val="24"/>
          <w:szCs w:val="24"/>
        </w:rPr>
        <w:tab/>
        <w:t>(vārds, uzvārds, paraksts)</w:t>
      </w:r>
    </w:p>
    <w:p w14:paraId="063EDE3F" w14:textId="20BC92F6" w:rsidR="006F4DBA" w:rsidRDefault="00331469">
      <w:pPr>
        <w:spacing w:after="0" w:line="240" w:lineRule="auto"/>
        <w:jc w:val="right"/>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lastRenderedPageBreak/>
        <w:t>2. pielikums</w:t>
      </w:r>
    </w:p>
    <w:p w14:paraId="063EDE40" w14:textId="77777777" w:rsidR="006F4DBA" w:rsidRDefault="007166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Ogres novada pašvaldības </w:t>
      </w:r>
    </w:p>
    <w:p w14:paraId="063EDE41" w14:textId="64598CF8" w:rsidR="006F4DBA" w:rsidRDefault="00BE7E1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29.10</w:t>
      </w:r>
      <w:r w:rsidR="0071661E">
        <w:rPr>
          <w:rFonts w:ascii="Times New Roman" w:eastAsia="Times New Roman" w:hAnsi="Times New Roman" w:cs="Times New Roman"/>
          <w:sz w:val="24"/>
          <w:szCs w:val="24"/>
        </w:rPr>
        <w:t xml:space="preserve">.2026. saistošajiem noteikumiem </w:t>
      </w:r>
    </w:p>
    <w:p w14:paraId="063EDE42" w14:textId="3EEFE88E" w:rsidR="006F4DBA" w:rsidRDefault="0071661E">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4"/>
          <w:szCs w:val="24"/>
        </w:rPr>
        <w:t>Nr.</w:t>
      </w:r>
      <w:r w:rsidR="00BE7E18">
        <w:rPr>
          <w:rFonts w:ascii="Times New Roman" w:eastAsia="Times New Roman" w:hAnsi="Times New Roman" w:cs="Times New Roman"/>
          <w:sz w:val="24"/>
          <w:szCs w:val="24"/>
        </w:rPr>
        <w:t>22</w:t>
      </w:r>
      <w:r>
        <w:rPr>
          <w:rFonts w:ascii="Times New Roman" w:eastAsia="Times New Roman" w:hAnsi="Times New Roman" w:cs="Times New Roman"/>
          <w:sz w:val="24"/>
          <w:szCs w:val="24"/>
        </w:rPr>
        <w:t>/2026</w:t>
      </w:r>
    </w:p>
    <w:p w14:paraId="063EDE43" w14:textId="77777777" w:rsidR="006F4DBA" w:rsidRDefault="0071661E">
      <w:pPr>
        <w:pStyle w:val="Virsraksts2"/>
        <w:keepNext w:val="0"/>
        <w:keepLines w:val="0"/>
        <w:widowControl w:val="0"/>
        <w:spacing w:before="0" w:after="0" w:line="240" w:lineRule="auto"/>
        <w:ind w:left="1283" w:right="1357"/>
        <w:jc w:val="center"/>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Pieteikumu vērtēšanas kritēriji</w:t>
      </w:r>
    </w:p>
    <w:p w14:paraId="063EDE44" w14:textId="77777777" w:rsidR="006F4DBA" w:rsidRDefault="006F4DBA"/>
    <w:p w14:paraId="063EDE45" w14:textId="5A919023" w:rsidR="006F4DBA" w:rsidRDefault="0071661E" w:rsidP="006E0AED">
      <w:pPr>
        <w:widowControl w:val="0"/>
        <w:spacing w:before="60" w:after="60" w:line="276"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Nomināciju pretendentus, izņemot nominācijas “Ogres novada Gada brīvprātīgais” pretendentus, Komisija vērtē atbilstoši attiecīgās nominācijas vērtēšanas kritērijiem, par katru kritēriju piešķirot no 0 līdz 5 punktiem</w:t>
      </w:r>
      <w:r w:rsidRPr="006E0AED">
        <w:rPr>
          <w:rFonts w:ascii="Times New Roman" w:eastAsia="Times New Roman" w:hAnsi="Times New Roman" w:cs="Times New Roman"/>
          <w:sz w:val="24"/>
          <w:szCs w:val="24"/>
        </w:rPr>
        <w:t>. Nominācij</w:t>
      </w:r>
      <w:r w:rsidR="006E0AED" w:rsidRPr="006E0AED">
        <w:rPr>
          <w:rFonts w:ascii="Times New Roman" w:eastAsia="Times New Roman" w:hAnsi="Times New Roman" w:cs="Times New Roman"/>
          <w:sz w:val="24"/>
          <w:szCs w:val="24"/>
        </w:rPr>
        <w:t xml:space="preserve">ā </w:t>
      </w:r>
      <w:r w:rsidRPr="006E0AED">
        <w:rPr>
          <w:rFonts w:ascii="Times New Roman" w:eastAsia="Times New Roman" w:hAnsi="Times New Roman" w:cs="Times New Roman"/>
          <w:sz w:val="24"/>
          <w:szCs w:val="24"/>
        </w:rPr>
        <w:t>“Ogres novada Gada brīvprātīgais”</w:t>
      </w:r>
      <w:r w:rsidR="006E0AED" w:rsidRPr="006E0AED">
        <w:rPr>
          <w:rFonts w:ascii="Times New Roman" w:eastAsia="Times New Roman" w:hAnsi="Times New Roman" w:cs="Times New Roman"/>
          <w:sz w:val="24"/>
          <w:szCs w:val="24"/>
        </w:rPr>
        <w:t xml:space="preserve"> tiek ņemts vērā objektīvi uzskaitītais un apliecinātais brīvprātīgā darba stundu skaits.</w:t>
      </w:r>
    </w:p>
    <w:p w14:paraId="063EDE46" w14:textId="77777777" w:rsidR="006F4DBA" w:rsidRDefault="0071661E">
      <w:pPr>
        <w:widowControl w:val="0"/>
        <w:spacing w:before="60" w:after="60" w:line="276" w:lineRule="auto"/>
        <w:ind w:firstLine="566"/>
        <w:rPr>
          <w:rFonts w:ascii="Times New Roman" w:eastAsia="Times New Roman" w:hAnsi="Times New Roman" w:cs="Times New Roman"/>
          <w:sz w:val="24"/>
          <w:szCs w:val="24"/>
        </w:rPr>
      </w:pPr>
      <w:r>
        <w:rPr>
          <w:rFonts w:ascii="Times New Roman" w:eastAsia="Times New Roman" w:hAnsi="Times New Roman" w:cs="Times New Roman"/>
          <w:sz w:val="24"/>
          <w:szCs w:val="24"/>
        </w:rPr>
        <w:t>Vērtēšanas punktu skalas skaidrojums:</w:t>
      </w:r>
    </w:p>
    <w:p w14:paraId="063EDE47"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0 punkti – pieteikumā nav sniegta informācija par atbilstību kritērijam;</w:t>
      </w:r>
    </w:p>
    <w:p w14:paraId="063EDE48"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 punkts – ļoti vāja atbilstība kritērijam;</w:t>
      </w:r>
    </w:p>
    <w:p w14:paraId="063EDE49"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 punkti – daļēja atbilstība kritērijam;</w:t>
      </w:r>
    </w:p>
    <w:p w14:paraId="063EDE4A"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 punkti – laba atbilstība kritērijam;</w:t>
      </w:r>
    </w:p>
    <w:p w14:paraId="063EDE4B"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 punkti – ļoti laba atbilstība kritērijam;</w:t>
      </w:r>
    </w:p>
    <w:p w14:paraId="063EDE4C" w14:textId="77777777" w:rsidR="006F4DBA" w:rsidRDefault="0071661E">
      <w:pPr>
        <w:widowControl w:val="0"/>
        <w:spacing w:before="60" w:after="60" w:line="276" w:lineRule="auto"/>
        <w:ind w:left="360"/>
      </w:pPr>
      <w:r>
        <w:rPr>
          <w:rFonts w:ascii="Times New Roman" w:eastAsia="Times New Roman" w:hAnsi="Times New Roman" w:cs="Times New Roman"/>
          <w:sz w:val="24"/>
          <w:szCs w:val="24"/>
        </w:rPr>
        <w:t>5 punkti – izcila atbilstība kritērijam.</w:t>
      </w:r>
    </w:p>
    <w:p w14:paraId="063EDE4D" w14:textId="77777777" w:rsidR="006F4DBA" w:rsidRDefault="006F4DBA">
      <w:pPr>
        <w:spacing w:after="60" w:line="240" w:lineRule="auto"/>
        <w:ind w:right="-360"/>
        <w:jc w:val="both"/>
        <w:rPr>
          <w:rFonts w:ascii="Times New Roman" w:eastAsia="Times New Roman" w:hAnsi="Times New Roman" w:cs="Times New Roman"/>
          <w:sz w:val="24"/>
          <w:szCs w:val="24"/>
        </w:rPr>
      </w:pPr>
    </w:p>
    <w:tbl>
      <w:tblPr>
        <w:tblStyle w:val="a0"/>
        <w:tblW w:w="14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
        <w:gridCol w:w="8355"/>
        <w:gridCol w:w="4905"/>
      </w:tblGrid>
      <w:tr w:rsidR="006F4DBA" w14:paraId="063EDE51" w14:textId="77777777">
        <w:trPr>
          <w:trHeight w:val="420"/>
        </w:trPr>
        <w:tc>
          <w:tcPr>
            <w:tcW w:w="915" w:type="dxa"/>
            <w:tcMar>
              <w:top w:w="100" w:type="dxa"/>
              <w:left w:w="100" w:type="dxa"/>
              <w:bottom w:w="100" w:type="dxa"/>
              <w:right w:w="100" w:type="dxa"/>
            </w:tcMar>
          </w:tcPr>
          <w:p w14:paraId="063EDE4E" w14:textId="5D688A60"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Nr.p.k. </w:t>
            </w:r>
          </w:p>
        </w:tc>
        <w:tc>
          <w:tcPr>
            <w:tcW w:w="8355" w:type="dxa"/>
            <w:tcMar>
              <w:top w:w="100" w:type="dxa"/>
              <w:left w:w="100" w:type="dxa"/>
              <w:bottom w:w="100" w:type="dxa"/>
              <w:right w:w="100" w:type="dxa"/>
            </w:tcMar>
          </w:tcPr>
          <w:p w14:paraId="063EDE4F"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Administratīvie kritēriji</w:t>
            </w:r>
          </w:p>
        </w:tc>
        <w:tc>
          <w:tcPr>
            <w:tcW w:w="4905" w:type="dxa"/>
            <w:tcMar>
              <w:top w:w="100" w:type="dxa"/>
              <w:left w:w="100" w:type="dxa"/>
              <w:bottom w:w="100" w:type="dxa"/>
              <w:right w:w="100" w:type="dxa"/>
            </w:tcMar>
          </w:tcPr>
          <w:p w14:paraId="063EDE50" w14:textId="77777777" w:rsidR="006F4DBA" w:rsidRDefault="0071661E">
            <w:pPr>
              <w:widowControl w:val="0"/>
              <w:spacing w:after="0" w:line="276" w:lineRule="auto"/>
              <w:jc w:val="center"/>
              <w:rPr>
                <w:rFonts w:ascii="Times New Roman" w:eastAsia="Times New Roman" w:hAnsi="Times New Roman" w:cs="Times New Roman"/>
                <w:b/>
                <w:bCs/>
              </w:rPr>
            </w:pPr>
            <w:r>
              <w:rPr>
                <w:rFonts w:ascii="Times New Roman" w:eastAsia="Times New Roman" w:hAnsi="Times New Roman" w:cs="Times New Roman"/>
                <w:b/>
                <w:bCs/>
              </w:rPr>
              <w:t>Punkti</w:t>
            </w:r>
          </w:p>
        </w:tc>
      </w:tr>
      <w:tr w:rsidR="006F4DBA" w14:paraId="063EDE54" w14:textId="77777777">
        <w:trPr>
          <w:trHeight w:val="440"/>
        </w:trPr>
        <w:tc>
          <w:tcPr>
            <w:tcW w:w="9270" w:type="dxa"/>
            <w:gridSpan w:val="2"/>
            <w:tcMar>
              <w:top w:w="100" w:type="dxa"/>
              <w:left w:w="100" w:type="dxa"/>
              <w:bottom w:w="100" w:type="dxa"/>
              <w:right w:w="100" w:type="dxa"/>
            </w:tcMar>
          </w:tcPr>
          <w:p w14:paraId="063EDE52" w14:textId="77777777" w:rsidR="006F4DBA" w:rsidRDefault="0071661E">
            <w:pPr>
              <w:spacing w:before="60" w:after="60" w:line="276" w:lineRule="auto"/>
              <w:jc w:val="center"/>
              <w:rPr>
                <w:rFonts w:ascii="Times New Roman" w:eastAsia="Times New Roman" w:hAnsi="Times New Roman" w:cs="Times New Roman"/>
                <w:b/>
                <w:bCs/>
              </w:rPr>
            </w:pPr>
            <w:r>
              <w:rPr>
                <w:rFonts w:ascii="Times New Roman" w:eastAsia="Times New Roman" w:hAnsi="Times New Roman" w:cs="Times New Roman"/>
                <w:b/>
                <w:bCs/>
                <w:sz w:val="24"/>
                <w:szCs w:val="24"/>
              </w:rPr>
              <w:t>OGRES NOVADA GADA JAUNIETIS</w:t>
            </w:r>
          </w:p>
        </w:tc>
        <w:tc>
          <w:tcPr>
            <w:tcW w:w="4905" w:type="dxa"/>
            <w:tcMar>
              <w:top w:w="100" w:type="dxa"/>
              <w:left w:w="100" w:type="dxa"/>
              <w:bottom w:w="100" w:type="dxa"/>
              <w:right w:w="100" w:type="dxa"/>
            </w:tcMar>
          </w:tcPr>
          <w:p w14:paraId="063EDE53" w14:textId="77777777" w:rsidR="006F4DBA" w:rsidRDefault="0071661E">
            <w:pPr>
              <w:spacing w:before="60" w:after="60" w:line="276" w:lineRule="auto"/>
              <w:jc w:val="both"/>
              <w:rPr>
                <w:rFonts w:ascii="Times New Roman" w:eastAsia="Times New Roman" w:hAnsi="Times New Roman" w:cs="Times New Roman"/>
                <w:b/>
                <w:bCs/>
              </w:rPr>
            </w:pPr>
            <w:r>
              <w:rPr>
                <w:rFonts w:ascii="Times New Roman" w:eastAsia="Times New Roman" w:hAnsi="Times New Roman" w:cs="Times New Roman"/>
                <w:b/>
                <w:bCs/>
                <w:sz w:val="24"/>
                <w:szCs w:val="24"/>
              </w:rPr>
              <w:t>Pretendents, kurš nominācijā “Jauniešu enerģija pozitīviem rezultātiem” Komisijas vērtējumā ieguvis augstāko kopējo punktu skaitu, iegūst galveno Balvu “Ogres novada Gada jaunietis”.</w:t>
            </w:r>
          </w:p>
        </w:tc>
      </w:tr>
      <w:tr w:rsidR="006F4DBA" w14:paraId="063EDE56" w14:textId="77777777">
        <w:trPr>
          <w:trHeight w:val="440"/>
        </w:trPr>
        <w:tc>
          <w:tcPr>
            <w:tcW w:w="14175" w:type="dxa"/>
            <w:gridSpan w:val="3"/>
            <w:tcMar>
              <w:top w:w="100" w:type="dxa"/>
              <w:left w:w="100" w:type="dxa"/>
              <w:bottom w:w="100" w:type="dxa"/>
              <w:right w:w="100" w:type="dxa"/>
            </w:tcMar>
          </w:tcPr>
          <w:p w14:paraId="063EDE55" w14:textId="77777777" w:rsidR="006F4DBA" w:rsidRDefault="0071661E">
            <w:pPr>
              <w:spacing w:before="60" w:after="60" w:line="276"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JAUNIEŠU ENERĢIJA POZITĪVIEM REZULTĀTIEM</w:t>
            </w:r>
          </w:p>
        </w:tc>
      </w:tr>
      <w:tr w:rsidR="006F4DBA" w14:paraId="063EDE5A" w14:textId="77777777">
        <w:tc>
          <w:tcPr>
            <w:tcW w:w="915" w:type="dxa"/>
            <w:tcMar>
              <w:top w:w="100" w:type="dxa"/>
              <w:left w:w="100" w:type="dxa"/>
              <w:bottom w:w="100" w:type="dxa"/>
              <w:right w:w="100" w:type="dxa"/>
            </w:tcMar>
          </w:tcPr>
          <w:p w14:paraId="063EDE57"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1.</w:t>
            </w:r>
          </w:p>
        </w:tc>
        <w:tc>
          <w:tcPr>
            <w:tcW w:w="8355" w:type="dxa"/>
            <w:tcMar>
              <w:top w:w="100" w:type="dxa"/>
              <w:left w:w="100" w:type="dxa"/>
              <w:bottom w:w="100" w:type="dxa"/>
              <w:right w:w="100" w:type="dxa"/>
            </w:tcMar>
          </w:tcPr>
          <w:p w14:paraId="063EDE58" w14:textId="77777777" w:rsidR="006F4DBA" w:rsidRDefault="0071661E">
            <w:pPr>
              <w:spacing w:before="60" w:after="6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Aizrautība un iniciatīva: jaunietis aktīvi darbojas sev nozīmīgā jomā, uzņemas iniciatīvu un īsteno savas idejas.</w:t>
            </w:r>
          </w:p>
        </w:tc>
        <w:tc>
          <w:tcPr>
            <w:tcW w:w="4905" w:type="dxa"/>
            <w:tcMar>
              <w:top w:w="100" w:type="dxa"/>
              <w:left w:w="100" w:type="dxa"/>
              <w:bottom w:w="100" w:type="dxa"/>
              <w:right w:w="100" w:type="dxa"/>
            </w:tcMar>
          </w:tcPr>
          <w:p w14:paraId="063EDE59"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5E" w14:textId="77777777">
        <w:tc>
          <w:tcPr>
            <w:tcW w:w="915" w:type="dxa"/>
            <w:tcMar>
              <w:top w:w="100" w:type="dxa"/>
              <w:left w:w="100" w:type="dxa"/>
              <w:bottom w:w="100" w:type="dxa"/>
              <w:right w:w="100" w:type="dxa"/>
            </w:tcMar>
          </w:tcPr>
          <w:p w14:paraId="063EDE5B"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5C" w14:textId="77777777" w:rsidR="006F4DBA" w:rsidRDefault="0071661E">
            <w:pPr>
              <w:spacing w:before="60" w:after="6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Citu jauniešu iesaiste: jaunietis ar savu darbību un personīgo piemēru spējis ieinteresēt, motivēt un iesaistīt citus jauniešus.</w:t>
            </w:r>
          </w:p>
        </w:tc>
        <w:tc>
          <w:tcPr>
            <w:tcW w:w="4905" w:type="dxa"/>
            <w:tcMar>
              <w:top w:w="100" w:type="dxa"/>
              <w:left w:w="100" w:type="dxa"/>
              <w:bottom w:w="100" w:type="dxa"/>
              <w:right w:w="100" w:type="dxa"/>
            </w:tcMar>
          </w:tcPr>
          <w:p w14:paraId="063EDE5D"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62" w14:textId="77777777">
        <w:tc>
          <w:tcPr>
            <w:tcW w:w="915" w:type="dxa"/>
            <w:tcMar>
              <w:top w:w="100" w:type="dxa"/>
              <w:left w:w="100" w:type="dxa"/>
              <w:bottom w:w="100" w:type="dxa"/>
              <w:right w:w="100" w:type="dxa"/>
            </w:tcMar>
          </w:tcPr>
          <w:p w14:paraId="063EDE5F"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60" w14:textId="77777777" w:rsidR="006F4DBA" w:rsidRDefault="0071661E">
            <w:pPr>
              <w:spacing w:before="60" w:after="6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Zināšanu un prasmju nodošana: jaunietis dalījies savās zināšanās, prasmēs vai pieredzē, palīdzot citiem jauniešiem apgūt ko jaunu vai pilnveidot savas prasmes.</w:t>
            </w:r>
          </w:p>
        </w:tc>
        <w:tc>
          <w:tcPr>
            <w:tcW w:w="4905" w:type="dxa"/>
            <w:tcMar>
              <w:top w:w="100" w:type="dxa"/>
              <w:left w:w="100" w:type="dxa"/>
              <w:bottom w:w="100" w:type="dxa"/>
              <w:right w:w="100" w:type="dxa"/>
            </w:tcMar>
          </w:tcPr>
          <w:p w14:paraId="063EDE61"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66" w14:textId="77777777">
        <w:tc>
          <w:tcPr>
            <w:tcW w:w="915" w:type="dxa"/>
            <w:tcMar>
              <w:top w:w="100" w:type="dxa"/>
              <w:left w:w="100" w:type="dxa"/>
              <w:bottom w:w="100" w:type="dxa"/>
              <w:right w:w="100" w:type="dxa"/>
            </w:tcMar>
          </w:tcPr>
          <w:p w14:paraId="063EDE63"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64" w14:textId="77777777" w:rsidR="006F4DBA" w:rsidRDefault="0071661E">
            <w:pPr>
              <w:spacing w:before="60" w:after="6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Pozitīvs rezultāts un ietekme: jaunieša darbība radījusi pozitīvas pārmaiņas vai jaunas iespējas citiem jauniešiem savā skolā, kopienā vai Ogres novadā.</w:t>
            </w:r>
          </w:p>
        </w:tc>
        <w:tc>
          <w:tcPr>
            <w:tcW w:w="4905" w:type="dxa"/>
            <w:tcMar>
              <w:top w:w="100" w:type="dxa"/>
              <w:left w:w="100" w:type="dxa"/>
              <w:bottom w:w="100" w:type="dxa"/>
              <w:right w:w="100" w:type="dxa"/>
            </w:tcMar>
          </w:tcPr>
          <w:p w14:paraId="063EDE65"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68" w14:textId="77777777">
        <w:trPr>
          <w:trHeight w:val="440"/>
        </w:trPr>
        <w:tc>
          <w:tcPr>
            <w:tcW w:w="14175" w:type="dxa"/>
            <w:gridSpan w:val="3"/>
            <w:tcMar>
              <w:top w:w="100" w:type="dxa"/>
              <w:left w:w="100" w:type="dxa"/>
              <w:bottom w:w="100" w:type="dxa"/>
              <w:right w:w="100" w:type="dxa"/>
            </w:tcMar>
          </w:tcPr>
          <w:p w14:paraId="063EDE67" w14:textId="77777777" w:rsidR="006F4DBA" w:rsidRDefault="0071661E">
            <w:pPr>
              <w:spacing w:before="60" w:after="60" w:line="246" w:lineRule="auto"/>
              <w:jc w:val="center"/>
              <w:rPr>
                <w:rFonts w:ascii="Times New Roman" w:eastAsia="Times New Roman" w:hAnsi="Times New Roman" w:cs="Times New Roman"/>
              </w:rPr>
            </w:pPr>
            <w:r>
              <w:rPr>
                <w:rFonts w:ascii="Times New Roman" w:eastAsia="Times New Roman" w:hAnsi="Times New Roman" w:cs="Times New Roman"/>
                <w:b/>
                <w:bCs/>
                <w:sz w:val="24"/>
                <w:szCs w:val="24"/>
              </w:rPr>
              <w:t>GADA JAUNIEŠU INICIATĪVA</w:t>
            </w:r>
          </w:p>
        </w:tc>
      </w:tr>
      <w:tr w:rsidR="006F4DBA" w14:paraId="063EDE6C" w14:textId="77777777">
        <w:trPr>
          <w:trHeight w:val="775"/>
        </w:trPr>
        <w:tc>
          <w:tcPr>
            <w:tcW w:w="915" w:type="dxa"/>
            <w:tcMar>
              <w:top w:w="100" w:type="dxa"/>
              <w:left w:w="100" w:type="dxa"/>
              <w:bottom w:w="100" w:type="dxa"/>
              <w:right w:w="100" w:type="dxa"/>
            </w:tcMar>
          </w:tcPr>
          <w:p w14:paraId="063EDE69"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8355" w:type="dxa"/>
            <w:tcMar>
              <w:top w:w="100" w:type="dxa"/>
              <w:left w:w="100" w:type="dxa"/>
              <w:bottom w:w="100" w:type="dxa"/>
              <w:right w:w="100" w:type="dxa"/>
            </w:tcMar>
          </w:tcPr>
          <w:p w14:paraId="063EDE6A" w14:textId="77777777" w:rsidR="006F4DBA" w:rsidRDefault="0071661E">
            <w:pPr>
              <w:spacing w:before="60" w:after="60" w:line="24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Jauniešu iniciatīva un iesaiste: ideja radusies no jauniešiem, un jaunieši bijuši aktīvi iesaistīti tās plānošanā, īstenošanā un izvērtēšanā.</w:t>
            </w:r>
          </w:p>
        </w:tc>
        <w:tc>
          <w:tcPr>
            <w:tcW w:w="4905" w:type="dxa"/>
            <w:tcMar>
              <w:top w:w="100" w:type="dxa"/>
              <w:left w:w="100" w:type="dxa"/>
              <w:bottom w:w="100" w:type="dxa"/>
              <w:right w:w="100" w:type="dxa"/>
            </w:tcMar>
          </w:tcPr>
          <w:p w14:paraId="063EDE6B"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70" w14:textId="77777777">
        <w:tc>
          <w:tcPr>
            <w:tcW w:w="915" w:type="dxa"/>
            <w:tcMar>
              <w:top w:w="100" w:type="dxa"/>
              <w:left w:w="100" w:type="dxa"/>
              <w:bottom w:w="100" w:type="dxa"/>
              <w:right w:w="100" w:type="dxa"/>
            </w:tcMar>
          </w:tcPr>
          <w:p w14:paraId="063EDE6D"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6E" w14:textId="77777777" w:rsidR="006F4DBA" w:rsidRDefault="0071661E">
            <w:pPr>
              <w:spacing w:before="60" w:after="60" w:line="24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Aktualitāte un nepieciešamība: iniciatīva risinājusi jauniešiem vai vietējai kopienai aktuālu jautājumu, vajadzību vai radījusi jaunu iespēju.</w:t>
            </w:r>
          </w:p>
        </w:tc>
        <w:tc>
          <w:tcPr>
            <w:tcW w:w="4905" w:type="dxa"/>
            <w:tcMar>
              <w:top w:w="100" w:type="dxa"/>
              <w:left w:w="100" w:type="dxa"/>
              <w:bottom w:w="100" w:type="dxa"/>
              <w:right w:w="100" w:type="dxa"/>
            </w:tcMar>
          </w:tcPr>
          <w:p w14:paraId="063EDE6F"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74" w14:textId="77777777">
        <w:tc>
          <w:tcPr>
            <w:tcW w:w="915" w:type="dxa"/>
            <w:tcMar>
              <w:top w:w="100" w:type="dxa"/>
              <w:left w:w="100" w:type="dxa"/>
              <w:bottom w:w="100" w:type="dxa"/>
              <w:right w:w="100" w:type="dxa"/>
            </w:tcMar>
          </w:tcPr>
          <w:p w14:paraId="063EDE71"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72" w14:textId="77777777" w:rsidR="006F4DBA" w:rsidRDefault="0071661E">
            <w:pPr>
              <w:spacing w:before="60" w:after="60" w:line="24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Sasniegtie rezultāti un ietekme: iniciatīvai ir skaidri rezultāti un tā radījusi pozitīvas pārmaiņas jauniešu vai vietējās kopienas dzīvē.</w:t>
            </w:r>
          </w:p>
        </w:tc>
        <w:tc>
          <w:tcPr>
            <w:tcW w:w="4905" w:type="dxa"/>
            <w:tcMar>
              <w:top w:w="100" w:type="dxa"/>
              <w:left w:w="100" w:type="dxa"/>
              <w:bottom w:w="100" w:type="dxa"/>
              <w:right w:w="100" w:type="dxa"/>
            </w:tcMar>
          </w:tcPr>
          <w:p w14:paraId="063EDE73"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78" w14:textId="77777777">
        <w:tc>
          <w:tcPr>
            <w:tcW w:w="915" w:type="dxa"/>
            <w:tcMar>
              <w:top w:w="100" w:type="dxa"/>
              <w:left w:w="100" w:type="dxa"/>
              <w:bottom w:w="100" w:type="dxa"/>
              <w:right w:w="100" w:type="dxa"/>
            </w:tcMar>
          </w:tcPr>
          <w:p w14:paraId="063EDE75"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76" w14:textId="77777777" w:rsidR="006F4DBA" w:rsidRDefault="0071661E">
            <w:pPr>
              <w:spacing w:before="60" w:after="60" w:line="24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Idejas kvalitāte un ilgtspēja: iniciatīva īstenota pārdomāti un radoši, un tās rezultātiem, pieredzei vai idejai ir potenciāls turpināties, tikt atkārtotai vai iedvesmot citus.</w:t>
            </w:r>
          </w:p>
        </w:tc>
        <w:tc>
          <w:tcPr>
            <w:tcW w:w="4905" w:type="dxa"/>
            <w:tcMar>
              <w:top w:w="100" w:type="dxa"/>
              <w:left w:w="100" w:type="dxa"/>
              <w:bottom w:w="100" w:type="dxa"/>
              <w:right w:w="100" w:type="dxa"/>
            </w:tcMar>
          </w:tcPr>
          <w:p w14:paraId="063EDE77"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7A" w14:textId="77777777">
        <w:trPr>
          <w:trHeight w:val="440"/>
        </w:trPr>
        <w:tc>
          <w:tcPr>
            <w:tcW w:w="14175" w:type="dxa"/>
            <w:gridSpan w:val="3"/>
            <w:tcMar>
              <w:top w:w="100" w:type="dxa"/>
              <w:left w:w="100" w:type="dxa"/>
              <w:bottom w:w="100" w:type="dxa"/>
              <w:right w:w="100" w:type="dxa"/>
            </w:tcMar>
          </w:tcPr>
          <w:p w14:paraId="063EDE79" w14:textId="77777777" w:rsidR="006F4DBA" w:rsidRDefault="0071661E">
            <w:pPr>
              <w:spacing w:before="60" w:after="60" w:line="276"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JAUNIEŠU KOMANDA</w:t>
            </w:r>
          </w:p>
        </w:tc>
      </w:tr>
      <w:tr w:rsidR="006F4DBA" w14:paraId="063EDE7E" w14:textId="77777777">
        <w:tc>
          <w:tcPr>
            <w:tcW w:w="915" w:type="dxa"/>
            <w:tcMar>
              <w:top w:w="100" w:type="dxa"/>
              <w:left w:w="100" w:type="dxa"/>
              <w:bottom w:w="100" w:type="dxa"/>
              <w:right w:w="100" w:type="dxa"/>
            </w:tcMar>
          </w:tcPr>
          <w:p w14:paraId="063EDE7B"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1.</w:t>
            </w:r>
          </w:p>
        </w:tc>
        <w:tc>
          <w:tcPr>
            <w:tcW w:w="8355" w:type="dxa"/>
            <w:tcMar>
              <w:top w:w="100" w:type="dxa"/>
              <w:left w:w="100" w:type="dxa"/>
              <w:bottom w:w="100" w:type="dxa"/>
              <w:right w:w="100" w:type="dxa"/>
            </w:tcMar>
          </w:tcPr>
          <w:p w14:paraId="063EDE7C"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Komandas sadarbība: komandas spēja sadarboties, kopīgi pieņemt lēmumus, sadalīt pienākumus un uzņemties atbildību par kopīgi īstenotajām aktivitātēm.</w:t>
            </w:r>
          </w:p>
        </w:tc>
        <w:tc>
          <w:tcPr>
            <w:tcW w:w="4905" w:type="dxa"/>
            <w:tcMar>
              <w:top w:w="100" w:type="dxa"/>
              <w:left w:w="100" w:type="dxa"/>
              <w:bottom w:w="100" w:type="dxa"/>
              <w:right w:w="100" w:type="dxa"/>
            </w:tcMar>
          </w:tcPr>
          <w:p w14:paraId="063EDE7D"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82" w14:textId="77777777">
        <w:tc>
          <w:tcPr>
            <w:tcW w:w="915" w:type="dxa"/>
            <w:tcMar>
              <w:top w:w="100" w:type="dxa"/>
              <w:left w:w="100" w:type="dxa"/>
              <w:bottom w:w="100" w:type="dxa"/>
              <w:right w:w="100" w:type="dxa"/>
            </w:tcMar>
          </w:tcPr>
          <w:p w14:paraId="063EDE7F"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80"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Aktivitāte un iniciatīva: komandas īstenotās idejas, iniciatīvas un aktivitātes un tās spēja pašai būt to virzītājai.</w:t>
            </w:r>
          </w:p>
        </w:tc>
        <w:tc>
          <w:tcPr>
            <w:tcW w:w="4905" w:type="dxa"/>
            <w:tcMar>
              <w:top w:w="100" w:type="dxa"/>
              <w:left w:w="100" w:type="dxa"/>
              <w:bottom w:w="100" w:type="dxa"/>
              <w:right w:w="100" w:type="dxa"/>
            </w:tcMar>
          </w:tcPr>
          <w:p w14:paraId="063EDE81"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86" w14:textId="77777777">
        <w:tc>
          <w:tcPr>
            <w:tcW w:w="915" w:type="dxa"/>
            <w:tcMar>
              <w:top w:w="100" w:type="dxa"/>
              <w:left w:w="100" w:type="dxa"/>
              <w:bottom w:w="100" w:type="dxa"/>
              <w:right w:w="100" w:type="dxa"/>
            </w:tcMar>
          </w:tcPr>
          <w:p w14:paraId="063EDE83"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84"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Sasniegtie rezultāti un ieguldījums: komandas darbības rezultāti un ieguldījums Ogres novada jauniešu vai vietējās kopienas dzīvē.</w:t>
            </w:r>
          </w:p>
        </w:tc>
        <w:tc>
          <w:tcPr>
            <w:tcW w:w="4905" w:type="dxa"/>
            <w:tcMar>
              <w:top w:w="100" w:type="dxa"/>
              <w:left w:w="100" w:type="dxa"/>
              <w:bottom w:w="100" w:type="dxa"/>
              <w:right w:w="100" w:type="dxa"/>
            </w:tcMar>
          </w:tcPr>
          <w:p w14:paraId="063EDE85"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8A" w14:textId="77777777">
        <w:tc>
          <w:tcPr>
            <w:tcW w:w="915" w:type="dxa"/>
            <w:tcMar>
              <w:top w:w="100" w:type="dxa"/>
              <w:left w:w="100" w:type="dxa"/>
              <w:bottom w:w="100" w:type="dxa"/>
              <w:right w:w="100" w:type="dxa"/>
            </w:tcMar>
          </w:tcPr>
          <w:p w14:paraId="063EDE87"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88"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Spēja iesaistīt un iedvesmot citus: komandas atvērtība, spēja piesaistīt citus jauniešus un ar savu piemēru veicināt viņu līdzdalību.</w:t>
            </w:r>
          </w:p>
        </w:tc>
        <w:tc>
          <w:tcPr>
            <w:tcW w:w="4905" w:type="dxa"/>
            <w:tcMar>
              <w:top w:w="100" w:type="dxa"/>
              <w:left w:w="100" w:type="dxa"/>
              <w:bottom w:w="100" w:type="dxa"/>
              <w:right w:w="100" w:type="dxa"/>
            </w:tcMar>
          </w:tcPr>
          <w:p w14:paraId="063EDE89"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8C" w14:textId="77777777">
        <w:trPr>
          <w:trHeight w:val="440"/>
        </w:trPr>
        <w:tc>
          <w:tcPr>
            <w:tcW w:w="14175" w:type="dxa"/>
            <w:gridSpan w:val="3"/>
            <w:tcMar>
              <w:top w:w="100" w:type="dxa"/>
              <w:left w:w="100" w:type="dxa"/>
              <w:bottom w:w="100" w:type="dxa"/>
              <w:right w:w="100" w:type="dxa"/>
            </w:tcMar>
          </w:tcPr>
          <w:p w14:paraId="063EDE8B" w14:textId="77777777" w:rsidR="006F4DBA" w:rsidRDefault="0071661E">
            <w:pPr>
              <w:spacing w:before="60" w:after="60" w:line="252"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JAUNIEŠU IESPĒJU PARTNERIS</w:t>
            </w:r>
          </w:p>
        </w:tc>
      </w:tr>
      <w:tr w:rsidR="006F4DBA" w14:paraId="063EDE90" w14:textId="77777777">
        <w:tc>
          <w:tcPr>
            <w:tcW w:w="915" w:type="dxa"/>
            <w:tcMar>
              <w:top w:w="100" w:type="dxa"/>
              <w:left w:w="100" w:type="dxa"/>
              <w:bottom w:w="100" w:type="dxa"/>
              <w:right w:w="100" w:type="dxa"/>
            </w:tcMar>
          </w:tcPr>
          <w:p w14:paraId="063EDE8D"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8355" w:type="dxa"/>
            <w:tcMar>
              <w:top w:w="100" w:type="dxa"/>
              <w:left w:w="100" w:type="dxa"/>
              <w:bottom w:w="100" w:type="dxa"/>
              <w:right w:w="100" w:type="dxa"/>
            </w:tcMar>
          </w:tcPr>
          <w:p w14:paraId="063EDE8E" w14:textId="77777777" w:rsidR="006F4DBA" w:rsidRDefault="0071661E">
            <w:pPr>
              <w:spacing w:before="60" w:after="60" w:line="252"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Atbalsts jauniešu idejām un iniciatīvām: pretendents uzticējies jauniešiem, sniedzis nepieciešamo atbalstu un palīdzējis jauniešu idejām tapt un tikt īstenotām.</w:t>
            </w:r>
          </w:p>
        </w:tc>
        <w:tc>
          <w:tcPr>
            <w:tcW w:w="4905" w:type="dxa"/>
            <w:tcMar>
              <w:top w:w="100" w:type="dxa"/>
              <w:left w:w="100" w:type="dxa"/>
              <w:bottom w:w="100" w:type="dxa"/>
              <w:right w:w="100" w:type="dxa"/>
            </w:tcMar>
          </w:tcPr>
          <w:p w14:paraId="063EDE8F"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94" w14:textId="77777777">
        <w:tc>
          <w:tcPr>
            <w:tcW w:w="915" w:type="dxa"/>
            <w:tcMar>
              <w:top w:w="100" w:type="dxa"/>
              <w:left w:w="100" w:type="dxa"/>
              <w:bottom w:w="100" w:type="dxa"/>
              <w:right w:w="100" w:type="dxa"/>
            </w:tcMar>
          </w:tcPr>
          <w:p w14:paraId="063EDE91"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92" w14:textId="77777777" w:rsidR="006F4DBA" w:rsidRDefault="0071661E">
            <w:pPr>
              <w:spacing w:before="60" w:after="60" w:line="252"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Jauniešiem radītās iespējas: pretendents radījis iespējas jauniešiem pilnveidot zināšanas un prasmes, iegūt pieredzi, īstenot savas ieceres vai aktīvi līdzdarboties.</w:t>
            </w:r>
          </w:p>
        </w:tc>
        <w:tc>
          <w:tcPr>
            <w:tcW w:w="4905" w:type="dxa"/>
            <w:tcMar>
              <w:top w:w="100" w:type="dxa"/>
              <w:left w:w="100" w:type="dxa"/>
              <w:bottom w:w="100" w:type="dxa"/>
              <w:right w:w="100" w:type="dxa"/>
            </w:tcMar>
          </w:tcPr>
          <w:p w14:paraId="063EDE93"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98" w14:textId="77777777">
        <w:tc>
          <w:tcPr>
            <w:tcW w:w="915" w:type="dxa"/>
            <w:tcMar>
              <w:top w:w="100" w:type="dxa"/>
              <w:left w:w="100" w:type="dxa"/>
              <w:bottom w:w="100" w:type="dxa"/>
              <w:right w:w="100" w:type="dxa"/>
            </w:tcMar>
          </w:tcPr>
          <w:p w14:paraId="063EDE95"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96" w14:textId="77777777" w:rsidR="006F4DBA" w:rsidRDefault="0071661E">
            <w:pPr>
              <w:spacing w:before="60" w:after="6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Sadarbība ar jauniešiem: pretendents veidojis cieņpilnu un uz sadarbību vērstu partnerību ar jauniešiem, uzklausot viņu vajadzības, viedokļus un idejas.</w:t>
            </w:r>
          </w:p>
        </w:tc>
        <w:tc>
          <w:tcPr>
            <w:tcW w:w="4905" w:type="dxa"/>
            <w:tcMar>
              <w:top w:w="100" w:type="dxa"/>
              <w:left w:w="100" w:type="dxa"/>
              <w:bottom w:w="100" w:type="dxa"/>
              <w:right w:w="100" w:type="dxa"/>
            </w:tcMar>
          </w:tcPr>
          <w:p w14:paraId="063EDE97"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9C" w14:textId="77777777">
        <w:trPr>
          <w:trHeight w:val="999"/>
        </w:trPr>
        <w:tc>
          <w:tcPr>
            <w:tcW w:w="915" w:type="dxa"/>
            <w:tcMar>
              <w:top w:w="100" w:type="dxa"/>
              <w:left w:w="100" w:type="dxa"/>
              <w:bottom w:w="100" w:type="dxa"/>
              <w:right w:w="100" w:type="dxa"/>
            </w:tcMar>
          </w:tcPr>
          <w:p w14:paraId="063EDE99"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9A" w14:textId="77777777" w:rsidR="006F4DBA" w:rsidRDefault="0071661E">
            <w:pPr>
              <w:spacing w:before="60" w:after="60" w:line="252"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Ieguldījums un ietekme: pretendenta sniegtā atbalsta rezultāti un ilgtermiņa ieguldījums Ogres novada jauniešu iespēju un jaunatnes darba attīstībā.</w:t>
            </w:r>
          </w:p>
        </w:tc>
        <w:tc>
          <w:tcPr>
            <w:tcW w:w="4905" w:type="dxa"/>
            <w:tcMar>
              <w:top w:w="100" w:type="dxa"/>
              <w:left w:w="100" w:type="dxa"/>
              <w:bottom w:w="100" w:type="dxa"/>
              <w:right w:w="100" w:type="dxa"/>
            </w:tcMar>
          </w:tcPr>
          <w:p w14:paraId="063EDE9B"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9E" w14:textId="77777777">
        <w:trPr>
          <w:trHeight w:val="440"/>
        </w:trPr>
        <w:tc>
          <w:tcPr>
            <w:tcW w:w="14175" w:type="dxa"/>
            <w:gridSpan w:val="3"/>
            <w:tcMar>
              <w:top w:w="100" w:type="dxa"/>
              <w:left w:w="100" w:type="dxa"/>
              <w:bottom w:w="100" w:type="dxa"/>
              <w:right w:w="100" w:type="dxa"/>
            </w:tcMar>
          </w:tcPr>
          <w:p w14:paraId="063EDE9D" w14:textId="77777777" w:rsidR="006F4DBA" w:rsidRDefault="0071661E">
            <w:pPr>
              <w:spacing w:before="60" w:after="60" w:line="276"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GADA SKOLĒNU PAŠPĀRVALDE</w:t>
            </w:r>
          </w:p>
        </w:tc>
      </w:tr>
      <w:tr w:rsidR="006F4DBA" w14:paraId="063EDEA2" w14:textId="77777777">
        <w:tc>
          <w:tcPr>
            <w:tcW w:w="915" w:type="dxa"/>
            <w:tcMar>
              <w:top w:w="100" w:type="dxa"/>
              <w:left w:w="100" w:type="dxa"/>
              <w:bottom w:w="100" w:type="dxa"/>
              <w:right w:w="100" w:type="dxa"/>
            </w:tcMar>
          </w:tcPr>
          <w:p w14:paraId="063EDE9F"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1.</w:t>
            </w:r>
          </w:p>
        </w:tc>
        <w:tc>
          <w:tcPr>
            <w:tcW w:w="8355" w:type="dxa"/>
            <w:tcMar>
              <w:top w:w="100" w:type="dxa"/>
              <w:left w:w="100" w:type="dxa"/>
              <w:bottom w:w="100" w:type="dxa"/>
              <w:right w:w="100" w:type="dxa"/>
            </w:tcMar>
          </w:tcPr>
          <w:p w14:paraId="063EDEA0"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Skolēnu līdzdalība un pārstāvniecība: pašpārvaldes spēja iesaistīt skolēnus, noskaidrot un pārstāvēt viņu viedokli un intereses izglītības iestādē.</w:t>
            </w:r>
          </w:p>
        </w:tc>
        <w:tc>
          <w:tcPr>
            <w:tcW w:w="4905" w:type="dxa"/>
            <w:tcMar>
              <w:top w:w="100" w:type="dxa"/>
              <w:left w:w="100" w:type="dxa"/>
              <w:bottom w:w="100" w:type="dxa"/>
              <w:right w:w="100" w:type="dxa"/>
            </w:tcMar>
          </w:tcPr>
          <w:p w14:paraId="063EDEA1"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A6" w14:textId="77777777">
        <w:tc>
          <w:tcPr>
            <w:tcW w:w="915" w:type="dxa"/>
            <w:tcMar>
              <w:top w:w="100" w:type="dxa"/>
              <w:left w:w="100" w:type="dxa"/>
              <w:bottom w:w="100" w:type="dxa"/>
              <w:right w:w="100" w:type="dxa"/>
            </w:tcMar>
          </w:tcPr>
          <w:p w14:paraId="063EDEA3"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A4"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Iniciatīva un aktivitāte: pašpārvaldes radītās un īstenotās iniciatīvas, pasākumi un aktivitātes skolas vai Ogres novada mērogā.</w:t>
            </w:r>
          </w:p>
        </w:tc>
        <w:tc>
          <w:tcPr>
            <w:tcW w:w="4905" w:type="dxa"/>
            <w:tcMar>
              <w:top w:w="100" w:type="dxa"/>
              <w:left w:w="100" w:type="dxa"/>
              <w:bottom w:w="100" w:type="dxa"/>
              <w:right w:w="100" w:type="dxa"/>
            </w:tcMar>
          </w:tcPr>
          <w:p w14:paraId="063EDEA5"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AA" w14:textId="77777777">
        <w:tc>
          <w:tcPr>
            <w:tcW w:w="915" w:type="dxa"/>
            <w:tcMar>
              <w:top w:w="100" w:type="dxa"/>
              <w:left w:w="100" w:type="dxa"/>
              <w:bottom w:w="100" w:type="dxa"/>
              <w:right w:w="100" w:type="dxa"/>
            </w:tcMar>
          </w:tcPr>
          <w:p w14:paraId="063EDEA7"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A8"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Ietekme uz skolas vidi: pašpārvaldes darbības rezultāti, kas veicinājuši pozitīvas pārmaiņas, skolēnu labbūtību, piederības sajūtu vai līdzdalības iespējas skolā.</w:t>
            </w:r>
          </w:p>
        </w:tc>
        <w:tc>
          <w:tcPr>
            <w:tcW w:w="4905" w:type="dxa"/>
            <w:tcMar>
              <w:top w:w="100" w:type="dxa"/>
              <w:left w:w="100" w:type="dxa"/>
              <w:bottom w:w="100" w:type="dxa"/>
              <w:right w:w="100" w:type="dxa"/>
            </w:tcMar>
          </w:tcPr>
          <w:p w14:paraId="063EDEA9"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AE" w14:textId="77777777">
        <w:tc>
          <w:tcPr>
            <w:tcW w:w="915" w:type="dxa"/>
            <w:tcMar>
              <w:top w:w="100" w:type="dxa"/>
              <w:left w:w="100" w:type="dxa"/>
              <w:bottom w:w="100" w:type="dxa"/>
              <w:right w:w="100" w:type="dxa"/>
            </w:tcMar>
          </w:tcPr>
          <w:p w14:paraId="063EDEAB"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AC"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Sadarbība un iesaiste ārpus skolas: pašpārvaldes sadarbība ar citām skolēnu pašpārvaldēm, Ogres novada Jauniešu domi, jauniešu organizācijām, pašvaldību vai citiem sadarbības partneriem un iesaiste novada mēroga aktivitātēs.</w:t>
            </w:r>
          </w:p>
        </w:tc>
        <w:tc>
          <w:tcPr>
            <w:tcW w:w="4905" w:type="dxa"/>
            <w:tcMar>
              <w:top w:w="100" w:type="dxa"/>
              <w:left w:w="100" w:type="dxa"/>
              <w:bottom w:w="100" w:type="dxa"/>
              <w:right w:w="100" w:type="dxa"/>
            </w:tcMar>
          </w:tcPr>
          <w:p w14:paraId="063EDEAD"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B0" w14:textId="77777777">
        <w:trPr>
          <w:trHeight w:val="440"/>
        </w:trPr>
        <w:tc>
          <w:tcPr>
            <w:tcW w:w="14175" w:type="dxa"/>
            <w:gridSpan w:val="3"/>
            <w:tcMar>
              <w:top w:w="100" w:type="dxa"/>
              <w:left w:w="100" w:type="dxa"/>
              <w:bottom w:w="100" w:type="dxa"/>
              <w:right w:w="100" w:type="dxa"/>
            </w:tcMar>
          </w:tcPr>
          <w:p w14:paraId="063EDEAF" w14:textId="77777777" w:rsidR="006F4DBA" w:rsidRDefault="0071661E">
            <w:pPr>
              <w:spacing w:before="60" w:after="60" w:line="276"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OGRES NOVADA GADA BRĪVPRĀTĪGAIS</w:t>
            </w:r>
          </w:p>
        </w:tc>
      </w:tr>
      <w:tr w:rsidR="006F4DBA" w14:paraId="063EDEB4" w14:textId="77777777">
        <w:tc>
          <w:tcPr>
            <w:tcW w:w="915" w:type="dxa"/>
            <w:tcMar>
              <w:top w:w="100" w:type="dxa"/>
              <w:left w:w="100" w:type="dxa"/>
              <w:bottom w:w="100" w:type="dxa"/>
              <w:right w:w="100" w:type="dxa"/>
            </w:tcMar>
          </w:tcPr>
          <w:p w14:paraId="063EDEB1"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8355" w:type="dxa"/>
            <w:tcMar>
              <w:top w:w="100" w:type="dxa"/>
              <w:left w:w="100" w:type="dxa"/>
              <w:bottom w:w="100" w:type="dxa"/>
              <w:right w:w="100" w:type="dxa"/>
            </w:tcMar>
          </w:tcPr>
          <w:p w14:paraId="063EDEB2"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Nominācijas ieguvēju nosaka, izvērtējot jauniešu iesniegtos brīvprātīgā darba stundu apliecinājumus par noteikto periodu. Nomināciju piešķir jaunietim, kurš attiecīgajā periodā veicis visvairāk uzskaitītu un apliecinātu brīvprātīgā darba stundu (ja vairākiem jauniešiem ir vienāds lielākais apliecināto brīvprātīgā darba stundu skaits, Komisija izvērtē brīvprātīgā darba veikšanas regularitāti un brīvprātīgajā darbā iegūtās pieredzes daudzveidību un lemj par nominācijas ieguvēju.).</w:t>
            </w:r>
          </w:p>
        </w:tc>
        <w:tc>
          <w:tcPr>
            <w:tcW w:w="4905" w:type="dxa"/>
            <w:tcMar>
              <w:top w:w="100" w:type="dxa"/>
              <w:left w:w="100" w:type="dxa"/>
              <w:bottom w:w="100" w:type="dxa"/>
              <w:right w:w="100" w:type="dxa"/>
            </w:tcMar>
          </w:tcPr>
          <w:p w14:paraId="31FF3687" w14:textId="77777777" w:rsidR="00CB50BE" w:rsidRDefault="0071661E" w:rsidP="00CB50BE">
            <w:pPr>
              <w:widowControl w:val="0"/>
              <w:spacing w:before="60" w:after="6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Nominācijas “Ogres novada Gada brīvprātīgais” pretendentiem punktu vērtēšanas skalu nepiemēro.</w:t>
            </w:r>
          </w:p>
          <w:p w14:paraId="063EDEB3" w14:textId="1BFB9911" w:rsidR="00CB50BE" w:rsidRDefault="00CB50BE" w:rsidP="00CB50BE">
            <w:pPr>
              <w:widowControl w:val="0"/>
              <w:spacing w:before="60" w:after="6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Balvu saņem brīvprātīgais, kurš gada laikā ir veicis lielāko skaitu apliecināto brīvprātīgā darba stundu.</w:t>
            </w:r>
          </w:p>
        </w:tc>
      </w:tr>
    </w:tbl>
    <w:p w14:paraId="063EDEB5" w14:textId="77777777" w:rsidR="006F4DBA" w:rsidRDefault="006F4DBA">
      <w:pPr>
        <w:widowControl w:val="0"/>
        <w:spacing w:after="0" w:line="240" w:lineRule="auto"/>
        <w:rPr>
          <w:rFonts w:ascii="Times New Roman" w:eastAsia="Times New Roman" w:hAnsi="Times New Roman" w:cs="Times New Roman"/>
          <w:sz w:val="24"/>
          <w:szCs w:val="24"/>
        </w:rPr>
      </w:pPr>
    </w:p>
    <w:p w14:paraId="063EDEB6" w14:textId="77777777" w:rsidR="006F4DBA" w:rsidRDefault="006F4DBA">
      <w:pPr>
        <w:widowControl w:val="0"/>
        <w:tabs>
          <w:tab w:val="left" w:pos="7345"/>
        </w:tabs>
        <w:spacing w:before="1" w:after="0" w:line="240" w:lineRule="auto"/>
        <w:ind w:left="141"/>
        <w:rPr>
          <w:rFonts w:ascii="Times New Roman" w:eastAsia="Times New Roman" w:hAnsi="Times New Roman" w:cs="Times New Roman"/>
          <w:sz w:val="23"/>
          <w:szCs w:val="23"/>
        </w:rPr>
      </w:pPr>
    </w:p>
    <w:p w14:paraId="063EDEB7" w14:textId="77777777" w:rsidR="006F4DBA" w:rsidRDefault="0071661E">
      <w:pPr>
        <w:widowControl w:val="0"/>
        <w:tabs>
          <w:tab w:val="left" w:pos="7345"/>
        </w:tabs>
        <w:spacing w:before="1" w:after="0" w:line="240" w:lineRule="auto"/>
        <w:ind w:left="141"/>
        <w:rPr>
          <w:rFonts w:ascii="Times New Roman" w:eastAsia="Times New Roman" w:hAnsi="Times New Roman" w:cs="Times New Roman"/>
          <w:i/>
          <w:iCs/>
          <w:sz w:val="24"/>
          <w:szCs w:val="24"/>
        </w:rPr>
      </w:pPr>
      <w:r>
        <w:rPr>
          <w:rFonts w:ascii="Times New Roman" w:eastAsia="Times New Roman" w:hAnsi="Times New Roman" w:cs="Times New Roman"/>
          <w:sz w:val="23"/>
          <w:szCs w:val="23"/>
        </w:rPr>
        <w:t>Domes priekšsēdētājs</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A. Krauja</w:t>
      </w:r>
    </w:p>
    <w:sectPr w:rsidR="006F4DBA" w:rsidSect="006E0AED">
      <w:pgSz w:w="16838" w:h="11906" w:orient="landscape"/>
      <w:pgMar w:top="1134" w:right="1134" w:bottom="1134" w:left="1701" w:header="360" w:footer="36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AF92BD" w14:textId="77777777" w:rsidR="00752C71" w:rsidRDefault="00752C71">
      <w:pPr>
        <w:spacing w:after="0" w:line="240" w:lineRule="auto"/>
      </w:pPr>
      <w:r>
        <w:separator/>
      </w:r>
    </w:p>
  </w:endnote>
  <w:endnote w:type="continuationSeparator" w:id="0">
    <w:p w14:paraId="45218220" w14:textId="77777777" w:rsidR="00752C71" w:rsidRDefault="0075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Noto Sans Symbols">
    <w:charset w:val="00"/>
    <w:family w:val="auto"/>
    <w:pitch w:val="default"/>
    <w:embedRegular r:id="rId1" w:fontKey="{2BFF6AC8-552D-47AB-A798-02486602BE85}"/>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embedRegular r:id="rId2" w:fontKey="{C1F3FA2B-8F0C-4E3C-B0F8-37FC8C1F8809}"/>
    <w:embedBold r:id="rId3" w:fontKey="{1CEA2094-41CE-4135-BB47-AA02EA560B8C}"/>
    <w:embedItalic r:id="rId4" w:fontKey="{7D90BD5E-5BB9-4CB3-B1FC-F526C7EE64CB}"/>
  </w:font>
  <w:font w:name="Calibri Light">
    <w:panose1 w:val="020F0302020204030204"/>
    <w:charset w:val="BA"/>
    <w:family w:val="swiss"/>
    <w:pitch w:val="variable"/>
    <w:sig w:usb0="E4002EFF" w:usb1="C000247B" w:usb2="00000009" w:usb3="00000000" w:csb0="000001FF" w:csb1="00000000"/>
    <w:embedRegular r:id="rId5" w:fontKey="{ADF3387A-0895-419F-9FC1-BDB37B2429DC}"/>
  </w:font>
  <w:font w:name="Segoe UI">
    <w:panose1 w:val="020B0502040204020203"/>
    <w:charset w:val="BA"/>
    <w:family w:val="swiss"/>
    <w:pitch w:val="variable"/>
    <w:sig w:usb0="E4002EFF" w:usb1="C000E47F" w:usb2="00000009" w:usb3="00000000" w:csb0="000001FF" w:csb1="00000000"/>
    <w:embedRegular r:id="rId6" w:fontKey="{0C551036-3DC4-4D88-BC6C-D0CAFD161EB1}"/>
  </w:font>
  <w:font w:name="RimBelwe">
    <w:altName w:val="Times New Roman"/>
    <w:charset w:val="00"/>
    <w:family w:val="auto"/>
    <w:pitch w:val="default"/>
  </w:font>
  <w:font w:name="Helvetica Neue">
    <w:charset w:val="00"/>
    <w:family w:val="auto"/>
    <w:pitch w:val="default"/>
    <w:embedBold r:id="rId7" w:fontKey="{22959374-D6C3-4A2E-B681-338071FE40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EDEBA" w14:textId="5998435A" w:rsidR="006F4DBA" w:rsidRDefault="0071661E">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E7E18">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6E15AB" w14:textId="77777777" w:rsidR="00752C71" w:rsidRDefault="00752C71">
      <w:pPr>
        <w:spacing w:after="0" w:line="240" w:lineRule="auto"/>
      </w:pPr>
      <w:r>
        <w:separator/>
      </w:r>
    </w:p>
  </w:footnote>
  <w:footnote w:type="continuationSeparator" w:id="0">
    <w:p w14:paraId="328A89A6" w14:textId="77777777" w:rsidR="00752C71" w:rsidRDefault="00752C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CB0896"/>
    <w:multiLevelType w:val="multilevel"/>
    <w:tmpl w:val="05E8CD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07F712C"/>
    <w:multiLevelType w:val="multilevel"/>
    <w:tmpl w:val="0FAA4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57F3BFA"/>
    <w:multiLevelType w:val="multilevel"/>
    <w:tmpl w:val="2E20DA30"/>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 w15:restartNumberingAfterBreak="0">
    <w:nsid w:val="60EA3DFD"/>
    <w:multiLevelType w:val="multilevel"/>
    <w:tmpl w:val="C6E01808"/>
    <w:lvl w:ilvl="0">
      <w:start w:val="1"/>
      <w:numFmt w:val="upperRoman"/>
      <w:lvlText w:val="%1."/>
      <w:lvlJc w:val="right"/>
      <w:pPr>
        <w:ind w:left="0" w:firstLine="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4" w15:restartNumberingAfterBreak="0">
    <w:nsid w:val="66D82D59"/>
    <w:multiLevelType w:val="multilevel"/>
    <w:tmpl w:val="D4BA8486"/>
    <w:lvl w:ilvl="0">
      <w:start w:val="1"/>
      <w:numFmt w:val="decimal"/>
      <w:lvlText w:val="%1."/>
      <w:lvlJc w:val="right"/>
      <w:pPr>
        <w:ind w:left="720" w:hanging="360"/>
      </w:pPr>
      <w:rPr>
        <w:rFonts w:ascii="Times New Roman" w:hAnsi="Times New Roman" w:cs="Times New Roman" w:hint="default"/>
        <w:sz w:val="24"/>
        <w:szCs w:val="24"/>
      </w:rPr>
    </w:lvl>
    <w:lvl w:ilvl="1">
      <w:start w:val="1"/>
      <w:numFmt w:val="decimal"/>
      <w:lvlText w:val="%1.%2."/>
      <w:lvlJc w:val="right"/>
      <w:pPr>
        <w:ind w:left="720" w:hanging="360"/>
      </w:pPr>
      <w:rPr>
        <w:color w:val="000000"/>
      </w:rPr>
    </w:lvl>
    <w:lvl w:ilvl="2">
      <w:start w:val="1"/>
      <w:numFmt w:val="decimal"/>
      <w:lvlText w:val="%1.%2.%3."/>
      <w:lvlJc w:val="right"/>
      <w:pPr>
        <w:ind w:left="1080" w:hanging="720"/>
      </w:pPr>
      <w:rPr>
        <w:color w:val="000000"/>
      </w:rPr>
    </w:lvl>
    <w:lvl w:ilvl="3">
      <w:start w:val="1"/>
      <w:numFmt w:val="decimal"/>
      <w:lvlText w:val="%1.%2.%3.%4."/>
      <w:lvlJc w:val="right"/>
      <w:pPr>
        <w:ind w:left="1080" w:hanging="720"/>
      </w:pPr>
      <w:rPr>
        <w:color w:val="000000"/>
      </w:rPr>
    </w:lvl>
    <w:lvl w:ilvl="4">
      <w:start w:val="1"/>
      <w:numFmt w:val="decimal"/>
      <w:lvlText w:val="%1.%2.%3.%4.%5."/>
      <w:lvlJc w:val="right"/>
      <w:pPr>
        <w:ind w:left="1440" w:hanging="1080"/>
      </w:pPr>
      <w:rPr>
        <w:color w:val="000000"/>
      </w:rPr>
    </w:lvl>
    <w:lvl w:ilvl="5">
      <w:start w:val="1"/>
      <w:numFmt w:val="decimal"/>
      <w:lvlText w:val="%1.%2.%3.%4.%5.%6."/>
      <w:lvlJc w:val="right"/>
      <w:pPr>
        <w:ind w:left="1440" w:hanging="1080"/>
      </w:pPr>
      <w:rPr>
        <w:color w:val="000000"/>
      </w:rPr>
    </w:lvl>
    <w:lvl w:ilvl="6">
      <w:start w:val="1"/>
      <w:numFmt w:val="decimal"/>
      <w:lvlText w:val="%1.%2.%3.%4.%5.%6.%7."/>
      <w:lvlJc w:val="right"/>
      <w:pPr>
        <w:ind w:left="1800" w:hanging="1440"/>
      </w:pPr>
      <w:rPr>
        <w:color w:val="000000"/>
      </w:rPr>
    </w:lvl>
    <w:lvl w:ilvl="7">
      <w:start w:val="1"/>
      <w:numFmt w:val="decimal"/>
      <w:lvlText w:val="%1.%2.%3.%4.%5.%6.%7.%8."/>
      <w:lvlJc w:val="right"/>
      <w:pPr>
        <w:ind w:left="1800" w:hanging="1440"/>
      </w:pPr>
      <w:rPr>
        <w:color w:val="000000"/>
      </w:rPr>
    </w:lvl>
    <w:lvl w:ilvl="8">
      <w:start w:val="1"/>
      <w:numFmt w:val="decimal"/>
      <w:lvlText w:val="%1.%2.%3.%4.%5.%6.%7.%8.%9."/>
      <w:lvlJc w:val="right"/>
      <w:pPr>
        <w:ind w:left="2160" w:hanging="1800"/>
      </w:pPr>
      <w:rPr>
        <w:color w:val="000000"/>
      </w:rPr>
    </w:lvl>
  </w:abstractNum>
  <w:abstractNum w:abstractNumId="5" w15:restartNumberingAfterBreak="0">
    <w:nsid w:val="79B61759"/>
    <w:multiLevelType w:val="hybridMultilevel"/>
    <w:tmpl w:val="D436D8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F/g7rbK4aDleqLKqVGk+HIf7kIbn1xFPCGkrivaeaD9gViRe0s0EARxf/TpAcsS/Dr7z+yp/KAl52Ju3z1FjLQ==" w:salt="FMy/jvD78CoYc35/1XJUpQ=="/>
  <w:zoom w:percent="10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BA"/>
    <w:rsid w:val="00001AF7"/>
    <w:rsid w:val="000E0E6A"/>
    <w:rsid w:val="000F6F95"/>
    <w:rsid w:val="001B78B6"/>
    <w:rsid w:val="00242883"/>
    <w:rsid w:val="00316D56"/>
    <w:rsid w:val="00331469"/>
    <w:rsid w:val="003B23ED"/>
    <w:rsid w:val="00414CCB"/>
    <w:rsid w:val="004972FF"/>
    <w:rsid w:val="0062446E"/>
    <w:rsid w:val="006E0AED"/>
    <w:rsid w:val="006F4DBA"/>
    <w:rsid w:val="0071661E"/>
    <w:rsid w:val="00752C71"/>
    <w:rsid w:val="007A5A82"/>
    <w:rsid w:val="00927E50"/>
    <w:rsid w:val="009A1E13"/>
    <w:rsid w:val="009E0DB7"/>
    <w:rsid w:val="00AB041D"/>
    <w:rsid w:val="00B039A5"/>
    <w:rsid w:val="00B47BA9"/>
    <w:rsid w:val="00BE7E18"/>
    <w:rsid w:val="00C37AEB"/>
    <w:rsid w:val="00C738AA"/>
    <w:rsid w:val="00CA7EEE"/>
    <w:rsid w:val="00CB50BE"/>
    <w:rsid w:val="00D01462"/>
    <w:rsid w:val="00D450AB"/>
    <w:rsid w:val="00DF6510"/>
    <w:rsid w:val="00E06D1E"/>
    <w:rsid w:val="00FA10DB"/>
    <w:rsid w:val="00FC53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EDDB3"/>
  <w15:docId w15:val="{AADB6E9D-DFDD-465F-9F85-F8193A0F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link w:val="Virsraksts1Rakstz"/>
    <w:uiPriority w:val="9"/>
    <w:qFormat/>
    <w:pPr>
      <w:keepNext/>
      <w:keepLines/>
      <w:spacing w:before="360" w:after="80"/>
      <w:outlineLvl w:val="0"/>
    </w:pPr>
    <w:rPr>
      <w:color w:val="2F5496"/>
      <w:sz w:val="40"/>
      <w:szCs w:val="40"/>
    </w:rPr>
  </w:style>
  <w:style w:type="paragraph" w:styleId="Virsraksts2">
    <w:name w:val="heading 2"/>
    <w:basedOn w:val="Parasts"/>
    <w:next w:val="Parasts"/>
    <w:link w:val="Virsraksts2Rakstz"/>
    <w:uiPriority w:val="9"/>
    <w:unhideWhenUsed/>
    <w:qFormat/>
    <w:pPr>
      <w:keepNext/>
      <w:keepLines/>
      <w:spacing w:before="160" w:after="80"/>
      <w:outlineLvl w:val="1"/>
    </w:pPr>
    <w:rPr>
      <w:color w:val="2F5496"/>
      <w:sz w:val="32"/>
      <w:szCs w:val="32"/>
    </w:rPr>
  </w:style>
  <w:style w:type="paragraph" w:styleId="Virsraksts3">
    <w:name w:val="heading 3"/>
    <w:basedOn w:val="Parasts"/>
    <w:next w:val="Parasts"/>
    <w:link w:val="Virsraksts3Rakstz"/>
    <w:uiPriority w:val="9"/>
    <w:semiHidden/>
    <w:unhideWhenUsed/>
    <w:qFormat/>
    <w:pPr>
      <w:keepNext/>
      <w:keepLines/>
      <w:spacing w:before="160" w:after="80"/>
      <w:outlineLvl w:val="2"/>
    </w:pPr>
    <w:rPr>
      <w:color w:val="2F5496"/>
      <w:sz w:val="28"/>
      <w:szCs w:val="28"/>
    </w:rPr>
  </w:style>
  <w:style w:type="paragraph" w:styleId="Virsraksts4">
    <w:name w:val="heading 4"/>
    <w:basedOn w:val="Parasts"/>
    <w:next w:val="Parasts"/>
    <w:link w:val="Virsraksts4Rakstz"/>
    <w:uiPriority w:val="9"/>
    <w:semiHidden/>
    <w:unhideWhenUsed/>
    <w:qFormat/>
    <w:pPr>
      <w:keepNext/>
      <w:keepLines/>
      <w:spacing w:before="80" w:after="40"/>
      <w:outlineLvl w:val="3"/>
    </w:pPr>
    <w:rPr>
      <w:i/>
      <w:iCs/>
      <w:color w:val="2F5496"/>
    </w:rPr>
  </w:style>
  <w:style w:type="paragraph" w:styleId="Virsraksts5">
    <w:name w:val="heading 5"/>
    <w:basedOn w:val="Parasts"/>
    <w:next w:val="Parasts"/>
    <w:link w:val="Virsraksts5Rakstz"/>
    <w:uiPriority w:val="9"/>
    <w:semiHidden/>
    <w:unhideWhenUsed/>
    <w:qFormat/>
    <w:pPr>
      <w:keepNext/>
      <w:keepLines/>
      <w:spacing w:before="80" w:after="40"/>
      <w:outlineLvl w:val="4"/>
    </w:pPr>
    <w:rPr>
      <w:color w:val="2F5496"/>
    </w:rPr>
  </w:style>
  <w:style w:type="paragraph" w:styleId="Virsraksts6">
    <w:name w:val="heading 6"/>
    <w:basedOn w:val="Parasts"/>
    <w:next w:val="Parasts"/>
    <w:link w:val="Virsraksts6Rakstz"/>
    <w:uiPriority w:val="9"/>
    <w:semiHidden/>
    <w:unhideWhenUsed/>
    <w:qFormat/>
    <w:pPr>
      <w:keepNext/>
      <w:keepLines/>
      <w:spacing w:before="40" w:after="0"/>
      <w:outlineLvl w:val="5"/>
    </w:pPr>
    <w:rPr>
      <w:i/>
      <w:iCs/>
      <w:color w:val="595959"/>
    </w:rPr>
  </w:style>
  <w:style w:type="paragraph" w:styleId="Virsraksts7">
    <w:name w:val="heading 7"/>
    <w:basedOn w:val="Parasts"/>
    <w:next w:val="Parasts"/>
    <w:link w:val="Virsraksts7Rakstz"/>
    <w:uiPriority w:val="9"/>
    <w:semiHidden/>
    <w:unhideWhenUsed/>
    <w:qFormat/>
    <w:rsid w:val="005407B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407B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407B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link w:val="NosaukumsRakstz"/>
    <w:uiPriority w:val="10"/>
    <w:qFormat/>
    <w:pPr>
      <w:spacing w:after="80" w:line="240" w:lineRule="auto"/>
    </w:pPr>
    <w:rPr>
      <w:sz w:val="56"/>
      <w:szCs w:val="56"/>
    </w:rPr>
  </w:style>
  <w:style w:type="character" w:customStyle="1" w:styleId="Virsraksts1Rakstz">
    <w:name w:val="Virsraksts 1 Rakstz."/>
    <w:basedOn w:val="Noklusjumarindkopasfonts"/>
    <w:link w:val="Virsraksts1"/>
    <w:uiPriority w:val="9"/>
    <w:rsid w:val="005407B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407B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407B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407B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407B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407B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407B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407B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407B9"/>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rsid w:val="005407B9"/>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Noklusjumarindkopasfonts"/>
    <w:link w:val="Apakvirsraksts"/>
    <w:uiPriority w:val="11"/>
    <w:rsid w:val="005407B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407B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407B9"/>
    <w:rPr>
      <w:i/>
      <w:iCs/>
      <w:color w:val="404040" w:themeColor="text1" w:themeTint="BF"/>
    </w:rPr>
  </w:style>
  <w:style w:type="paragraph" w:styleId="Sarakstarindkopa">
    <w:name w:val="List Paragraph"/>
    <w:basedOn w:val="Parasts"/>
    <w:uiPriority w:val="34"/>
    <w:qFormat/>
    <w:rsid w:val="005407B9"/>
    <w:pPr>
      <w:ind w:left="720"/>
      <w:contextualSpacing/>
    </w:pPr>
  </w:style>
  <w:style w:type="character" w:styleId="Intensvsizclums">
    <w:name w:val="Intense Emphasis"/>
    <w:basedOn w:val="Noklusjumarindkopasfonts"/>
    <w:uiPriority w:val="21"/>
    <w:qFormat/>
    <w:rsid w:val="005407B9"/>
    <w:rPr>
      <w:i/>
      <w:iCs/>
      <w:color w:val="2F5496" w:themeColor="accent1" w:themeShade="BF"/>
    </w:rPr>
  </w:style>
  <w:style w:type="paragraph" w:styleId="Intensvscitts">
    <w:name w:val="Intense Quote"/>
    <w:basedOn w:val="Parasts"/>
    <w:next w:val="Parasts"/>
    <w:link w:val="IntensvscittsRakstz"/>
    <w:uiPriority w:val="30"/>
    <w:qFormat/>
    <w:rsid w:val="005407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407B9"/>
    <w:rPr>
      <w:i/>
      <w:iCs/>
      <w:color w:val="2F5496" w:themeColor="accent1" w:themeShade="BF"/>
    </w:rPr>
  </w:style>
  <w:style w:type="character" w:styleId="Intensvaatsauce">
    <w:name w:val="Intense Reference"/>
    <w:basedOn w:val="Noklusjumarindkopasfonts"/>
    <w:uiPriority w:val="32"/>
    <w:qFormat/>
    <w:rsid w:val="005407B9"/>
    <w:rPr>
      <w:b/>
      <w:bCs/>
      <w:smallCaps/>
      <w:color w:val="2F5496" w:themeColor="accent1" w:themeShade="BF"/>
      <w:spacing w:val="5"/>
    </w:rPr>
  </w:style>
  <w:style w:type="character" w:styleId="Hipersaite">
    <w:name w:val="Hyperlink"/>
    <w:basedOn w:val="Noklusjumarindkopasfonts"/>
    <w:uiPriority w:val="99"/>
    <w:unhideWhenUsed/>
    <w:rsid w:val="005407B9"/>
    <w:rPr>
      <w:color w:val="0000FF"/>
      <w:u w:val="single"/>
    </w:rPr>
  </w:style>
  <w:style w:type="paragraph" w:customStyle="1" w:styleId="Default">
    <w:name w:val="Default"/>
    <w:rsid w:val="005407B9"/>
    <w:pPr>
      <w:autoSpaceDE w:val="0"/>
      <w:autoSpaceDN w:val="0"/>
      <w:adjustRightInd w:val="0"/>
      <w:spacing w:after="0" w:line="240" w:lineRule="auto"/>
    </w:pPr>
    <w:rPr>
      <w:rFonts w:ascii="Times New Roman" w:hAnsi="Times New Roman" w:cs="Times New Roman"/>
      <w:color w:val="000000"/>
      <w:sz w:val="24"/>
      <w:szCs w:val="24"/>
    </w:rPr>
  </w:style>
  <w:style w:type="paragraph" w:styleId="Kjene">
    <w:name w:val="footer"/>
    <w:basedOn w:val="Parasts"/>
    <w:link w:val="KjeneRakstz"/>
    <w:uiPriority w:val="99"/>
    <w:unhideWhenUsed/>
    <w:rsid w:val="005407B9"/>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5407B9"/>
    <w:rPr>
      <w:kern w:val="0"/>
    </w:rPr>
  </w:style>
  <w:style w:type="character" w:styleId="Izclums">
    <w:name w:val="Emphasis"/>
    <w:basedOn w:val="Noklusjumarindkopasfonts"/>
    <w:uiPriority w:val="20"/>
    <w:qFormat/>
    <w:rsid w:val="00421392"/>
    <w:rPr>
      <w:i/>
      <w:iCs/>
    </w:rPr>
  </w:style>
  <w:style w:type="paragraph" w:styleId="Bezatstarpm">
    <w:name w:val="No Spacing"/>
    <w:uiPriority w:val="1"/>
    <w:qFormat/>
    <w:rsid w:val="006D57C9"/>
    <w:pPr>
      <w:spacing w:after="0" w:line="240" w:lineRule="auto"/>
    </w:pPr>
    <w:rPr>
      <w:rFonts w:cs="Times New Roman"/>
    </w:rPr>
  </w:style>
  <w:style w:type="character" w:styleId="Komentraatsauce">
    <w:name w:val="annotation reference"/>
    <w:basedOn w:val="Noklusjumarindkopasfonts"/>
    <w:uiPriority w:val="99"/>
    <w:semiHidden/>
    <w:unhideWhenUsed/>
    <w:rsid w:val="00D552E7"/>
    <w:rPr>
      <w:sz w:val="16"/>
      <w:szCs w:val="16"/>
    </w:rPr>
  </w:style>
  <w:style w:type="paragraph" w:styleId="Komentrateksts">
    <w:name w:val="annotation text"/>
    <w:basedOn w:val="Parasts"/>
    <w:link w:val="KomentratekstsRakstz"/>
    <w:uiPriority w:val="99"/>
    <w:unhideWhenUsed/>
    <w:rsid w:val="00D552E7"/>
    <w:pPr>
      <w:spacing w:line="240" w:lineRule="auto"/>
    </w:pPr>
    <w:rPr>
      <w:sz w:val="20"/>
      <w:szCs w:val="20"/>
    </w:rPr>
  </w:style>
  <w:style w:type="character" w:customStyle="1" w:styleId="KomentratekstsRakstz">
    <w:name w:val="Komentāra teksts Rakstz."/>
    <w:basedOn w:val="Noklusjumarindkopasfonts"/>
    <w:link w:val="Komentrateksts"/>
    <w:uiPriority w:val="99"/>
    <w:rsid w:val="00D552E7"/>
    <w:rPr>
      <w:kern w:val="0"/>
      <w:sz w:val="20"/>
      <w:szCs w:val="20"/>
    </w:rPr>
  </w:style>
  <w:style w:type="paragraph" w:styleId="Komentratma">
    <w:name w:val="annotation subject"/>
    <w:basedOn w:val="Komentrateksts"/>
    <w:next w:val="Komentrateksts"/>
    <w:link w:val="KomentratmaRakstz"/>
    <w:uiPriority w:val="99"/>
    <w:semiHidden/>
    <w:unhideWhenUsed/>
    <w:rsid w:val="00D552E7"/>
    <w:rPr>
      <w:b/>
      <w:bCs/>
    </w:rPr>
  </w:style>
  <w:style w:type="character" w:customStyle="1" w:styleId="KomentratmaRakstz">
    <w:name w:val="Komentāra tēma Rakstz."/>
    <w:basedOn w:val="KomentratekstsRakstz"/>
    <w:link w:val="Komentratma"/>
    <w:uiPriority w:val="99"/>
    <w:semiHidden/>
    <w:rsid w:val="00D552E7"/>
    <w:rPr>
      <w:b/>
      <w:bCs/>
      <w:kern w:val="0"/>
      <w:sz w:val="20"/>
      <w:szCs w:val="20"/>
    </w:rPr>
  </w:style>
  <w:style w:type="character" w:customStyle="1" w:styleId="Neatrisintapieminana1">
    <w:name w:val="Neatrisināta pieminēšana1"/>
    <w:basedOn w:val="Noklusjumarindkopasfonts"/>
    <w:uiPriority w:val="99"/>
    <w:semiHidden/>
    <w:unhideWhenUsed/>
    <w:rsid w:val="00040D2C"/>
    <w:rPr>
      <w:color w:val="605E5C"/>
      <w:shd w:val="clear" w:color="auto" w:fill="E1DFDD"/>
    </w:rPr>
  </w:style>
  <w:style w:type="paragraph" w:styleId="Balonteksts">
    <w:name w:val="Balloon Text"/>
    <w:basedOn w:val="Parasts"/>
    <w:link w:val="BalontekstsRakstz"/>
    <w:uiPriority w:val="99"/>
    <w:semiHidden/>
    <w:unhideWhenUsed/>
    <w:rsid w:val="0053429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3429C"/>
    <w:rPr>
      <w:rFonts w:ascii="Segoe UI" w:hAnsi="Segoe UI" w:cs="Segoe UI"/>
      <w:kern w:val="0"/>
      <w:sz w:val="18"/>
      <w:szCs w:val="18"/>
    </w:rPr>
  </w:style>
  <w:style w:type="paragraph" w:styleId="Apakvirsraksts">
    <w:name w:val="Subtitle"/>
    <w:basedOn w:val="Parasts"/>
    <w:next w:val="Parasts"/>
    <w:link w:val="ApakvirsrakstsRakstz"/>
    <w:uiPriority w:val="11"/>
    <w:qFormat/>
    <w:rPr>
      <w:color w:val="595959"/>
      <w:sz w:val="28"/>
      <w:szCs w:val="28"/>
    </w:rPr>
  </w:style>
  <w:style w:type="table" w:customStyle="1" w:styleId="a">
    <w:basedOn w:val="Parastatabula"/>
    <w:tblPr>
      <w:tblStyleRowBandSize w:val="1"/>
      <w:tblStyleColBandSize w:val="1"/>
      <w:tblCellMar>
        <w:left w:w="115" w:type="dxa"/>
        <w:right w:w="115" w:type="dxa"/>
      </w:tblCellMar>
    </w:tblPr>
  </w:style>
  <w:style w:type="table" w:customStyle="1" w:styleId="a0">
    <w:basedOn w:val="Parastatabula"/>
    <w:tblPr>
      <w:tblStyleRowBandSize w:val="1"/>
      <w:tblStyleColBandSize w:val="1"/>
    </w:tblPr>
  </w:style>
  <w:style w:type="paragraph" w:styleId="Galvene">
    <w:name w:val="header"/>
    <w:basedOn w:val="Parasts"/>
    <w:link w:val="GalveneRakstz"/>
    <w:uiPriority w:val="99"/>
    <w:unhideWhenUsed/>
    <w:rsid w:val="0071661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1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gresnovads.lv" TargetMode="External"/><Relationship Id="rId5" Type="http://schemas.openxmlformats.org/officeDocument/2006/relationships/settings" Target="settings.xml"/><Relationship Id="rId10" Type="http://schemas.openxmlformats.org/officeDocument/2006/relationships/hyperlink" Target="http://www.ogresnovads.lv"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IFe6G6t1FsbmtBprKKB2zRZVtQ==">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A6B4F9-2463-4CC4-B3E5-EA265E021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12575</Words>
  <Characters>7168</Characters>
  <Application>Microsoft Office Word</Application>
  <DocSecurity>4</DocSecurity>
  <Lines>59</Lines>
  <Paragraphs>39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Veršāne</dc:creator>
  <cp:lastModifiedBy>Santa Hermane</cp:lastModifiedBy>
  <cp:revision>2</cp:revision>
  <cp:lastPrinted>2026-10-29T14:29:00Z</cp:lastPrinted>
  <dcterms:created xsi:type="dcterms:W3CDTF">2026-10-29T14:30:00Z</dcterms:created>
  <dcterms:modified xsi:type="dcterms:W3CDTF">2026-10-29T14:30:00Z</dcterms:modified>
</cp:coreProperties>
</file>