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C828" w14:textId="77777777" w:rsidR="00F52975" w:rsidRDefault="00F52975" w:rsidP="00F5297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A388709" w14:textId="77777777" w:rsidR="00F52975" w:rsidRDefault="00F52975" w:rsidP="00F5297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5A162AC" w14:textId="77777777" w:rsidR="00F52975" w:rsidRPr="00F52975" w:rsidRDefault="00F52975" w:rsidP="00F52975">
      <w:pPr>
        <w:jc w:val="center"/>
        <w:rPr>
          <w:rFonts w:ascii="Times New Roman" w:hAnsi="Times New Roman" w:cs="Times New Roman"/>
          <w:sz w:val="32"/>
          <w:szCs w:val="32"/>
        </w:rPr>
      </w:pPr>
      <w:r w:rsidRPr="00F52975">
        <w:rPr>
          <w:rFonts w:ascii="Times New Roman" w:hAnsi="Times New Roman" w:cs="Times New Roman"/>
          <w:sz w:val="32"/>
          <w:szCs w:val="32"/>
        </w:rPr>
        <w:t>Grafiskais pielikums</w:t>
      </w:r>
    </w:p>
    <w:p w14:paraId="7B534ACE" w14:textId="77777777" w:rsidR="00F52975" w:rsidRDefault="00F52975" w:rsidP="00F5297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569B75F" w14:textId="77777777" w:rsidR="00F52975" w:rsidRDefault="00F52975"/>
    <w:p w14:paraId="03AC9F24" w14:textId="77777777" w:rsidR="00F52975" w:rsidRDefault="00F52975">
      <w:r>
        <w:rPr>
          <w:noProof/>
          <w:lang w:eastAsia="lv-LV"/>
        </w:rPr>
        <w:drawing>
          <wp:inline distT="0" distB="0" distL="0" distR="0" wp14:anchorId="3E43DC6C" wp14:editId="0182538D">
            <wp:extent cx="5638800" cy="5418103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1369" cy="543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1E393" w14:textId="77777777" w:rsidR="00F52975" w:rsidRDefault="00F52975"/>
    <w:p w14:paraId="16643A6C" w14:textId="77777777" w:rsidR="00F52975" w:rsidRDefault="00F52975">
      <w:r>
        <w:t>Sagatavoja Nekustamo īpašumu pārvaldes zemes ierīcības inženiere Tatjana Deņisova</w:t>
      </w:r>
    </w:p>
    <w:sectPr w:rsidR="00F529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37501" w14:textId="77777777" w:rsidR="00E82EF1" w:rsidRDefault="00E82EF1" w:rsidP="00F52975">
      <w:pPr>
        <w:spacing w:after="0" w:line="240" w:lineRule="auto"/>
      </w:pPr>
      <w:r>
        <w:separator/>
      </w:r>
    </w:p>
  </w:endnote>
  <w:endnote w:type="continuationSeparator" w:id="0">
    <w:p w14:paraId="78C56901" w14:textId="77777777" w:rsidR="00E82EF1" w:rsidRDefault="00E82EF1" w:rsidP="00F5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6C138" w14:textId="77777777" w:rsidR="003C3A1F" w:rsidRDefault="003C3A1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B1E1" w14:textId="77777777" w:rsidR="003C3A1F" w:rsidRDefault="003C3A1F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A4C0" w14:textId="77777777" w:rsidR="003C3A1F" w:rsidRDefault="003C3A1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1778" w14:textId="77777777" w:rsidR="00E82EF1" w:rsidRDefault="00E82EF1" w:rsidP="00F52975">
      <w:pPr>
        <w:spacing w:after="0" w:line="240" w:lineRule="auto"/>
      </w:pPr>
      <w:r>
        <w:separator/>
      </w:r>
    </w:p>
  </w:footnote>
  <w:footnote w:type="continuationSeparator" w:id="0">
    <w:p w14:paraId="5A9DF7D7" w14:textId="77777777" w:rsidR="00E82EF1" w:rsidRDefault="00E82EF1" w:rsidP="00F52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1319" w14:textId="77777777" w:rsidR="003C3A1F" w:rsidRDefault="003C3A1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5D08" w14:textId="77777777" w:rsidR="00F52975" w:rsidRDefault="00F52975" w:rsidP="00F52975">
    <w:pPr>
      <w:pStyle w:val="Galvene"/>
      <w:jc w:val="right"/>
    </w:pPr>
    <w:r>
      <w:t>1</w:t>
    </w:r>
    <w:r w:rsidRPr="00F52975">
      <w:t xml:space="preserve">.Pielikums  </w:t>
    </w:r>
  </w:p>
  <w:p w14:paraId="21BBB1B5" w14:textId="77777777" w:rsidR="00F52975" w:rsidRDefault="00F52975" w:rsidP="00F52975">
    <w:pPr>
      <w:pStyle w:val="Galvene"/>
      <w:jc w:val="right"/>
    </w:pPr>
    <w:r w:rsidRPr="00F52975">
      <w:t xml:space="preserve">Ogres novada pašvaldības domes </w:t>
    </w:r>
  </w:p>
  <w:p w14:paraId="389D3044" w14:textId="11B57E30" w:rsidR="00F52975" w:rsidRDefault="00567886" w:rsidP="00F52975">
    <w:pPr>
      <w:pStyle w:val="Galvene"/>
      <w:jc w:val="right"/>
    </w:pPr>
    <w:r>
      <w:t>29</w:t>
    </w:r>
    <w:r w:rsidR="00F52975" w:rsidRPr="00F52975">
      <w:t>.</w:t>
    </w:r>
    <w:r>
      <w:t xml:space="preserve"> 10</w:t>
    </w:r>
    <w:r w:rsidR="00F52975" w:rsidRPr="00F52975">
      <w:t xml:space="preserve">. 2026. sēdes lēmumam </w:t>
    </w:r>
  </w:p>
  <w:p w14:paraId="01516D6F" w14:textId="2CEEDBAB" w:rsidR="00F52975" w:rsidRDefault="00F52975" w:rsidP="00F52975">
    <w:pPr>
      <w:pStyle w:val="Galvene"/>
      <w:jc w:val="right"/>
    </w:pPr>
    <w:r w:rsidRPr="00F52975">
      <w:t>protokols Nr.(</w:t>
    </w:r>
    <w:r w:rsidR="00567886">
      <w:t>14</w:t>
    </w:r>
    <w:r w:rsidR="00514F05">
      <w:t>.</w:t>
    </w:r>
    <w:r w:rsidRPr="00F52975">
      <w:t>;</w:t>
    </w:r>
    <w:r w:rsidR="00567886">
      <w:t xml:space="preserve"> 20</w:t>
    </w:r>
    <w:r w:rsidR="00514F05">
      <w:t>.</w:t>
    </w:r>
    <w:r w:rsidR="00567886"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68065" w14:textId="77777777" w:rsidR="003C3A1F" w:rsidRDefault="003C3A1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975"/>
    <w:rsid w:val="003C3A1F"/>
    <w:rsid w:val="00514F05"/>
    <w:rsid w:val="00567886"/>
    <w:rsid w:val="00B37D02"/>
    <w:rsid w:val="00C357DC"/>
    <w:rsid w:val="00E82EF1"/>
    <w:rsid w:val="00F52975"/>
    <w:rsid w:val="00FC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C5E0DC"/>
  <w15:chartTrackingRefBased/>
  <w15:docId w15:val="{E99E3E3F-9FE8-4BCD-90B0-E6134CD1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F529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52975"/>
  </w:style>
  <w:style w:type="paragraph" w:styleId="Kjene">
    <w:name w:val="footer"/>
    <w:basedOn w:val="Parasts"/>
    <w:link w:val="KjeneRakstz"/>
    <w:uiPriority w:val="99"/>
    <w:unhideWhenUsed/>
    <w:rsid w:val="00F529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5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Deņisova</dc:creator>
  <cp:keywords/>
  <dc:description/>
  <cp:lastModifiedBy>Agnese Puisīte</cp:lastModifiedBy>
  <cp:revision>3</cp:revision>
  <cp:lastPrinted>2026-10-30T06:23:00Z</cp:lastPrinted>
  <dcterms:created xsi:type="dcterms:W3CDTF">2026-10-30T06:06:00Z</dcterms:created>
  <dcterms:modified xsi:type="dcterms:W3CDTF">2026-10-30T06:27:00Z</dcterms:modified>
</cp:coreProperties>
</file>