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E5FB" w14:textId="77777777" w:rsidR="000C636E" w:rsidRPr="00D87AB5" w:rsidRDefault="000C636E" w:rsidP="000C636E">
      <w:pPr>
        <w:jc w:val="center"/>
        <w:rPr>
          <w:lang w:val="lv-LV" w:eastAsia="lv-LV"/>
        </w:rPr>
      </w:pPr>
      <w:r w:rsidRPr="00D87AB5">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D87AB5" w:rsidRDefault="000C636E" w:rsidP="000C636E">
      <w:pPr>
        <w:jc w:val="center"/>
        <w:rPr>
          <w:rFonts w:ascii="RimBelwe" w:hAnsi="RimBelwe"/>
          <w:sz w:val="12"/>
          <w:szCs w:val="28"/>
          <w:lang w:val="lv-LV"/>
        </w:rPr>
      </w:pPr>
    </w:p>
    <w:p w14:paraId="0557B27B" w14:textId="77777777" w:rsidR="000C636E" w:rsidRPr="00D87AB5" w:rsidRDefault="000C636E" w:rsidP="000C636E">
      <w:pPr>
        <w:jc w:val="center"/>
        <w:rPr>
          <w:sz w:val="36"/>
          <w:lang w:val="lv-LV"/>
        </w:rPr>
      </w:pPr>
      <w:r w:rsidRPr="00D87AB5">
        <w:rPr>
          <w:sz w:val="36"/>
          <w:lang w:val="lv-LV"/>
        </w:rPr>
        <w:t>OGRES  NOVADA  PAŠVALDĪBA</w:t>
      </w:r>
    </w:p>
    <w:p w14:paraId="1066CC2A" w14:textId="77777777" w:rsidR="000C636E" w:rsidRPr="00D87AB5" w:rsidRDefault="000C636E" w:rsidP="000C636E">
      <w:pPr>
        <w:jc w:val="center"/>
        <w:rPr>
          <w:sz w:val="18"/>
          <w:lang w:val="lv-LV"/>
        </w:rPr>
      </w:pPr>
      <w:r w:rsidRPr="00D87AB5">
        <w:rPr>
          <w:sz w:val="18"/>
          <w:lang w:val="lv-LV"/>
        </w:rPr>
        <w:t>Reģ.Nr.90000024455, Brīvības iela 33, Ogre, Ogres nov., LV-5001</w:t>
      </w:r>
    </w:p>
    <w:p w14:paraId="52B31291" w14:textId="77777777" w:rsidR="000C636E" w:rsidRPr="00D87AB5" w:rsidRDefault="000C636E" w:rsidP="000C636E">
      <w:pPr>
        <w:pBdr>
          <w:bottom w:val="single" w:sz="4" w:space="1" w:color="auto"/>
        </w:pBdr>
        <w:jc w:val="center"/>
        <w:rPr>
          <w:sz w:val="18"/>
          <w:lang w:val="lv-LV"/>
        </w:rPr>
      </w:pPr>
      <w:r w:rsidRPr="00D87AB5">
        <w:rPr>
          <w:sz w:val="18"/>
          <w:lang w:val="lv-LV"/>
        </w:rPr>
        <w:t xml:space="preserve">tālrunis 65071160, fakss 65071161, e-pasts: ogredome@ogresnovads.lv, www.ogresnovads.lv </w:t>
      </w:r>
    </w:p>
    <w:p w14:paraId="3ADC1E11" w14:textId="77777777" w:rsidR="000C636E" w:rsidRPr="00D87AB5" w:rsidRDefault="000C636E" w:rsidP="000C636E">
      <w:pPr>
        <w:rPr>
          <w:szCs w:val="28"/>
          <w:lang w:val="lv-LV"/>
        </w:rPr>
      </w:pPr>
    </w:p>
    <w:p w14:paraId="297A4067" w14:textId="77777777" w:rsidR="000C636E" w:rsidRPr="00D87AB5" w:rsidRDefault="000C636E" w:rsidP="000C636E">
      <w:pPr>
        <w:jc w:val="center"/>
        <w:rPr>
          <w:sz w:val="28"/>
          <w:szCs w:val="28"/>
          <w:lang w:val="lv-LV"/>
        </w:rPr>
      </w:pPr>
      <w:r w:rsidRPr="00D87AB5">
        <w:rPr>
          <w:sz w:val="28"/>
          <w:szCs w:val="28"/>
          <w:lang w:val="lv-LV"/>
        </w:rPr>
        <w:t>PAŠVALDĪBAS DOMES SĒDES PROTOKOLA IZRAKSTS</w:t>
      </w:r>
    </w:p>
    <w:p w14:paraId="6C94DB2D" w14:textId="77777777" w:rsidR="00B7106E" w:rsidRPr="00D87AB5" w:rsidRDefault="00B7106E" w:rsidP="002C3EB4">
      <w:pPr>
        <w:tabs>
          <w:tab w:val="center" w:pos="4536"/>
          <w:tab w:val="right" w:pos="9071"/>
        </w:tabs>
        <w:rPr>
          <w:lang w:val="lv-LV"/>
        </w:rPr>
      </w:pPr>
    </w:p>
    <w:p w14:paraId="25A93EB7" w14:textId="77777777" w:rsidR="00B7106E" w:rsidRPr="00D87AB5" w:rsidRDefault="00B7106E" w:rsidP="002C3EB4">
      <w:pPr>
        <w:tabs>
          <w:tab w:val="center" w:pos="4536"/>
          <w:tab w:val="right" w:pos="9071"/>
        </w:tabs>
        <w:rPr>
          <w:lang w:val="lv-LV"/>
        </w:rPr>
      </w:pPr>
    </w:p>
    <w:p w14:paraId="375312F6" w14:textId="1F2B8742" w:rsidR="000C636E" w:rsidRPr="00D87AB5" w:rsidRDefault="002C3EB4" w:rsidP="00B7106E">
      <w:pPr>
        <w:tabs>
          <w:tab w:val="center" w:pos="4536"/>
          <w:tab w:val="right" w:pos="9071"/>
        </w:tabs>
        <w:rPr>
          <w:lang w:val="lv-LV"/>
        </w:rPr>
      </w:pPr>
      <w:r w:rsidRPr="00D87AB5">
        <w:rPr>
          <w:lang w:val="lv-LV"/>
        </w:rPr>
        <w:t>Ogrē, Brīvības ielā 33</w:t>
      </w:r>
      <w:r w:rsidRPr="00D87AB5">
        <w:rPr>
          <w:lang w:val="lv-LV"/>
        </w:rPr>
        <w:tab/>
      </w:r>
      <w:r w:rsidRPr="00D87AB5">
        <w:rPr>
          <w:b/>
          <w:lang w:val="lv-LV"/>
        </w:rPr>
        <w:t>Nr</w:t>
      </w:r>
      <w:r w:rsidR="00E60438" w:rsidRPr="00BF3C05">
        <w:rPr>
          <w:b/>
          <w:lang w:val="lv-LV"/>
        </w:rPr>
        <w:t>.</w:t>
      </w:r>
      <w:r w:rsidR="00BF3C05" w:rsidRPr="00BF3C05">
        <w:rPr>
          <w:b/>
          <w:lang w:val="lv-LV"/>
        </w:rPr>
        <w:t>16</w:t>
      </w:r>
      <w:r w:rsidRPr="00D87AB5">
        <w:rPr>
          <w:lang w:val="lv-LV"/>
        </w:rPr>
        <w:tab/>
      </w:r>
      <w:r w:rsidR="00493A36" w:rsidRPr="00D87AB5">
        <w:rPr>
          <w:lang w:val="lv-LV"/>
        </w:rPr>
        <w:t xml:space="preserve">2020.gada </w:t>
      </w:r>
      <w:r w:rsidR="00DC0C56" w:rsidRPr="00D87AB5">
        <w:rPr>
          <w:lang w:val="lv-LV"/>
        </w:rPr>
        <w:t>1</w:t>
      </w:r>
      <w:r w:rsidR="00D50C6A">
        <w:rPr>
          <w:lang w:val="lv-LV"/>
        </w:rPr>
        <w:t>6.jūlijā</w:t>
      </w:r>
    </w:p>
    <w:p w14:paraId="31EFF2CE" w14:textId="77777777" w:rsidR="000C636E" w:rsidRPr="00D87AB5" w:rsidRDefault="000C636E" w:rsidP="000C636E">
      <w:pPr>
        <w:jc w:val="center"/>
        <w:rPr>
          <w:b/>
          <w:lang w:val="lv-LV"/>
        </w:rPr>
      </w:pPr>
    </w:p>
    <w:p w14:paraId="5D429004" w14:textId="65ADB7D1" w:rsidR="000C636E" w:rsidRPr="00D87AB5" w:rsidRDefault="00434EFA" w:rsidP="005977F0">
      <w:pPr>
        <w:jc w:val="center"/>
        <w:rPr>
          <w:b/>
          <w:lang w:val="lv-LV"/>
        </w:rPr>
      </w:pPr>
      <w:r>
        <w:rPr>
          <w:b/>
          <w:lang w:val="lv-LV"/>
        </w:rPr>
        <w:t>1</w:t>
      </w:r>
      <w:r w:rsidR="000C636E" w:rsidRPr="00D87AB5">
        <w:rPr>
          <w:b/>
          <w:lang w:val="lv-LV"/>
        </w:rPr>
        <w:t>.§</w:t>
      </w:r>
    </w:p>
    <w:p w14:paraId="5D9BD8B8" w14:textId="7D1E51D2" w:rsidR="000C636E" w:rsidRPr="00D87AB5" w:rsidRDefault="000C636E" w:rsidP="00493A36">
      <w:pPr>
        <w:pStyle w:val="Virsraksts1"/>
        <w:rPr>
          <w:u w:val="single"/>
        </w:rPr>
      </w:pPr>
      <w:bookmarkStart w:id="0" w:name="_Hlk38612354"/>
      <w:r w:rsidRPr="00D87AB5">
        <w:rPr>
          <w:u w:val="single"/>
        </w:rPr>
        <w:t xml:space="preserve">Par </w:t>
      </w:r>
      <w:r w:rsidR="008B793B" w:rsidRPr="00D87AB5">
        <w:rPr>
          <w:u w:val="single"/>
        </w:rPr>
        <w:t>detālplānojuma</w:t>
      </w:r>
      <w:r w:rsidR="00493A36" w:rsidRPr="00D87AB5">
        <w:rPr>
          <w:u w:val="single"/>
        </w:rPr>
        <w:t xml:space="preserve"> zemes vienīb</w:t>
      </w:r>
      <w:r w:rsidR="00134686">
        <w:rPr>
          <w:u w:val="single"/>
        </w:rPr>
        <w:t xml:space="preserve">ai Amatnieku ielā 40, Ogrē, Ogres nov., </w:t>
      </w:r>
      <w:r w:rsidR="00493A36" w:rsidRPr="00D87AB5">
        <w:rPr>
          <w:u w:val="single"/>
        </w:rPr>
        <w:t xml:space="preserve"> </w:t>
      </w:r>
      <w:r w:rsidR="008B793B" w:rsidRPr="00D87AB5">
        <w:rPr>
          <w:u w:val="single"/>
        </w:rPr>
        <w:t>1.</w:t>
      </w:r>
      <w:r w:rsidR="00D7361D" w:rsidRPr="00D87AB5">
        <w:rPr>
          <w:u w:val="single"/>
        </w:rPr>
        <w:t>1</w:t>
      </w:r>
      <w:r w:rsidR="005F7DA6" w:rsidRPr="00D87AB5">
        <w:rPr>
          <w:u w:val="single"/>
        </w:rPr>
        <w:t>.r</w:t>
      </w:r>
      <w:r w:rsidR="001044D6" w:rsidRPr="00D87AB5">
        <w:rPr>
          <w:u w:val="single"/>
        </w:rPr>
        <w:t>e</w:t>
      </w:r>
      <w:r w:rsidR="005F7DA6" w:rsidRPr="00D87AB5">
        <w:rPr>
          <w:u w:val="single"/>
        </w:rPr>
        <w:t xml:space="preserve">dakcijas </w:t>
      </w:r>
      <w:r w:rsidR="00D7361D" w:rsidRPr="00D87AB5">
        <w:rPr>
          <w:u w:val="single"/>
        </w:rPr>
        <w:t>apstiprināšanu</w:t>
      </w:r>
    </w:p>
    <w:bookmarkEnd w:id="0"/>
    <w:p w14:paraId="3ED600EE" w14:textId="77777777" w:rsidR="001335B1" w:rsidRPr="00D87AB5" w:rsidRDefault="001335B1">
      <w:pPr>
        <w:rPr>
          <w:lang w:val="lv-LV"/>
        </w:rPr>
      </w:pPr>
    </w:p>
    <w:p w14:paraId="5085F7F2" w14:textId="291CE799" w:rsidR="00134686" w:rsidRPr="00434EFA" w:rsidRDefault="00134686" w:rsidP="00FE4C25">
      <w:pPr>
        <w:spacing w:after="80" w:line="276" w:lineRule="auto"/>
        <w:ind w:firstLine="567"/>
        <w:jc w:val="both"/>
        <w:rPr>
          <w:lang w:val="lv-LV"/>
        </w:rPr>
      </w:pPr>
      <w:r>
        <w:rPr>
          <w:lang w:val="lv-LV"/>
        </w:rPr>
        <w:t xml:space="preserve">Detālplānojuma zemes vienībai Amatnieku ielā 40, Ogrē, Ogres nov., kadastra apzīmējums </w:t>
      </w:r>
      <w:r w:rsidRPr="00AA2DE4">
        <w:rPr>
          <w:lang w:val="lv-LV"/>
        </w:rPr>
        <w:t>7401</w:t>
      </w:r>
      <w:r>
        <w:rPr>
          <w:lang w:val="lv-LV"/>
        </w:rPr>
        <w:t> </w:t>
      </w:r>
      <w:r w:rsidRPr="00AA2DE4">
        <w:rPr>
          <w:lang w:val="lv-LV"/>
        </w:rPr>
        <w:t>004</w:t>
      </w:r>
      <w:r>
        <w:rPr>
          <w:lang w:val="lv-LV"/>
        </w:rPr>
        <w:t> </w:t>
      </w:r>
      <w:r w:rsidRPr="00AA2DE4">
        <w:rPr>
          <w:lang w:val="lv-LV"/>
        </w:rPr>
        <w:t>0928</w:t>
      </w:r>
      <w:r>
        <w:rPr>
          <w:lang w:val="lv-LV"/>
        </w:rPr>
        <w:t xml:space="preserve">, (turpmāk – Detālplānojums) izstrāde uzsākta saskaņā ar Ogres novada pašvaldības (turpmāk – Pašvaldība) domes </w:t>
      </w:r>
      <w:r w:rsidRPr="00434EFA">
        <w:rPr>
          <w:rStyle w:val="Hipersaite"/>
          <w:color w:val="auto"/>
          <w:u w:val="none"/>
          <w:lang w:val="lv-LV"/>
        </w:rPr>
        <w:t>2018.gada 23.augusta lēmumu “Par detālplānojuma izstrādes uzsākšanu zemes vienībai Amatnieku ielā 40, Ogres pilsētā, Ogres nov.”.</w:t>
      </w:r>
      <w:r w:rsidRPr="00434EFA">
        <w:rPr>
          <w:lang w:val="lv-LV"/>
        </w:rPr>
        <w:t xml:space="preserve"> </w:t>
      </w:r>
    </w:p>
    <w:p w14:paraId="19984DF2" w14:textId="77777777" w:rsidR="00692803" w:rsidRDefault="00692803" w:rsidP="00692803">
      <w:pPr>
        <w:spacing w:after="80" w:line="276" w:lineRule="auto"/>
        <w:ind w:firstLine="567"/>
        <w:jc w:val="both"/>
        <w:rPr>
          <w:lang w:val="lv-LV"/>
        </w:rPr>
      </w:pPr>
      <w:r>
        <w:rPr>
          <w:lang w:val="lv-LV"/>
        </w:rPr>
        <w:t>Detālplānojuma izstrādes mērķis – zemes vienības Amatnieku ielā 40, Ogrē, Ogres nov.</w:t>
      </w:r>
      <w:r w:rsidRPr="00AA2DE4">
        <w:rPr>
          <w:lang w:val="lv-LV"/>
        </w:rPr>
        <w:t xml:space="preserve"> </w:t>
      </w:r>
      <w:r>
        <w:rPr>
          <w:lang w:val="lv-LV"/>
        </w:rPr>
        <w:t xml:space="preserve">(turpmāk – Zemes vienība), sadale blīvas savrupmāju un daudzdzīvokļu namu apbūves vajadzībām, nodrošinot </w:t>
      </w:r>
      <w:proofErr w:type="spellStart"/>
      <w:r>
        <w:rPr>
          <w:lang w:val="lv-LV"/>
        </w:rPr>
        <w:t>inženierapgādi</w:t>
      </w:r>
      <w:proofErr w:type="spellEnd"/>
      <w:r>
        <w:rPr>
          <w:lang w:val="lv-LV"/>
        </w:rPr>
        <w:t xml:space="preserve"> un piekļūšanu. </w:t>
      </w:r>
    </w:p>
    <w:p w14:paraId="02F2F603" w14:textId="77777777" w:rsidR="00692803" w:rsidRDefault="00692803" w:rsidP="00692803">
      <w:pPr>
        <w:spacing w:after="80" w:line="276" w:lineRule="auto"/>
        <w:ind w:firstLine="567"/>
        <w:jc w:val="both"/>
        <w:rPr>
          <w:lang w:val="lv-LV"/>
        </w:rPr>
      </w:pPr>
      <w:bookmarkStart w:id="1" w:name="_Hlk29384596"/>
      <w:r>
        <w:rPr>
          <w:lang w:val="lv-LV"/>
        </w:rPr>
        <w:t>Detālplānojuma izstrāde uzsākta, pamatojoties uz Zemes vienības īpašnieka – sabiedrības ar ierobežoto atbildību (turpmāk – SIA)</w:t>
      </w:r>
      <w:r w:rsidRPr="00752321">
        <w:rPr>
          <w:lang w:val="lv-LV"/>
        </w:rPr>
        <w:t xml:space="preserve"> “Mītnes” (reģ</w:t>
      </w:r>
      <w:r>
        <w:rPr>
          <w:lang w:val="lv-LV"/>
        </w:rPr>
        <w:t>istrācijas</w:t>
      </w:r>
      <w:r w:rsidRPr="00752321">
        <w:rPr>
          <w:lang w:val="lv-LV"/>
        </w:rPr>
        <w:t xml:space="preserve"> Nr.</w:t>
      </w:r>
      <w:r>
        <w:rPr>
          <w:lang w:val="lv-LV"/>
        </w:rPr>
        <w:t> </w:t>
      </w:r>
      <w:r w:rsidRPr="00752321">
        <w:rPr>
          <w:lang w:val="lv-LV"/>
        </w:rPr>
        <w:t>40103629796)</w:t>
      </w:r>
      <w:r>
        <w:rPr>
          <w:lang w:val="lv-LV"/>
        </w:rPr>
        <w:t xml:space="preserve"> ierosinājumu. Detālplānojumu izstrādāja SIA “</w:t>
      </w:r>
      <w:proofErr w:type="spellStart"/>
      <w:r>
        <w:rPr>
          <w:lang w:val="lv-LV"/>
        </w:rPr>
        <w:t>I.Projekts</w:t>
      </w:r>
      <w:proofErr w:type="spellEnd"/>
      <w:r>
        <w:rPr>
          <w:lang w:val="lv-LV"/>
        </w:rPr>
        <w:t>” (reģistrācijas Nr.</w:t>
      </w:r>
      <w:r>
        <w:t> </w:t>
      </w:r>
      <w:r w:rsidRPr="005F21ED">
        <w:rPr>
          <w:lang w:val="lv-LV"/>
        </w:rPr>
        <w:t>40003246264</w:t>
      </w:r>
      <w:r>
        <w:rPr>
          <w:lang w:val="lv-LV"/>
        </w:rPr>
        <w:t xml:space="preserve">) (turpmāk – Izstrādātājs). </w:t>
      </w:r>
    </w:p>
    <w:bookmarkEnd w:id="1"/>
    <w:p w14:paraId="56ABFD0F" w14:textId="2F2E557F" w:rsidR="00134686" w:rsidRDefault="00692803" w:rsidP="00FE4C25">
      <w:pPr>
        <w:spacing w:after="80" w:line="276" w:lineRule="auto"/>
        <w:ind w:firstLine="567"/>
        <w:jc w:val="both"/>
        <w:rPr>
          <w:lang w:val="lv-LV"/>
        </w:rPr>
      </w:pPr>
      <w:r>
        <w:rPr>
          <w:lang w:val="lv-LV"/>
        </w:rPr>
        <w:t xml:space="preserve">Saskaņā ar Pašvaldības domes </w:t>
      </w:r>
      <w:r w:rsidRPr="00692803">
        <w:rPr>
          <w:lang w:val="lv-LV"/>
        </w:rPr>
        <w:t>2020.gada 23.janvāra lēmumu “Par detālplānojuma zemes vienībai Amatnieku ielā 40, Ogrē, Ogres nov., 1.0.redakcijas nodošanu publiskajai apspriešanai un institūciju atzinumu saņemšanai”</w:t>
      </w:r>
      <w:r>
        <w:rPr>
          <w:lang w:val="lv-LV"/>
        </w:rPr>
        <w:t xml:space="preserve"> Detālplānojuma 1.0.redakcija bija nodota publiskajai apspriešanai un institūciju atzinumu saņemšanai. </w:t>
      </w:r>
      <w:r w:rsidRPr="00692803">
        <w:rPr>
          <w:lang w:val="lv-LV"/>
        </w:rPr>
        <w:t>Publiskā apspriešana notika laika periodā no 2020.gada 5.februāra līdz 4.martam.</w:t>
      </w:r>
      <w:r>
        <w:rPr>
          <w:lang w:val="lv-LV"/>
        </w:rPr>
        <w:t xml:space="preserve"> 2020.gada 18.februārī notika sanāksme par Detālplānojuma 1.0.redakcijas risinājumiem. </w:t>
      </w:r>
    </w:p>
    <w:p w14:paraId="71F9AF40" w14:textId="77777777" w:rsidR="00692803" w:rsidRPr="00692803" w:rsidRDefault="00692803" w:rsidP="00692803">
      <w:pPr>
        <w:spacing w:after="80" w:line="276" w:lineRule="auto"/>
        <w:ind w:firstLine="567"/>
        <w:jc w:val="both"/>
        <w:rPr>
          <w:lang w:val="lv-LV"/>
        </w:rPr>
      </w:pPr>
      <w:r w:rsidRPr="00692803">
        <w:rPr>
          <w:lang w:val="lv-LV"/>
        </w:rPr>
        <w:t xml:space="preserve">Publiskās apspriešanas laikā netika iesniegts neviens fiziskās/juridiskās personas priekšlikums Detālplānojuma redakcijai. </w:t>
      </w:r>
    </w:p>
    <w:p w14:paraId="10719B74" w14:textId="3BE301ED" w:rsidR="004838FF" w:rsidRPr="00D87AB5" w:rsidRDefault="00692803" w:rsidP="004838FF">
      <w:pPr>
        <w:spacing w:after="80" w:line="276" w:lineRule="auto"/>
        <w:ind w:firstLine="567"/>
        <w:jc w:val="both"/>
        <w:rPr>
          <w:lang w:val="lv-LV"/>
        </w:rPr>
      </w:pPr>
      <w:r w:rsidRPr="00692803">
        <w:rPr>
          <w:lang w:val="lv-LV"/>
        </w:rPr>
        <w:t>Saņemti atzinumi no visām nosacījumus sniegušajām institūcijām. Visu institūciju atzinumi, izņemot akciju sabiedrības (turpmāk – AS) “</w:t>
      </w:r>
      <w:proofErr w:type="spellStart"/>
      <w:r w:rsidRPr="00692803">
        <w:rPr>
          <w:lang w:val="lv-LV"/>
        </w:rPr>
        <w:t>Gaso</w:t>
      </w:r>
      <w:proofErr w:type="spellEnd"/>
      <w:r w:rsidRPr="00692803">
        <w:rPr>
          <w:lang w:val="lv-LV"/>
        </w:rPr>
        <w:t xml:space="preserve">” un AS “Sadales tīkls” , bija pozitīvi.  </w:t>
      </w:r>
      <w:r>
        <w:rPr>
          <w:lang w:val="lv-LV"/>
        </w:rPr>
        <w:t>Ņemot vērā AS “</w:t>
      </w:r>
      <w:proofErr w:type="spellStart"/>
      <w:r>
        <w:rPr>
          <w:lang w:val="lv-LV"/>
        </w:rPr>
        <w:t>Gaso</w:t>
      </w:r>
      <w:proofErr w:type="spellEnd"/>
      <w:r>
        <w:rPr>
          <w:lang w:val="lv-LV"/>
        </w:rPr>
        <w:t xml:space="preserve">” un AS “Sadales tīkls” norādījumus Detālplānojuma Grafiskajā daļā (karte </w:t>
      </w:r>
      <w:r w:rsidRPr="00692803">
        <w:rPr>
          <w:i/>
          <w:iCs/>
          <w:lang w:val="lv-LV"/>
        </w:rPr>
        <w:t>Zemes vienības sadalījuma, apgrūtinājumu un inženierkomunikāciju plāns</w:t>
      </w:r>
      <w:r>
        <w:rPr>
          <w:lang w:val="lv-LV"/>
        </w:rPr>
        <w:t xml:space="preserve"> un projektējamās ielas šķērsprofils) veikti precizējumi. Papildus minētajam precizēta Grafiskās daļas lapu numerācija. Ņemot vērā, ka veiktie precizējumi neietekmē Detālplānojuma risinājumus pēc būtības, neskar citu personu tiesiskās intereses, tie nav uzskatāmi par būtiskiem, tādējādi Detālplānojumam nav nepieciešama pilnveidošana.</w:t>
      </w:r>
      <w:r w:rsidR="00AD70D9" w:rsidRPr="00D87AB5">
        <w:rPr>
          <w:lang w:val="lv-LV"/>
        </w:rPr>
        <w:t xml:space="preserve"> </w:t>
      </w:r>
      <w:r w:rsidR="00755BAB" w:rsidRPr="00D87AB5">
        <w:rPr>
          <w:lang w:val="lv-LV"/>
        </w:rPr>
        <w:t xml:space="preserve">Ņemot vērā minēto, </w:t>
      </w:r>
      <w:r w:rsidR="00303BE8" w:rsidRPr="00D754CE">
        <w:rPr>
          <w:lang w:val="lv-LV"/>
        </w:rPr>
        <w:t>2020.gada</w:t>
      </w:r>
      <w:r w:rsidR="00236CE1" w:rsidRPr="00D754CE">
        <w:rPr>
          <w:lang w:val="lv-LV"/>
        </w:rPr>
        <w:t xml:space="preserve"> </w:t>
      </w:r>
      <w:r w:rsidR="00D754CE" w:rsidRPr="00D754CE">
        <w:rPr>
          <w:lang w:val="lv-LV"/>
        </w:rPr>
        <w:t>6.j</w:t>
      </w:r>
      <w:r w:rsidR="006F4B89" w:rsidRPr="00D754CE">
        <w:rPr>
          <w:lang w:val="lv-LV"/>
        </w:rPr>
        <w:t>ūlijā</w:t>
      </w:r>
      <w:r w:rsidR="00303BE8" w:rsidRPr="00D754CE">
        <w:rPr>
          <w:lang w:val="lv-LV"/>
        </w:rPr>
        <w:t xml:space="preserve"> Teritorijas attīstības plānošanas informācijas sistēmā</w:t>
      </w:r>
      <w:r w:rsidR="00D3546D" w:rsidRPr="00D754CE">
        <w:rPr>
          <w:lang w:val="lv-LV"/>
        </w:rPr>
        <w:t xml:space="preserve"> (TAPIS) tika publicēts</w:t>
      </w:r>
      <w:r w:rsidR="00D3546D" w:rsidRPr="00D87AB5">
        <w:rPr>
          <w:lang w:val="lv-LV"/>
        </w:rPr>
        <w:t xml:space="preserve"> </w:t>
      </w:r>
      <w:r w:rsidR="00D3546D" w:rsidRPr="00D87AB5">
        <w:rPr>
          <w:lang w:val="lv-LV"/>
        </w:rPr>
        <w:lastRenderedPageBreak/>
        <w:t xml:space="preserve">Detālplānojuma izstrādes vadītāja </w:t>
      </w:r>
      <w:r w:rsidR="00DC0C56" w:rsidRPr="00D87AB5">
        <w:rPr>
          <w:lang w:val="lv-LV"/>
        </w:rPr>
        <w:t xml:space="preserve">– Pašvaldības centrālas administrācijas “Ogres novada pašvaldība” Infrastruktūras veicināšanas nodaļas telpiskā plānotāja – galvenā speciālista lauku infrastruktūras jautājumos </w:t>
      </w:r>
      <w:proofErr w:type="spellStart"/>
      <w:r w:rsidR="00DC0C56" w:rsidRPr="00D87AB5">
        <w:rPr>
          <w:lang w:val="lv-LV"/>
        </w:rPr>
        <w:t>J.Duboka</w:t>
      </w:r>
      <w:proofErr w:type="spellEnd"/>
      <w:r w:rsidR="00DC0C56" w:rsidRPr="00D87AB5">
        <w:rPr>
          <w:lang w:val="lv-LV"/>
        </w:rPr>
        <w:t xml:space="preserve"> (turpmāk – Izstrādes vadītājs) </w:t>
      </w:r>
      <w:r w:rsidR="00D3546D" w:rsidRPr="00D87AB5">
        <w:rPr>
          <w:lang w:val="lv-LV"/>
        </w:rPr>
        <w:t xml:space="preserve">pamatojums redakcionālo kļūdu labošanai un </w:t>
      </w:r>
      <w:r w:rsidR="00303BE8" w:rsidRPr="00D87AB5">
        <w:rPr>
          <w:lang w:val="lv-LV"/>
        </w:rPr>
        <w:t>izvei</w:t>
      </w:r>
      <w:r w:rsidR="00AD70D9" w:rsidRPr="00D87AB5">
        <w:rPr>
          <w:lang w:val="lv-LV"/>
        </w:rPr>
        <w:t xml:space="preserve">dota </w:t>
      </w:r>
      <w:r w:rsidR="00303BE8" w:rsidRPr="00D87AB5">
        <w:rPr>
          <w:lang w:val="lv-LV"/>
        </w:rPr>
        <w:t>Detālplānojuma 1.1.redakcij</w:t>
      </w:r>
      <w:r w:rsidR="00AD70D9" w:rsidRPr="00D87AB5">
        <w:rPr>
          <w:lang w:val="lv-LV"/>
        </w:rPr>
        <w:t>a</w:t>
      </w:r>
      <w:r w:rsidR="00173981">
        <w:rPr>
          <w:lang w:val="lv-LV"/>
        </w:rPr>
        <w:t xml:space="preserve"> atbilstoši SIA “</w:t>
      </w:r>
      <w:proofErr w:type="spellStart"/>
      <w:r w:rsidR="00173981">
        <w:rPr>
          <w:lang w:val="lv-LV"/>
        </w:rPr>
        <w:t>I.Projekts</w:t>
      </w:r>
      <w:proofErr w:type="spellEnd"/>
      <w:r w:rsidR="00173981">
        <w:rPr>
          <w:lang w:val="lv-LV"/>
        </w:rPr>
        <w:t>”</w:t>
      </w:r>
      <w:r w:rsidR="000811A4">
        <w:rPr>
          <w:lang w:val="lv-LV"/>
        </w:rPr>
        <w:t xml:space="preserve"> 2020.gada 26.jūnijā Pašvaldībā</w:t>
      </w:r>
      <w:r w:rsidR="00173981">
        <w:rPr>
          <w:lang w:val="lv-LV"/>
        </w:rPr>
        <w:t xml:space="preserve"> iesniegtajiem materiāliem</w:t>
      </w:r>
      <w:r w:rsidR="004838FF">
        <w:rPr>
          <w:lang w:val="lv-LV"/>
        </w:rPr>
        <w:t xml:space="preserve"> </w:t>
      </w:r>
      <w:proofErr w:type="spellStart"/>
      <w:r w:rsidR="004838FF" w:rsidRPr="00862550">
        <w:rPr>
          <w:lang w:val="lv-LV"/>
        </w:rPr>
        <w:t>materiāliem</w:t>
      </w:r>
      <w:proofErr w:type="spellEnd"/>
      <w:r w:rsidR="004838FF" w:rsidRPr="00862550">
        <w:rPr>
          <w:lang w:val="lv-LV"/>
        </w:rPr>
        <w:t xml:space="preserve"> (</w:t>
      </w:r>
      <w:r w:rsidR="004838FF" w:rsidRPr="00434EFA">
        <w:rPr>
          <w:rStyle w:val="Hipersaite"/>
          <w:color w:val="auto"/>
          <w:u w:val="none"/>
          <w:lang w:val="lv-LV"/>
        </w:rPr>
        <w:t>iesniegums reģistrēts Pašvaldībā ar Nr.2-4.3/1003</w:t>
      </w:r>
      <w:r w:rsidR="004838FF" w:rsidRPr="00862550">
        <w:rPr>
          <w:lang w:val="lv-LV"/>
        </w:rPr>
        <w:t>).</w:t>
      </w:r>
      <w:r w:rsidR="004838FF" w:rsidRPr="00D87AB5">
        <w:rPr>
          <w:lang w:val="lv-LV"/>
        </w:rPr>
        <w:t xml:space="preserve"> </w:t>
      </w:r>
    </w:p>
    <w:p w14:paraId="6662CB92" w14:textId="062A539F" w:rsidR="008135EC" w:rsidRPr="00D87AB5" w:rsidRDefault="008135EC" w:rsidP="008135EC">
      <w:pPr>
        <w:spacing w:line="276" w:lineRule="auto"/>
        <w:ind w:firstLine="567"/>
        <w:jc w:val="both"/>
        <w:rPr>
          <w:lang w:val="lv-LV"/>
        </w:rPr>
      </w:pPr>
      <w:r w:rsidRPr="00D87AB5">
        <w:rPr>
          <w:iCs/>
          <w:color w:val="000000" w:themeColor="text1"/>
          <w:lang w:val="lv-LV"/>
        </w:rPr>
        <w:t xml:space="preserve">Ņemot vērā minēto, </w:t>
      </w:r>
      <w:r w:rsidRPr="00434EFA">
        <w:rPr>
          <w:rStyle w:val="Hipersaite"/>
          <w:iCs/>
          <w:color w:val="auto"/>
          <w:u w:val="none"/>
          <w:lang w:val="lv-LV"/>
        </w:rPr>
        <w:t xml:space="preserve">izskatot </w:t>
      </w:r>
      <w:r w:rsidR="00DC0C56" w:rsidRPr="00434EFA">
        <w:rPr>
          <w:rStyle w:val="Hipersaite"/>
          <w:iCs/>
          <w:color w:val="auto"/>
          <w:u w:val="none"/>
          <w:lang w:val="lv-LV"/>
        </w:rPr>
        <w:t>I</w:t>
      </w:r>
      <w:r w:rsidRPr="00434EFA">
        <w:rPr>
          <w:rStyle w:val="Hipersaite"/>
          <w:iCs/>
          <w:color w:val="auto"/>
          <w:u w:val="none"/>
          <w:lang w:val="lv-LV"/>
        </w:rPr>
        <w:t xml:space="preserve">zstrādes vadītāja ziņojumu </w:t>
      </w:r>
      <w:r w:rsidRPr="00D87AB5">
        <w:rPr>
          <w:rStyle w:val="Hipersaite"/>
          <w:iCs/>
          <w:color w:val="000000" w:themeColor="text1"/>
          <w:u w:val="none"/>
          <w:lang w:val="lv-LV"/>
        </w:rPr>
        <w:t>par Detālplānojuma publisko apspriešanu un turpmāko virzību</w:t>
      </w:r>
      <w:r w:rsidRPr="00D87AB5">
        <w:rPr>
          <w:iCs/>
          <w:color w:val="000000" w:themeColor="text1"/>
          <w:lang w:val="lv-LV"/>
        </w:rPr>
        <w:t xml:space="preserve">, kā arī pamatojoties uz likuma “Par pašvaldībām” 21.panta pirmās daļas 27.punktu, Teritorijas attīstības plānošanas </w:t>
      </w:r>
      <w:r w:rsidRPr="00D87AB5">
        <w:rPr>
          <w:iCs/>
          <w:lang w:val="lv-LV"/>
        </w:rPr>
        <w:t>likuma 12.panta pirmo daļu, 29.pantu, Ministru kabineta 2014. gada 14.oktobra noteikumu Nr.628 „Noteikumi par pašvaldību teritorijas attīstības plānošanas dokumentiem” 119.1.punktu,</w:t>
      </w:r>
    </w:p>
    <w:p w14:paraId="143394AF" w14:textId="77777777" w:rsidR="000C636E" w:rsidRPr="00D87AB5" w:rsidRDefault="000C636E" w:rsidP="008D3D3B">
      <w:pPr>
        <w:spacing w:line="276" w:lineRule="auto"/>
        <w:ind w:firstLine="720"/>
        <w:jc w:val="both"/>
        <w:rPr>
          <w:lang w:val="lv-LV"/>
        </w:rPr>
      </w:pPr>
    </w:p>
    <w:p w14:paraId="4FCBE7D6" w14:textId="77777777" w:rsidR="00434EFA" w:rsidRDefault="00434EFA" w:rsidP="00434EFA">
      <w:pPr>
        <w:ind w:firstLine="567"/>
        <w:jc w:val="center"/>
        <w:rPr>
          <w:lang w:val="lv-LV"/>
        </w:rPr>
      </w:pPr>
      <w:r w:rsidRPr="00434EFA">
        <w:rPr>
          <w:b/>
          <w:lang w:val="lv-LV"/>
        </w:rPr>
        <w:t>balsojot: PAR –</w:t>
      </w:r>
      <w:r w:rsidRPr="00434EFA">
        <w:rPr>
          <w:lang w:val="lv-LV"/>
        </w:rPr>
        <w:t xml:space="preserve"> 14 balsis (</w:t>
      </w:r>
      <w:proofErr w:type="spellStart"/>
      <w:r w:rsidRPr="00434EFA">
        <w:rPr>
          <w:lang w:val="lv-LV"/>
        </w:rPr>
        <w:t>E.Helmanis</w:t>
      </w:r>
      <w:proofErr w:type="spellEnd"/>
      <w:r w:rsidRPr="00434EFA">
        <w:rPr>
          <w:lang w:val="lv-LV"/>
        </w:rPr>
        <w:t xml:space="preserve">, </w:t>
      </w:r>
      <w:proofErr w:type="spellStart"/>
      <w:r w:rsidRPr="00434EFA">
        <w:rPr>
          <w:lang w:val="lv-LV"/>
        </w:rPr>
        <w:t>G.Sīviņš</w:t>
      </w:r>
      <w:proofErr w:type="spellEnd"/>
      <w:r w:rsidRPr="00434EFA">
        <w:rPr>
          <w:lang w:val="lv-LV"/>
        </w:rPr>
        <w:t xml:space="preserve">, </w:t>
      </w:r>
      <w:proofErr w:type="spellStart"/>
      <w:r w:rsidRPr="00434EFA">
        <w:rPr>
          <w:lang w:val="lv-LV"/>
        </w:rPr>
        <w:t>J.Iklāvs</w:t>
      </w:r>
      <w:proofErr w:type="spellEnd"/>
      <w:r w:rsidRPr="00434EFA">
        <w:rPr>
          <w:lang w:val="lv-LV"/>
        </w:rPr>
        <w:t xml:space="preserve">, </w:t>
      </w:r>
      <w:proofErr w:type="spellStart"/>
      <w:r w:rsidRPr="00434EFA">
        <w:rPr>
          <w:lang w:val="lv-LV"/>
        </w:rPr>
        <w:t>S.Kirhnere</w:t>
      </w:r>
      <w:proofErr w:type="spellEnd"/>
      <w:r w:rsidRPr="00434EFA">
        <w:rPr>
          <w:lang w:val="lv-LV"/>
        </w:rPr>
        <w:t xml:space="preserve">, </w:t>
      </w:r>
      <w:proofErr w:type="spellStart"/>
      <w:r w:rsidRPr="00434EFA">
        <w:rPr>
          <w:lang w:val="lv-LV"/>
        </w:rPr>
        <w:t>A.Purviņa</w:t>
      </w:r>
      <w:proofErr w:type="spellEnd"/>
      <w:r w:rsidRPr="00434EFA">
        <w:rPr>
          <w:lang w:val="lv-LV"/>
        </w:rPr>
        <w:t xml:space="preserve">, </w:t>
      </w:r>
      <w:proofErr w:type="spellStart"/>
      <w:r w:rsidRPr="00434EFA">
        <w:rPr>
          <w:lang w:val="lv-LV"/>
        </w:rPr>
        <w:t>Dz.Žindiga</w:t>
      </w:r>
      <w:proofErr w:type="spellEnd"/>
      <w:r w:rsidRPr="00434EFA">
        <w:rPr>
          <w:lang w:val="lv-LV"/>
        </w:rPr>
        <w:t xml:space="preserve">, </w:t>
      </w:r>
      <w:proofErr w:type="spellStart"/>
      <w:r w:rsidRPr="00434EFA">
        <w:rPr>
          <w:lang w:val="lv-LV"/>
        </w:rPr>
        <w:t>Dz.Mozule</w:t>
      </w:r>
      <w:proofErr w:type="spellEnd"/>
      <w:r w:rsidRPr="00434EFA">
        <w:rPr>
          <w:lang w:val="lv-LV"/>
        </w:rPr>
        <w:t xml:space="preserve">, </w:t>
      </w:r>
      <w:proofErr w:type="spellStart"/>
      <w:r w:rsidRPr="00434EFA">
        <w:rPr>
          <w:lang w:val="lv-LV"/>
        </w:rPr>
        <w:t>D.Širovs</w:t>
      </w:r>
      <w:proofErr w:type="spellEnd"/>
      <w:r w:rsidRPr="00434EFA">
        <w:rPr>
          <w:lang w:val="lv-LV"/>
        </w:rPr>
        <w:t xml:space="preserve">, </w:t>
      </w:r>
      <w:proofErr w:type="spellStart"/>
      <w:r w:rsidRPr="00434EFA">
        <w:rPr>
          <w:lang w:val="lv-LV"/>
        </w:rPr>
        <w:t>J.Laptevs</w:t>
      </w:r>
      <w:proofErr w:type="spellEnd"/>
      <w:r w:rsidRPr="00434EFA">
        <w:rPr>
          <w:lang w:val="lv-LV"/>
        </w:rPr>
        <w:t xml:space="preserve">, </w:t>
      </w:r>
      <w:proofErr w:type="spellStart"/>
      <w:r w:rsidRPr="00434EFA">
        <w:rPr>
          <w:lang w:val="lv-LV"/>
        </w:rPr>
        <w:t>M.Siliņš</w:t>
      </w:r>
      <w:proofErr w:type="spellEnd"/>
      <w:r w:rsidRPr="00434EFA">
        <w:rPr>
          <w:lang w:val="lv-LV"/>
        </w:rPr>
        <w:t xml:space="preserve">, </w:t>
      </w:r>
      <w:proofErr w:type="spellStart"/>
      <w:r w:rsidRPr="00434EFA">
        <w:rPr>
          <w:lang w:val="lv-LV"/>
        </w:rPr>
        <w:t>E.Bartkevičs</w:t>
      </w:r>
      <w:proofErr w:type="spellEnd"/>
      <w:r w:rsidRPr="00434EFA">
        <w:rPr>
          <w:lang w:val="lv-LV"/>
        </w:rPr>
        <w:t xml:space="preserve">, </w:t>
      </w:r>
      <w:proofErr w:type="spellStart"/>
      <w:r w:rsidRPr="00434EFA">
        <w:rPr>
          <w:lang w:val="lv-LV"/>
        </w:rPr>
        <w:t>E.Strazdiņa</w:t>
      </w:r>
      <w:proofErr w:type="spellEnd"/>
      <w:r w:rsidRPr="00434EFA">
        <w:rPr>
          <w:lang w:val="lv-LV"/>
        </w:rPr>
        <w:t xml:space="preserve">, </w:t>
      </w:r>
    </w:p>
    <w:p w14:paraId="5028FF03" w14:textId="5C89DD19" w:rsidR="00434EFA" w:rsidRPr="00434EFA" w:rsidRDefault="00434EFA" w:rsidP="00434EFA">
      <w:pPr>
        <w:ind w:firstLine="567"/>
        <w:jc w:val="center"/>
        <w:rPr>
          <w:lang w:val="lv-LV"/>
        </w:rPr>
      </w:pPr>
      <w:proofErr w:type="spellStart"/>
      <w:r w:rsidRPr="00434EFA">
        <w:rPr>
          <w:lang w:val="lv-LV"/>
        </w:rPr>
        <w:t>I.Kalniņš</w:t>
      </w:r>
      <w:proofErr w:type="spellEnd"/>
      <w:r w:rsidRPr="00434EFA">
        <w:rPr>
          <w:lang w:val="lv-LV"/>
        </w:rPr>
        <w:t xml:space="preserve">, </w:t>
      </w:r>
      <w:proofErr w:type="spellStart"/>
      <w:r w:rsidRPr="00434EFA">
        <w:rPr>
          <w:lang w:val="lv-LV"/>
        </w:rPr>
        <w:t>M.Leja</w:t>
      </w:r>
      <w:proofErr w:type="spellEnd"/>
      <w:r w:rsidRPr="00434EFA">
        <w:rPr>
          <w:lang w:val="lv-LV"/>
        </w:rPr>
        <w:t xml:space="preserve">), </w:t>
      </w:r>
      <w:r w:rsidRPr="00434EFA">
        <w:rPr>
          <w:b/>
          <w:szCs w:val="20"/>
          <w:lang w:val="lv-LV"/>
        </w:rPr>
        <w:t xml:space="preserve">PRET – </w:t>
      </w:r>
      <w:r w:rsidRPr="00434EFA">
        <w:rPr>
          <w:szCs w:val="20"/>
          <w:lang w:val="lv-LV"/>
        </w:rPr>
        <w:t xml:space="preserve">nav, </w:t>
      </w:r>
      <w:r w:rsidRPr="00434EFA">
        <w:rPr>
          <w:b/>
          <w:szCs w:val="20"/>
          <w:lang w:val="lv-LV"/>
        </w:rPr>
        <w:t xml:space="preserve">ATTURAS – </w:t>
      </w:r>
      <w:r w:rsidRPr="00434EFA">
        <w:rPr>
          <w:szCs w:val="20"/>
          <w:lang w:val="lv-LV"/>
        </w:rPr>
        <w:t xml:space="preserve">nav, </w:t>
      </w:r>
    </w:p>
    <w:p w14:paraId="46FCEBB5" w14:textId="77777777" w:rsidR="007E1933" w:rsidRPr="00D87AB5" w:rsidRDefault="007E1933" w:rsidP="00434EFA">
      <w:pPr>
        <w:jc w:val="center"/>
        <w:rPr>
          <w:b/>
          <w:szCs w:val="20"/>
        </w:rPr>
      </w:pPr>
      <w:proofErr w:type="gramStart"/>
      <w:r w:rsidRPr="00D87AB5">
        <w:rPr>
          <w:szCs w:val="20"/>
        </w:rPr>
        <w:t>Ogres</w:t>
      </w:r>
      <w:proofErr w:type="gramEnd"/>
      <w:r w:rsidRPr="00D87AB5">
        <w:rPr>
          <w:szCs w:val="20"/>
        </w:rPr>
        <w:t xml:space="preserve"> </w:t>
      </w:r>
      <w:proofErr w:type="spellStart"/>
      <w:r w:rsidRPr="00D87AB5">
        <w:rPr>
          <w:szCs w:val="20"/>
        </w:rPr>
        <w:t>novada</w:t>
      </w:r>
      <w:proofErr w:type="spellEnd"/>
      <w:r w:rsidRPr="00D87AB5">
        <w:rPr>
          <w:szCs w:val="20"/>
        </w:rPr>
        <w:t xml:space="preserve"> </w:t>
      </w:r>
      <w:proofErr w:type="spellStart"/>
      <w:r w:rsidRPr="00D87AB5">
        <w:rPr>
          <w:szCs w:val="20"/>
        </w:rPr>
        <w:t>pašvaldības</w:t>
      </w:r>
      <w:proofErr w:type="spellEnd"/>
      <w:r w:rsidRPr="00D87AB5">
        <w:rPr>
          <w:szCs w:val="20"/>
        </w:rPr>
        <w:t xml:space="preserve"> dome</w:t>
      </w:r>
      <w:r w:rsidRPr="00D87AB5">
        <w:rPr>
          <w:b/>
          <w:szCs w:val="20"/>
        </w:rPr>
        <w:t xml:space="preserve"> NOLEMJ:</w:t>
      </w:r>
    </w:p>
    <w:p w14:paraId="6BA398C5" w14:textId="77777777" w:rsidR="000C636E" w:rsidRPr="00D87AB5" w:rsidRDefault="000C636E" w:rsidP="008D3D3B">
      <w:pPr>
        <w:spacing w:line="276" w:lineRule="auto"/>
        <w:ind w:left="1134" w:hanging="567"/>
        <w:jc w:val="center"/>
        <w:rPr>
          <w:b/>
          <w:lang w:val="lv-LV"/>
        </w:rPr>
      </w:pPr>
    </w:p>
    <w:p w14:paraId="5A0B97C0" w14:textId="207E2EA5" w:rsidR="0029489A" w:rsidRPr="00D87AB5" w:rsidRDefault="008135EC" w:rsidP="00FE4C25">
      <w:pPr>
        <w:pStyle w:val="Sarakstarindkopa"/>
        <w:numPr>
          <w:ilvl w:val="0"/>
          <w:numId w:val="1"/>
        </w:numPr>
        <w:spacing w:after="120" w:line="276" w:lineRule="auto"/>
        <w:contextualSpacing w:val="0"/>
        <w:jc w:val="both"/>
        <w:rPr>
          <w:lang w:val="lv-LV"/>
        </w:rPr>
      </w:pPr>
      <w:r w:rsidRPr="00D87AB5">
        <w:rPr>
          <w:lang w:val="lv-LV"/>
        </w:rPr>
        <w:t>Apstiprināt</w:t>
      </w:r>
      <w:r w:rsidR="000C636E" w:rsidRPr="00D87AB5">
        <w:rPr>
          <w:lang w:val="lv-LV"/>
        </w:rPr>
        <w:t xml:space="preserve"> </w:t>
      </w:r>
      <w:r w:rsidR="00C20DE5" w:rsidRPr="00D87AB5">
        <w:rPr>
          <w:lang w:val="lv-LV"/>
        </w:rPr>
        <w:t>detālplānojum</w:t>
      </w:r>
      <w:r w:rsidRPr="00D87AB5">
        <w:rPr>
          <w:lang w:val="lv-LV"/>
        </w:rPr>
        <w:t>u</w:t>
      </w:r>
      <w:r w:rsidR="00C20DE5" w:rsidRPr="00D87AB5">
        <w:rPr>
          <w:lang w:val="lv-LV"/>
        </w:rPr>
        <w:t xml:space="preserve"> </w:t>
      </w:r>
      <w:r w:rsidR="00FE4C25" w:rsidRPr="00D87AB5">
        <w:rPr>
          <w:lang w:val="lv-LV"/>
        </w:rPr>
        <w:t xml:space="preserve">zemes </w:t>
      </w:r>
      <w:r w:rsidR="005E2F25">
        <w:rPr>
          <w:lang w:val="lv-LV"/>
        </w:rPr>
        <w:t xml:space="preserve">vienībai </w:t>
      </w:r>
      <w:r w:rsidR="00E07B3B">
        <w:rPr>
          <w:lang w:val="lv-LV"/>
        </w:rPr>
        <w:t xml:space="preserve">Amatnieku ielā 40, Ogrē, Ogres nov., kadastra apzīmējums </w:t>
      </w:r>
      <w:r w:rsidR="00E07B3B" w:rsidRPr="00AA2DE4">
        <w:rPr>
          <w:lang w:val="lv-LV"/>
        </w:rPr>
        <w:t>7401</w:t>
      </w:r>
      <w:r w:rsidR="00E07B3B">
        <w:rPr>
          <w:lang w:val="lv-LV"/>
        </w:rPr>
        <w:t> </w:t>
      </w:r>
      <w:r w:rsidR="00E07B3B" w:rsidRPr="00AA2DE4">
        <w:rPr>
          <w:lang w:val="lv-LV"/>
        </w:rPr>
        <w:t>004</w:t>
      </w:r>
      <w:r w:rsidR="00E07B3B">
        <w:rPr>
          <w:lang w:val="lv-LV"/>
        </w:rPr>
        <w:t> </w:t>
      </w:r>
      <w:r w:rsidR="00E07B3B" w:rsidRPr="00AA2DE4">
        <w:rPr>
          <w:lang w:val="lv-LV"/>
        </w:rPr>
        <w:t>0928</w:t>
      </w:r>
      <w:r w:rsidR="00FE4C25" w:rsidRPr="00D87AB5">
        <w:rPr>
          <w:lang w:val="lv-LV"/>
        </w:rPr>
        <w:t xml:space="preserve"> (turpmāk – Detālplānojums)</w:t>
      </w:r>
      <w:r w:rsidRPr="00D87AB5">
        <w:rPr>
          <w:lang w:val="lv-LV"/>
        </w:rPr>
        <w:t>.</w:t>
      </w:r>
      <w:r w:rsidR="0029489A" w:rsidRPr="00D87AB5">
        <w:rPr>
          <w:lang w:val="lv-LV"/>
        </w:rPr>
        <w:t xml:space="preserve"> </w:t>
      </w:r>
    </w:p>
    <w:p w14:paraId="6A5071AF" w14:textId="59F09291" w:rsidR="008135EC" w:rsidRPr="00D87AB5" w:rsidRDefault="008135EC" w:rsidP="008135EC">
      <w:pPr>
        <w:pStyle w:val="Sarakstarindkopa"/>
        <w:numPr>
          <w:ilvl w:val="0"/>
          <w:numId w:val="1"/>
        </w:numPr>
        <w:spacing w:line="276" w:lineRule="auto"/>
        <w:contextualSpacing w:val="0"/>
        <w:jc w:val="both"/>
        <w:rPr>
          <w:lang w:val="lv-LV"/>
        </w:rPr>
      </w:pPr>
      <w:r w:rsidRPr="00D87AB5">
        <w:rPr>
          <w:lang w:val="lv-LV"/>
        </w:rPr>
        <w:t xml:space="preserve">Uzdot Ogres novada pašvaldības </w:t>
      </w:r>
      <w:r w:rsidR="00B12C29" w:rsidRPr="00D87AB5">
        <w:rPr>
          <w:lang w:val="lv-LV"/>
        </w:rPr>
        <w:t xml:space="preserve">(turpmāk – Pašvaldība) </w:t>
      </w:r>
      <w:r w:rsidRPr="00D87AB5">
        <w:rPr>
          <w:lang w:val="lv-LV"/>
        </w:rPr>
        <w:t>centrālās administrācijas “Ogres novada pašvaldība” Infrastruktūras veicināšanas nodaļas telpiskajam plānotājam</w:t>
      </w:r>
      <w:r w:rsidR="00DC0C56" w:rsidRPr="00D87AB5">
        <w:rPr>
          <w:lang w:val="lv-LV"/>
        </w:rPr>
        <w:t> </w:t>
      </w:r>
      <w:r w:rsidRPr="00D87AB5">
        <w:rPr>
          <w:lang w:val="lv-LV"/>
        </w:rPr>
        <w:t xml:space="preserve">– galvenajam speciālistam lauku infrastruktūras jautājumos Jevgēnijam </w:t>
      </w:r>
      <w:proofErr w:type="spellStart"/>
      <w:r w:rsidRPr="00D87AB5">
        <w:rPr>
          <w:lang w:val="lv-LV"/>
        </w:rPr>
        <w:t>Dubokam</w:t>
      </w:r>
      <w:proofErr w:type="spellEnd"/>
      <w:r w:rsidRPr="00D87AB5">
        <w:rPr>
          <w:lang w:val="lv-LV"/>
        </w:rPr>
        <w:t>:</w:t>
      </w:r>
    </w:p>
    <w:p w14:paraId="2B262BCE" w14:textId="443A72C0" w:rsidR="008135EC" w:rsidRPr="00D87AB5" w:rsidRDefault="008135EC" w:rsidP="008135EC">
      <w:pPr>
        <w:pStyle w:val="Sarakstarindkopa"/>
        <w:spacing w:line="276" w:lineRule="auto"/>
        <w:ind w:left="1134" w:right="397"/>
        <w:contextualSpacing w:val="0"/>
        <w:jc w:val="both"/>
        <w:rPr>
          <w:lang w:val="lv-LV"/>
        </w:rPr>
      </w:pPr>
      <w:r w:rsidRPr="00D87AB5">
        <w:rPr>
          <w:lang w:val="lv-LV"/>
        </w:rPr>
        <w:t xml:space="preserve">2.1. piecu darba dienu laikā pēc šī lēmuma pieņemšanas ievietot lēmumu un paziņojumu par </w:t>
      </w:r>
      <w:r w:rsidR="00D3546D" w:rsidRPr="00D87AB5">
        <w:rPr>
          <w:lang w:val="lv-LV"/>
        </w:rPr>
        <w:t>D</w:t>
      </w:r>
      <w:r w:rsidRPr="00D87AB5">
        <w:rPr>
          <w:lang w:val="lv-LV"/>
        </w:rPr>
        <w:t xml:space="preserve">etālplānojuma apstiprināšanu </w:t>
      </w:r>
      <w:r w:rsidR="00DC0C56" w:rsidRPr="00D87AB5">
        <w:rPr>
          <w:lang w:val="lv-LV"/>
        </w:rPr>
        <w:t>T</w:t>
      </w:r>
      <w:r w:rsidR="009D19DB" w:rsidRPr="00D87AB5">
        <w:rPr>
          <w:lang w:val="lv-LV"/>
        </w:rPr>
        <w:t xml:space="preserve">eritorijas </w:t>
      </w:r>
      <w:r w:rsidRPr="00D87AB5">
        <w:rPr>
          <w:lang w:val="lv-LV"/>
        </w:rPr>
        <w:t>attīstības plānošanas informācijas sistēmā</w:t>
      </w:r>
      <w:r w:rsidR="00B12C29" w:rsidRPr="00D87AB5">
        <w:rPr>
          <w:lang w:val="lv-LV"/>
        </w:rPr>
        <w:t xml:space="preserve"> (TAPIS)</w:t>
      </w:r>
      <w:r w:rsidRPr="00D87AB5">
        <w:rPr>
          <w:lang w:val="lv-LV"/>
        </w:rPr>
        <w:t>;</w:t>
      </w:r>
    </w:p>
    <w:p w14:paraId="726B4085" w14:textId="4A3F1122" w:rsidR="008135EC" w:rsidRPr="00D87AB5" w:rsidRDefault="008135EC" w:rsidP="008135EC">
      <w:pPr>
        <w:pStyle w:val="Sarakstarindkopa"/>
        <w:spacing w:line="276" w:lineRule="auto"/>
        <w:ind w:left="1134" w:right="397"/>
        <w:contextualSpacing w:val="0"/>
        <w:jc w:val="both"/>
        <w:rPr>
          <w:lang w:val="lv-LV"/>
        </w:rPr>
      </w:pPr>
      <w:r w:rsidRPr="00D87AB5">
        <w:rPr>
          <w:lang w:val="lv-LV"/>
        </w:rPr>
        <w:t xml:space="preserve">2.2. divu nedēļu laikā pēc šī lēmuma pieņemšanas nodrošināt paziņojuma par </w:t>
      </w:r>
      <w:r w:rsidR="00D3546D" w:rsidRPr="00D87AB5">
        <w:rPr>
          <w:lang w:val="lv-LV"/>
        </w:rPr>
        <w:t>D</w:t>
      </w:r>
      <w:r w:rsidRPr="00D87AB5">
        <w:rPr>
          <w:lang w:val="lv-LV"/>
        </w:rPr>
        <w:t xml:space="preserve">etālplānojuma apstiprināšanu publicēšanu oficiālajā izdevumā “Latvijas Vēstnesis”, </w:t>
      </w:r>
      <w:r w:rsidR="00B12C29" w:rsidRPr="00D87AB5">
        <w:rPr>
          <w:lang w:val="lv-LV"/>
        </w:rPr>
        <w:t>P</w:t>
      </w:r>
      <w:r w:rsidRPr="00D87AB5">
        <w:rPr>
          <w:lang w:val="lv-LV"/>
        </w:rPr>
        <w:t>ašvaldības tīmekļa vietnē</w:t>
      </w:r>
      <w:r w:rsidR="0009162F" w:rsidRPr="00D87AB5">
        <w:rPr>
          <w:lang w:val="lv-LV"/>
        </w:rPr>
        <w:t>;</w:t>
      </w:r>
    </w:p>
    <w:p w14:paraId="708118D2" w14:textId="69A0CCD1" w:rsidR="0009162F" w:rsidRPr="00D87AB5" w:rsidRDefault="0009162F" w:rsidP="008135EC">
      <w:pPr>
        <w:pStyle w:val="Sarakstarindkopa"/>
        <w:spacing w:line="276" w:lineRule="auto"/>
        <w:ind w:left="1134" w:right="397"/>
        <w:contextualSpacing w:val="0"/>
        <w:jc w:val="both"/>
        <w:rPr>
          <w:lang w:val="lv-LV"/>
        </w:rPr>
      </w:pPr>
      <w:r w:rsidRPr="00D87AB5">
        <w:rPr>
          <w:lang w:val="lv-LV"/>
        </w:rPr>
        <w:t>2.3. nodrošināt šī lēmuma 2.2.apakšpunktā minētā paziņojuma publicēšanu tuvākajā informatīvā izdevuma “Ogrēnietis” numurā;</w:t>
      </w:r>
    </w:p>
    <w:p w14:paraId="1797217C" w14:textId="215FFF41" w:rsidR="008135EC" w:rsidRPr="00D87AB5" w:rsidRDefault="008135EC" w:rsidP="008135EC">
      <w:pPr>
        <w:pStyle w:val="Sarakstarindkopa"/>
        <w:spacing w:after="60" w:line="276" w:lineRule="auto"/>
        <w:ind w:left="1134" w:right="397"/>
        <w:contextualSpacing w:val="0"/>
        <w:jc w:val="both"/>
        <w:rPr>
          <w:color w:val="000000" w:themeColor="text1"/>
          <w:lang w:val="lv-LV"/>
        </w:rPr>
      </w:pPr>
      <w:r w:rsidRPr="00D87AB5">
        <w:rPr>
          <w:lang w:val="lv-LV"/>
        </w:rPr>
        <w:t>2.</w:t>
      </w:r>
      <w:r w:rsidR="0009162F" w:rsidRPr="00D87AB5">
        <w:rPr>
          <w:lang w:val="lv-LV"/>
        </w:rPr>
        <w:t>4</w:t>
      </w:r>
      <w:r w:rsidRPr="00D87AB5">
        <w:rPr>
          <w:lang w:val="lv-LV"/>
        </w:rPr>
        <w:t xml:space="preserve">. mēneša laikā pēc šī lēmuma pieņemšanas nodrošināt administratīvā līguma starp </w:t>
      </w:r>
      <w:r w:rsidR="00B12C29" w:rsidRPr="00D87AB5">
        <w:rPr>
          <w:lang w:val="lv-LV"/>
        </w:rPr>
        <w:t>P</w:t>
      </w:r>
      <w:r w:rsidRPr="00D87AB5">
        <w:rPr>
          <w:lang w:val="lv-LV"/>
        </w:rPr>
        <w:t xml:space="preserve">ašvaldību </w:t>
      </w:r>
      <w:r w:rsidR="00B12C29" w:rsidRPr="00D87AB5">
        <w:rPr>
          <w:lang w:val="lv-LV"/>
        </w:rPr>
        <w:t xml:space="preserve">un </w:t>
      </w:r>
      <w:r w:rsidR="00994B6F" w:rsidRPr="00D87AB5">
        <w:rPr>
          <w:lang w:val="lv-LV"/>
        </w:rPr>
        <w:t xml:space="preserve">sabiedrību ar ierobežoto atbildību </w:t>
      </w:r>
      <w:r w:rsidR="00E07B3B" w:rsidRPr="00E07B3B">
        <w:rPr>
          <w:lang w:val="lv-LV"/>
        </w:rPr>
        <w:t>“Mītnes” (reģistrācijas Nr. 40103629796)</w:t>
      </w:r>
      <w:r w:rsidR="00994B6F" w:rsidRPr="00D87AB5">
        <w:rPr>
          <w:lang w:val="lv-LV"/>
        </w:rPr>
        <w:t xml:space="preserve"> </w:t>
      </w:r>
      <w:r w:rsidRPr="00D87AB5">
        <w:rPr>
          <w:lang w:val="lv-LV"/>
        </w:rPr>
        <w:t xml:space="preserve">par </w:t>
      </w:r>
      <w:r w:rsidR="00E07B3B">
        <w:rPr>
          <w:lang w:val="lv-LV"/>
        </w:rPr>
        <w:t>D</w:t>
      </w:r>
      <w:r w:rsidRPr="00D87AB5">
        <w:rPr>
          <w:lang w:val="lv-LV"/>
        </w:rPr>
        <w:t xml:space="preserve">etālplānojuma īstenošanu noslēgšanu saskaņā ar līguma projektu </w:t>
      </w:r>
      <w:r w:rsidRPr="00D87AB5">
        <w:rPr>
          <w:color w:val="000000" w:themeColor="text1"/>
          <w:lang w:val="lv-LV"/>
        </w:rPr>
        <w:t>(</w:t>
      </w:r>
      <w:r w:rsidRPr="00434EFA">
        <w:rPr>
          <w:rStyle w:val="Hipersaite"/>
          <w:color w:val="auto"/>
          <w:u w:val="none"/>
          <w:lang w:val="lv-LV"/>
        </w:rPr>
        <w:t>pie</w:t>
      </w:r>
      <w:r w:rsidRPr="00434EFA">
        <w:rPr>
          <w:rStyle w:val="Hipersaite"/>
          <w:color w:val="auto"/>
          <w:u w:val="none"/>
          <w:lang w:val="lv-LV"/>
        </w:rPr>
        <w:t>l</w:t>
      </w:r>
      <w:r w:rsidRPr="00434EFA">
        <w:rPr>
          <w:rStyle w:val="Hipersaite"/>
          <w:color w:val="auto"/>
          <w:u w:val="none"/>
          <w:lang w:val="lv-LV"/>
        </w:rPr>
        <w:t>ikumā</w:t>
      </w:r>
      <w:r w:rsidRPr="00D87AB5">
        <w:rPr>
          <w:color w:val="000000" w:themeColor="text1"/>
          <w:lang w:val="lv-LV"/>
        </w:rPr>
        <w:t>).</w:t>
      </w:r>
    </w:p>
    <w:p w14:paraId="1BEC4C92" w14:textId="77777777" w:rsidR="008135EC" w:rsidRPr="00D87AB5" w:rsidRDefault="008135EC" w:rsidP="00434EFA">
      <w:pPr>
        <w:pStyle w:val="Pamattekstsaratkpi"/>
        <w:spacing w:after="60"/>
        <w:ind w:left="709" w:right="340" w:hanging="425"/>
        <w:jc w:val="both"/>
        <w:rPr>
          <w:lang w:eastAsia="lv-LV"/>
        </w:rPr>
      </w:pPr>
      <w:r w:rsidRPr="00D87AB5">
        <w:rPr>
          <w:lang w:eastAsia="lv-LV"/>
        </w:rPr>
        <w:t>3.</w:t>
      </w:r>
      <w:r w:rsidRPr="00D87AB5">
        <w:rPr>
          <w:lang w:eastAsia="lv-LV"/>
        </w:rPr>
        <w:tab/>
      </w:r>
      <w:r w:rsidRPr="00D87AB5">
        <w:rPr>
          <w:bCs/>
        </w:rPr>
        <w:t>Kontroli</w:t>
      </w:r>
      <w:r w:rsidRPr="00D87AB5">
        <w:t xml:space="preserve"> par lēmuma izpildi uzdot pašvaldības izpilddirektora vietniekam. </w:t>
      </w:r>
    </w:p>
    <w:p w14:paraId="3199A824" w14:textId="77777777" w:rsidR="00213BDF" w:rsidRPr="00D87AB5" w:rsidRDefault="00213BDF" w:rsidP="00434EFA">
      <w:pPr>
        <w:jc w:val="right"/>
        <w:rPr>
          <w:lang w:val="lv-LV"/>
        </w:rPr>
      </w:pPr>
    </w:p>
    <w:p w14:paraId="0322E701" w14:textId="77777777" w:rsidR="00096D77" w:rsidRPr="00D87AB5" w:rsidRDefault="00096D77" w:rsidP="00434EFA">
      <w:pPr>
        <w:jc w:val="right"/>
        <w:rPr>
          <w:lang w:val="lv-LV"/>
        </w:rPr>
      </w:pPr>
    </w:p>
    <w:p w14:paraId="6ED44AE3" w14:textId="77777777" w:rsidR="000C636E" w:rsidRPr="00D87AB5" w:rsidRDefault="000C636E" w:rsidP="008D3D3B">
      <w:pPr>
        <w:spacing w:line="276" w:lineRule="auto"/>
        <w:jc w:val="right"/>
        <w:rPr>
          <w:lang w:val="lv-LV"/>
        </w:rPr>
      </w:pPr>
      <w:bookmarkStart w:id="2" w:name="_GoBack"/>
      <w:bookmarkEnd w:id="2"/>
      <w:r w:rsidRPr="00D87AB5">
        <w:rPr>
          <w:lang w:val="lv-LV"/>
        </w:rPr>
        <w:t>(Sēdes vadītāja,</w:t>
      </w:r>
    </w:p>
    <w:p w14:paraId="6149D030" w14:textId="758C3FA0" w:rsidR="0005670A" w:rsidRPr="0026770F" w:rsidRDefault="000C636E" w:rsidP="008D3D3B">
      <w:pPr>
        <w:spacing w:line="276" w:lineRule="auto"/>
        <w:jc w:val="right"/>
        <w:rPr>
          <w:lang w:val="lv-LV"/>
        </w:rPr>
      </w:pPr>
      <w:r w:rsidRPr="00D87AB5">
        <w:rPr>
          <w:lang w:val="lv-LV"/>
        </w:rPr>
        <w:t xml:space="preserve">domes </w:t>
      </w:r>
      <w:r w:rsidR="003D1949" w:rsidRPr="00D87AB5">
        <w:rPr>
          <w:lang w:val="lv-LV"/>
        </w:rPr>
        <w:t xml:space="preserve">priekšsēdētāja </w:t>
      </w:r>
      <w:proofErr w:type="spellStart"/>
      <w:r w:rsidR="003D1949" w:rsidRPr="00D87AB5">
        <w:rPr>
          <w:lang w:val="lv-LV"/>
        </w:rPr>
        <w:t>E.Helmaņa</w:t>
      </w:r>
      <w:proofErr w:type="spellEnd"/>
      <w:r w:rsidR="003D1949" w:rsidRPr="00D87AB5">
        <w:rPr>
          <w:lang w:val="lv-LV"/>
        </w:rPr>
        <w:t xml:space="preserve"> </w:t>
      </w:r>
      <w:r w:rsidRPr="00D87AB5">
        <w:rPr>
          <w:lang w:val="lv-LV"/>
        </w:rPr>
        <w:t>paraksts</w:t>
      </w:r>
      <w:r w:rsidR="003D1949" w:rsidRPr="00D87AB5">
        <w:rPr>
          <w:lang w:val="lv-LV"/>
        </w:rPr>
        <w:t>)</w:t>
      </w:r>
    </w:p>
    <w:p w14:paraId="1293CFC1" w14:textId="77777777" w:rsidR="007A3032" w:rsidRPr="00B35FE1" w:rsidRDefault="007A3032" w:rsidP="0005670A">
      <w:pPr>
        <w:rPr>
          <w:i/>
          <w:lang w:val="lv-LV"/>
        </w:rPr>
      </w:pPr>
    </w:p>
    <w:p w14:paraId="4043EFF9" w14:textId="77777777" w:rsidR="00306295" w:rsidRPr="0026770F" w:rsidRDefault="00306295" w:rsidP="0005670A">
      <w:pPr>
        <w:rPr>
          <w:lang w:val="lv-LV"/>
        </w:rPr>
      </w:pPr>
    </w:p>
    <w:sectPr w:rsidR="00306295" w:rsidRPr="0026770F" w:rsidSect="005977F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0B1E" w14:textId="77777777" w:rsidR="005977F0" w:rsidRDefault="005977F0" w:rsidP="005977F0">
      <w:r>
        <w:separator/>
      </w:r>
    </w:p>
  </w:endnote>
  <w:endnote w:type="continuationSeparator" w:id="0">
    <w:p w14:paraId="6D45656D" w14:textId="77777777" w:rsidR="005977F0" w:rsidRDefault="005977F0" w:rsidP="0059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92696"/>
      <w:docPartObj>
        <w:docPartGallery w:val="Page Numbers (Bottom of Page)"/>
        <w:docPartUnique/>
      </w:docPartObj>
    </w:sdtPr>
    <w:sdtEndPr/>
    <w:sdtContent>
      <w:p w14:paraId="64F8600D" w14:textId="6A31C503" w:rsidR="005977F0" w:rsidRDefault="005977F0">
        <w:pPr>
          <w:pStyle w:val="Kjene"/>
          <w:jc w:val="center"/>
        </w:pPr>
        <w:r>
          <w:fldChar w:fldCharType="begin"/>
        </w:r>
        <w:r>
          <w:instrText>PAGE   \* MERGEFORMAT</w:instrText>
        </w:r>
        <w:r>
          <w:fldChar w:fldCharType="separate"/>
        </w:r>
        <w:r w:rsidR="00434EFA" w:rsidRPr="00434EFA">
          <w:rPr>
            <w:noProof/>
            <w:lang w:val="lv-LV"/>
          </w:rPr>
          <w:t>2</w:t>
        </w:r>
        <w:r>
          <w:fldChar w:fldCharType="end"/>
        </w:r>
      </w:p>
    </w:sdtContent>
  </w:sdt>
  <w:p w14:paraId="55B6A64E" w14:textId="77777777" w:rsidR="005977F0" w:rsidRDefault="005977F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7DB8C" w14:textId="77777777" w:rsidR="005977F0" w:rsidRDefault="005977F0" w:rsidP="005977F0">
      <w:r>
        <w:separator/>
      </w:r>
    </w:p>
  </w:footnote>
  <w:footnote w:type="continuationSeparator" w:id="0">
    <w:p w14:paraId="1B464AFC" w14:textId="77777777" w:rsidR="005977F0" w:rsidRDefault="005977F0" w:rsidP="005977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47A0738"/>
    <w:multiLevelType w:val="hybridMultilevel"/>
    <w:tmpl w:val="AD2A9234"/>
    <w:lvl w:ilvl="0" w:tplc="8A7C3D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02388"/>
    <w:rsid w:val="00010B73"/>
    <w:rsid w:val="00022A7D"/>
    <w:rsid w:val="00030804"/>
    <w:rsid w:val="00035A89"/>
    <w:rsid w:val="000415A6"/>
    <w:rsid w:val="0005670A"/>
    <w:rsid w:val="00060279"/>
    <w:rsid w:val="000657B7"/>
    <w:rsid w:val="00075969"/>
    <w:rsid w:val="000811A4"/>
    <w:rsid w:val="000834C8"/>
    <w:rsid w:val="0009162F"/>
    <w:rsid w:val="00096D77"/>
    <w:rsid w:val="000A10DE"/>
    <w:rsid w:val="000A4271"/>
    <w:rsid w:val="000B7274"/>
    <w:rsid w:val="000C636E"/>
    <w:rsid w:val="000E02FA"/>
    <w:rsid w:val="000E1F32"/>
    <w:rsid w:val="000F5B57"/>
    <w:rsid w:val="001044D6"/>
    <w:rsid w:val="00106565"/>
    <w:rsid w:val="00112EB8"/>
    <w:rsid w:val="00127201"/>
    <w:rsid w:val="001335B1"/>
    <w:rsid w:val="00134686"/>
    <w:rsid w:val="00135AD3"/>
    <w:rsid w:val="00144AED"/>
    <w:rsid w:val="0016797F"/>
    <w:rsid w:val="00170522"/>
    <w:rsid w:val="00173981"/>
    <w:rsid w:val="00173E01"/>
    <w:rsid w:val="00175DA6"/>
    <w:rsid w:val="00183B6D"/>
    <w:rsid w:val="001853FF"/>
    <w:rsid w:val="001A1229"/>
    <w:rsid w:val="001A210A"/>
    <w:rsid w:val="001A52BD"/>
    <w:rsid w:val="001A541A"/>
    <w:rsid w:val="001B388E"/>
    <w:rsid w:val="001C1AB9"/>
    <w:rsid w:val="001D103B"/>
    <w:rsid w:val="001D4C00"/>
    <w:rsid w:val="001E57B2"/>
    <w:rsid w:val="001F2A93"/>
    <w:rsid w:val="001F67E4"/>
    <w:rsid w:val="00213BDF"/>
    <w:rsid w:val="0022750E"/>
    <w:rsid w:val="00233E42"/>
    <w:rsid w:val="00236CE1"/>
    <w:rsid w:val="0024306C"/>
    <w:rsid w:val="00244C17"/>
    <w:rsid w:val="00252591"/>
    <w:rsid w:val="0026770F"/>
    <w:rsid w:val="002703DF"/>
    <w:rsid w:val="00272458"/>
    <w:rsid w:val="00285D6E"/>
    <w:rsid w:val="00290B52"/>
    <w:rsid w:val="0029489A"/>
    <w:rsid w:val="002B1121"/>
    <w:rsid w:val="002C3EB4"/>
    <w:rsid w:val="002D6CB9"/>
    <w:rsid w:val="002D7B77"/>
    <w:rsid w:val="00303BE8"/>
    <w:rsid w:val="00306295"/>
    <w:rsid w:val="00307AE8"/>
    <w:rsid w:val="0031129D"/>
    <w:rsid w:val="0032404A"/>
    <w:rsid w:val="003262B7"/>
    <w:rsid w:val="00335C2C"/>
    <w:rsid w:val="00343FD6"/>
    <w:rsid w:val="003556A2"/>
    <w:rsid w:val="00390719"/>
    <w:rsid w:val="003C3AFB"/>
    <w:rsid w:val="003C550E"/>
    <w:rsid w:val="003C640D"/>
    <w:rsid w:val="003D1949"/>
    <w:rsid w:val="003F4AE5"/>
    <w:rsid w:val="003F55FA"/>
    <w:rsid w:val="003F7417"/>
    <w:rsid w:val="0040373D"/>
    <w:rsid w:val="004077F7"/>
    <w:rsid w:val="00423C15"/>
    <w:rsid w:val="00434EFA"/>
    <w:rsid w:val="00442D66"/>
    <w:rsid w:val="00473909"/>
    <w:rsid w:val="004838FF"/>
    <w:rsid w:val="00493A36"/>
    <w:rsid w:val="004A4AC1"/>
    <w:rsid w:val="004B5999"/>
    <w:rsid w:val="004B766C"/>
    <w:rsid w:val="004C4AF4"/>
    <w:rsid w:val="004D6CAF"/>
    <w:rsid w:val="004E5603"/>
    <w:rsid w:val="004E72F6"/>
    <w:rsid w:val="00502BCC"/>
    <w:rsid w:val="00505BB9"/>
    <w:rsid w:val="005151C6"/>
    <w:rsid w:val="0051711B"/>
    <w:rsid w:val="00520796"/>
    <w:rsid w:val="00532259"/>
    <w:rsid w:val="00542995"/>
    <w:rsid w:val="0054436E"/>
    <w:rsid w:val="00552277"/>
    <w:rsid w:val="00554EB4"/>
    <w:rsid w:val="00572A08"/>
    <w:rsid w:val="0058197E"/>
    <w:rsid w:val="005916C7"/>
    <w:rsid w:val="005977F0"/>
    <w:rsid w:val="005A0303"/>
    <w:rsid w:val="005A578F"/>
    <w:rsid w:val="005B67BA"/>
    <w:rsid w:val="005C43C0"/>
    <w:rsid w:val="005D26FD"/>
    <w:rsid w:val="005D50AF"/>
    <w:rsid w:val="005D6C6A"/>
    <w:rsid w:val="005E2F25"/>
    <w:rsid w:val="005E3823"/>
    <w:rsid w:val="005F7DA6"/>
    <w:rsid w:val="006251BB"/>
    <w:rsid w:val="00631997"/>
    <w:rsid w:val="00646D3D"/>
    <w:rsid w:val="00650936"/>
    <w:rsid w:val="00651688"/>
    <w:rsid w:val="00676F76"/>
    <w:rsid w:val="00677FF2"/>
    <w:rsid w:val="00681598"/>
    <w:rsid w:val="00692803"/>
    <w:rsid w:val="006A42BC"/>
    <w:rsid w:val="006C416A"/>
    <w:rsid w:val="006D012F"/>
    <w:rsid w:val="006E68FA"/>
    <w:rsid w:val="006F4B89"/>
    <w:rsid w:val="00737138"/>
    <w:rsid w:val="007467C3"/>
    <w:rsid w:val="0075349D"/>
    <w:rsid w:val="007553C1"/>
    <w:rsid w:val="00755BAB"/>
    <w:rsid w:val="00775D0F"/>
    <w:rsid w:val="00794D07"/>
    <w:rsid w:val="007971E0"/>
    <w:rsid w:val="007A3032"/>
    <w:rsid w:val="007A73E1"/>
    <w:rsid w:val="007C16E2"/>
    <w:rsid w:val="007C2DAD"/>
    <w:rsid w:val="007C661A"/>
    <w:rsid w:val="007D09DA"/>
    <w:rsid w:val="007D509E"/>
    <w:rsid w:val="007D70E8"/>
    <w:rsid w:val="007E1933"/>
    <w:rsid w:val="007F7E06"/>
    <w:rsid w:val="008135EC"/>
    <w:rsid w:val="00827642"/>
    <w:rsid w:val="00841028"/>
    <w:rsid w:val="00860165"/>
    <w:rsid w:val="00861EBB"/>
    <w:rsid w:val="00862550"/>
    <w:rsid w:val="00880809"/>
    <w:rsid w:val="008A01C4"/>
    <w:rsid w:val="008A36FB"/>
    <w:rsid w:val="008B42B2"/>
    <w:rsid w:val="008B6F28"/>
    <w:rsid w:val="008B793B"/>
    <w:rsid w:val="008C31A6"/>
    <w:rsid w:val="008C3877"/>
    <w:rsid w:val="008C5BAE"/>
    <w:rsid w:val="008C6A89"/>
    <w:rsid w:val="008D3D3B"/>
    <w:rsid w:val="008D77A0"/>
    <w:rsid w:val="008D7EDC"/>
    <w:rsid w:val="008E7E01"/>
    <w:rsid w:val="008F74B0"/>
    <w:rsid w:val="009138CA"/>
    <w:rsid w:val="00926214"/>
    <w:rsid w:val="009276E4"/>
    <w:rsid w:val="00932A45"/>
    <w:rsid w:val="00935CA9"/>
    <w:rsid w:val="00936BAD"/>
    <w:rsid w:val="00965E08"/>
    <w:rsid w:val="00974A3C"/>
    <w:rsid w:val="00991F05"/>
    <w:rsid w:val="00994B6F"/>
    <w:rsid w:val="009A24DB"/>
    <w:rsid w:val="009A5950"/>
    <w:rsid w:val="009B23F4"/>
    <w:rsid w:val="009C5A43"/>
    <w:rsid w:val="009D19DB"/>
    <w:rsid w:val="009F0715"/>
    <w:rsid w:val="00A06F9B"/>
    <w:rsid w:val="00A25BB5"/>
    <w:rsid w:val="00A31757"/>
    <w:rsid w:val="00A34F9A"/>
    <w:rsid w:val="00A47C8E"/>
    <w:rsid w:val="00A62765"/>
    <w:rsid w:val="00A85956"/>
    <w:rsid w:val="00A93F49"/>
    <w:rsid w:val="00AB2AD8"/>
    <w:rsid w:val="00AB7C0A"/>
    <w:rsid w:val="00AD6DDD"/>
    <w:rsid w:val="00AD6F21"/>
    <w:rsid w:val="00AD70D9"/>
    <w:rsid w:val="00B07CDE"/>
    <w:rsid w:val="00B12C29"/>
    <w:rsid w:val="00B35FE1"/>
    <w:rsid w:val="00B42A5E"/>
    <w:rsid w:val="00B5115C"/>
    <w:rsid w:val="00B52BE7"/>
    <w:rsid w:val="00B57804"/>
    <w:rsid w:val="00B632A3"/>
    <w:rsid w:val="00B7106E"/>
    <w:rsid w:val="00B73878"/>
    <w:rsid w:val="00B738CF"/>
    <w:rsid w:val="00B8197A"/>
    <w:rsid w:val="00B82DA5"/>
    <w:rsid w:val="00B867CF"/>
    <w:rsid w:val="00BA0455"/>
    <w:rsid w:val="00BA4D28"/>
    <w:rsid w:val="00BA6954"/>
    <w:rsid w:val="00BB644F"/>
    <w:rsid w:val="00BD15EF"/>
    <w:rsid w:val="00BD3FEC"/>
    <w:rsid w:val="00BF2EAA"/>
    <w:rsid w:val="00BF3C05"/>
    <w:rsid w:val="00C12094"/>
    <w:rsid w:val="00C12FB2"/>
    <w:rsid w:val="00C20DE5"/>
    <w:rsid w:val="00C2783D"/>
    <w:rsid w:val="00C2797B"/>
    <w:rsid w:val="00C353FA"/>
    <w:rsid w:val="00C36674"/>
    <w:rsid w:val="00C4267E"/>
    <w:rsid w:val="00C5366B"/>
    <w:rsid w:val="00C57311"/>
    <w:rsid w:val="00C72F6E"/>
    <w:rsid w:val="00C83D2A"/>
    <w:rsid w:val="00C83ECE"/>
    <w:rsid w:val="00C973FE"/>
    <w:rsid w:val="00CC00ED"/>
    <w:rsid w:val="00CC2019"/>
    <w:rsid w:val="00CC30FE"/>
    <w:rsid w:val="00CD7B95"/>
    <w:rsid w:val="00CE7C7A"/>
    <w:rsid w:val="00D001CC"/>
    <w:rsid w:val="00D23992"/>
    <w:rsid w:val="00D30048"/>
    <w:rsid w:val="00D32BA8"/>
    <w:rsid w:val="00D3546D"/>
    <w:rsid w:val="00D50117"/>
    <w:rsid w:val="00D50C6A"/>
    <w:rsid w:val="00D51773"/>
    <w:rsid w:val="00D51DAD"/>
    <w:rsid w:val="00D558AF"/>
    <w:rsid w:val="00D568A5"/>
    <w:rsid w:val="00D618C4"/>
    <w:rsid w:val="00D67FE8"/>
    <w:rsid w:val="00D7361D"/>
    <w:rsid w:val="00D754CE"/>
    <w:rsid w:val="00D8133B"/>
    <w:rsid w:val="00D87AB5"/>
    <w:rsid w:val="00D924B7"/>
    <w:rsid w:val="00DC0C56"/>
    <w:rsid w:val="00DC4BA2"/>
    <w:rsid w:val="00DD1A22"/>
    <w:rsid w:val="00DD77A2"/>
    <w:rsid w:val="00DE00B5"/>
    <w:rsid w:val="00DF2707"/>
    <w:rsid w:val="00E07B3B"/>
    <w:rsid w:val="00E22961"/>
    <w:rsid w:val="00E24D65"/>
    <w:rsid w:val="00E45938"/>
    <w:rsid w:val="00E4723A"/>
    <w:rsid w:val="00E54684"/>
    <w:rsid w:val="00E57652"/>
    <w:rsid w:val="00E60438"/>
    <w:rsid w:val="00E66202"/>
    <w:rsid w:val="00EB34E3"/>
    <w:rsid w:val="00EF3D53"/>
    <w:rsid w:val="00EF54EC"/>
    <w:rsid w:val="00F04F29"/>
    <w:rsid w:val="00F12EF0"/>
    <w:rsid w:val="00F33559"/>
    <w:rsid w:val="00F41D52"/>
    <w:rsid w:val="00F47BF7"/>
    <w:rsid w:val="00F60149"/>
    <w:rsid w:val="00F61431"/>
    <w:rsid w:val="00F65DF5"/>
    <w:rsid w:val="00F73BD1"/>
    <w:rsid w:val="00F83A51"/>
    <w:rsid w:val="00FA3D42"/>
    <w:rsid w:val="00FD7D70"/>
    <w:rsid w:val="00FE4C25"/>
    <w:rsid w:val="00FF3E12"/>
    <w:rsid w:val="00FF5830"/>
    <w:rsid w:val="00FF745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F83A51"/>
    <w:rPr>
      <w:color w:val="0563C1" w:themeColor="hyperlink"/>
      <w:u w:val="single"/>
    </w:rPr>
  </w:style>
  <w:style w:type="character" w:customStyle="1" w:styleId="Neatrisintapieminana1">
    <w:name w:val="Neatrisināta pieminēšana1"/>
    <w:basedOn w:val="Noklusjumarindkopasfonts"/>
    <w:uiPriority w:val="99"/>
    <w:semiHidden/>
    <w:unhideWhenUsed/>
    <w:rsid w:val="00F83A51"/>
    <w:rPr>
      <w:color w:val="605E5C"/>
      <w:shd w:val="clear" w:color="auto" w:fill="E1DFDD"/>
    </w:rPr>
  </w:style>
  <w:style w:type="character" w:styleId="Izmantotahipersaite">
    <w:name w:val="FollowedHyperlink"/>
    <w:basedOn w:val="Noklusjumarindkopasfonts"/>
    <w:uiPriority w:val="99"/>
    <w:semiHidden/>
    <w:unhideWhenUsed/>
    <w:rsid w:val="00C72F6E"/>
    <w:rPr>
      <w:color w:val="954F72" w:themeColor="followedHyperlink"/>
      <w:u w:val="single"/>
    </w:rPr>
  </w:style>
  <w:style w:type="paragraph" w:styleId="Sarakstarindkopa">
    <w:name w:val="List Paragraph"/>
    <w:basedOn w:val="Parasts"/>
    <w:uiPriority w:val="34"/>
    <w:qFormat/>
    <w:rsid w:val="0029489A"/>
    <w:pPr>
      <w:ind w:left="720"/>
      <w:contextualSpacing/>
    </w:pPr>
  </w:style>
  <w:style w:type="character" w:styleId="Komentraatsauce">
    <w:name w:val="annotation reference"/>
    <w:basedOn w:val="Noklusjumarindkopasfonts"/>
    <w:uiPriority w:val="99"/>
    <w:semiHidden/>
    <w:unhideWhenUsed/>
    <w:rsid w:val="006251BB"/>
    <w:rPr>
      <w:sz w:val="16"/>
      <w:szCs w:val="16"/>
    </w:rPr>
  </w:style>
  <w:style w:type="paragraph" w:styleId="Komentrateksts">
    <w:name w:val="annotation text"/>
    <w:basedOn w:val="Parasts"/>
    <w:link w:val="KomentratekstsRakstz"/>
    <w:uiPriority w:val="99"/>
    <w:semiHidden/>
    <w:unhideWhenUsed/>
    <w:rsid w:val="006251BB"/>
    <w:rPr>
      <w:sz w:val="20"/>
      <w:szCs w:val="20"/>
    </w:rPr>
  </w:style>
  <w:style w:type="character" w:customStyle="1" w:styleId="KomentratekstsRakstz">
    <w:name w:val="Komentāra teksts Rakstz."/>
    <w:basedOn w:val="Noklusjumarindkopasfonts"/>
    <w:link w:val="Komentrateksts"/>
    <w:uiPriority w:val="99"/>
    <w:semiHidden/>
    <w:rsid w:val="006251BB"/>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251BB"/>
    <w:rPr>
      <w:b/>
      <w:bCs/>
    </w:rPr>
  </w:style>
  <w:style w:type="character" w:customStyle="1" w:styleId="KomentratmaRakstz">
    <w:name w:val="Komentāra tēma Rakstz."/>
    <w:basedOn w:val="KomentratekstsRakstz"/>
    <w:link w:val="Komentratma"/>
    <w:uiPriority w:val="99"/>
    <w:semiHidden/>
    <w:rsid w:val="006251BB"/>
    <w:rPr>
      <w:rFonts w:ascii="Times New Roman" w:eastAsia="Times New Roman" w:hAnsi="Times New Roman" w:cs="Times New Roman"/>
      <w:b/>
      <w:bCs/>
      <w:sz w:val="20"/>
      <w:szCs w:val="20"/>
      <w:lang w:val="en-US"/>
    </w:rPr>
  </w:style>
  <w:style w:type="paragraph" w:styleId="Galvene">
    <w:name w:val="header"/>
    <w:basedOn w:val="Parasts"/>
    <w:link w:val="GalveneRakstz"/>
    <w:uiPriority w:val="99"/>
    <w:unhideWhenUsed/>
    <w:rsid w:val="005977F0"/>
    <w:pPr>
      <w:tabs>
        <w:tab w:val="center" w:pos="4153"/>
        <w:tab w:val="right" w:pos="8306"/>
      </w:tabs>
    </w:pPr>
  </w:style>
  <w:style w:type="character" w:customStyle="1" w:styleId="GalveneRakstz">
    <w:name w:val="Galvene Rakstz."/>
    <w:basedOn w:val="Noklusjumarindkopasfonts"/>
    <w:link w:val="Galvene"/>
    <w:uiPriority w:val="99"/>
    <w:rsid w:val="005977F0"/>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5977F0"/>
    <w:pPr>
      <w:tabs>
        <w:tab w:val="center" w:pos="4153"/>
        <w:tab w:val="right" w:pos="8306"/>
      </w:tabs>
    </w:pPr>
  </w:style>
  <w:style w:type="character" w:customStyle="1" w:styleId="KjeneRakstz">
    <w:name w:val="Kājene Rakstz."/>
    <w:basedOn w:val="Noklusjumarindkopasfonts"/>
    <w:link w:val="Kjene"/>
    <w:uiPriority w:val="99"/>
    <w:rsid w:val="005977F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76779">
      <w:bodyDiv w:val="1"/>
      <w:marLeft w:val="0"/>
      <w:marRight w:val="0"/>
      <w:marTop w:val="0"/>
      <w:marBottom w:val="0"/>
      <w:divBdr>
        <w:top w:val="none" w:sz="0" w:space="0" w:color="auto"/>
        <w:left w:val="none" w:sz="0" w:space="0" w:color="auto"/>
        <w:bottom w:val="none" w:sz="0" w:space="0" w:color="auto"/>
        <w:right w:val="none" w:sz="0" w:space="0" w:color="auto"/>
      </w:divBdr>
    </w:div>
    <w:div w:id="476728890">
      <w:bodyDiv w:val="1"/>
      <w:marLeft w:val="0"/>
      <w:marRight w:val="0"/>
      <w:marTop w:val="0"/>
      <w:marBottom w:val="0"/>
      <w:divBdr>
        <w:top w:val="none" w:sz="0" w:space="0" w:color="auto"/>
        <w:left w:val="none" w:sz="0" w:space="0" w:color="auto"/>
        <w:bottom w:val="none" w:sz="0" w:space="0" w:color="auto"/>
        <w:right w:val="none" w:sz="0" w:space="0" w:color="auto"/>
      </w:divBdr>
    </w:div>
    <w:div w:id="607009131">
      <w:bodyDiv w:val="1"/>
      <w:marLeft w:val="0"/>
      <w:marRight w:val="0"/>
      <w:marTop w:val="0"/>
      <w:marBottom w:val="0"/>
      <w:divBdr>
        <w:top w:val="none" w:sz="0" w:space="0" w:color="auto"/>
        <w:left w:val="none" w:sz="0" w:space="0" w:color="auto"/>
        <w:bottom w:val="none" w:sz="0" w:space="0" w:color="auto"/>
        <w:right w:val="none" w:sz="0" w:space="0" w:color="auto"/>
      </w:divBdr>
    </w:div>
    <w:div w:id="678314288">
      <w:bodyDiv w:val="1"/>
      <w:marLeft w:val="0"/>
      <w:marRight w:val="0"/>
      <w:marTop w:val="0"/>
      <w:marBottom w:val="0"/>
      <w:divBdr>
        <w:top w:val="none" w:sz="0" w:space="0" w:color="auto"/>
        <w:left w:val="none" w:sz="0" w:space="0" w:color="auto"/>
        <w:bottom w:val="none" w:sz="0" w:space="0" w:color="auto"/>
        <w:right w:val="none" w:sz="0" w:space="0" w:color="auto"/>
      </w:divBdr>
    </w:div>
    <w:div w:id="1369187829">
      <w:bodyDiv w:val="1"/>
      <w:marLeft w:val="0"/>
      <w:marRight w:val="0"/>
      <w:marTop w:val="0"/>
      <w:marBottom w:val="0"/>
      <w:divBdr>
        <w:top w:val="none" w:sz="0" w:space="0" w:color="auto"/>
        <w:left w:val="none" w:sz="0" w:space="0" w:color="auto"/>
        <w:bottom w:val="none" w:sz="0" w:space="0" w:color="auto"/>
        <w:right w:val="none" w:sz="0" w:space="0" w:color="auto"/>
      </w:divBdr>
    </w:div>
    <w:div w:id="183881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BDC6-6C7B-402B-ADB5-11C6C14C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3222</Words>
  <Characters>1838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3</cp:revision>
  <cp:lastPrinted>2019-10-30T12:34:00Z</cp:lastPrinted>
  <dcterms:created xsi:type="dcterms:W3CDTF">2020-07-16T08:28:00Z</dcterms:created>
  <dcterms:modified xsi:type="dcterms:W3CDTF">2020-07-16T08:33:00Z</dcterms:modified>
</cp:coreProperties>
</file>